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20 January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 Comprehensive Measure of Well-Being (HDI Tier Prediction System)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r>
        <w:rPr>
          <w:b/>
          <w:sz w:val="26"/>
        </w:rPr>
        <w:t>Our Solution Architecture</w:t>
      </w:r>
    </w:p>
    <w:p>
      <w:r>
        <w:t>The application follows a simple 3-tier architecture. The Presentation Tier is a single-page UI (HTML/CSS/vanilla JavaScript) with live sliders for the four indicators and a well-being spectrum gauge. The Application Tier is a Flask server (app.py) that exposes GET / for the UI, POST /api/predict which accepts the four indicators as JSON and returns the predicted tier, per-tier probabilities and the exact UNDP formula score, and GET /api/model-info for model metadata. The Data / ML Tier consists of a synthetically generated dataset (data/generate_dataset.py, 6,000 simulated country profiles built from the official UNDP geometric-mean formula) and a trained scikit-learn pipeline (models/train_model.py) that standardises the four features, evaluates Logistic Regression, Random Forest and Gradient Boosting via 5-fold cross-validation, and persists the best model, scaler and label encoder as .pkl artifacts loaded once at Flask start-up.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513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513"/>
          </w:tcPr>
          <w:p>
            <w:r>
              <w:t>Presentation Tier</w:t>
            </w:r>
          </w:p>
        </w:tc>
        <w:tc>
          <w:tcPr>
            <w:tcW w:type="dxa" w:w="4513"/>
          </w:tcPr>
          <w:p>
            <w:r>
              <w:t>templates/index.html, static/css/style.css, static/js/script.js (sliders, spectrum gauge, fetch calls to API)</w:t>
            </w:r>
          </w:p>
        </w:tc>
      </w:tr>
      <w:tr>
        <w:tc>
          <w:tcPr>
            <w:tcW w:type="dxa" w:w="4513"/>
          </w:tcPr>
          <w:p>
            <w:r>
              <w:t>Application Tier</w:t>
            </w:r>
          </w:p>
        </w:tc>
        <w:tc>
          <w:tcPr>
            <w:tcW w:type="dxa" w:w="4513"/>
          </w:tcPr>
          <w:p>
            <w:r>
              <w:t>app.py (Flask routes: /, /api/predict, /api/model-info)</w:t>
            </w:r>
          </w:p>
        </w:tc>
      </w:tr>
      <w:tr>
        <w:tc>
          <w:tcPr>
            <w:tcW w:type="dxa" w:w="4513"/>
          </w:tcPr>
          <w:p>
            <w:r>
              <w:t>ML / Data Tier</w:t>
            </w:r>
          </w:p>
        </w:tc>
        <w:tc>
          <w:tcPr>
            <w:tcW w:type="dxa" w:w="4513"/>
          </w:tcPr>
          <w:p>
            <w:r>
              <w:t>data/generate_dataset.py, data/hdi_dataset.csv, models/train_model.py, hdi_model.pkl, scaler.pkl, label_encoder.pkl, metadata.json</w:t>
            </w:r>
          </w:p>
        </w:tc>
      </w:tr>
      <w:tr>
        <w:tc>
          <w:tcPr>
            <w:tcW w:type="dxa" w:w="4513"/>
          </w:tcPr>
          <w:p>
            <w:r>
              <w:t>Deployment</w:t>
            </w:r>
          </w:p>
        </w:tc>
        <w:tc>
          <w:tcPr>
            <w:tcW w:type="dxa" w:w="4513"/>
          </w:tcPr>
          <w:p>
            <w:r>
              <w:t>Local WSGI dev server (python app.py); portable to Gunicorn + reverse proxy for production</w:t>
            </w:r>
          </w:p>
        </w:tc>
      </w:tr>
    </w:tbl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