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22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A Comprehensive Measure of Well-Being (HDI Tier Prediction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Data Generation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generate a synthetic 6,000-row HDI dataset using the official UNDP geometric-mean formula with realistic noise.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developer, I can bucket each simulated profile into a tier (Low/Medium/High/Very High) using UNDP threshold cut-offs.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Model Training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run EDA (class balance, correlations, boxplots) and save charts to /plots.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train and 5-fold cross-validate Logistic Regression, Random Forest and Gradient Boosting models and select the best performer.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persist the trained model, scaler and label encoder as .pkl artifacts with metadata.json.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API &amp; Backend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submit the four indicators to POST /api/predict and receive the predicted tier and probabilities.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user, I can view the exact UNDP formula-based HDI score alongside the ML prediction for transparency.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UI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user, I can adjust live sliders for the four indicators and see the well-being spectrum gauge update in real time.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As a user, I can view a short interpretation blurb for my predicted tier after submitting.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A. Jilani, N.S. Avanthi, D. Roshini, S. Prattipati, D. Yamini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22 Jan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27 Jan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27 Jan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28 Jan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02 Feb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02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03 Feb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08 Feb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08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09 Feb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14 Feb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14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