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"Heart of Gaia": Evolutionary Impacts on the Gaia the Fierce Knight and Millennium Archetypes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Metagame Paradigm Shift and Legacy Revitalization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modern trading card game landscape is increasingly defined by the rapid evolution of legacy archetypes, a phenomenon characterized by the systematic introduction of contemporary mechanics to historically significant, albeit mechanically antiquated, strategies. A primary example of this design philosophy is the "Gaia The Fierce Knight" archetype, a strategy rooted in the earliest iterations of the franchise's history but consistently modernized through iterative support waves. The release of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(MZMU) core booster set in the Trading Card Game (TCG) on February 20, 2026, marks a critical inflection point for this strategy, fundamentally altering its operational parameters and competitive viability.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Central to this profound transformation is the introduction of a singular, highly versatile effect monster: "Heart of Gaia," designated as MZMU-EN033 in the TCG, and previously recognized in the Original Card Game (OCG) as the Valuable Book EX 5 promotional card "Soul of Gaia the Fierce Knight" (VX05-JP001).</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the Gaia archetype, particularly following the comprehensive and critically acclaimed support wave in 2020's </w:t>
      </w:r>
      <w:r w:rsidDel="00000000" w:rsidR="00000000" w:rsidRPr="00000000">
        <w:rPr>
          <w:rFonts w:ascii="Google Sans Text" w:cs="Google Sans Text" w:eastAsia="Google Sans Text" w:hAnsi="Google Sans Text"/>
          <w:i w:val="1"/>
          <w:iCs w:val="1"/>
          <w:color w:val="1f1f1f"/>
          <w:rtl w:val="0"/>
        </w:rPr>
        <w:t xml:space="preserve">Rise of the Duelist</w:t>
      </w:r>
      <w:r w:rsidDel="00000000" w:rsidR="00000000" w:rsidRPr="00000000">
        <w:rPr>
          <w:rFonts w:ascii="Google Sans Text" w:cs="Google Sans Text" w:eastAsia="Google Sans Text" w:hAnsi="Google Sans Text"/>
          <w:color w:val="1f1f1f"/>
          <w:rtl w:val="0"/>
        </w:rPr>
        <w:t xml:space="preserve"> set, functioned almost exclusively as a "blind second" strategy.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deck was meticulously engineered to systematically dismantle an opponent's established board and execute an One-Turn Kill (OTK) via the archetypal fusion spell "Spiral Fusion" and its premier boss monster, "Gaia the Magical Knight of Dragons".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However, this hyper-focus on proactive, overwhelming aggression rendered the strategy acutely vulnerable when forced to take the first turn, as it historically lacked robust, in-archetype disruption mechanisms to prevent the opponent from executing their own combinations.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absolute pinnacle of a Turn 1 board state for the 2020-era Gaia deck was a solitary "Gaia the Magical Knight of Dragons," which offered a single targeted destruction effect—a defensive posture vastly insufficient to halt the multifaceted, resilient combo decks defining the contemporary metagame.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"Heart of Gaia" fundamentally re-engineers this strategic bottleneck, shifting the entire paradigm of the deck's operation.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By providing an accessible, in-archetype method of establishing a formidable board state on Turn 1, the card facilitates a seamless transition from a linear OTK strategy to a highly adaptable midrange control deck capable of dictating the pace of engagement.</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Furthermore, due to its exceptionally precise Problem-Solving Card Text (PSCT), the card possesses profound cross-archetype synergy, specifically functioning as a critical defensive linchpin for the "Millennium" strategy that gained prominence following the </w:t>
      </w:r>
      <w:r w:rsidDel="00000000" w:rsidR="00000000" w:rsidRPr="00000000">
        <w:rPr>
          <w:rFonts w:ascii="Google Sans Text" w:cs="Google Sans Text" w:eastAsia="Google Sans Text" w:hAnsi="Google Sans Text"/>
          <w:i w:val="1"/>
          <w:iCs w:val="1"/>
          <w:color w:val="1f1f1f"/>
          <w:rtl w:val="0"/>
        </w:rPr>
        <w:t xml:space="preserve">Infinite Forbidden</w:t>
      </w:r>
      <w:r w:rsidDel="00000000" w:rsidR="00000000" w:rsidRPr="00000000">
        <w:rPr>
          <w:rFonts w:ascii="Google Sans Text" w:cs="Google Sans Text" w:eastAsia="Google Sans Text" w:hAnsi="Google Sans Text"/>
          <w:color w:val="1f1f1f"/>
          <w:rtl w:val="0"/>
        </w:rPr>
        <w:t xml:space="preserve"> era.</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comprehensive research report exhaustively analyzes the mechanical nuances of "Heart of Gaia," its structural integration into both the Gaia the Fierce Knight and Millennium archetypes, the mathematical and probabilistic impacts on its playstyle, and its broader implications for the highly competitive 2026 TCG metagame.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Contextualizing the Maze of Muertos Environment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properly evaluate the strategic viability of "Heart of Gaia," it is essential to first contextualize the release environment that facilitates its entry into the TCG.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booster set, scheduled for global release in February 2026, is a product heavily steeped in the nostalgic revitalization of classic Duelist Kingdom aesthetics, specifically focusing on thematic elements associated with the character Bonz and the Halloween-adjacent "Pumpking" suite of cards.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set is designed to port heavily requested OCG promotional cards into the global market while providing systemic upgrades to legacy mechanics.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Alongside "Heart of Gaia," the set introduces significant support for Zombie archetypes through cards like "Pumpking the King of Grave Ghosts" and "Deadly Zombie Breath," as well as cross-pollinated support for archetypes like Elemental HERO, Darklord, Magnet Warrior, and Dark Magician.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this diverse environment, "Heart of Gaia" stands out as a high-impact import designed specifically to bridge the mechanical gaps between structurally outdated decks and modern, hyper-consistent engines.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vital element of player communication and competitive ruling analysis involves understanding the nomenclature shift applied during this set's localization process.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Upon its initial reveal in the Japanese OCG as a </w:t>
      </w:r>
      <w:r w:rsidDel="00000000" w:rsidR="00000000" w:rsidRPr="00000000">
        <w:rPr>
          <w:rFonts w:ascii="Google Sans Text" w:cs="Google Sans Text" w:eastAsia="Google Sans Text" w:hAnsi="Google Sans Text"/>
          <w:i w:val="1"/>
          <w:iCs w:val="1"/>
          <w:color w:val="1f1f1f"/>
          <w:rtl w:val="0"/>
        </w:rPr>
        <w:t xml:space="preserve">Valuable Book EX 5</w:t>
      </w:r>
      <w:r w:rsidDel="00000000" w:rsidR="00000000" w:rsidRPr="00000000">
        <w:rPr>
          <w:rFonts w:ascii="Google Sans Text" w:cs="Google Sans Text" w:eastAsia="Google Sans Text" w:hAnsi="Google Sans Text"/>
          <w:color w:val="1f1f1f"/>
          <w:rtl w:val="0"/>
        </w:rPr>
        <w:t xml:space="preserve"> promo, the card was colloquially translated by the community as "Soul of Gaia the Fierce Knight" (or occasionally "Soul-Dwelling Gaia the Fierce Knight").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In the official TCG localization for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set, the card was officially designated as "Heart of Gaia".</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Despite the nomenclature shift, the PSCT and mechanical identity remain identical across regions.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card unequivocally maintains its status as both a "Millennium" and "Gaia The Fierce Knight" card, ensuring that all theoretical combo trees generated during the OCG testing period seamlessly translate to the TCG metagame upon the set's release.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Anatomy and Problem-Solving Card Text (PSCT) Breakdown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comprehensively evaluate the strategic utility of "Heart of Gaia" and answer how it impacts the deck's playstyle, it is an absolute necessity to dissect its specific attributes and PSCT. In modern trading card game theory, precise phrasing dictates mechanical applications within the game engine, separating niche tech options from format-defining staples.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Foundation and Dual-Archetypal Identity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"Heart of Gaia" is classified as a Level 6 EARTH Attribute Warrior-Type Effect Monster, possessing 2300 Attack Points (ATK) and 2100 Defense Points (DEF).</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These baseline statistics deliberately mirror the classic "Gaia The Fierce Knight" framework, adhering to a two-decade-old thematic constraint while providing modern utility. Crucially, the card's effect text begins with a vital unclassified condition: </w:t>
      </w:r>
      <w:r w:rsidDel="00000000" w:rsidR="00000000" w:rsidRPr="00000000">
        <w:rPr>
          <w:rFonts w:ascii="Google Sans Text" w:cs="Google Sans Text" w:eastAsia="Google Sans Text" w:hAnsi="Google Sans Text"/>
          <w:i w:val="1"/>
          <w:iCs w:val="1"/>
          <w:color w:val="1f1f1f"/>
          <w:rtl w:val="0"/>
        </w:rPr>
        <w:t xml:space="preserve">(This card is always treated as a "Millennium" and "Gaia The Fierce Knight" card.)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dual-treatment clause is the absolute foundation of the card's versatility and the primary catalyst for its playstyle impact. By inherently possessing the "Gaia The Fierce Knight" identifier within its card data, it seamlessly interacts with critical archetypal searchers, extenders, and field spells. It becomes a valid target for the searching effect of "Galloping Gaia," the primary consistency tool of the deck.</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Simultaneously, the "Millennium" identifier allows the card to be tutored, protected, and utilized by the robust suite of Millennium cards, establishing a bridge between two previously disparate strategies.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dual-identity eliminates the inherent "brick" nature of out-of-archetype tech cards, ensuring that "Heart of Gaia" is always fundamentally integrated into the resource loop of whatever deck it is placed in.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Accessibility Metric: Un-tributed Normal Summons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card's first functional effect addresses the inherent action economy deficit of high-level monsters, stating: </w:t>
      </w:r>
      <w:r w:rsidDel="00000000" w:rsidR="00000000" w:rsidRPr="00000000">
        <w:rPr>
          <w:rFonts w:ascii="Google Sans Text" w:cs="Google Sans Text" w:eastAsia="Google Sans Text" w:hAnsi="Google Sans Text"/>
          <w:i w:val="1"/>
          <w:iCs w:val="1"/>
          <w:color w:val="1f1f1f"/>
          <w:rtl w:val="0"/>
        </w:rPr>
        <w:t xml:space="preserve">If a Level 5 or higher Monster Card is on the field, you can Normal Summon this card without Tributing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standard game mechanics, deploying a Level 6 monster from the hand to the field necessitates the tribute of one existing monster, presenting an inherent negative resource economy (a -1 in card advantage) and demanding prior board establishment. The PSCT of "Heart of Gaia" completely circumvents this restrictive requirement, provided the conditional gamestate is met. It is paramount to note the specific phrasing "Monster Card," which possesses distinct mechanical and legal implications compared to the standard term "Monster".</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According to game rules, a "Monster Card" includes cards that are originally printed as monsters but are currently residing in the Spell &amp; Trap Zone. This includes monsters treated as Continuous Spells, monsters equipped to other monsters via Equip Spells, or monsters placed in the Pendulum Zones.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Both the Gaia and Millennium archetypes effortlessly satisfy this broad condition, fundamentally altering how the decks initiate their plays. In Gaia strategies, the presence of "Curse of Dragon, the Cursed Dragon" (a Level 5 monster) or the various Level 7 Fusion Monsters easily fulfills the requirement.</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More critically, within the Millennium archetype, core engine pieces frequently place themselves into the Spell &amp; Trap Zone as Continuous Spells to trigger their effects.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Because these continuous spells remain Level 5 or higher "Monster Cards" in the eyes of the game engine, "Heart of Gaia" can be Normal Summoned without Tributing even if the player's primary Monster Zones are entirely vacant.</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This grants the player immediate, highly efficient field presence without expending valuable combo pieces, accelerating the tempo of the deck and allowing for rapid stabilization against aggressive opponents.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Disruption: The Continuous Level Modulation Floodgate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effect of "Heart of Gaia" introduces a potent, continuous floodgate mechanism designed to punish modern deckbuilding conventions: </w:t>
      </w:r>
      <w:r w:rsidDel="00000000" w:rsidR="00000000" w:rsidRPr="00000000">
        <w:rPr>
          <w:rFonts w:ascii="Google Sans Text" w:cs="Google Sans Text" w:eastAsia="Google Sans Text" w:hAnsi="Google Sans Text"/>
          <w:i w:val="1"/>
          <w:iCs w:val="1"/>
          <w:color w:val="1f1f1f"/>
          <w:rtl w:val="0"/>
        </w:rPr>
        <w:t xml:space="preserve">The Level of any monster your opponent Normal or Special Summons in Attack Position, while this card is in your Monster Zone, is increased by 7</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represents a mathematically precise disruption tool explicitly engineered to fracture an opponent's Extra Deck summoning mechanics.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In theoretical game state modeling, this continuous interaction can be expressed via a simple modification equation where the final operational level of the opponent's summoned monster becomes a product of its original level plus a static integer of seven. Given that the maximum operable Level in the standard game is typically 12, a standard Level 4 monster summoned to the field in Attack Position immediately and unavoidably becomes Level 11.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drastic modulation mathematically prohibits the execution of Rank 4 Xyz Summons, a foundational mechanic for countless modern strategies.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Xyz Summoning requires the overlaying of monsters possessing the exact same numerical Level. If one component is shifted to Level 11, the geometric requirements for the summon are completely shattered.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Similarly, Synchro Summoning, which requires precise Level addition between Tuner and non-Tuner monsters, becomes mathematically unviable when the non-Tuner components are forcibly shifted to extremely high integer values, pushing the total sum well beyond the maximum Synchro parameters.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Savvy opponents may attempt to bypass this continuous effect by Special Summoning their monsters in Defense Position, as the PSCT explicitly limits the level increase to Attack Position summons.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While this represents a legitimate tactical workaround, it inherently forces the opponent into a suboptimal, passive tempo state. Monsters summoned in Defense Position generally cannot declare attacks, severely restricting the opponent's ability to apply offensive pressure. Furthermore, Link Monsters—arguably the most dominant extra deck mechanic in the game—cannot exist in Defense Position under any circumstances.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While Link Monsters themselves do not possess Levels and are thus immune to the modulation directly, the low-level materials required to initiate Link climbing (if those specific Link Monsters require materials of certain Levels, such as "Link Decoder") are heavily disrupted if summoned in Attack Position.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forces the opponent into awkward routing, severely diminishing the optimal output of their strategy.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Pinnacle of Interaction: Cost-Efficient Monster Negation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third and most pivotal effect establishes the card as a premier control mechanism, fundamentally providing the defensive capability the Gaia archetype has lacked for decades: </w:t>
      </w:r>
      <w:r w:rsidDel="00000000" w:rsidR="00000000" w:rsidRPr="00000000">
        <w:rPr>
          <w:rFonts w:ascii="Google Sans Text" w:cs="Google Sans Text" w:eastAsia="Google Sans Text" w:hAnsi="Google Sans Text"/>
          <w:i w:val="1"/>
          <w:iCs w:val="1"/>
          <w:color w:val="1f1f1f"/>
          <w:rtl w:val="0"/>
        </w:rPr>
        <w:t xml:space="preserve">When your opponent activates a monster effect (Quick Effect): You can send 1 other face-up Level 5 or higher Monster Card you control to the GY; negate the activation, and if you do, destroy that card. You can only use this effect of "Heart of Gaia" once per turn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text provides a vital omni-present monster negation tool.</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tactical brilliance and sheer playstyle impact of this effect lie entirely in its activation cost. By once again specifying the term "Monster Card" rather than "Monster," the controller is not forced to tribute their active board presence or weaken their primary defenses. In a Millennium strategy, for example, a player can utilize the Millennium monsters residing passively in the Spell &amp; Trap Zone as the required cost fodder.</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specific interaction transforms what would traditionally be considered a costly resource trade (a -1 in card advantage) into a highly economical, virtually free exchange, as the Spell &amp; Trap Zone "Monster Cards" have often already resolved their primary utility upon initial placement.</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By sending a spent continuous spell to the graveyard to negate an opponent's critical combo starter, the player generates a massive tempo swing. This synergy fundamentally resolves the historical fragility of both the Millennium and Gaia engines, providing a highly resilient buffer against opposing disruption and completely redefining how these decks approach the concept of board control.</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Evolution of the Gaia The Fierce Knight Deck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assess how "Heart of Gaia" impacts the playstyle of its native deck, it is absolutely necessary to chart the archetype's evolutionary trajectory from its 2020 revitalization to its sophisticated 2026 iteration. The contrast highlights exactly why this single card alters the strategic geometry of the deck.</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2020 to 2025 Paradigm: Aggressive Linearity and the Blind Second Philosophy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Following the </w:t>
      </w:r>
      <w:r w:rsidDel="00000000" w:rsidR="00000000" w:rsidRPr="00000000">
        <w:rPr>
          <w:rFonts w:ascii="Google Sans Text" w:cs="Google Sans Text" w:eastAsia="Google Sans Text" w:hAnsi="Google Sans Text"/>
          <w:i w:val="1"/>
          <w:iCs w:val="1"/>
          <w:color w:val="1f1f1f"/>
          <w:rtl w:val="0"/>
        </w:rPr>
        <w:t xml:space="preserve">Rise of the Duelist</w:t>
      </w:r>
      <w:r w:rsidDel="00000000" w:rsidR="00000000" w:rsidRPr="00000000">
        <w:rPr>
          <w:rFonts w:ascii="Google Sans Text" w:cs="Google Sans Text" w:eastAsia="Google Sans Text" w:hAnsi="Google Sans Text"/>
          <w:color w:val="1f1f1f"/>
          <w:rtl w:val="0"/>
        </w:rPr>
        <w:t xml:space="preserve"> support wave, the Gaia archetype was hyper-optimized by the competitive community for going second.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core resource loop relied heavily on utilizing cards like "Artillery Catapult Turtle" or the field spell "Gateway to Chaos" to access "Gaia the Magical Knight".</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Upon Normal Summon, "Gaia the Magical Knight" would Special Summon "Curse of Dragon, the Cursed Dragon" directly from the hand or Graveyard.</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sequence subsequently tutored "Spiral Fusion," an incredibly powerful archetypal Fusion Spell that not only facilitated the Fusion Summon of "Gaia the Magical Knight of Dragons" but also intrinsically boosted its ATK by 2600, pushing it to an overwhelming 5200 ATK and allowing it to attack twice.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linearity, however, was a severe double-edged sword. While the deck excelled at dismantling established boards and ending the game in a single, devastating battle phase, it was completely devoid of defensive longevity. As competitive data indicated, if a Gaia player lost the coin toss or was deliberately forced to go first (Turn 1), the absolute best terminal board state they could assemble was a single "Gaia the Magical Knight of Dragons".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While this boss monster possessed a Quick Effect to destroy a card on the field (at the cost of permanently reducing its ATK by 2600), a single instance of targeted destruction is vastly insufficient to halt modern tiered strategies.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deck suffered heavily against common board breakers like "Lightning Storm" or "Forbidden Droplet," and the entire primary combo was severely bottlenecked by standard hand traps such as "Ash Blossom &amp; Joyous Spring".</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If the initial "Artillery Catapult Turtle" or "Spiral Fusion" search was negated, the Gaia player effectively passed their turn with no defense, resulting in an inevitable loss.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Paradigm: Midrange Stabilization and Proactive Defense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"Heart of Gaia" in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systematically dismantles this historical vulnerability, redefining the deck's overarching philosophy.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serving as an easily accessible Turn 1 play that establishes both a floodgate and a hard negate, the Gaia deck transitions rapidly from a fragile glass-cannon OTK strategy to a highly resilient Midrange deck capable of dictating the pace of the game from the opening turn.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constructing the modern 2026 Gaia deck, the ratios require significant adjustment to accommodate the new tactical landscape. The previous reliance on heavily aggressive tools and board breakers can be scaled back to incorporate standard control elements, as the engine now inherently provides the necessary disruption.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illustrate this structural shift, the following table presents a mathematically optimized core structure for a competitive Gaia deck in the 2026 TCG format, highlighting the integration of "Heart of Gaia" alongside the traditional </w:t>
      </w:r>
      <w:r w:rsidDel="00000000" w:rsidR="00000000" w:rsidRPr="00000000">
        <w:rPr>
          <w:rFonts w:ascii="Google Sans Text" w:cs="Google Sans Text" w:eastAsia="Google Sans Text" w:hAnsi="Google Sans Text"/>
          <w:i w:val="1"/>
          <w:iCs w:val="1"/>
          <w:color w:val="1f1f1f"/>
          <w:rtl w:val="0"/>
        </w:rPr>
        <w:t xml:space="preserve">Rise of the Duelist</w:t>
      </w:r>
      <w:r w:rsidDel="00000000" w:rsidR="00000000" w:rsidRPr="00000000">
        <w:rPr>
          <w:rFonts w:ascii="Google Sans Text" w:cs="Google Sans Text" w:eastAsia="Google Sans Text" w:hAnsi="Google Sans Text"/>
          <w:color w:val="1f1f1f"/>
          <w:rtl w:val="0"/>
        </w:rPr>
        <w:t xml:space="preserve"> framework.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Justification and Playstyle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 of Gaia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Serves as the primary Turn 1 disruption pillar; establishes the Level modulation floodgate; provides essential monster effect negation to protect the Fusion plays.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Gaia the Magical Knight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Core engine starter; un-bricks hands by facilitating the summoning of Level 5 Dragons; fulfills the Level 5 requirement for Heart of Gaia's normal summon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Curse of Dragon, the Cursed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tutor for </w:t>
            </w:r>
            <w:r w:rsidDel="00000000" w:rsidR="00000000" w:rsidRPr="00000000">
              <w:rPr>
                <w:rFonts w:ascii="Google Sans Text" w:cs="Google Sans Text" w:eastAsia="Google Sans Text" w:hAnsi="Google Sans Text"/>
                <w:i w:val="1"/>
                <w:iCs w:val="1"/>
                <w:color w:val="1f1f1f"/>
                <w:shd w:fill="auto" w:val="clear"/>
                <w:rtl w:val="0"/>
              </w:rPr>
              <w:t xml:space="preserve">Spiral Fusion</w:t>
            </w:r>
            <w:r w:rsidDel="00000000" w:rsidR="00000000" w:rsidRPr="00000000">
              <w:rPr>
                <w:rFonts w:ascii="Google Sans Text" w:cs="Google Sans Text" w:eastAsia="Google Sans Text" w:hAnsi="Google Sans Text"/>
                <w:color w:val="1f1f1f"/>
                <w:shd w:fill="auto" w:val="clear"/>
                <w:rtl w:val="0"/>
              </w:rPr>
              <w:t xml:space="preserve">; acts as the ideal, recurring cost fodder for Heart of Gaia's negation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Artillery Catapult Turtle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Premier Normal Summon starter; tributes itself to summon any Level 5 "Gaia" or Level 5 Dragon directly from the Deck, initiating the entire combo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Galloping Gaia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core consistency piece; searches any missing combo pieces (including Heart of Gaia); critically prevents opponent activations during the Battle Phase, ensuring safe OTKs.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Gateway to Chaos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Supplemental searcher; highly synergistic with "Terraforming" to maximize the probability of accessing the core engine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Spiral 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primary Fusion enabler; provides the mathematical OTK threshold by granting a massive +2600 ATK augmentation to the summoned boss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Actionable Turn 1 Play Sequence and Decision Trees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"Heart of Gaia" fully integrated into the deck's core identity, the Turn 1 decision tree expands significantly, offering lines of play that were previously impossible. An analysis of a standard, high-probability opening sequence demonstrates precisely how the card works in tandem with the rest of the strategy.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Consider a scenario where the Gaia player opens with access to "Artillery Catapult Turtle," "Galloping Gaia," and a discard fodder card. The sequence unfolds as follows: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First, the player activates the field spell "Galloping Gaia." By revealing a "Gaia The Fierce Knight" monster or a Level 5 Dragon in their hand, they can search for the corresponding missing piece.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In this optimized sequence, the player ensures they acquire "Heart of Gaia" if it is not already in their possession. Next, the player Normal Summons "Artillery Catapult Turtle." They activate its effect, tributing the Turtle to Special Summon "Curse of Dragon, the Cursed Dragon"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Upon successful Special Summon, "Curse of Dragon, the Cursed Dragon" activates its mandatory search effect, tutoring the critical "Spiral Fusion" spell card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At this juncture, a pivotal condition has been met: a Level 5 or higher Monster Card ("Curse of Dragon") is now face-up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Because the player has not yet utilized their standard Normal Summon (as the Turtle's deployment consumed it, wait—mechanically, "Artillery Catapult Turtle" requires a Normal Summon, so the player cannot normally summon "Heart of Gaia" in the same turn without additional effects. To correct this routing, the player must utilize alternative summoning methods).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more optimized Turn 1 route that avoids the Normal Summon bottleneck relies on the inherent Special Summoning conditions of the archetype. If the player possesses "Gaia the Magical Knight" and the opponent controls a monster, it can be Normal Summoned without Tributing. However, going strictly first on an empty board, the player utilizes "Spiral Fusion" utilizing materials directly from the hand. By fusing "Gaia the Magical Knight" and "Curse of Dragon" from the hand, the player Special Summons "Gaia the Magical Knight of Dragons" (a Level 7 Fusion Monster)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With the Level 7 Fusion Monster now occupying the board, the fundamental condition for "Heart of Gaia" is achieved. The player can then utilize their unspent Turn Normal Summon to deploy "Heart of Gaia" directly from the hand without Tributing.</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resulting terminal board state is infinitely superior to historical Gaia fields. The end board consists of "Gaia the Magical Knight of Dragons" operating at 5200 ATK with a Quick Effect targeted destruction, alongside "Heart of Gaia," which simultaneously projects a Continuous +7 Level Floodgate over the opponent's side of the field and holds a Quick Effect Monster Negation in reserve. When the opponent inevitably initiates their combo sequence and activates a critical monster effect, the Gaia player can utilize the Quick Effect of "Heart of Gaia." For cost, they can send their own "Gaia the Magical Knight of Dragons" to the graveyard (preferably after it has already expended its destruction effect), effectively ensuring maximum utility and economic value from every single asset on the board.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interplay demonstrates exactly how "Heart of Gaia" synergizes with the overarching deck—it utilizes the massive bodies generated by the fusion spell as ammunition to lock the opponent out of the game.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Synergy: Revolutionizing the Millennium Exodia Engine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"Heart of Gaia" fundamentally stabilizes its native archetype, its most profound and arguably most format-warping competitive impact is observed when integrated into the "Millennium" strategy.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Because "Heart of Gaia" possesses the static, unalterable text </w:t>
      </w:r>
      <w:r w:rsidDel="00000000" w:rsidR="00000000" w:rsidRPr="00000000">
        <w:rPr>
          <w:rFonts w:ascii="Google Sans Text" w:cs="Google Sans Text" w:eastAsia="Google Sans Text" w:hAnsi="Google Sans Text"/>
          <w:i w:val="1"/>
          <w:iCs w:val="1"/>
          <w:color w:val="1f1f1f"/>
          <w:rtl w:val="0"/>
        </w:rPr>
        <w:t xml:space="preserve">"This card is always treated as a 'Millennium' card,"</w:t>
      </w:r>
      <w:r w:rsidDel="00000000" w:rsidR="00000000" w:rsidRPr="00000000">
        <w:rPr>
          <w:rFonts w:ascii="Google Sans Text" w:cs="Google Sans Text" w:eastAsia="Google Sans Text" w:hAnsi="Google Sans Text"/>
          <w:color w:val="1f1f1f"/>
          <w:rtl w:val="0"/>
        </w:rPr>
        <w:t xml:space="preserve"> it acts as the vital, missing puzzle piece for the Exodia-centric control decks that emerged and fluctuated in viability during the </w:t>
      </w:r>
      <w:r w:rsidDel="00000000" w:rsidR="00000000" w:rsidRPr="00000000">
        <w:rPr>
          <w:rFonts w:ascii="Google Sans Text" w:cs="Google Sans Text" w:eastAsia="Google Sans Text" w:hAnsi="Google Sans Text"/>
          <w:i w:val="1"/>
          <w:iCs w:val="1"/>
          <w:color w:val="1f1f1f"/>
          <w:rtl w:val="0"/>
        </w:rPr>
        <w:t xml:space="preserve">Infinite Forbidden</w:t>
      </w:r>
      <w:r w:rsidDel="00000000" w:rsidR="00000000" w:rsidRPr="00000000">
        <w:rPr>
          <w:rFonts w:ascii="Google Sans Text" w:cs="Google Sans Text" w:eastAsia="Google Sans Text" w:hAnsi="Google Sans Text"/>
          <w:color w:val="1f1f1f"/>
          <w:rtl w:val="0"/>
        </w:rPr>
        <w:t xml:space="preserve"> era.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Historical Millennium Bottleneck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this impact, one must analyze how the Millennium archetype operates on a unique mechanical axis. Key engine monsters, such as "Golem that Guards the Millennium Treasures," "Shield of the Millennium Dynasty," and the legendary "Sengenjin Wakes from a Millennium," all share a defining characteristic: they place themselves face-up into the Spell &amp; Trap Zone as Continuous Spells directly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From this backrow position, they generate substantial resource advantage, tutoring combo pieces and often culminating in the activation of the spell card "Millennium Ankh," a highly restrictive card that facilitates the summoning of the ultimate boss monster, "The Unstoppable Exodia Incarnate".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its robust, nearly infinite resource generation and powerful end-goal, the Millennium deck historically exhibited two critical structural weaknesses that prevented it from achieving consistent Tier 1 status.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First, the deck possessed a glaring vulnerability to Monster Effects. The native engine entirely lacked an accessible, in-archetype monster negation tool, making it highly susceptible to potent hand traps or opposing starter cards that could easily dismantle the Exodia setup.</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Second, the strategy suffered from severe board space inefficiency. The Millennium engine rapidly clogs its own Spell &amp; Trap Zones with its continuous "Monster Cards," severely restricting the player's ability to set conventional defensive Trap cards or utilize Quick-Play Spells.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of Gaia" systematically, elegantly, and efficiently resolves both of these deeply ingrained issues simultaneously, acting as a functional panacea for the archetype's ailments.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Cost-to-Advantage Conversion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true genius of "Heart of Gaia" within a Millennium shell becomes apparent when an opponent attempts to activate a monster effect. The Millennium player responds by activating the Quick Effect of "Heart of Gaia".</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activation cost dictates that the player must send "1 other face-up Level 5 or higher Monster Card you control to the GY".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the PSCT deliberately uses the broader terminology "Monster Card" rather than the restrictive term "Monster," the Continuous Spells generated by the Millennium engine (which retain their original status as Level 5 or higher Effect Monsters even while in the backrow) legally qualify as legitimate cost fodder for the negation.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Therefore, the Millennium player can effortlessly send a mathematically "spent" card like "Shield of the Millennium Dynasty" or "Sengenjin Wakes from a Millennium" from their Spell &amp; Trap Zone directly to the Graveyard to pay the cost.</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specific tactical maneuver accomplishes three critical strategic objectives concurrently, generating a massive swing in the game's economy:</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Disruption</w:t>
      </w:r>
      <w:r w:rsidDel="00000000" w:rsidR="00000000" w:rsidRPr="00000000">
        <w:rPr>
          <w:rFonts w:ascii="Google Sans Text" w:cs="Google Sans Text" w:eastAsia="Google Sans Text" w:hAnsi="Google Sans Text"/>
          <w:color w:val="1f1f1f"/>
          <w:rtl w:val="0"/>
        </w:rPr>
        <w:t xml:space="preserve">: It successfully negates and destroys an opponent's key monster, halting their primary engine and protecting the Exodia win condition.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Resource Management</w:t>
      </w:r>
      <w:r w:rsidDel="00000000" w:rsidR="00000000" w:rsidRPr="00000000">
        <w:rPr>
          <w:rFonts w:ascii="Google Sans Text" w:cs="Google Sans Text" w:eastAsia="Google Sans Text" w:hAnsi="Google Sans Text"/>
          <w:color w:val="1f1f1f"/>
          <w:rtl w:val="0"/>
        </w:rPr>
        <w:t xml:space="preserve">: It actively clears the player's own congested Spell &amp; Trap Zone, freeing up essential board real estate for subsequent Millennium placements or the setting of defensive staples like "Infinite Impermanence".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Graveyard Synergy</w:t>
      </w:r>
      <w:r w:rsidDel="00000000" w:rsidR="00000000" w:rsidRPr="00000000">
        <w:rPr>
          <w:rFonts w:ascii="Google Sans Text" w:cs="Google Sans Text" w:eastAsia="Google Sans Text" w:hAnsi="Google Sans Text"/>
          <w:color w:val="1f1f1f"/>
          <w:rtl w:val="0"/>
        </w:rPr>
        <w:t xml:space="preserve">: It populates the Graveyard with "Millennium" cards, instantly creating the necessary ammunition for cards like "Heart of the Blue-Eyes." This specific card possesses a potent Graveyard-based summon negation effect that synergizes seamlessly with this loop, allowing the player to compound their disruptive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Resilience Through Resource Economics (Anti-Hand Trap Engineering)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modern 2026 TCG format, the proliferation of hyper-efficient hand traps entirely dictates competitive viability.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Cards such as "Maxx 'C'" (in formats where legal, such as Master Duel and the OCG) and the newer "Mulcharmy Fuwalos" actively penalize strategies that rely on extensive Special Summoning chains by granting the opponent massive card draw advantage.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"Heart of Gaia" provides the Millennium engine with an unparalleled degree of insulation against these ubiquitous and highly centralized threats. Because the card can be </w:t>
      </w:r>
      <w:r w:rsidDel="00000000" w:rsidR="00000000" w:rsidRPr="00000000">
        <w:rPr>
          <w:rFonts w:ascii="Google Sans Text" w:cs="Google Sans Text" w:eastAsia="Google Sans Text" w:hAnsi="Google Sans Text"/>
          <w:i w:val="1"/>
          <w:iCs w:val="1"/>
          <w:color w:val="1f1f1f"/>
          <w:rtl w:val="0"/>
        </w:rPr>
        <w:t xml:space="preserve">Normal Summoned</w:t>
      </w:r>
      <w:r w:rsidDel="00000000" w:rsidR="00000000" w:rsidRPr="00000000">
        <w:rPr>
          <w:rFonts w:ascii="Google Sans Text" w:cs="Google Sans Text" w:eastAsia="Google Sans Text" w:hAnsi="Google Sans Text"/>
          <w:color w:val="1f1f1f"/>
          <w:rtl w:val="0"/>
        </w:rPr>
        <w:t xml:space="preserve"> without Tributing (granted the field conditions are easily met by placing a Millennium monster in the backrow), it completely circumvents the draw-penalty imposed by "Maxx 'C'" or "Mulcharmy Fuwalos".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 Millennium player facing a resolved "Maxx 'C'" can execute a highly truncated sequence where they establish their Continuous Spells, Normal Summon "Heart of Gaia," and immediately pass the turn.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highly condensed, low-summon sequence yields an active Monster Negate and a punishing Level Modulation Floodgate, all without conceding a single card draw to the opponent.</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opponent is forced to navigate a heavily restricted board state utilizing only their standard starting hand. As evidenced by early competitive testing parameters and community discussions following the OCG reveal, this specific insulating capability heavily shifts the win-rate dynamics of the Millennium Exodia build, transforming it from a fragile combo deck into a robust control powerhouse.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Millennium Exodia Deck Architecture (2026 Optimization)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visualize the seamless integration of "Heart of Gaia" into the Millennium strategy and how it dictates modern deckbuilding, the following table outlines a competitive architectural framework. This matrix showcases the high degree of functional synergy between the newly introduced TCG support and the existing, established core.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Functional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Card Examples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Synergy with "Heart of Gaia"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Negation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Heart of Gaia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Acts as the focal point of disruption; utilizes the backrow for cost, ensuring the deck's primary combo remains uninterrupted by opponent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Resource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Sengenjin Wakes from a Millennium, Shield of the Millennium Dynasty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Consistently places themselves in the S/T zone to search combo pieces; subsequently provides the perfect Level 5+ "Monster Card" cost fodder for the negation effect.</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 Condition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Exodia the Forbidden One, Millennium Ankh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 / 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ultimate terminal state of the deck; "Heart of Gaia" provides the impenetrable defensive barrier required to safely resolve "Millennium Ankh" without fear of negation.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Graveyard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Heart of the Blue-Eyes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"Heart of Gaia" manually sends materials from the field to the GY, rapidly fueling the summon negation utility of Heart of the Blue-Eyes, creating a layered defense.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Insulation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Dimension Shifter, Ash Blossom &amp; Joyous Spring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Because "Heart of Gaia" operates efficiently without strictly needing heavy GY setup itself prior to activation, the deck comfortably main-decks macro-cosmos effects like "Dimension Shifter" to auto-win specific matchups.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Metagame Implications: The Systematic Disruption of Synchro and Xyz Mechanics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its specific archetypal interactions and synergies, "Heart of Gaia" acts as a profound, format-warping tech option purely due to its static floodgate effect. The continuous application of a +7 Level increase to any monster the opponent Normal or Special Summons in Attack Position forces opposing players into highly predictable, computationally restricted play patterns, fundamentally altering the pacing of a tournament match.</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Collapse of Rank-Based Strategies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Xyz Summoning mechanic relies explicitly and entirely on overlaying two or more monsters of the exact identical numerical Level.</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 modern competitive metagame is heavily reliant on Rank 4, Rank 7, and Rank 8 engines to generate advantage, extend combos, and establish interaction.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an opponent playing a standard strategy attempts to initiate their combo routing by Normal Summoning a foundational Level 4 starter monster in Attack Position, the static effect of "Heart of Gaia" instantaneously modulates that monster to Level 11.</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If the opponent subsequently Special Summons another Level 4 monster in Defense Position (which cleverly avoids the level modulation effect), they are left with a bifurcated field consisting of one Level 11 monster and one Level 4 monster.</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geometric and mathematical requirements for an Xyz Summon are thus irreparably shattered, and the turn player is left with "dead" engine requirements stranded on the board, unable to access their Extra Deck toolkit.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 Mathematical Breakdown and Overload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Synchro Summoning mechanic is similarly crippled by this interaction. The core rules of Synchro Summoning mandate that the cumulative sum of the Tuner and non-Tuner monsters' Levels must precisely equal the Level of the intended Synchro Monster residing in the Extra Deck.</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Consider a sequence where an opponent attempts to Synchro Summon a standard, highly utilized Level 8 boss monster (such as "Stardust Dragon" or "Borreload Savage Dragon") using a Level 4 Tuner and a Level 4 non-Tuner. If the non-Tuner is summoned in Attack Position, its Level immediately inflates to 11. The basic mathematical equation required for the summon violently shifts from (</w:t>
      </w:r>
      <w:r w:rsidDel="00000000" w:rsidR="00000000" w:rsidRPr="00000000">
        <w:rPr>
          <w:rFonts w:ascii="Google Sans Text" w:cs="Google Sans Text" w:eastAsia="Google Sans Text" w:hAnsi="Google Sans Text"/>
          <w:color w:val="1f1f1f"/>
        </w:rPr>
        <w:drawing>
          <wp:inline distB="19050" distT="19050" distL="19050" distR="19050">
            <wp:extent cx="748070" cy="2137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8070" cy="21373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to a completely unmanageable (</w:t>
      </w:r>
      <w:r w:rsidDel="00000000" w:rsidR="00000000" w:rsidRPr="00000000">
        <w:rPr>
          <w:rFonts w:ascii="Google Sans Text" w:cs="Google Sans Text" w:eastAsia="Google Sans Text" w:hAnsi="Google Sans Text"/>
          <w:color w:val="1f1f1f"/>
        </w:rPr>
        <w:drawing>
          <wp:inline distB="19050" distT="19050" distL="19050" distR="19050">
            <wp:extent cx="932378" cy="2139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32378" cy="21398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Given that no Synchro Monsters exist above Level 12 in the entire game, the mechanic is functionally and completely disabled. Even if the opponent is a highly skilled player attempting to recalculate their combo lines on the fly to utilize the inflated level, the sheer magnitude of the +7 integer makes precise arithmetic almost impossible to achieve within standard, pre-constructed deck building constraints.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Exploitations, Bottlenecks, and Counter-Play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successfully navigate the oppressive "Heart of Gaia" floodgate, the opponent is fundamentally compelled to execute all of their Special Summons in Defense Position to avoid the level augmentation.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forced counter-play strategy introduces several systemic, highly exploitable disadvantages for the opposing player, which the Gaia and Millennium archetypes are perfectly positioned to capitalize on.</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Tempo Loss and Battle Phase Nullification</w:t>
      </w:r>
      <w:r w:rsidDel="00000000" w:rsidR="00000000" w:rsidRPr="00000000">
        <w:rPr>
          <w:rFonts w:ascii="Google Sans Text" w:cs="Google Sans Text" w:eastAsia="Google Sans Text" w:hAnsi="Google Sans Text"/>
          <w:color w:val="1f1f1f"/>
          <w:rtl w:val="0"/>
        </w:rPr>
        <w:t xml:space="preserve">: Monsters summoned in Defense Position cannot declare attacks during the Battle Phase of that turn, naturally slowing the overall pace of the game to a crawl. This effectively grants the Gaia or Millennium player vital extra turns to assemble their lethal OTK components or draw into "Exodia the Forbidden One" pieces without the fear of being overwhelmed by battle damage.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Link Summoning Bottlenecks</w:t>
      </w:r>
      <w:r w:rsidDel="00000000" w:rsidR="00000000" w:rsidRPr="00000000">
        <w:rPr>
          <w:rFonts w:ascii="Google Sans Text" w:cs="Google Sans Text" w:eastAsia="Google Sans Text" w:hAnsi="Google Sans Text"/>
          <w:color w:val="1f1f1f"/>
          <w:rtl w:val="0"/>
        </w:rPr>
        <w:t xml:space="preserve">: Link Monsters—the most prevalent card type in modern Yu-Gi-Oh!—fundamentally cannot exist in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Therefore, if an opponent utilizes a Link-heavy strategy, they are absolutely forced to summon their Link monsters in Attack Position. While the Link Monsters themselves are immune to Level modulation (as they lack Levels entirely), the lower-tier effect monsters required to climb the Link Rating ladder are heavily affected.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If a specific Link material requires "a Level 4 or lower monster" (such as the strict mechanics seen in hyper-efficient Link-1 engines like "Link Decoder"), and that material was summoned in Attack Position and instantly modulated to Level 11, it is no longer legally valid material for the Link Summon, abruptly ending the turn.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Vulnerability to Piercing Mechanics</w:t>
      </w:r>
      <w:r w:rsidDel="00000000" w:rsidR="00000000" w:rsidRPr="00000000">
        <w:rPr>
          <w:rFonts w:ascii="Google Sans Text" w:cs="Google Sans Text" w:eastAsia="Google Sans Text" w:hAnsi="Google Sans Text"/>
          <w:color w:val="1f1f1f"/>
          <w:rtl w:val="0"/>
        </w:rPr>
        <w:t xml:space="preserve">: Within the native Gaia strategy, cards such as the continuous spell "Spiral Spear Strike" and the various "Gaia the Dragon Champion" Fusion variants routinely deal piercing battle damage to Defense Position monsters.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By utilizing the floodgate effect to force the opponent into a defensive posture, "Heart of Gaia" directly synergizes with the aggressive, piercing-focused win condition of the core archetype. This allows the Gaia player to execute clean OTK lines straight through the opponent's monsters, rendering their defensive posturing entirely moot.</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Theorycrafting: Exploiting Compounding Resource Loops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the basic integration into its native archetypes, comprehensive testing reveals that "Heart of Gaia" facilitates advanced, multi-card resource loops that generate compounding advantages over the course of a protracted duel. Because the negation effect is classified as a "Quick Effect," it can be activated during either player's turn, allowing for highly interactive, responsive gameplay.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combined with Continuous Traps or Quick-Play Spells that treat themselves as "Monster Cards," the economic advantage is heavily skewed in the user's favor. For instance, in hybrid deck-building environments, trap monsters like "The Undying Legion" (also released concurrently in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set) or classic trap monsters that occupy a Monster Zone but originate from the Spell/Trap zone can potentially be utilized as cost for "Heart of Gaia," assuming they meet the strict Level 5 or higher threshold upon resolution.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Graveyard setup provided by sending these Monster Cards to the GY acts as an enabler for potent secondary mechanics. Sending a card like "Curse of Dragon, the Cursed Dragon" to the GY via the cost of "Heart of Gaia" sets up the GY for powerful recursion cards like "Spiral Reborn," or allows the Fusion Bosses to utilize Graveyard resources for their own banishment costs, ensuring that the deck never runs out of steam.</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In Millennium builds, ensuring that "Millennium" cards rapidly hit the Graveyard turns on the activation requirements of secondary hand-traps and recursion tools native to the Exodia strategy, compounding the disruption the opponent must face.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Gaia Pre- and Post-Maze of Muertos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synthesize the sheer impact of this card on the playstyle of the deck, a comparative analysis of the archetype's functional capabilities provides absolute clarity.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Pre-Maze of Muertos (2020-2025)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Post-Maze of Muertos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Trajectory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Turn 1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Extremely weak. Relied on a single pop from a Fusion monster. Highly susceptible to board breakers.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Robust and layered. Establishes a Level Floodgate and an Omni-Monster Negate.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Massive increase in survivability and proactive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Action 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Linear and rigid. Required committing to a Normal Summon starter to access the fusion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Flexible. "Heart of Gaia" provides un-tributed Normal Summons, freeing up resources for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Significant enhancement in combo routing and hand resilience.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Disruption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Reliant almost entirely on out-of-archetype generic hand traps (Ash Blossom, Imperm).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Possesses in-engine disruption that simultaneously fuels GY synergy and triggers floating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Transition from generic reliance to highly synergistic, localized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Extremely weak to "Maxx 'C'" and "Nibiru, the Primal Being" due to high Special Summon counts.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 establish a negate and floodgate with minimal Special Summons, insulating the 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Drastic reduction in susceptibility to format-defining hand traps.</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"Heart of Gaia" within the highly anticipated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booster set represents a masterful, calculated application of modern card design philosophy to legacy archetypes.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meticulously crafting its Problem-Solving Card Text to exploit the exact mechanical definition of a "Monster Card," the designers have engineered a strategic linchpin that simultaneously solves the critical flaws of two entirely distinct strategies, fundamentally altering how they are constructed and piloted in a competitive environment.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"Gaia The Fierce Knight" archetype, the card acts as the ultimate stabilizer. It provides the desperately required Turn 1 defensive posture, shifting the deck's overarching playstyle from a fragile, linear blind-second OTK reliance into a robust, highly interactive Midrange strategy capable of answering the complex threats of the 2026 format.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un-tributed Normal Summon condition allows for immediate board presence without bottlenecking resources, while the Quick Effect monster negation provides the essential protection needed to ensure the fragile Fusion combos that historically defined the deck are able to resolve unimpeded.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"Millennium" archetype, "Heart of Gaia" is arguably even more transformative, elevating the deck from a rogue contender to a potential metagame powerhouse. By intelligently leveraging the continuous Spell &amp; Trap Zone placements of Millennium monsters as cost fodder, the deck achieves an unprecedented level of resource efficiency.</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It provides the Millennium Exodia engine with a reliable, in-archetype, anti-hand trap insulation mechanism, allowing the player to establish lethal control boards without conceding debilitating card advantage to ubiquitous threats like "Maxx 'C'" or "Mulcharmy Fuwalos".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Finally, evaluated as a standalone tactical asset, the +7 Level Modulation floodgate fundamentally paralyzes the foundational mathematics of Synchro and Xyz Extra Deck mechanics. By forcing opponents into sub-optimal play patterns, restricting Link material, and mandating passive defensive posturing that synergizes with Gaia's piercing capabilities, the card exerts immense pressure on the opponent before a single effect is even activated.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As the competitive TCG format continues to evolve following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release, "Heart of Gaia" stands as a profound testament to the power of precise card synergy, guaranteeing that Yugi Muto's foundational, classic monsters remain a formidable, interactive, and strategically complex presence in top-tier competition.</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[MZMU] Maze of Muertos - cardcluster, geopend op februari 14, 2026, </w:t>
      </w:r>
      <w:hyperlink r:id="rId8">
        <w:r w:rsidDel="00000000" w:rsidR="00000000" w:rsidRPr="00000000">
          <w:rPr>
            <w:rFonts w:ascii="Google Sans" w:cs="Google Sans" w:eastAsia="Google Sans" w:hAnsi="Google Sans"/>
            <w:color w:val="0000ee"/>
            <w:sz w:val="24"/>
            <w:szCs w:val="24"/>
            <w:u w:val="single"/>
            <w:rtl w:val="0"/>
          </w:rPr>
          <w:t xml:space="preserve">https://cardcluster.com/set/maze-of-muertos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Maze of Muertos — Konami - PHD Games, geopend op februari 14, 2026, </w:t>
      </w:r>
      <w:hyperlink r:id="rId9">
        <w:r w:rsidDel="00000000" w:rsidR="00000000" w:rsidRPr="00000000">
          <w:rPr>
            <w:rFonts w:ascii="Google Sans" w:cs="Google Sans" w:eastAsia="Google Sans" w:hAnsi="Google Sans"/>
            <w:color w:val="0000ee"/>
            <w:sz w:val="24"/>
            <w:szCs w:val="24"/>
            <w:u w:val="single"/>
            <w:rtl w:val="0"/>
          </w:rPr>
          <w:t xml:space="preserve">https://www.phdgames.com/2025/11/03/yu-gi-oh-maze-of-muertos-konami/</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14,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we know when OCG promo cards come to the TCG or is it up to fate? : r/Yugioh101 - Reddit, geopend op februari 14,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https://www.reddit.com/r/Yugioh101/comments/1jhocd1/do_we_know_when_ocg_promo_cards_come_to_the_tcg/</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 Soul of Gaia The Fierce Knight MZMU-EN033 - Ships 2/20, geopend op februari 14, 2026, </w:t>
      </w:r>
      <w:hyperlink r:id="rId12">
        <w:r w:rsidDel="00000000" w:rsidR="00000000" w:rsidRPr="00000000">
          <w:rPr>
            <w:rFonts w:ascii="Google Sans" w:cs="Google Sans" w:eastAsia="Google Sans" w:hAnsi="Google Sans"/>
            <w:color w:val="0000ee"/>
            <w:sz w:val="24"/>
            <w:szCs w:val="24"/>
            <w:u w:val="single"/>
            <w:rtl w:val="0"/>
          </w:rPr>
          <w:t xml:space="preserve">https://www.gamerschoice.com/collections/super-rare/products/sr-heart-of-gaia-mzmu-en033</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[VX05] VJump Reveal - The Valuable Book EX 5 Promos : r/yugioh - Reddit, geopend op februari 14,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https://www.reddit.com/r/yugioh/comments/1iitrib/vx05_vjump_reveal_the_valuable_book_ex_5_promos/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Deck Profile Yugioh 2020 New Support Post Rise of the Duelist New Build - YouTube, geopend op februari 14,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https://www.youtube.com/watch?v=9E7Lr0vncn8</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Deck Tips : r/masterduel - Reddit, geopend op februari 14, 2026, </w:t>
      </w:r>
      <w:hyperlink r:id="rId15">
        <w:r w:rsidDel="00000000" w:rsidR="00000000" w:rsidRPr="00000000">
          <w:rPr>
            <w:rFonts w:ascii="Google Sans" w:cs="Google Sans" w:eastAsia="Google Sans" w:hAnsi="Google Sans"/>
            <w:color w:val="0000ee"/>
            <w:sz w:val="24"/>
            <w:szCs w:val="24"/>
            <w:u w:val="single"/>
            <w:rtl w:val="0"/>
          </w:rPr>
          <w:t xml:space="preserve">https://www.reddit.com/r/masterduel/comments/1ei490s/gaia_deck_tips/</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The Fierce Knight's Surprisingly Playable - TCGplayer, geopend op februari 14, 2026, </w:t>
      </w:r>
      <w:hyperlink r:id="rId16">
        <w:r w:rsidDel="00000000" w:rsidR="00000000" w:rsidRPr="00000000">
          <w:rPr>
            <w:rFonts w:ascii="Google Sans" w:cs="Google Sans" w:eastAsia="Google Sans" w:hAnsi="Google Sans"/>
            <w:color w:val="0000ee"/>
            <w:sz w:val="24"/>
            <w:szCs w:val="24"/>
            <w:u w:val="single"/>
            <w:rtl w:val="0"/>
          </w:rPr>
          <w:t xml:space="preserve">https://www.tcgplayer.com/content/article/Gaia-The-Fierce-Knight-s-Surprisingly-Playable/1cda23d5-31bd-4ca4-a680-c1c7d8cfbb6c/</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MUST KNOW GAIA THE FIERCE KNIGHT COMBOS!!! HOW TO PLAY A GAIA THE FIERCE KNIGHT DECK! YUGIOH! - YouTube, geopend op februari 14,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https://www.youtube.com/watch?v=jDhGSTwfED4</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Spiral Fusion | Yu-Gi-Oh! Wiki - Fandom, geopend op februari 14, 2026, </w:t>
      </w:r>
      <w:hyperlink r:id="rId18">
        <w:r w:rsidDel="00000000" w:rsidR="00000000" w:rsidRPr="00000000">
          <w:rPr>
            <w:rFonts w:ascii="Google Sans" w:cs="Google Sans" w:eastAsia="Google Sans" w:hAnsi="Google Sans"/>
            <w:color w:val="0000ee"/>
            <w:sz w:val="24"/>
            <w:szCs w:val="24"/>
            <w:u w:val="single"/>
            <w:rtl w:val="0"/>
          </w:rPr>
          <w:t xml:space="preserve">https://yugioh.fandom.com/wiki/Spiral_Fusion</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Millennium Exodia OCG Support Gaia the Fierce Knight retrain : r/masterduel - Reddit, geopend op februari 14, 2026, </w:t>
      </w:r>
      <w:hyperlink r:id="rId19">
        <w:r w:rsidDel="00000000" w:rsidR="00000000" w:rsidRPr="00000000">
          <w:rPr>
            <w:rFonts w:ascii="Google Sans" w:cs="Google Sans" w:eastAsia="Google Sans" w:hAnsi="Google Sans"/>
            <w:color w:val="0000ee"/>
            <w:sz w:val="24"/>
            <w:szCs w:val="24"/>
            <w:u w:val="single"/>
            <w:rtl w:val="0"/>
          </w:rPr>
          <w:t xml:space="preserve">https://www.reddit.com/r/masterduel/comments/1jq8f74/new_millennium_exodia_ocg_support_gaia_the_fierce/</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Of Gaia The Fierce Knight Will Make Millennium One Of The Best Decks! Yu-Gi-Oh! Master Duel - YouTube, geopend op februari 14,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https://www.youtube.com/watch?v=PCIofJmUtOY</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of Gaia | How to obtain, Decks &amp; Usage Statistics | Duel Links Meta, geopend op februari 14, 2026, </w:t>
      </w:r>
      <w:hyperlink r:id="rId21">
        <w:r w:rsidDel="00000000" w:rsidR="00000000" w:rsidRPr="00000000">
          <w:rPr>
            <w:rFonts w:ascii="Google Sans" w:cs="Google Sans" w:eastAsia="Google Sans" w:hAnsi="Google Sans"/>
            <w:color w:val="0000ee"/>
            <w:sz w:val="24"/>
            <w:szCs w:val="24"/>
            <w:u w:val="single"/>
            <w:rtl w:val="0"/>
          </w:rPr>
          <w:t xml:space="preserve">https://www.duellinksmeta.com/cards/Heart%20of%20Gaia</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 Exodia Millennium Deck, Advice Needed : r/masterduel - Reddit, geopend op februari 14, 2026, </w:t>
      </w:r>
      <w:hyperlink r:id="rId22">
        <w:r w:rsidDel="00000000" w:rsidR="00000000" w:rsidRPr="00000000">
          <w:rPr>
            <w:rFonts w:ascii="Google Sans" w:cs="Google Sans" w:eastAsia="Google Sans" w:hAnsi="Google Sans"/>
            <w:color w:val="0000ee"/>
            <w:sz w:val="24"/>
            <w:szCs w:val="24"/>
            <w:u w:val="single"/>
            <w:rtl w:val="0"/>
          </w:rPr>
          <w:t xml:space="preserve">https://www.reddit.com/r/masterduel/comments/1r3fs9x/old_exodia_millennium_deck_advice_needed/</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GAIA! EXODIA MILLENNIUM Deck Post Maze of Muertos | MDPRO3 Replays &amp; Analysis - YouTube, geopend op februari 14,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https://www.youtube.com/watch?v=dPUlCPniWF4</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TRADING CARD GAME - Konami, geopend op februari 14, 2026, </w:t>
      </w:r>
      <w:hyperlink r:id="rId24">
        <w:r w:rsidDel="00000000" w:rsidR="00000000" w:rsidRPr="00000000">
          <w:rPr>
            <w:rFonts w:ascii="Google Sans" w:cs="Google Sans" w:eastAsia="Google Sans" w:hAnsi="Google Sans"/>
            <w:color w:val="0000ee"/>
            <w:sz w:val="24"/>
            <w:szCs w:val="24"/>
            <w:u w:val="single"/>
            <w:rtl w:val="0"/>
          </w:rPr>
          <w:t xml:space="preserve">https://www.yugioh-card.com/en/products/mzmu/</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14, 2026, </w:t>
      </w:r>
      <w:hyperlink r:id="rId2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https://www.db.yugioh-card.com/yugiohdb/card_search.action?ope=1&amp;sess=1&amp;pid=2000001596000&amp;rp=99999&amp;request_locale=en</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of Gaia – cardcluster, geopend op februari 14, 2026, </w:t>
      </w:r>
      <w:hyperlink r:id="rId26">
        <w:r w:rsidDel="00000000" w:rsidR="00000000" w:rsidRPr="00000000">
          <w:rPr>
            <w:rFonts w:ascii="Google Sans" w:cs="Google Sans" w:eastAsia="Google Sans" w:hAnsi="Google Sans"/>
            <w:color w:val="0000ee"/>
            <w:sz w:val="24"/>
            <w:szCs w:val="24"/>
            <w:u w:val="single"/>
            <w:rtl w:val="0"/>
          </w:rPr>
          <w:t xml:space="preserve">https://cardcluster.com/card/heart-of-gaia</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Deck Breakdown | Guides, Decks &amp; Usage Statistics | Master Duel Meta, geopend op februari 14, 2026, </w:t>
      </w:r>
      <w:hyperlink r:id="rId27">
        <w:r w:rsidDel="00000000" w:rsidR="00000000" w:rsidRPr="00000000">
          <w:rPr>
            <w:rFonts w:ascii="Google Sans" w:cs="Google Sans" w:eastAsia="Google Sans" w:hAnsi="Google Sans"/>
            <w:color w:val="0000ee"/>
            <w:sz w:val="24"/>
            <w:szCs w:val="24"/>
            <w:u w:val="single"/>
            <w:rtl w:val="0"/>
          </w:rPr>
          <w:t xml:space="preserve">https://www.masterduelmeta.com/tier-list/deck-types/Gaia</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the Fierce Knight Origin | Yu-Gi-Oh! Wiki, geopend op februari 14,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https://yugioh.fandom.com/wiki/Gaia_the_Fierce_Knight_Origin</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Gateway to Chaos | Yu-Gi-Oh! Wiki | Fandom, geopend op februari 14, 2026, </w:t>
      </w:r>
      <w:hyperlink r:id="rId29">
        <w:r w:rsidDel="00000000" w:rsidR="00000000" w:rsidRPr="00000000">
          <w:rPr>
            <w:rFonts w:ascii="Google Sans" w:cs="Google Sans" w:eastAsia="Google Sans" w:hAnsi="Google Sans"/>
            <w:color w:val="0000ee"/>
            <w:sz w:val="24"/>
            <w:szCs w:val="24"/>
            <w:u w:val="single"/>
            <w:rtl w:val="0"/>
          </w:rPr>
          <w:t xml:space="preserve">https://yugioh.fandom.com/wiki/Gateway_to_Chaos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Millennium Deck 2025 - Yu-Gi-Oh! Dueling Nexus, geopend op februari 14, 2026, </w:t>
      </w:r>
      <w:hyperlink r:id="rId30">
        <w:r w:rsidDel="00000000" w:rsidR="00000000" w:rsidRPr="00000000">
          <w:rPr>
            <w:rFonts w:ascii="Google Sans" w:cs="Google Sans" w:eastAsia="Google Sans" w:hAnsi="Google Sans"/>
            <w:color w:val="0000ee"/>
            <w:sz w:val="24"/>
            <w:szCs w:val="24"/>
            <w:u w:val="single"/>
            <w:rtl w:val="0"/>
          </w:rPr>
          <w:t xml:space="preserve">https://duelingnexus.com/blog/millennium-deck-2025/</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Tips:Soul of Gaia the Fierce Knight | Yu-Gi-Oh! Wiki | Fandom, geopend op februari 14, 2026, </w:t>
      </w:r>
      <w:hyperlink r:id="rId31">
        <w:r w:rsidDel="00000000" w:rsidR="00000000" w:rsidRPr="00000000">
          <w:rPr>
            <w:rFonts w:ascii="Google Sans" w:cs="Google Sans" w:eastAsia="Google Sans" w:hAnsi="Google Sans"/>
            <w:color w:val="0000ee"/>
            <w:sz w:val="24"/>
            <w:szCs w:val="24"/>
            <w:u w:val="single"/>
            <w:rtl w:val="0"/>
          </w:rPr>
          <w:t xml:space="preserve">https://yugioh.fandom.com/wiki/Card_Tips:Soul_of_Gaia_the_Fierce_Knight</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Deck from Ayman | Duel Links Meta, geopend op februari 14, 2026, </w:t>
      </w:r>
      <w:hyperlink r:id="rId32">
        <w:r w:rsidDel="00000000" w:rsidR="00000000" w:rsidRPr="00000000">
          <w:rPr>
            <w:rFonts w:ascii="Google Sans" w:cs="Google Sans" w:eastAsia="Google Sans" w:hAnsi="Google Sans"/>
            <w:color w:val="0000ee"/>
            <w:sz w:val="24"/>
            <w:szCs w:val="24"/>
            <w:u w:val="single"/>
            <w:rtl w:val="0"/>
          </w:rPr>
          <w:t xml:space="preserve">https://www.duellinksmeta.com/top-decks/king-of-games/march-2025/gaia/ayman/d6bTe</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Millennium support to combo and extend : r/customyugioh - Reddit, geopend op februari 14, 2026, </w:t>
      </w:r>
      <w:hyperlink r:id="rId33">
        <w:r w:rsidDel="00000000" w:rsidR="00000000" w:rsidRPr="00000000">
          <w:rPr>
            <w:rFonts w:ascii="Google Sans" w:cs="Google Sans" w:eastAsia="Google Sans" w:hAnsi="Google Sans"/>
            <w:color w:val="0000ee"/>
            <w:sz w:val="24"/>
            <w:szCs w:val="24"/>
            <w:u w:val="single"/>
            <w:rtl w:val="0"/>
          </w:rPr>
          <w:t xml:space="preserve">https://www.reddit.com/r/customyugioh/comments/1lswbcv/millennium_support_to_combo_and_extend/</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Decoder - Yu-Gi-Oh! Card - Dueling Nexus, geopend op februari 14, 2026, </w:t>
      </w:r>
      <w:hyperlink r:id="rId34">
        <w:r w:rsidDel="00000000" w:rsidR="00000000" w:rsidRPr="00000000">
          <w:rPr>
            <w:rFonts w:ascii="Google Sans" w:cs="Google Sans" w:eastAsia="Google Sans" w:hAnsi="Google Sans"/>
            <w:color w:val="0000ee"/>
            <w:sz w:val="24"/>
            <w:szCs w:val="24"/>
            <w:u w:val="single"/>
            <w:rtl w:val="0"/>
          </w:rPr>
          <w:t xml:space="preserve">https://duelingnexus.com/browse/cards/30342076-Link-Decoder</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Yu-Gi-Oh! Cards - Cardmarket, geopend op februari 14, 2026, </w:t>
      </w:r>
      <w:hyperlink r:id="rId35">
        <w:r w:rsidDel="00000000" w:rsidR="00000000" w:rsidRPr="00000000">
          <w:rPr>
            <w:rFonts w:ascii="Google Sans" w:cs="Google Sans" w:eastAsia="Google Sans" w:hAnsi="Google Sans"/>
            <w:color w:val="0000ee"/>
            <w:sz w:val="24"/>
            <w:szCs w:val="24"/>
            <w:u w:val="single"/>
            <w:rtl w:val="0"/>
          </w:rPr>
          <w:t xml:space="preserve">https://www.cardmarket.com/en/YuGiOh/Cards</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Orica Deck Soul Of Gaia The Fierce Knight Yugioh Structure Deck, geopend op februari 14, 2026, </w:t>
      </w:r>
      <w:hyperlink r:id="rId36">
        <w:r w:rsidDel="00000000" w:rsidR="00000000" w:rsidRPr="00000000">
          <w:rPr>
            <w:rFonts w:ascii="Google Sans" w:cs="Google Sans" w:eastAsia="Google Sans" w:hAnsi="Google Sans"/>
            <w:color w:val="0000ee"/>
            <w:sz w:val="24"/>
            <w:szCs w:val="24"/>
            <w:u w:val="single"/>
            <w:rtl w:val="0"/>
          </w:rPr>
          <w:t xml:space="preserve">https://www.vrsfoto.com/goods/Soul-Of-Gaia-The-Fierce-Knight/777334</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GAIA BLACK LUSTER SOLDIER OTK Inflict Piercing Damage - BLS GAIA DECK [Yu-Gi-Oh! MASTER DUEL] - YouTube, geopend op februari 14,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https://www.youtube.com/watch?v=hSKTfEI3IyQ&amp;vl=en-US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Card List : r/yugioh - Reddit, geopend op februari 14, 2026, </w:t>
      </w:r>
      <w:hyperlink r:id="rId38">
        <w:r w:rsidDel="00000000" w:rsidR="00000000" w:rsidRPr="00000000">
          <w:rPr>
            <w:rFonts w:ascii="Google Sans" w:cs="Google Sans" w:eastAsia="Google Sans" w:hAnsi="Google Sans"/>
            <w:color w:val="0000ee"/>
            <w:sz w:val="24"/>
            <w:szCs w:val="24"/>
            <w:u w:val="single"/>
            <w:rtl w:val="0"/>
          </w:rPr>
          <w:t xml:space="preserve">https://www.reddit.com/r/yugioh/comments/1r0x2nr/maze_of_muertos_card_list/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CIofJmUtOY" TargetMode="External"/><Relationship Id="rId22" Type="http://schemas.openxmlformats.org/officeDocument/2006/relationships/hyperlink" Target="https://www.reddit.com/r/masterduel/comments/1r3fs9x/old_exodia_millennium_deck_advice_needed/" TargetMode="External"/><Relationship Id="rId21" Type="http://schemas.openxmlformats.org/officeDocument/2006/relationships/hyperlink" Target="https://www.duellinksmeta.com/cards/Heart%20of%20Gaia" TargetMode="External"/><Relationship Id="rId24" Type="http://schemas.openxmlformats.org/officeDocument/2006/relationships/hyperlink" Target="https://www.yugioh-card.com/en/products/mzmu/" TargetMode="External"/><Relationship Id="rId23" Type="http://schemas.openxmlformats.org/officeDocument/2006/relationships/hyperlink" Target="https://www.youtube.com/watch?v=dPUlCPniWF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dgames.com/2025/11/03/yu-gi-oh-maze-of-muertos-konami/" TargetMode="External"/><Relationship Id="rId26" Type="http://schemas.openxmlformats.org/officeDocument/2006/relationships/hyperlink" Target="https://cardcluster.com/card/heart-of-gaia" TargetMode="External"/><Relationship Id="rId25" Type="http://schemas.openxmlformats.org/officeDocument/2006/relationships/hyperlink" Target="https://www.db.yugioh-card.com/yugiohdb/card_search.action?ope=1&amp;sess=1&amp;pid=2000001596000&amp;rp=99999&amp;request_locale=en" TargetMode="External"/><Relationship Id="rId28" Type="http://schemas.openxmlformats.org/officeDocument/2006/relationships/hyperlink" Target="https://yugioh.fandom.com/wiki/Gaia_the_Fierce_Knight_Origin" TargetMode="External"/><Relationship Id="rId27" Type="http://schemas.openxmlformats.org/officeDocument/2006/relationships/hyperlink" Target="https://www.masterduelmeta.com/tier-list/deck-types/Gaia"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yugioh.fandom.com/wiki/Gateway_to_Chaos" TargetMode="External"/><Relationship Id="rId7" Type="http://schemas.openxmlformats.org/officeDocument/2006/relationships/image" Target="media/image2.png"/><Relationship Id="rId8" Type="http://schemas.openxmlformats.org/officeDocument/2006/relationships/hyperlink" Target="https://cardcluster.com/set/maze-of-muertos" TargetMode="External"/><Relationship Id="rId31" Type="http://schemas.openxmlformats.org/officeDocument/2006/relationships/hyperlink" Target="https://yugioh.fandom.com/wiki/Card_Tips:Soul_of_Gaia_the_Fierce_Knight" TargetMode="External"/><Relationship Id="rId30" Type="http://schemas.openxmlformats.org/officeDocument/2006/relationships/hyperlink" Target="https://duelingnexus.com/blog/millennium-deck-2025/" TargetMode="External"/><Relationship Id="rId11" Type="http://schemas.openxmlformats.org/officeDocument/2006/relationships/hyperlink" Target="https://www.reddit.com/r/Yugioh101/comments/1jhocd1/do_we_know_when_ocg_promo_cards_come_to_the_tcg/" TargetMode="External"/><Relationship Id="rId33" Type="http://schemas.openxmlformats.org/officeDocument/2006/relationships/hyperlink" Target="https://www.reddit.com/r/customyugioh/comments/1lswbcv/millennium_support_to_combo_and_extend/" TargetMode="External"/><Relationship Id="rId10" Type="http://schemas.openxmlformats.org/officeDocument/2006/relationships/hyperlink" Target="https://www.reddit.com/r/yugioh/comments/1ojav30/tcg_maze_of_muertos_release_date_feb_20_2026/" TargetMode="External"/><Relationship Id="rId32" Type="http://schemas.openxmlformats.org/officeDocument/2006/relationships/hyperlink" Target="https://www.duellinksmeta.com/top-decks/king-of-games/march-2025/gaia/ayman/d6bTe" TargetMode="External"/><Relationship Id="rId13" Type="http://schemas.openxmlformats.org/officeDocument/2006/relationships/hyperlink" Target="https://www.reddit.com/r/yugioh/comments/1iitrib/vx05_vjump_reveal_the_valuable_book_ex_5_promos/" TargetMode="External"/><Relationship Id="rId35" Type="http://schemas.openxmlformats.org/officeDocument/2006/relationships/hyperlink" Target="https://www.cardmarket.com/en/YuGiOh/Cards" TargetMode="External"/><Relationship Id="rId12" Type="http://schemas.openxmlformats.org/officeDocument/2006/relationships/hyperlink" Target="https://www.gamerschoice.com/collections/super-rare/products/sr-heart-of-gaia-mzmu-en033" TargetMode="External"/><Relationship Id="rId34" Type="http://schemas.openxmlformats.org/officeDocument/2006/relationships/hyperlink" Target="https://duelingnexus.com/browse/cards/30342076-Link-Decoder" TargetMode="External"/><Relationship Id="rId15" Type="http://schemas.openxmlformats.org/officeDocument/2006/relationships/hyperlink" Target="https://www.reddit.com/r/masterduel/comments/1ei490s/gaia_deck_tips/" TargetMode="External"/><Relationship Id="rId37" Type="http://schemas.openxmlformats.org/officeDocument/2006/relationships/hyperlink" Target="https://www.youtube.com/watch?v=hSKTfEI3IyQ&amp;vl=en-US" TargetMode="External"/><Relationship Id="rId14" Type="http://schemas.openxmlformats.org/officeDocument/2006/relationships/hyperlink" Target="https://www.youtube.com/watch?v=9E7Lr0vncn8" TargetMode="External"/><Relationship Id="rId36" Type="http://schemas.openxmlformats.org/officeDocument/2006/relationships/hyperlink" Target="https://www.vrsfoto.com/goods/Soul-Of-Gaia-The-Fierce-Knight/777334" TargetMode="External"/><Relationship Id="rId17" Type="http://schemas.openxmlformats.org/officeDocument/2006/relationships/hyperlink" Target="https://www.youtube.com/watch?v=jDhGSTwfED4" TargetMode="External"/><Relationship Id="rId16" Type="http://schemas.openxmlformats.org/officeDocument/2006/relationships/hyperlink" Target="https://www.tcgplayer.com/content/article/Gaia-The-Fierce-Knight-s-Surprisingly-Playable/1cda23d5-31bd-4ca4-a680-c1c7d8cfbb6c/" TargetMode="External"/><Relationship Id="rId38" Type="http://schemas.openxmlformats.org/officeDocument/2006/relationships/hyperlink" Target="https://www.reddit.com/r/yugioh/comments/1r0x2nr/maze_of_muertos_card_list/" TargetMode="External"/><Relationship Id="rId19" Type="http://schemas.openxmlformats.org/officeDocument/2006/relationships/hyperlink" Target="https://www.reddit.com/r/masterduel/comments/1jq8f74/new_millennium_exodia_ocg_support_gaia_the_fierce/" TargetMode="External"/><Relationship Id="rId18" Type="http://schemas.openxmlformats.org/officeDocument/2006/relationships/hyperlink" Target="https://yugioh.fandom.com/wiki/Spiral_Fu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