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of the Mikanko Archetype: An Exhaustive Analysis of Sanaki, Uzuhime, and Noble Twins within the 2026 Competitive Metagame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Historical Conundrum of the Reactive Archetype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competitive ecosystem of the Yu-Gi-Oh! Trading Card Game (TCG) and Official Card Game (OCG) is defined by rapid fluctuations in action economy, consistency paradigms, and the perpetual arms race between proactive board generation and reactive disruption. Within this intricate matrix, the "Mikanko" archetype—which originally debuted in the </w:t>
      </w:r>
      <w:r w:rsidDel="00000000" w:rsidR="00000000" w:rsidRPr="00000000">
        <w:rPr>
          <w:rFonts w:ascii="Google Sans Text" w:cs="Google Sans Text" w:eastAsia="Google Sans Text" w:hAnsi="Google Sans Text"/>
          <w:i w:val="1"/>
          <w:iCs w:val="1"/>
          <w:color w:val="1f1f1f"/>
          <w:rtl w:val="0"/>
        </w:rPr>
        <w:t xml:space="preserve">Deck Build Pack: Amazing Defenders</w:t>
      </w:r>
      <w:r w:rsidDel="00000000" w:rsidR="00000000" w:rsidRPr="00000000">
        <w:rPr>
          <w:rFonts w:ascii="Google Sans Text" w:cs="Google Sans Text" w:eastAsia="Google Sans Text" w:hAnsi="Google Sans Text"/>
          <w:color w:val="1f1f1f"/>
          <w:rtl w:val="0"/>
        </w:rPr>
        <w:t xml:space="preserve">—has historically occupied a highly polarized and idiosyncratic position.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From a design perspective, the archetype is fundamentally anomalous. The entire core roster of main deck Mikanko effect monsters possesses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ATK and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DEF.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To compensate for this complete lack of kinetic output, the archetype relies on a unique overlapping damage reflection mechanic. While equipped with any Equip Card, these monsters cannot be destroyed by battle, and any battle damage their controller would theoretically sustain is mathematically inverted and inflicted directly upon the opponent.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years, this mechanical identity forced the Mikanko strategy into a rigid "going-second" operational paradigm.</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To secure victory, pilots were entirely reliant on the opponent committing vast resources to establish high-Attack boss monsters on the board. The Mikanko player would then utilize cards like </w:t>
      </w:r>
      <w:r w:rsidDel="00000000" w:rsidR="00000000" w:rsidRPr="00000000">
        <w:rPr>
          <w:rFonts w:ascii="Google Sans Text" w:cs="Google Sans Text" w:eastAsia="Google Sans Text" w:hAnsi="Google Sans Text"/>
          <w:i w:val="1"/>
          <w:iCs w:val="1"/>
          <w:color w:val="1f1f1f"/>
          <w:rtl w:val="0"/>
        </w:rPr>
        <w:t xml:space="preserve">Lava Golem</w:t>
      </w:r>
      <w:r w:rsidDel="00000000" w:rsidR="00000000" w:rsidRPr="00000000">
        <w:rPr>
          <w:rFonts w:ascii="Google Sans Text" w:cs="Google Sans Text" w:eastAsia="Google Sans Text" w:hAnsi="Google Sans Text"/>
          <w:color w:val="1f1f1f"/>
          <w:rtl w:val="0"/>
        </w:rPr>
        <w:t xml:space="preserve"> or various "Kaiju" monsters to tribute the opponent's disruptive elements, placing a massive, un-negatable threat on the opposing field.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Mikanko monsters would then declare attacks into these monolithic targets, weaponizing the opponent’s own resources to inflict lethal reflected damage.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this reliance on external variables presented a glaring, fatal strategic vulnerability. The archetype suffered from what competitive analysts refer to as "the empty board dilemma".</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If a highly skilled opponent accurately predicted the matchup and intentionally passed their turn without summoning a single monster, the Mikanko strategy stalled entirely. Lacking a target to crash into, the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ATK monsters possessed absolutely no offensive pressure, effectively neutering the deck's win condition and allowing the opponent to sculpt an optimal hand for a subsequent counter-attack.</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intrinsic mechanical flaw relegated the deck to rogue status; it served primarily as a specialized anti-meta punisher rather than a dominant, proactive contender capable of dictating the pace of the duel.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three pivotal cards in late 2025 and early 2026—</w:t>
      </w:r>
      <w:r w:rsidDel="00000000" w:rsidR="00000000" w:rsidRPr="00000000">
        <w:rPr>
          <w:rFonts w:ascii="Google Sans Text" w:cs="Google Sans Text" w:eastAsia="Google Sans Text" w:hAnsi="Google Sans Text"/>
          <w:i w:val="1"/>
          <w:iCs w:val="1"/>
          <w:color w:val="1f1f1f"/>
          <w:rtl w:val="0"/>
        </w:rPr>
        <w:t xml:space="preserve">Sanaki the Mikanko Devotee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Uzuhime the Manifested Mikanko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Mikanko Shinbu - Noble Twins</w:t>
      </w:r>
      <w:r w:rsidDel="00000000" w:rsidR="00000000" w:rsidRPr="00000000">
        <w:rPr>
          <w:rFonts w:ascii="Google Sans Text" w:cs="Google Sans Text" w:eastAsia="Google Sans Text" w:hAnsi="Google Sans Text"/>
          <w:color w:val="1f1f1f"/>
          <w:rtl w:val="0"/>
        </w:rPr>
        <w:t xml:space="preserve"> (also officially translated in certain territories and early reveals as </w:t>
      </w:r>
      <w:r w:rsidDel="00000000" w:rsidR="00000000" w:rsidRPr="00000000">
        <w:rPr>
          <w:rFonts w:ascii="Google Sans Text" w:cs="Google Sans Text" w:eastAsia="Google Sans Text" w:hAnsi="Google Sans Text"/>
          <w:i w:val="1"/>
          <w:iCs w:val="1"/>
          <w:color w:val="1f1f1f"/>
          <w:rtl w:val="0"/>
        </w:rPr>
        <w:t xml:space="preserve">Mikanko Divine Dance - Futahashira no Uzu no Miko</w:t>
      </w:r>
      <w:r w:rsidDel="00000000" w:rsidR="00000000" w:rsidRPr="00000000">
        <w:rPr>
          <w:rFonts w:ascii="Google Sans Text" w:cs="Google Sans Text" w:eastAsia="Google Sans Text" w:hAnsi="Google Sans Text"/>
          <w:color w:val="1f1f1f"/>
          <w:rtl w:val="0"/>
        </w:rPr>
        <w:t xml:space="preserve">)—has completely dismantled this historical limitation.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Distributed across sets such as </w:t>
      </w:r>
      <w:r w:rsidDel="00000000" w:rsidR="00000000" w:rsidRPr="00000000">
        <w:rPr>
          <w:rFonts w:ascii="Google Sans Text" w:cs="Google Sans Text" w:eastAsia="Google Sans Text" w:hAnsi="Google Sans Text"/>
          <w:i w:val="1"/>
          <w:iCs w:val="1"/>
          <w:color w:val="1f1f1f"/>
          <w:rtl w:val="0"/>
        </w:rPr>
        <w:t xml:space="preserve">A Dance Dedicated to the Heavens</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i w:val="1"/>
          <w:iCs w:val="1"/>
          <w:color w:val="1f1f1f"/>
          <w:rtl w:val="0"/>
        </w:rPr>
        <w:t xml:space="preserve">Tactical-Try Pack: Black Magic / HERO / Mikanko</w:t>
      </w:r>
      <w:r w:rsidDel="00000000" w:rsidR="00000000" w:rsidRPr="00000000">
        <w:rPr>
          <w:rFonts w:ascii="Google Sans Text" w:cs="Google Sans Text" w:eastAsia="Google Sans Text" w:hAnsi="Google Sans Text"/>
          <w:color w:val="1f1f1f"/>
          <w:rtl w:val="0"/>
        </w:rPr>
        <w:t xml:space="preserve">, this wave of support transitions the deck from a passive, reactive punisher into a highly consistent, proactive One-Turn Kill (OTK) engine.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strategy no longer requires the opponent to commit to a board state. Instead, it generates its own lethal scenarios through unrestricted tutoring, Extra Deck extension, and looping equip-based mathematics, while simultaneously establishing oppressive control boards when forced to play first.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exhaustive report evaluates the mechanical intricacies of these three defining cards, analyzes their mathematical interactions, dissects standard combinatorial sequences, and evaluates the archetype's subsequent repositioning within the fiercely competitive early 2026 metagame.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Archetypal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Pre-2026 (Amazing Defenders 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Post-2026 (Tactical-Try Pack Era)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Win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Reactive Damage Reflection via Kaijus.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Proactive Multi-Attack OTK via Uzuhime.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Empty Board Lethality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Non-existent; required opponent monsters.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Highly consistent; capable of 8000+ direct damage.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Search Mechanisms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Reliant on Normal Summons and </w:t>
            </w:r>
            <w:r w:rsidDel="00000000" w:rsidR="00000000" w:rsidRPr="00000000">
              <w:rPr>
                <w:rFonts w:ascii="Google Sans Text" w:cs="Google Sans Text" w:eastAsia="Google Sans Text" w:hAnsi="Google Sans Text"/>
                <w:i w:val="1"/>
                <w:iCs w:val="1"/>
                <w:color w:val="1f1f1f"/>
                <w:shd w:fill="auto" w:val="clear"/>
                <w:rtl w:val="0"/>
              </w:rPr>
              <w:t xml:space="preserve">Hidden Armory</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Unrestricted deck-to-field setting via </w:t>
            </w:r>
            <w:r w:rsidDel="00000000" w:rsidR="00000000" w:rsidRPr="00000000">
              <w:rPr>
                <w:rFonts w:ascii="Google Sans Text" w:cs="Google Sans Text" w:eastAsia="Google Sans Text" w:hAnsi="Google Sans Text"/>
                <w:i w:val="1"/>
                <w:iCs w:val="1"/>
                <w:color w:val="1f1f1f"/>
                <w:shd w:fill="auto" w:val="clear"/>
                <w:rtl w:val="0"/>
              </w:rPr>
              <w:t xml:space="preserve">Noble Twins</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Going First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Fragile; reliant on single-target protection (</w:t>
            </w:r>
            <w:r w:rsidDel="00000000" w:rsidR="00000000" w:rsidRPr="00000000">
              <w:rPr>
                <w:rFonts w:ascii="Google Sans Text" w:cs="Google Sans Text" w:eastAsia="Google Sans Text" w:hAnsi="Google Sans Text"/>
                <w:i w:val="1"/>
                <w:iCs w:val="1"/>
                <w:color w:val="1f1f1f"/>
                <w:shd w:fill="auto" w:val="clear"/>
                <w:rtl w:val="0"/>
              </w:rPr>
              <w:t xml:space="preserve">Hu-Li</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Oppressive; utilizes automated spell negation and Extra Deck destruction locks.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Metagame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Rogue / Anti-Meta.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Tier 1 / Highly Splashable Engine Variant.</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Analysis of the New Support Engine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comprehend the magnitude of the archetype's competitive evolution, a meticulous textual and operational analysis of the resource economy generated by the new support wave is required. Each of these three cards addresses a specific historical bottleneck within the Mikanko strategy: action economy, field presence, and deterministic lethality.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Sanaki the Mikanko Devotee: Engine Catalyst and Resource Recursion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Sanaki the Mikanko Devotee</w:t>
      </w:r>
      <w:r w:rsidDel="00000000" w:rsidR="00000000" w:rsidRPr="00000000">
        <w:rPr>
          <w:rFonts w:ascii="Google Sans Text" w:cs="Google Sans Text" w:eastAsia="Google Sans Text" w:hAnsi="Google Sans Text"/>
          <w:color w:val="1f1f1f"/>
          <w:rtl w:val="0"/>
        </w:rPr>
        <w:t xml:space="preserve"> introduces a completely new typing and mechanical function to the main deck roster. Classified as a Level 3 EARTH Illusion Effect Monster with the standard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ATK and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DEF, Sanaki operates as the ultimate "one-card combo" enabler, establishing a critical mass of field presence that the archetype previously lacked.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operational text of Sanaki features three distinct, hard once-per-turn effects that fluidly interact with the broader archetype: The first effect permits the controller to target one "Mikanko" card they control and return it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In the context of Yu-Gi-Oh! card advantage theory, this "bouncing" mechanic is exceptionally powerful. Equip Spells traditionally suffer from inherent card disadvantage; if the equipped monster is removed, the Equip Spell is also lost, resulting in a minus-one to the player's resource economy. Sanaki circumvents this. By bouncing a card like </w:t>
      </w:r>
      <w:r w:rsidDel="00000000" w:rsidR="00000000" w:rsidRPr="00000000">
        <w:rPr>
          <w:rFonts w:ascii="Google Sans Text" w:cs="Google Sans Text" w:eastAsia="Google Sans Text" w:hAnsi="Google Sans Text"/>
          <w:i w:val="1"/>
          <w:iCs w:val="1"/>
          <w:color w:val="1f1f1f"/>
          <w:rtl w:val="0"/>
        </w:rPr>
        <w:t xml:space="preserve">Mikanko Water Arabesque</w:t>
      </w:r>
      <w:r w:rsidDel="00000000" w:rsidR="00000000" w:rsidRPr="00000000">
        <w:rPr>
          <w:rFonts w:ascii="Google Sans Text" w:cs="Google Sans Text" w:eastAsia="Google Sans Text" w:hAnsi="Google Sans Text"/>
          <w:color w:val="1f1f1f"/>
          <w:rtl w:val="0"/>
        </w:rPr>
        <w:t xml:space="preserve"> back to the hand after its initial utility has been exhausted, the player generates a functional </w:t>
      </w:r>
      <w:r w:rsidDel="00000000" w:rsidR="00000000" w:rsidRPr="00000000">
        <w:rPr>
          <w:rFonts w:ascii="Google Sans Text" w:cs="Google Sans Text" w:eastAsia="Google Sans Text" w:hAnsi="Google Sans Text"/>
          <w:color w:val="1f1f1f"/>
        </w:rPr>
        <w:drawing>
          <wp:inline distB="19050" distT="19050" distL="19050" distR="19050">
            <wp:extent cx="235744" cy="212930"/>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in card economy, allowing the spell to be re-activated or utilized as discard fodder for the effect of </w:t>
      </w:r>
      <w:r w:rsidDel="00000000" w:rsidR="00000000" w:rsidRPr="00000000">
        <w:rPr>
          <w:rFonts w:ascii="Google Sans Text" w:cs="Google Sans Text" w:eastAsia="Google Sans Text" w:hAnsi="Google Sans Text"/>
          <w:i w:val="1"/>
          <w:iCs w:val="1"/>
          <w:color w:val="1f1f1f"/>
          <w:rtl w:val="0"/>
        </w:rPr>
        <w:t xml:space="preserve">Ohime the Manifested Mikanko</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 effect serves as the primary extension mechanism. If either player equips an Equip Card(s) to Sanaki, the controller is permitted to Special Summon one non-Illusion "Mikanko" monster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Resolving this effect restricts the player from Special Summoning from the Extra Deck for the remainder of the turn, except for "Mikanko" monsters.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tactical utility of this trigger is staggering. The archetype has historically struggled with fielding multiple monsters without exhausting normal summons. Because the effect triggers upon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Equip Card being attached, the synergies are vast. If Sanaki is revived from the graveyard via </w:t>
      </w:r>
      <w:r w:rsidDel="00000000" w:rsidR="00000000" w:rsidRPr="00000000">
        <w:rPr>
          <w:rFonts w:ascii="Google Sans Text" w:cs="Google Sans Text" w:eastAsia="Google Sans Text" w:hAnsi="Google Sans Text"/>
          <w:i w:val="1"/>
          <w:iCs w:val="1"/>
          <w:color w:val="1f1f1f"/>
          <w:rtl w:val="0"/>
        </w:rPr>
        <w:t xml:space="preserve">Mikanko Fire Dance</w:t>
      </w:r>
      <w:r w:rsidDel="00000000" w:rsidR="00000000" w:rsidRPr="00000000">
        <w:rPr>
          <w:rFonts w:ascii="Google Sans Text" w:cs="Google Sans Text" w:eastAsia="Google Sans Text" w:hAnsi="Google Sans Text"/>
          <w:color w:val="1f1f1f"/>
          <w:rtl w:val="0"/>
        </w:rPr>
        <w:t xml:space="preserve">—a spell which inherently equips itself to the revived target—Sanaki’s effect triggers immediately upon resolution.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allows the pilot to pull crucial defensive pieces like </w:t>
      </w:r>
      <w:r w:rsidDel="00000000" w:rsidR="00000000" w:rsidRPr="00000000">
        <w:rPr>
          <w:rFonts w:ascii="Google Sans Text" w:cs="Google Sans Text" w:eastAsia="Google Sans Text" w:hAnsi="Google Sans Text"/>
          <w:i w:val="1"/>
          <w:iCs w:val="1"/>
          <w:color w:val="1f1f1f"/>
          <w:rtl w:val="0"/>
        </w:rPr>
        <w:t xml:space="preserve">Hu-Li the Jewel Mikanko</w:t>
      </w:r>
      <w:r w:rsidDel="00000000" w:rsidR="00000000" w:rsidRPr="00000000">
        <w:rPr>
          <w:rFonts w:ascii="Google Sans Text" w:cs="Google Sans Text" w:eastAsia="Google Sans Text" w:hAnsi="Google Sans Text"/>
          <w:color w:val="1f1f1f"/>
          <w:rtl w:val="0"/>
        </w:rPr>
        <w:t xml:space="preserve"> or combo searchers like </w:t>
      </w:r>
      <w:r w:rsidDel="00000000" w:rsidR="00000000" w:rsidRPr="00000000">
        <w:rPr>
          <w:rFonts w:ascii="Google Sans Text" w:cs="Google Sans Text" w:eastAsia="Google Sans Text" w:hAnsi="Google Sans Text"/>
          <w:i w:val="1"/>
          <w:iCs w:val="1"/>
          <w:color w:val="1f1f1f"/>
          <w:rtl w:val="0"/>
        </w:rPr>
        <w:t xml:space="preserve">Ha-Re the Sword Mikanko</w:t>
      </w:r>
      <w:r w:rsidDel="00000000" w:rsidR="00000000" w:rsidRPr="00000000">
        <w:rPr>
          <w:rFonts w:ascii="Google Sans Text" w:cs="Google Sans Text" w:eastAsia="Google Sans Text" w:hAnsi="Google Sans Text"/>
          <w:color w:val="1f1f1f"/>
          <w:rtl w:val="0"/>
        </w:rPr>
        <w:t xml:space="preserve"> directly from the deck without committing a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Furthermore, the restriction limiting the player to "Mikanko" Extra Deck monsters is entirely negligible, as the primary objective of this extension is to immediately overlay into the archetype's dedicated Xyz monster.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third effect guarantees residual value. If Sanaki is sent to the Graveyard, the controller can target one face-up monster on the field and equip Sanaki to it, treating her as an Equip Spell.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ensures that when Sanaki is utilized as Link material for ubiquitous competitive staples such as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Salamangreat Almiraj</w:t>
      </w:r>
      <w:r w:rsidDel="00000000" w:rsidR="00000000" w:rsidRPr="00000000">
        <w:rPr>
          <w:rFonts w:ascii="Google Sans Text" w:cs="Google Sans Text" w:eastAsia="Google Sans Text" w:hAnsi="Google Sans Text"/>
          <w:color w:val="1f1f1f"/>
          <w:rtl w:val="0"/>
        </w:rPr>
        <w:t xml:space="preserve">, or detached as Xyz material, she continues to influence the board state.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By equipping herself to a remaining Mikanko monster on the field, she instantly fulfills the "while equipped" condition required by all Mikanko monsters to activate their battle protection and damage reflection, maintaining the defensive perimeter even after her physical body has left the monster zones.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Uzuhime the Manifested Mikanko: Proactive Win Condition and Universal Tutor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Sanaki is the engine catalyst that provides the necessary materials, </w:t>
      </w:r>
      <w:r w:rsidDel="00000000" w:rsidR="00000000" w:rsidRPr="00000000">
        <w:rPr>
          <w:rFonts w:ascii="Google Sans Text" w:cs="Google Sans Text" w:eastAsia="Google Sans Text" w:hAnsi="Google Sans Text"/>
          <w:i w:val="1"/>
          <w:iCs w:val="1"/>
          <w:color w:val="1f1f1f"/>
          <w:rtl w:val="0"/>
        </w:rPr>
        <w:t xml:space="preserve">Uzuhime the Manifested Mikanko</w:t>
      </w:r>
      <w:r w:rsidDel="00000000" w:rsidR="00000000" w:rsidRPr="00000000">
        <w:rPr>
          <w:rFonts w:ascii="Google Sans Text" w:cs="Google Sans Text" w:eastAsia="Google Sans Text" w:hAnsi="Google Sans Text"/>
          <w:color w:val="1f1f1f"/>
          <w:rtl w:val="0"/>
        </w:rPr>
        <w:t xml:space="preserve"> is the definitive proactive win condition that utilizes them. Representing the archetype's first foray into Xyz Summoning, Uzuhime is a Rank 3 LIGHT Fairy Xyz Monster requiring two Level 3 "Mikanko" monsters as material.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design architecture of Uzuhime is a masterclass in breaking traditional archetype boundaries. Her primary effect dictates that if she is Special Summoned, the controller can add one Equip Spell from their Deck or Graveyard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Crucially, this text does not specify a "Mikanko" Equip Spell; it is an entirely unrestricted, universal search for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Equip Spell in the entire game.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singular line of text instantly elevated dozens of niche, historical Equip Spells from highly situational tech choices into consistently accessible combo pieces. Whether the pilot requires lethal damage multipliers, automated spell negation, or Extra Deck floodgates, Uzuhime provides deterministic access to the precise tool required for the given board state.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secondary effect of Uzuhime addresses the fragility of the main deck roster. Unlike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Ni-Ni</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Uzuhime does not need to be equipped with a card to apply her battle damage reflection.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Her continuous text explicitly states that she cannot be destroyed by battle, and the opponent takes any battle damage the controller would have taken from battles involving this card.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makes her an immediate, un-outable threat in combat the exact moment she resolves on the board, removing the vulnerability window where an opponent might destroy an Equip Spell before the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tertiary effect transforms her into an OTK machine. If Uzuhime attacks, at the end of the Damage Step, the controller can detach one material from her to allow her to make another attack in a row.</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Assuming she was Xyz Summoned using the standard two materials, this permits Uzuhime to declare up to three consecutive attacks within a single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When mathematically combined with specific Equip Spells, this multi-attack capability is the engine that drives the deck's capacity to inflict over 8000 damage on an empty board.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Selected Equip Spell Targets for Uzuhime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Strategic Utility and Game State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Double-Edged Sword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OTK enabler; generates 4000 reflected damage per direct attack.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Angelica's Angelic 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Going First Control; provides an automated, non-activating Spell negation.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Tragic Twin Twined Jewels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Going First Control; punishes Extra Deck summons with destruction and massive burn damage.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Mikanko Water Arabesque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Resource Extension; bounces opponent monsters or recycles own cards to summon from the deck.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Mikanko Fire 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Recovery; revives Mikanko monsters from the GY for extended Link or Xyz plays.</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Mikanko Shinbu - Noble Twins: Unrestricted Tutoring and Action Economy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Mikanko Shinbu - Noble Twins</w:t>
      </w:r>
      <w:r w:rsidDel="00000000" w:rsidR="00000000" w:rsidRPr="00000000">
        <w:rPr>
          <w:rFonts w:ascii="Google Sans Text" w:cs="Google Sans Text" w:eastAsia="Google Sans Text" w:hAnsi="Google Sans Text"/>
          <w:color w:val="1f1f1f"/>
          <w:rtl w:val="0"/>
        </w:rPr>
        <w:t xml:space="preserve"> (frequently referenced in OCG territories, translated lore databases, and early V-Jump reveals as </w:t>
      </w:r>
      <w:r w:rsidDel="00000000" w:rsidR="00000000" w:rsidRPr="00000000">
        <w:rPr>
          <w:rFonts w:ascii="Google Sans Text" w:cs="Google Sans Text" w:eastAsia="Google Sans Text" w:hAnsi="Google Sans Text"/>
          <w:i w:val="1"/>
          <w:iCs w:val="1"/>
          <w:color w:val="1f1f1f"/>
          <w:rtl w:val="0"/>
        </w:rPr>
        <w:t xml:space="preserve">Mikanko Divine Dance - Futahashira no Uzu no Miko</w:t>
      </w:r>
      <w:r w:rsidDel="00000000" w:rsidR="00000000" w:rsidRPr="00000000">
        <w:rPr>
          <w:rFonts w:ascii="Google Sans Text" w:cs="Google Sans Text" w:eastAsia="Google Sans Text" w:hAnsi="Google Sans Text"/>
          <w:color w:val="1f1f1f"/>
          <w:rtl w:val="0"/>
        </w:rPr>
        <w:t xml:space="preserve">) is a Normal Spell Card that entirely replaces older, slower, and more vulnerable search mechanics such as </w:t>
      </w:r>
      <w:r w:rsidDel="00000000" w:rsidR="00000000" w:rsidRPr="00000000">
        <w:rPr>
          <w:rFonts w:ascii="Google Sans Text" w:cs="Google Sans Text" w:eastAsia="Google Sans Text" w:hAnsi="Google Sans Text"/>
          <w:i w:val="1"/>
          <w:iCs w:val="1"/>
          <w:color w:val="1f1f1f"/>
          <w:rtl w:val="0"/>
        </w:rPr>
        <w:t xml:space="preserve">Armory Call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Hidden Armory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Spell Card features two distinct, highly optimized functions that manipulate both the deck and the graveyard. The primary ignition effect allows the controller to send one "Mikanko" card from their Deck to the GY, and subsequently Set one "Mikanko" Spell or Trap directly from the Deck to their field.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Activating this effect applies a restriction limiting the player to Special Summoning "Mikanko" monsters from the Extra Deck for the rest of the turn.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From a competitive design standpoint, this effect is a paradigm of optimized action economy. By sending a card to the graveyard (a mechanic colloquially known as a "Foolish Burial" effect) and setting a card </w:t>
      </w:r>
      <w:r w:rsidDel="00000000" w:rsidR="00000000" w:rsidRPr="00000000">
        <w:rPr>
          <w:rFonts w:ascii="Google Sans Text" w:cs="Google Sans Text" w:eastAsia="Google Sans Text" w:hAnsi="Google Sans Text"/>
          <w:i w:val="1"/>
          <w:iCs w:val="1"/>
          <w:color w:val="1f1f1f"/>
          <w:rtl w:val="0"/>
        </w:rPr>
        <w:t xml:space="preserve">directly</w:t>
      </w:r>
      <w:r w:rsidDel="00000000" w:rsidR="00000000" w:rsidRPr="00000000">
        <w:rPr>
          <w:rFonts w:ascii="Google Sans Text" w:cs="Google Sans Text" w:eastAsia="Google Sans Text" w:hAnsi="Google Sans Text"/>
          <w:color w:val="1f1f1f"/>
          <w:rtl w:val="0"/>
        </w:rPr>
        <w:t xml:space="preserve"> to the field, the card circumvents the most common and devastating hand-trap disruptions in the format.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Specifically, because the card does not add a card from the deck to the hand, it completely bypasses the activation conditions of </w:t>
      </w:r>
      <w:r w:rsidDel="00000000" w:rsidR="00000000" w:rsidRPr="00000000">
        <w:rPr>
          <w:rFonts w:ascii="Google Sans Text" w:cs="Google Sans Text" w:eastAsia="Google Sans Text" w:hAnsi="Google Sans Text"/>
          <w:i w:val="1"/>
          <w:iCs w:val="1"/>
          <w:color w:val="1f1f1f"/>
          <w:rtl w:val="0"/>
        </w:rPr>
        <w:t xml:space="preserve">Ash Blossom &amp; Joyous Spring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two cards that see near-universal inclusion in 2026 competitive decks.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Setting </w:t>
      </w:r>
      <w:r w:rsidDel="00000000" w:rsidR="00000000" w:rsidRPr="00000000">
        <w:rPr>
          <w:rFonts w:ascii="Google Sans Text" w:cs="Google Sans Text" w:eastAsia="Google Sans Text" w:hAnsi="Google Sans Text"/>
          <w:i w:val="1"/>
          <w:iCs w:val="1"/>
          <w:color w:val="1f1f1f"/>
          <w:rtl w:val="0"/>
        </w:rPr>
        <w:t xml:space="preserve">Mikanko Fire Dance</w:t>
      </w:r>
      <w:r w:rsidDel="00000000" w:rsidR="00000000" w:rsidRPr="00000000">
        <w:rPr>
          <w:rFonts w:ascii="Google Sans Text" w:cs="Google Sans Text" w:eastAsia="Google Sans Text" w:hAnsi="Google Sans Text"/>
          <w:color w:val="1f1f1f"/>
          <w:rtl w:val="0"/>
        </w:rPr>
        <w:t xml:space="preserve"> directly from the deck while simultaneously sending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to the graveyard creates an immediate, uninterruptible line to field presence and combo extension.</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secondary graveyard effect perfectly synchronizes with the archetype's boss monsters. The player can banish </w:t>
      </w:r>
      <w:r w:rsidDel="00000000" w:rsidR="00000000" w:rsidRPr="00000000">
        <w:rPr>
          <w:rFonts w:ascii="Google Sans Text" w:cs="Google Sans Text" w:eastAsia="Google Sans Text" w:hAnsi="Google Sans Text"/>
          <w:i w:val="1"/>
          <w:iCs w:val="1"/>
          <w:color w:val="1f1f1f"/>
          <w:rtl w:val="0"/>
        </w:rPr>
        <w:t xml:space="preserve">Noble Twins</w:t>
      </w:r>
      <w:r w:rsidDel="00000000" w:rsidR="00000000" w:rsidRPr="00000000">
        <w:rPr>
          <w:rFonts w:ascii="Google Sans Text" w:cs="Google Sans Text" w:eastAsia="Google Sans Text" w:hAnsi="Google Sans Text"/>
          <w:color w:val="1f1f1f"/>
          <w:rtl w:val="0"/>
        </w:rPr>
        <w:t xml:space="preserve"> from the GY and detach one Xyz Material from a monster they control to Special Summon one "Mikanko" Ritual Monster directly from their hand or Deck.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effect allows the pilot to bypass the standard, resource-intensive mechanics of Ritual Summoning entirely. They do not require </w:t>
      </w:r>
      <w:r w:rsidDel="00000000" w:rsidR="00000000" w:rsidRPr="00000000">
        <w:rPr>
          <w:rFonts w:ascii="Google Sans Text" w:cs="Google Sans Text" w:eastAsia="Google Sans Text" w:hAnsi="Google Sans Text"/>
          <w:i w:val="1"/>
          <w:iCs w:val="1"/>
          <w:color w:val="1f1f1f"/>
          <w:rtl w:val="0"/>
        </w:rPr>
        <w:t xml:space="preserve">Mikanko Kagura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The Great Mikanko Ceremony</w:t>
      </w:r>
      <w:r w:rsidDel="00000000" w:rsidR="00000000" w:rsidRPr="00000000">
        <w:rPr>
          <w:rFonts w:ascii="Google Sans Text" w:cs="Google Sans Text" w:eastAsia="Google Sans Text" w:hAnsi="Google Sans Text"/>
          <w:color w:val="1f1f1f"/>
          <w:rtl w:val="0"/>
        </w:rPr>
        <w:t xml:space="preserve">, nor do they need to tribute monsters whose levels equal or exceed the ritual monster.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simply detaching a spent material from Uzuhime, the player can seamlessly pull </w:t>
      </w:r>
      <w:r w:rsidDel="00000000" w:rsidR="00000000" w:rsidRPr="00000000">
        <w:rPr>
          <w:rFonts w:ascii="Google Sans Text" w:cs="Google Sans Text" w:eastAsia="Google Sans Text" w:hAnsi="Google Sans Text"/>
          <w:i w:val="1"/>
          <w:iCs w:val="1"/>
          <w:color w:val="1f1f1f"/>
          <w:rtl w:val="0"/>
        </w:rPr>
        <w:t xml:space="preserve">Ohime the Manifested Mikanko</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Arahime the Manifested Mikanko</w:t>
      </w:r>
      <w:r w:rsidDel="00000000" w:rsidR="00000000" w:rsidRPr="00000000">
        <w:rPr>
          <w:rFonts w:ascii="Google Sans Text" w:cs="Google Sans Text" w:eastAsia="Google Sans Text" w:hAnsi="Google Sans Text"/>
          <w:color w:val="1f1f1f"/>
          <w:rtl w:val="0"/>
        </w:rPr>
        <w:t xml:space="preserve"> straight from the deck, placing another massive,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ATK damage-reflecting body on the board to solidify a lethal push or establish a defensive perimeter.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Breakdown: Solving the Empty-Board OTK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exactly why the early 2026 Mikanko builds are dominating competitive ladders—frequently reaching Master I and securing top tournament placements across global regions—one must meticulously examine the mathematics of the new OTK sequence.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previously established, the historical vulnerability of the deck was the opponent passing on an empty board, denying the Mikanko player a target to reflect damage off of.</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advent of Uzuhime, combined with her universal equip searching capability, completely nullifies this counter-strategy. The Mikanko player can now execute an 8000+ damage OTK against an entirely empty field with absolute deterministic consistency.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Damage Step Arithmetic of Double-Edged Sword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of this interaction relies on the generic Equip Spell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The printed text of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grants the equipped monster a massive </w:t>
      </w:r>
      <w:r w:rsidDel="00000000" w:rsidR="00000000" w:rsidRPr="00000000">
        <w:rPr>
          <w:rFonts w:ascii="Google Sans Text" w:cs="Google Sans Text" w:eastAsia="Google Sans Text" w:hAnsi="Google Sans Text"/>
          <w:color w:val="1f1f1f"/>
        </w:rPr>
        <w:drawing>
          <wp:inline distB="19050" distT="19050" distL="19050" distR="19050">
            <wp:extent cx="512326" cy="214106"/>
            <wp:effectExtent b="0" l="0" r="0" t="0"/>
            <wp:docPr id="2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12326" cy="21410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ATK increase. However, to balance this raw power, it features a mandatory continuous effect stating that both players take any battle damage from battles involving the equipped monster.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 standard Yu-Gi-Oh! game mechanics, if a player attacks directly with a monster equipped with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(assuming a base ATK of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the monster's ATK is calculated as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2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During the damage step, the opponent takes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2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damage from the direct attack. Immediately following this, the mandatory effect of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applies, forcing the attacking controller to also take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2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damage.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introduction of </w:t>
      </w:r>
      <w:r w:rsidDel="00000000" w:rsidR="00000000" w:rsidRPr="00000000">
        <w:rPr>
          <w:rFonts w:ascii="Google Sans Text" w:cs="Google Sans Text" w:eastAsia="Google Sans Text" w:hAnsi="Google Sans Text"/>
          <w:i w:val="1"/>
          <w:iCs w:val="1"/>
          <w:color w:val="1f1f1f"/>
          <w:rtl w:val="0"/>
        </w:rPr>
        <w:t xml:space="preserve">Uzuhime the Manifested Mikanko</w:t>
      </w:r>
      <w:r w:rsidDel="00000000" w:rsidR="00000000" w:rsidRPr="00000000">
        <w:rPr>
          <w:rFonts w:ascii="Google Sans Text" w:cs="Google Sans Text" w:eastAsia="Google Sans Text" w:hAnsi="Google Sans Text"/>
          <w:color w:val="1f1f1f"/>
          <w:rtl w:val="0"/>
        </w:rPr>
        <w:t xml:space="preserve"> creates a fascinating cascade of overlapping replacement effects. Uzuhime's continuous effect explicitly states: "your opponent takes any battle damage you would have taken from battles involving this card".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these conflicting directives enter the damage step substeps, the arithmetic resolves in a highly advantageous manner for the Mikanko player:</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Uzuhime (Base ATK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2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2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from the Sword =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3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ATK) declares a direct attack against the opponent's empty board.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At damage calculation, the opponent takes the base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3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battle damage from the direct attack.</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Simultaneously, the effect of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attempts to inflict the required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3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damage to Uzuhime's controller.</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Uzuhime's continuous replacement effect intercepts this incoming damage, mathematically inverting the target and deflecting the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3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damage to the opponent instead.</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Therefore, the total damage inflicted to the opponent in a single, un-interrupted direct attack equals </w:t>
      </w:r>
      <w:r w:rsidDel="00000000" w:rsidR="00000000" w:rsidRPr="00000000">
        <w:rPr>
          <w:rFonts w:ascii="Google Sans Text" w:cs="Google Sans Text" w:eastAsia="Google Sans Text" w:hAnsi="Google Sans Text"/>
          <w:color w:val="1f1f1f"/>
        </w:rPr>
        <w:drawing>
          <wp:inline distB="19050" distT="19050" distL="19050" distR="19050">
            <wp:extent cx="4926682" cy="213540"/>
            <wp:effectExtent b="0" l="0" r="0" t="0"/>
            <wp:docPr id="3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926682" cy="21354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total damage.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Uzuhime possesses the inherent ability to detach an Xyz material at the end of the Damage Step to declare a second attack, the pilot simply repeats this arithmetic process: </w:t>
      </w:r>
      <w:r w:rsidDel="00000000" w:rsidR="00000000" w:rsidRPr="00000000">
        <w:rPr>
          <w:rFonts w:ascii="Google Sans Text" w:cs="Google Sans Text" w:eastAsia="Google Sans Text" w:hAnsi="Google Sans Text"/>
          <w:color w:val="1f1f1f"/>
        </w:rPr>
        <w:drawing>
          <wp:inline distB="19050" distT="19050" distL="19050" distR="19050">
            <wp:extent cx="5854303" cy="213438"/>
            <wp:effectExtent b="0" l="0" r="0" t="0"/>
            <wp:docPr id="3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854303" cy="21343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interaction signifies a monumental shift in the deck's threat level. The strategy no longer cares about the opponent's board state. Whether the opponent controls a formidable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ATK boss monster or absolutely nothing, the Mikanko player possesses a highly searchable, mathematically deterministic route to lethal damage that requires extremely minimal resource investment.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Uninterrupted Combo Sequence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fluidity and consistency of this sequence are best demonstrated by analyzing a standard, minimalist two-card combo utilizing </w:t>
      </w:r>
      <w:r w:rsidDel="00000000" w:rsidR="00000000" w:rsidRPr="00000000">
        <w:rPr>
          <w:rFonts w:ascii="Google Sans Text" w:cs="Google Sans Text" w:eastAsia="Google Sans Text" w:hAnsi="Google Sans Text"/>
          <w:i w:val="1"/>
          <w:iCs w:val="1"/>
          <w:color w:val="1f1f1f"/>
          <w:rtl w:val="0"/>
        </w:rPr>
        <w:t xml:space="preserve">Mikanko Shinbu - Noble Twins</w:t>
      </w:r>
      <w:r w:rsidDel="00000000" w:rsidR="00000000" w:rsidRPr="00000000">
        <w:rPr>
          <w:rFonts w:ascii="Google Sans Text" w:cs="Google Sans Text" w:eastAsia="Google Sans Text" w:hAnsi="Google Sans Text"/>
          <w:color w:val="1f1f1f"/>
          <w:rtl w:val="0"/>
        </w:rPr>
        <w:t xml:space="preserve"> alongside any generic discard fodder.</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sequence demonstrates the profound action economy improvements introduced by the new support.</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Initiation and Deck Thinning:</w:t>
      </w:r>
      <w:r w:rsidDel="00000000" w:rsidR="00000000" w:rsidRPr="00000000">
        <w:rPr>
          <w:rFonts w:ascii="Google Sans Text" w:cs="Google Sans Text" w:eastAsia="Google Sans Text" w:hAnsi="Google Sans Text"/>
          <w:color w:val="1f1f1f"/>
          <w:rtl w:val="0"/>
        </w:rPr>
        <w:t xml:space="preserve"> The player activates the spell </w:t>
      </w:r>
      <w:r w:rsidDel="00000000" w:rsidR="00000000" w:rsidRPr="00000000">
        <w:rPr>
          <w:rFonts w:ascii="Google Sans Text" w:cs="Google Sans Text" w:eastAsia="Google Sans Text" w:hAnsi="Google Sans Text"/>
          <w:i w:val="1"/>
          <w:iCs w:val="1"/>
          <w:color w:val="1f1f1f"/>
          <w:rtl w:val="0"/>
        </w:rPr>
        <w:t xml:space="preserve">Noble Twins</w:t>
      </w:r>
      <w:r w:rsidDel="00000000" w:rsidR="00000000" w:rsidRPr="00000000">
        <w:rPr>
          <w:rFonts w:ascii="Google Sans Text" w:cs="Google Sans Text" w:eastAsia="Google Sans Text" w:hAnsi="Google Sans Text"/>
          <w:color w:val="1f1f1f"/>
          <w:rtl w:val="0"/>
        </w:rPr>
        <w:t xml:space="preserve">. Upon resolution, they send </w:t>
      </w:r>
      <w:r w:rsidDel="00000000" w:rsidR="00000000" w:rsidRPr="00000000">
        <w:rPr>
          <w:rFonts w:ascii="Google Sans Text" w:cs="Google Sans Text" w:eastAsia="Google Sans Text" w:hAnsi="Google Sans Text"/>
          <w:i w:val="1"/>
          <w:iCs w:val="1"/>
          <w:color w:val="1f1f1f"/>
          <w:rtl w:val="0"/>
        </w:rPr>
        <w:t xml:space="preserve">Ha-Re the Sword Mikanko</w:t>
      </w:r>
      <w:r w:rsidDel="00000000" w:rsidR="00000000" w:rsidRPr="00000000">
        <w:rPr>
          <w:rFonts w:ascii="Google Sans Text" w:cs="Google Sans Text" w:eastAsia="Google Sans Text" w:hAnsi="Google Sans Text"/>
          <w:color w:val="1f1f1f"/>
          <w:rtl w:val="0"/>
        </w:rPr>
        <w:t xml:space="preserve"> from their Deck to the Graveyard, simultaneously setting </w:t>
      </w:r>
      <w:r w:rsidDel="00000000" w:rsidR="00000000" w:rsidRPr="00000000">
        <w:rPr>
          <w:rFonts w:ascii="Google Sans Text" w:cs="Google Sans Text" w:eastAsia="Google Sans Text" w:hAnsi="Google Sans Text"/>
          <w:i w:val="1"/>
          <w:iCs w:val="1"/>
          <w:color w:val="1f1f1f"/>
          <w:rtl w:val="0"/>
        </w:rPr>
        <w:t xml:space="preserve">Mikanko Fire Dance</w:t>
      </w:r>
      <w:r w:rsidDel="00000000" w:rsidR="00000000" w:rsidRPr="00000000">
        <w:rPr>
          <w:rFonts w:ascii="Google Sans Text" w:cs="Google Sans Text" w:eastAsia="Google Sans Text" w:hAnsi="Google Sans Text"/>
          <w:color w:val="1f1f1f"/>
          <w:rtl w:val="0"/>
        </w:rPr>
        <w:t xml:space="preserve"> directly from the Deck to their Spell/Trap zone.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bypasses </w:t>
      </w:r>
      <w:r w:rsidDel="00000000" w:rsidR="00000000" w:rsidRPr="00000000">
        <w:rPr>
          <w:rFonts w:ascii="Google Sans Text" w:cs="Google Sans Text" w:eastAsia="Google Sans Text" w:hAnsi="Google Sans Text"/>
          <w:i w:val="1"/>
          <w:iCs w:val="1"/>
          <w:color w:val="1f1f1f"/>
          <w:rtl w:val="0"/>
        </w:rPr>
        <w:t xml:space="preserve">Ash Blossom</w:t>
      </w:r>
      <w:r w:rsidDel="00000000" w:rsidR="00000000" w:rsidRPr="00000000">
        <w:rPr>
          <w:rFonts w:ascii="Google Sans Text" w:cs="Google Sans Text" w:eastAsia="Google Sans Text" w:hAnsi="Google Sans Text"/>
          <w:color w:val="1f1f1f"/>
          <w:rtl w:val="0"/>
        </w:rPr>
        <w:t xml:space="preserve"> entirely.</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Graveyard Revival:</w:t>
      </w:r>
      <w:r w:rsidDel="00000000" w:rsidR="00000000" w:rsidRPr="00000000">
        <w:rPr>
          <w:rFonts w:ascii="Google Sans Text" w:cs="Google Sans Text" w:eastAsia="Google Sans Text" w:hAnsi="Google Sans Text"/>
          <w:color w:val="1f1f1f"/>
          <w:rtl w:val="0"/>
        </w:rPr>
        <w:t xml:space="preserve"> The player activates the newly set </w:t>
      </w:r>
      <w:r w:rsidDel="00000000" w:rsidR="00000000" w:rsidRPr="00000000">
        <w:rPr>
          <w:rFonts w:ascii="Google Sans Text" w:cs="Google Sans Text" w:eastAsia="Google Sans Text" w:hAnsi="Google Sans Text"/>
          <w:i w:val="1"/>
          <w:iCs w:val="1"/>
          <w:color w:val="1f1f1f"/>
          <w:rtl w:val="0"/>
        </w:rPr>
        <w:t xml:space="preserve">Fire Dance</w:t>
      </w:r>
      <w:r w:rsidDel="00000000" w:rsidR="00000000" w:rsidRPr="00000000">
        <w:rPr>
          <w:rFonts w:ascii="Google Sans Text" w:cs="Google Sans Text" w:eastAsia="Google Sans Text" w:hAnsi="Google Sans Text"/>
          <w:color w:val="1f1f1f"/>
          <w:rtl w:val="0"/>
        </w:rPr>
        <w:t xml:space="preserve">, Special Summoning the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 they just sent to the GY. As part of its resolution, </w:t>
      </w:r>
      <w:r w:rsidDel="00000000" w:rsidR="00000000" w:rsidRPr="00000000">
        <w:rPr>
          <w:rFonts w:ascii="Google Sans Text" w:cs="Google Sans Text" w:eastAsia="Google Sans Text" w:hAnsi="Google Sans Text"/>
          <w:i w:val="1"/>
          <w:iCs w:val="1"/>
          <w:color w:val="1f1f1f"/>
          <w:rtl w:val="0"/>
        </w:rPr>
        <w:t xml:space="preserve">Fire Dance</w:t>
      </w:r>
      <w:r w:rsidDel="00000000" w:rsidR="00000000" w:rsidRPr="00000000">
        <w:rPr>
          <w:rFonts w:ascii="Google Sans Text" w:cs="Google Sans Text" w:eastAsia="Google Sans Text" w:hAnsi="Google Sans Text"/>
          <w:color w:val="1f1f1f"/>
          <w:rtl w:val="0"/>
        </w:rPr>
        <w:t xml:space="preserve"> equips itself to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Primary Tutoring:</w:t>
      </w:r>
      <w:r w:rsidDel="00000000" w:rsidR="00000000" w:rsidRPr="00000000">
        <w:rPr>
          <w:rFonts w:ascii="Google Sans Text" w:cs="Google Sans Text" w:eastAsia="Google Sans Text" w:hAnsi="Google Sans Text"/>
          <w:color w:val="1f1f1f"/>
          <w:rtl w:val="0"/>
        </w:rPr>
        <w:t xml:space="preserve"> Because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 has become equipped, her mandatory trigger effect activates, allowing the player to search their deck for </w:t>
      </w:r>
      <w:r w:rsidDel="00000000" w:rsidR="00000000" w:rsidRPr="00000000">
        <w:rPr>
          <w:rFonts w:ascii="Google Sans Text" w:cs="Google Sans Text" w:eastAsia="Google Sans Text" w:hAnsi="Google Sans Text"/>
          <w:i w:val="1"/>
          <w:iCs w:val="1"/>
          <w:color w:val="1f1f1f"/>
          <w:rtl w:val="0"/>
        </w:rPr>
        <w:t xml:space="preserve">Mikanko Water Arabesque</w:t>
      </w:r>
      <w:r w:rsidDel="00000000" w:rsidR="00000000" w:rsidRPr="00000000">
        <w:rPr>
          <w:rFonts w:ascii="Google Sans Text" w:cs="Google Sans Text" w:eastAsia="Google Sans Text" w:hAnsi="Google Sans Text"/>
          <w:color w:val="1f1f1f"/>
          <w:rtl w:val="0"/>
        </w:rPr>
        <w:t xml:space="preserve"> and add it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Combo Extension:</w:t>
      </w:r>
      <w:r w:rsidDel="00000000" w:rsidR="00000000" w:rsidRPr="00000000">
        <w:rPr>
          <w:rFonts w:ascii="Google Sans Text" w:cs="Google Sans Text" w:eastAsia="Google Sans Text" w:hAnsi="Google Sans Text"/>
          <w:color w:val="1f1f1f"/>
          <w:rtl w:val="0"/>
        </w:rPr>
        <w:t xml:space="preserve"> The player activates </w:t>
      </w:r>
      <w:r w:rsidDel="00000000" w:rsidR="00000000" w:rsidRPr="00000000">
        <w:rPr>
          <w:rFonts w:ascii="Google Sans Text" w:cs="Google Sans Text" w:eastAsia="Google Sans Text" w:hAnsi="Google Sans Text"/>
          <w:i w:val="1"/>
          <w:iCs w:val="1"/>
          <w:color w:val="1f1f1f"/>
          <w:rtl w:val="0"/>
        </w:rPr>
        <w:t xml:space="preserve">Water Arabesque</w:t>
      </w:r>
      <w:r w:rsidDel="00000000" w:rsidR="00000000" w:rsidRPr="00000000">
        <w:rPr>
          <w:rFonts w:ascii="Google Sans Text" w:cs="Google Sans Text" w:eastAsia="Google Sans Text" w:hAnsi="Google Sans Text"/>
          <w:color w:val="1f1f1f"/>
          <w:rtl w:val="0"/>
        </w:rPr>
        <w:t xml:space="preserve">, equipping it to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 They immediately utilize </w:t>
      </w:r>
      <w:r w:rsidDel="00000000" w:rsidR="00000000" w:rsidRPr="00000000">
        <w:rPr>
          <w:rFonts w:ascii="Google Sans Text" w:cs="Google Sans Text" w:eastAsia="Google Sans Text" w:hAnsi="Google Sans Text"/>
          <w:i w:val="1"/>
          <w:iCs w:val="1"/>
          <w:color w:val="1f1f1f"/>
          <w:rtl w:val="0"/>
        </w:rPr>
        <w:t xml:space="preserve">Arabesque’s</w:t>
      </w:r>
      <w:r w:rsidDel="00000000" w:rsidR="00000000" w:rsidRPr="00000000">
        <w:rPr>
          <w:rFonts w:ascii="Google Sans Text" w:cs="Google Sans Text" w:eastAsia="Google Sans Text" w:hAnsi="Google Sans Text"/>
          <w:color w:val="1f1f1f"/>
          <w:rtl w:val="0"/>
        </w:rPr>
        <w:t xml:space="preserve"> ignition effect, Special Summoning </w:t>
      </w:r>
      <w:r w:rsidDel="00000000" w:rsidR="00000000" w:rsidRPr="00000000">
        <w:rPr>
          <w:rFonts w:ascii="Google Sans Text" w:cs="Google Sans Text" w:eastAsia="Google Sans Text" w:hAnsi="Google Sans Text"/>
          <w:i w:val="1"/>
          <w:iCs w:val="1"/>
          <w:color w:val="1f1f1f"/>
          <w:rtl w:val="0"/>
        </w:rPr>
        <w:t xml:space="preserve">Sanaki the Mikanko Devotee</w:t>
      </w:r>
      <w:r w:rsidDel="00000000" w:rsidR="00000000" w:rsidRPr="00000000">
        <w:rPr>
          <w:rFonts w:ascii="Google Sans Text" w:cs="Google Sans Text" w:eastAsia="Google Sans Text" w:hAnsi="Google Sans Text"/>
          <w:color w:val="1f1f1f"/>
          <w:rtl w:val="0"/>
        </w:rPr>
        <w:t xml:space="preserve"> from the deck and bouncing the equipped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 back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Sanaki’s Trigger:</w:t>
      </w:r>
      <w:r w:rsidDel="00000000" w:rsidR="00000000" w:rsidRPr="00000000">
        <w:rPr>
          <w:rFonts w:ascii="Google Sans Text" w:cs="Google Sans Text" w:eastAsia="Google Sans Text" w:hAnsi="Google Sans Text"/>
          <w:color w:val="1f1f1f"/>
          <w:rtl w:val="0"/>
        </w:rPr>
        <w:t xml:space="preserve"> The player normal summons the bounced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 from their hand, or utilizes </w:t>
      </w:r>
      <w:r w:rsidDel="00000000" w:rsidR="00000000" w:rsidRPr="00000000">
        <w:rPr>
          <w:rFonts w:ascii="Google Sans Text" w:cs="Google Sans Text" w:eastAsia="Google Sans Text" w:hAnsi="Google Sans Text"/>
          <w:i w:val="1"/>
          <w:iCs w:val="1"/>
          <w:color w:val="1f1f1f"/>
          <w:rtl w:val="0"/>
        </w:rPr>
        <w:t xml:space="preserve">Sanaki's</w:t>
      </w:r>
      <w:r w:rsidDel="00000000" w:rsidR="00000000" w:rsidRPr="00000000">
        <w:rPr>
          <w:rFonts w:ascii="Google Sans Text" w:cs="Google Sans Text" w:eastAsia="Google Sans Text" w:hAnsi="Google Sans Text"/>
          <w:color w:val="1f1f1f"/>
          <w:rtl w:val="0"/>
        </w:rPr>
        <w:t xml:space="preserve"> first effect to manipulate equips if available. By ensuring an equip card is attached to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(either through </w:t>
      </w:r>
      <w:r w:rsidDel="00000000" w:rsidR="00000000" w:rsidRPr="00000000">
        <w:rPr>
          <w:rFonts w:ascii="Google Sans Text" w:cs="Google Sans Text" w:eastAsia="Google Sans Text" w:hAnsi="Google Sans Text"/>
          <w:i w:val="1"/>
          <w:iCs w:val="1"/>
          <w:color w:val="1f1f1f"/>
          <w:rtl w:val="0"/>
        </w:rPr>
        <w:t xml:space="preserve">Arabesque</w:t>
      </w:r>
      <w:r w:rsidDel="00000000" w:rsidR="00000000" w:rsidRPr="00000000">
        <w:rPr>
          <w:rFonts w:ascii="Google Sans Text" w:cs="Google Sans Text" w:eastAsia="Google Sans Text" w:hAnsi="Google Sans Text"/>
          <w:color w:val="1f1f1f"/>
          <w:rtl w:val="0"/>
        </w:rPr>
        <w:t xml:space="preserve"> timing or manual equipping), her effect triggers, allowing the player to Special Summon </w:t>
      </w:r>
      <w:r w:rsidDel="00000000" w:rsidR="00000000" w:rsidRPr="00000000">
        <w:rPr>
          <w:rFonts w:ascii="Google Sans Text" w:cs="Google Sans Text" w:eastAsia="Google Sans Text" w:hAnsi="Google Sans Text"/>
          <w:i w:val="1"/>
          <w:iCs w:val="1"/>
          <w:color w:val="1f1f1f"/>
          <w:rtl w:val="0"/>
        </w:rPr>
        <w:t xml:space="preserve">Hu-Li the Jewel Mikanko</w:t>
      </w:r>
      <w:r w:rsidDel="00000000" w:rsidR="00000000" w:rsidRPr="00000000">
        <w:rPr>
          <w:rFonts w:ascii="Google Sans Text" w:cs="Google Sans Text" w:eastAsia="Google Sans Text" w:hAnsi="Google Sans Text"/>
          <w:color w:val="1f1f1f"/>
          <w:rtl w:val="0"/>
        </w:rPr>
        <w:t xml:space="preserve">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At this precise moment,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provides a blanket targeting protection to all Mikanko cards on the field, insulating the rest of the combo from targeted hand-traps like </w:t>
      </w:r>
      <w:r w:rsidDel="00000000" w:rsidR="00000000" w:rsidRPr="00000000">
        <w:rPr>
          <w:rFonts w:ascii="Google Sans Text" w:cs="Google Sans Text" w:eastAsia="Google Sans Text" w:hAnsi="Google Sans Text"/>
          <w:i w:val="1"/>
          <w:iCs w:val="1"/>
          <w:color w:val="1f1f1f"/>
          <w:rtl w:val="0"/>
        </w:rPr>
        <w:t xml:space="preserve">Effect Veiler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Infinite Impermanence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Xyz Generation:</w:t>
      </w:r>
      <w:r w:rsidDel="00000000" w:rsidR="00000000" w:rsidRPr="00000000">
        <w:rPr>
          <w:rFonts w:ascii="Google Sans Text" w:cs="Google Sans Text" w:eastAsia="Google Sans Text" w:hAnsi="Google Sans Text"/>
          <w:color w:val="1f1f1f"/>
          <w:rtl w:val="0"/>
        </w:rPr>
        <w:t xml:space="preserve"> With two Level 3 monsters now established, the player overlays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 depending on field setup) to Xyz Summon the Rank 3 </w:t>
      </w:r>
      <w:r w:rsidDel="00000000" w:rsidR="00000000" w:rsidRPr="00000000">
        <w:rPr>
          <w:rFonts w:ascii="Google Sans Text" w:cs="Google Sans Text" w:eastAsia="Google Sans Text" w:hAnsi="Google Sans Text"/>
          <w:i w:val="1"/>
          <w:iCs w:val="1"/>
          <w:color w:val="1f1f1f"/>
          <w:rtl w:val="0"/>
        </w:rPr>
        <w:t xml:space="preserve">Uzuhime the Manifested Mikanko</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Lethal Acquisition:</w:t>
      </w:r>
      <w:r w:rsidDel="00000000" w:rsidR="00000000" w:rsidRPr="00000000">
        <w:rPr>
          <w:rFonts w:ascii="Google Sans Text" w:cs="Google Sans Text" w:eastAsia="Google Sans Text" w:hAnsi="Google Sans Text"/>
          <w:color w:val="1f1f1f"/>
          <w:rtl w:val="0"/>
        </w:rPr>
        <w:t xml:space="preserve"> Upon her Special Summon, </w:t>
      </w:r>
      <w:r w:rsidDel="00000000" w:rsidR="00000000" w:rsidRPr="00000000">
        <w:rPr>
          <w:rFonts w:ascii="Google Sans Text" w:cs="Google Sans Text" w:eastAsia="Google Sans Text" w:hAnsi="Google Sans Text"/>
          <w:i w:val="1"/>
          <w:iCs w:val="1"/>
          <w:color w:val="1f1f1f"/>
          <w:rtl w:val="0"/>
        </w:rPr>
        <w:t xml:space="preserve">Uzuhime’s</w:t>
      </w:r>
      <w:r w:rsidDel="00000000" w:rsidR="00000000" w:rsidRPr="00000000">
        <w:rPr>
          <w:rFonts w:ascii="Google Sans Text" w:cs="Google Sans Text" w:eastAsia="Google Sans Text" w:hAnsi="Google Sans Text"/>
          <w:color w:val="1f1f1f"/>
          <w:rtl w:val="0"/>
        </w:rPr>
        <w:t xml:space="preserve"> effect triggers, allowing the player to search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directly from the deck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Execution:</w:t>
      </w:r>
      <w:r w:rsidDel="00000000" w:rsidR="00000000" w:rsidRPr="00000000">
        <w:rPr>
          <w:rFonts w:ascii="Google Sans Text" w:cs="Google Sans Text" w:eastAsia="Google Sans Text" w:hAnsi="Google Sans Text"/>
          <w:color w:val="1f1f1f"/>
          <w:rtl w:val="0"/>
        </w:rPr>
        <w:t xml:space="preserve"> The player equips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i w:val="1"/>
          <w:iCs w:val="1"/>
          <w:color w:val="1f1f1f"/>
          <w:rtl w:val="0"/>
        </w:rPr>
        <w:t xml:space="preserve">Uzuhime</w:t>
      </w:r>
      <w:r w:rsidDel="00000000" w:rsidR="00000000" w:rsidRPr="00000000">
        <w:rPr>
          <w:rFonts w:ascii="Google Sans Text" w:cs="Google Sans Text" w:eastAsia="Google Sans Text" w:hAnsi="Google Sans Text"/>
          <w:color w:val="1f1f1f"/>
          <w:rtl w:val="0"/>
        </w:rPr>
        <w:t xml:space="preserve"> and enters the Battle Phase. They strike for an initial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damage. At the end of the damage step, they detach one material from Uzuhime to declare a second attack, dealing the final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damage to secure the victory.</w:t>
      </w:r>
      <w:r w:rsidDel="00000000" w:rsidR="00000000" w:rsidRPr="00000000">
        <w:rPr>
          <w:rFonts w:ascii="Google Sans Text" w:cs="Google Sans Text" w:eastAsia="Google Sans Text" w:hAnsi="Google Sans Text"/>
          <w:color w:val="444746"/>
          <w:sz w:val="24"/>
          <w:szCs w:val="24"/>
          <w:vertAlign w:val="superscript"/>
          <w:rtl w:val="0"/>
        </w:rPr>
        <w:t xml:space="preserve">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Combo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Resource Utilized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Resulting Board State /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Vulnerability Window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w:t>
            </w:r>
            <w:r w:rsidDel="00000000" w:rsidR="00000000" w:rsidRPr="00000000">
              <w:rPr>
                <w:rFonts w:ascii="Google Sans Text" w:cs="Google Sans Text" w:eastAsia="Google Sans Text" w:hAnsi="Google Sans Text"/>
                <w:i w:val="1"/>
                <w:iCs w:val="1"/>
                <w:color w:val="1f1f1f"/>
                <w:shd w:fill="auto" w:val="clear"/>
                <w:rtl w:val="0"/>
              </w:rPr>
              <w:t xml:space="preserve">Noble Twins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Card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Ha-Re</w:t>
            </w:r>
            <w:r w:rsidDel="00000000" w:rsidR="00000000" w:rsidRPr="00000000">
              <w:rPr>
                <w:rFonts w:ascii="Google Sans Text" w:cs="Google Sans Text" w:eastAsia="Google Sans Text" w:hAnsi="Google Sans Text"/>
                <w:color w:val="1f1f1f"/>
                <w:shd w:fill="auto" w:val="clear"/>
                <w:rtl w:val="0"/>
              </w:rPr>
              <w:t xml:space="preserve"> in GY, </w:t>
            </w:r>
            <w:r w:rsidDel="00000000" w:rsidR="00000000" w:rsidRPr="00000000">
              <w:rPr>
                <w:rFonts w:ascii="Google Sans Text" w:cs="Google Sans Text" w:eastAsia="Google Sans Text" w:hAnsi="Google Sans Text"/>
                <w:i w:val="1"/>
                <w:iCs w:val="1"/>
                <w:color w:val="1f1f1f"/>
                <w:shd w:fill="auto" w:val="clear"/>
                <w:rtl w:val="0"/>
              </w:rPr>
              <w:t xml:space="preserve">Fire Dance</w:t>
            </w:r>
            <w:r w:rsidDel="00000000" w:rsidR="00000000" w:rsidRPr="00000000">
              <w:rPr>
                <w:rFonts w:ascii="Google Sans Text" w:cs="Google Sans Text" w:eastAsia="Google Sans Text" w:hAnsi="Google Sans Text"/>
                <w:color w:val="1f1f1f"/>
                <w:shd w:fill="auto" w:val="clear"/>
                <w:rtl w:val="0"/>
              </w:rPr>
              <w:t xml:space="preserve">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Dodges </w:t>
            </w:r>
            <w:r w:rsidDel="00000000" w:rsidR="00000000" w:rsidRPr="00000000">
              <w:rPr>
                <w:rFonts w:ascii="Google Sans Text" w:cs="Google Sans Text" w:eastAsia="Google Sans Text" w:hAnsi="Google Sans Text"/>
                <w:i w:val="1"/>
                <w:iCs w:val="1"/>
                <w:color w:val="1f1f1f"/>
                <w:shd w:fill="auto" w:val="clear"/>
                <w:rtl w:val="0"/>
              </w:rPr>
              <w:t xml:space="preserve">Ash Blossom</w:t>
            </w:r>
            <w:r w:rsidDel="00000000" w:rsidR="00000000" w:rsidRPr="00000000">
              <w:rPr>
                <w:rFonts w:ascii="Google Sans Text" w:cs="Google Sans Text" w:eastAsia="Google Sans Text" w:hAnsi="Google Sans Text"/>
                <w:color w:val="1f1f1f"/>
                <w:shd w:fill="auto" w:val="clear"/>
                <w:rtl w:val="0"/>
              </w:rPr>
              <w:t xml:space="preserve">; vulnerable to </w:t>
            </w:r>
            <w:r w:rsidDel="00000000" w:rsidR="00000000" w:rsidRPr="00000000">
              <w:rPr>
                <w:rFonts w:ascii="Google Sans Text" w:cs="Google Sans Text" w:eastAsia="Google Sans Text" w:hAnsi="Google Sans Text"/>
                <w:i w:val="1"/>
                <w:iCs w:val="1"/>
                <w:color w:val="1f1f1f"/>
                <w:shd w:fill="auto" w:val="clear"/>
                <w:rtl w:val="0"/>
              </w:rPr>
              <w:t xml:space="preserve">Macro Cosmos</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w:t>
            </w:r>
            <w:r w:rsidDel="00000000" w:rsidR="00000000" w:rsidRPr="00000000">
              <w:rPr>
                <w:rFonts w:ascii="Google Sans Text" w:cs="Google Sans Text" w:eastAsia="Google Sans Text" w:hAnsi="Google Sans Text"/>
                <w:i w:val="1"/>
                <w:iCs w:val="1"/>
                <w:color w:val="1f1f1f"/>
                <w:shd w:fill="auto" w:val="clear"/>
                <w:rtl w:val="0"/>
              </w:rPr>
              <w:t xml:space="preserve">Fire 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Set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Ha-Re</w:t>
            </w:r>
            <w:r w:rsidDel="00000000" w:rsidR="00000000" w:rsidRPr="00000000">
              <w:rPr>
                <w:rFonts w:ascii="Google Sans Text" w:cs="Google Sans Text" w:eastAsia="Google Sans Text" w:hAnsi="Google Sans Text"/>
                <w:color w:val="1f1f1f"/>
                <w:shd w:fill="auto" w:val="clear"/>
                <w:rtl w:val="0"/>
              </w:rPr>
              <w:t xml:space="preserve"> on field (equipped).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Vulnerable to </w:t>
            </w:r>
            <w:r w:rsidDel="00000000" w:rsidR="00000000" w:rsidRPr="00000000">
              <w:rPr>
                <w:rFonts w:ascii="Google Sans Text" w:cs="Google Sans Text" w:eastAsia="Google Sans Text" w:hAnsi="Google Sans Text"/>
                <w:i w:val="1"/>
                <w:iCs w:val="1"/>
                <w:color w:val="1f1f1f"/>
                <w:shd w:fill="auto" w:val="clear"/>
                <w:rtl w:val="0"/>
              </w:rPr>
              <w:t xml:space="preserve">Ghost Belle</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w:t>
            </w:r>
            <w:r w:rsidDel="00000000" w:rsidR="00000000" w:rsidRPr="00000000">
              <w:rPr>
                <w:rFonts w:ascii="Google Sans Text" w:cs="Google Sans Text" w:eastAsia="Google Sans Text" w:hAnsi="Google Sans Text"/>
                <w:i w:val="1"/>
                <w:iCs w:val="1"/>
                <w:color w:val="1f1f1f"/>
                <w:shd w:fill="auto" w:val="clear"/>
                <w:rtl w:val="0"/>
              </w:rPr>
              <w:t xml:space="preserve">Ha-Re</w:t>
            </w:r>
            <w:r w:rsidDel="00000000" w:rsidR="00000000" w:rsidRPr="00000000">
              <w:rPr>
                <w:rFonts w:ascii="Google Sans Text" w:cs="Google Sans Text" w:eastAsia="Google Sans Text" w:hAnsi="Google Sans Text"/>
                <w:color w:val="1f1f1f"/>
                <w:shd w:fill="auto" w:val="clear"/>
                <w:rtl w:val="0"/>
              </w:rPr>
              <w:t xml:space="preserve">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Monster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Water Arabesque</w:t>
            </w:r>
            <w:r w:rsidDel="00000000" w:rsidR="00000000" w:rsidRPr="00000000">
              <w:rPr>
                <w:rFonts w:ascii="Google Sans Text" w:cs="Google Sans Text" w:eastAsia="Google Sans Text" w:hAnsi="Google Sans Text"/>
                <w:color w:val="1f1f1f"/>
                <w:shd w:fill="auto" w:val="clear"/>
                <w:rtl w:val="0"/>
              </w:rPr>
              <w:t xml:space="preserve"> added to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Vulnerable to </w:t>
            </w:r>
            <w:r w:rsidDel="00000000" w:rsidR="00000000" w:rsidRPr="00000000">
              <w:rPr>
                <w:rFonts w:ascii="Google Sans Text" w:cs="Google Sans Text" w:eastAsia="Google Sans Text" w:hAnsi="Google Sans Text"/>
                <w:i w:val="1"/>
                <w:iCs w:val="1"/>
                <w:color w:val="1f1f1f"/>
                <w:shd w:fill="auto" w:val="clear"/>
                <w:rtl w:val="0"/>
              </w:rPr>
              <w:t xml:space="preserve">Impermanence</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i w:val="1"/>
                <w:iCs w:val="1"/>
                <w:color w:val="1f1f1f"/>
                <w:shd w:fill="auto" w:val="clear"/>
                <w:rtl w:val="0"/>
              </w:rPr>
              <w:t xml:space="preserve">Veiler</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w:t>
            </w:r>
            <w:r w:rsidDel="00000000" w:rsidR="00000000" w:rsidRPr="00000000">
              <w:rPr>
                <w:rFonts w:ascii="Google Sans Text" w:cs="Google Sans Text" w:eastAsia="Google Sans Text" w:hAnsi="Google Sans Text"/>
                <w:i w:val="1"/>
                <w:iCs w:val="1"/>
                <w:color w:val="1f1f1f"/>
                <w:shd w:fill="auto" w:val="clear"/>
                <w:rtl w:val="0"/>
              </w:rPr>
              <w:t xml:space="preserve">Water Arabesque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Spell from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Sanaki</w:t>
            </w:r>
            <w:r w:rsidDel="00000000" w:rsidR="00000000" w:rsidRPr="00000000">
              <w:rPr>
                <w:rFonts w:ascii="Google Sans Text" w:cs="Google Sans Text" w:eastAsia="Google Sans Text" w:hAnsi="Google Sans Text"/>
                <w:color w:val="1f1f1f"/>
                <w:shd w:fill="auto" w:val="clear"/>
                <w:rtl w:val="0"/>
              </w:rPr>
              <w:t xml:space="preserve"> on field, </w:t>
            </w:r>
            <w:r w:rsidDel="00000000" w:rsidR="00000000" w:rsidRPr="00000000">
              <w:rPr>
                <w:rFonts w:ascii="Google Sans Text" w:cs="Google Sans Text" w:eastAsia="Google Sans Text" w:hAnsi="Google Sans Text"/>
                <w:i w:val="1"/>
                <w:iCs w:val="1"/>
                <w:color w:val="1f1f1f"/>
                <w:shd w:fill="auto" w:val="clear"/>
                <w:rtl w:val="0"/>
              </w:rPr>
              <w:t xml:space="preserve">Ha-Re</w:t>
            </w:r>
            <w:r w:rsidDel="00000000" w:rsidR="00000000" w:rsidRPr="00000000">
              <w:rPr>
                <w:rFonts w:ascii="Google Sans Text" w:cs="Google Sans Text" w:eastAsia="Google Sans Text" w:hAnsi="Google Sans Text"/>
                <w:color w:val="1f1f1f"/>
                <w:shd w:fill="auto" w:val="clear"/>
                <w:rtl w:val="0"/>
              </w:rPr>
              <w:t xml:space="preserve"> in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Vulnerable to </w:t>
            </w:r>
            <w:r w:rsidDel="00000000" w:rsidR="00000000" w:rsidRPr="00000000">
              <w:rPr>
                <w:rFonts w:ascii="Google Sans Text" w:cs="Google Sans Text" w:eastAsia="Google Sans Text" w:hAnsi="Google Sans Text"/>
                <w:i w:val="1"/>
                <w:iCs w:val="1"/>
                <w:color w:val="1f1f1f"/>
                <w:shd w:fill="auto" w:val="clear"/>
                <w:rtl w:val="0"/>
              </w:rPr>
              <w:t xml:space="preserve">Cosmic Cyclone</w:t>
            </w:r>
            <w:r w:rsidDel="00000000" w:rsidR="00000000" w:rsidRPr="00000000">
              <w:rPr>
                <w:rFonts w:ascii="Google Sans Text" w:cs="Google Sans Text" w:eastAsia="Google Sans Text" w:hAnsi="Google Sans Text"/>
                <w:color w:val="1f1f1f"/>
                <w:shd w:fill="auto" w:val="clear"/>
                <w:rtl w:val="0"/>
              </w:rPr>
              <w:t xml:space="preserve"> chained to activation.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 </w:t>
            </w:r>
            <w:r w:rsidDel="00000000" w:rsidR="00000000" w:rsidRPr="00000000">
              <w:rPr>
                <w:rFonts w:ascii="Google Sans Text" w:cs="Google Sans Text" w:eastAsia="Google Sans Text" w:hAnsi="Google Sans Text"/>
                <w:i w:val="1"/>
                <w:iCs w:val="1"/>
                <w:color w:val="1f1f1f"/>
                <w:shd w:fill="auto" w:val="clear"/>
                <w:rtl w:val="0"/>
              </w:rPr>
              <w:t xml:space="preserve">Sanaki</w:t>
            </w:r>
            <w:r w:rsidDel="00000000" w:rsidR="00000000" w:rsidRPr="00000000">
              <w:rPr>
                <w:rFonts w:ascii="Google Sans Text" w:cs="Google Sans Text" w:eastAsia="Google Sans Text" w:hAnsi="Google Sans Text"/>
                <w:color w:val="1f1f1f"/>
                <w:shd w:fill="auto" w:val="clear"/>
                <w:rtl w:val="0"/>
              </w:rPr>
              <w:t xml:space="preserve">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Monster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Hu-Li</w:t>
            </w:r>
            <w:r w:rsidDel="00000000" w:rsidR="00000000" w:rsidRPr="00000000">
              <w:rPr>
                <w:rFonts w:ascii="Google Sans Text" w:cs="Google Sans Text" w:eastAsia="Google Sans Text" w:hAnsi="Google Sans Text"/>
                <w:color w:val="1f1f1f"/>
                <w:shd w:fill="auto" w:val="clear"/>
                <w:rtl w:val="0"/>
              </w:rPr>
              <w:t xml:space="preserve"> on field (Targeting Protection Live).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Safe from targeting; vulnerable to </w:t>
            </w:r>
            <w:r w:rsidDel="00000000" w:rsidR="00000000" w:rsidRPr="00000000">
              <w:rPr>
                <w:rFonts w:ascii="Google Sans Text" w:cs="Google Sans Text" w:eastAsia="Google Sans Text" w:hAnsi="Google Sans Text"/>
                <w:i w:val="1"/>
                <w:iCs w:val="1"/>
                <w:color w:val="1f1f1f"/>
                <w:shd w:fill="auto" w:val="clear"/>
                <w:rtl w:val="0"/>
              </w:rPr>
              <w:t xml:space="preserve">Nibiru</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 Xyz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Level 3 Monsters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Uzuhime</w:t>
            </w:r>
            <w:r w:rsidDel="00000000" w:rsidR="00000000" w:rsidRPr="00000000">
              <w:rPr>
                <w:rFonts w:ascii="Google Sans Text" w:cs="Google Sans Text" w:eastAsia="Google Sans Text" w:hAnsi="Google Sans Text"/>
                <w:color w:val="1f1f1f"/>
                <w:shd w:fill="auto" w:val="clear"/>
                <w:rtl w:val="0"/>
              </w:rPr>
              <w:t xml:space="preserve"> established on 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Safe from battle destruction.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 </w:t>
            </w:r>
            <w:r w:rsidDel="00000000" w:rsidR="00000000" w:rsidRPr="00000000">
              <w:rPr>
                <w:rFonts w:ascii="Google Sans Text" w:cs="Google Sans Text" w:eastAsia="Google Sans Text" w:hAnsi="Google Sans Text"/>
                <w:i w:val="1"/>
                <w:iCs w:val="1"/>
                <w:color w:val="1f1f1f"/>
                <w:shd w:fill="auto" w:val="clear"/>
                <w:rtl w:val="0"/>
              </w:rPr>
              <w:t xml:space="preserve">Uzuhime</w:t>
            </w:r>
            <w:r w:rsidDel="00000000" w:rsidR="00000000" w:rsidRPr="00000000">
              <w:rPr>
                <w:rFonts w:ascii="Google Sans Text" w:cs="Google Sans Text" w:eastAsia="Google Sans Text" w:hAnsi="Google Sans Text"/>
                <w:color w:val="1f1f1f"/>
                <w:shd w:fill="auto" w:val="clear"/>
                <w:rtl w:val="0"/>
              </w:rPr>
              <w:t xml:space="preserve">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Xyz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Double-Edged Sword</w:t>
            </w:r>
            <w:r w:rsidDel="00000000" w:rsidR="00000000" w:rsidRPr="00000000">
              <w:rPr>
                <w:rFonts w:ascii="Google Sans Text" w:cs="Google Sans Text" w:eastAsia="Google Sans Text" w:hAnsi="Google Sans Text"/>
                <w:color w:val="1f1f1f"/>
                <w:shd w:fill="auto" w:val="clear"/>
                <w:rtl w:val="0"/>
              </w:rPr>
              <w:t xml:space="preserve"> added to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Vulnerable to </w:t>
            </w:r>
            <w:r w:rsidDel="00000000" w:rsidR="00000000" w:rsidRPr="00000000">
              <w:rPr>
                <w:rFonts w:ascii="Google Sans Text" w:cs="Google Sans Text" w:eastAsia="Google Sans Text" w:hAnsi="Google Sans Text"/>
                <w:i w:val="1"/>
                <w:iCs w:val="1"/>
                <w:color w:val="1f1f1f"/>
                <w:shd w:fill="auto" w:val="clear"/>
                <w:rtl w:val="0"/>
              </w:rPr>
              <w:t xml:space="preserve">Ash Blossom</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 Battle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Double-Edged Sword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8000 Deterministic Damage.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Unstoppable unless opponent activates battle traps.</w:t>
            </w:r>
          </w:p>
        </w:tc>
      </w:tr>
    </w:tbl>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 One Frameworks: Establishing Proactive Control</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mathematically deterministic OTK solves the archetype's fundamental "going second" problem, the reality of modern Yu-Gi-Oh! demands that a competitive deck must also possess highly resilient "going first" capabilities. Historically, if a Mikanko player lost the coin toss and was forced to play first, their optimal strategy was disappointingly linear: summon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equip her to establish targeting protection, set a trap card like </w:t>
      </w:r>
      <w:r w:rsidDel="00000000" w:rsidR="00000000" w:rsidRPr="00000000">
        <w:rPr>
          <w:rFonts w:ascii="Google Sans Text" w:cs="Google Sans Text" w:eastAsia="Google Sans Text" w:hAnsi="Google Sans Text"/>
          <w:i w:val="1"/>
          <w:iCs w:val="1"/>
          <w:color w:val="1f1f1f"/>
          <w:rtl w:val="0"/>
        </w:rPr>
        <w:t xml:space="preserve">Mikanko Spiritwalk</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Mikanko Rivalry</w:t>
      </w:r>
      <w:r w:rsidDel="00000000" w:rsidR="00000000" w:rsidRPr="00000000">
        <w:rPr>
          <w:rFonts w:ascii="Google Sans Text" w:cs="Google Sans Text" w:eastAsia="Google Sans Text" w:hAnsi="Google Sans Text"/>
          <w:color w:val="1f1f1f"/>
          <w:rtl w:val="0"/>
        </w:rPr>
        <w:t xml:space="preserve">, and pass the turn.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While this board state was annoying for opponents to navigate, it was largely passive and frequently insufficient against hyper-consistent, high-ceiling 2026 engines like "Dracotail," "K9," or "Mitsurugi".</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integration of Uzuhime and Sanaki completely revolutionizes the going-first board state. By leveraging Uzuhime's ability to search non-archetypal Equip Spells, the Mikanko player can pivot from an OTK strategy into establishing hard floodgates and automated disruptions.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"Tragic Twin" Extra Deck Lock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forced to play first, the primary objective of the Uzuhime search shifts from acquiring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to locating oppressive defensive Equip Spells.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One of the most devastating technical discoveries in the early 2026 competitive meta is the precise interaction between Uzuhime and an older card named </w:t>
      </w:r>
      <w:r w:rsidDel="00000000" w:rsidR="00000000" w:rsidRPr="00000000">
        <w:rPr>
          <w:rFonts w:ascii="Google Sans Text" w:cs="Google Sans Text" w:eastAsia="Google Sans Text" w:hAnsi="Google Sans Text"/>
          <w:i w:val="1"/>
          <w:iCs w:val="1"/>
          <w:color w:val="1f1f1f"/>
          <w:rtl w:val="0"/>
        </w:rPr>
        <w:t xml:space="preserve">Tragic Twin Twined Jewels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Tragic Twin Twined Jewels</w:t>
      </w:r>
      <w:r w:rsidDel="00000000" w:rsidR="00000000" w:rsidRPr="00000000">
        <w:rPr>
          <w:rFonts w:ascii="Google Sans Text" w:cs="Google Sans Text" w:eastAsia="Google Sans Text" w:hAnsi="Google Sans Text"/>
          <w:color w:val="1f1f1f"/>
          <w:rtl w:val="0"/>
        </w:rPr>
        <w:t xml:space="preserve"> is a unique Equip Spell that possesses a specific activation condition: it can only be equipped to a monster Special Summoned from the Extra Deck—a condition that Uzuhime perfectly fulfills.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Its operational text dictates that if the opponent Special Summons a monster from the Extra Deck with an ATK higher than the equipped monster, the controller can activate a trigger-like effect to target the opponent's monster. Upon resolution, the effect destroys both the opponent's monster and the equipped monster. If at least one is destroyed, the controller takes damage equal to their combined original ATK, and then inflicts that exact damage to the opponent.</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synergy here is staggering. Because Uzuhime has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base ATK, literally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monster the opponent summons from the Extra Deck with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or more ATK will trigger this condition.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When the opponent attempts to establish their combinatorial board by Link, Synchro, or Xyz summoning a key combo piece, the Mikanko player immediately triggers </w:t>
      </w:r>
      <w:r w:rsidDel="00000000" w:rsidR="00000000" w:rsidRPr="00000000">
        <w:rPr>
          <w:rFonts w:ascii="Google Sans Text" w:cs="Google Sans Text" w:eastAsia="Google Sans Text" w:hAnsi="Google Sans Text"/>
          <w:i w:val="1"/>
          <w:iCs w:val="1"/>
          <w:color w:val="1f1f1f"/>
          <w:rtl w:val="0"/>
        </w:rPr>
        <w:t xml:space="preserve">Tragic Twin Twined Jewels</w:t>
      </w:r>
      <w:r w:rsidDel="00000000" w:rsidR="00000000" w:rsidRPr="00000000">
        <w:rPr>
          <w:rFonts w:ascii="Google Sans Text" w:cs="Google Sans Text" w:eastAsia="Google Sans Text" w:hAnsi="Google Sans Text"/>
          <w:color w:val="1f1f1f"/>
          <w:rtl w:val="0"/>
        </w:rPr>
        <w:t xml:space="preserve">. The opponent's crucial combo piece is destroyed before it can utilize its ignition effects.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while the effect damage from the spell is not reflected by Mikanko's battle damage text, the sheer disruption of blowing up the opponent's primary play-starter creates a massive deterrent.</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In competitive circles, this setup is colloquially referred to as the "Tragic Thread lock," effectively shutting down the opponent's ability to utilize their Extra Deck unless they have prior access to card destruction protection.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Spell Negation via Angelica's Angelic Ring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the pilot anticipates a matchup where Spell disruption is inherently more valuable than Extra Deck destruction—such as playing against Spell-heavy control archetypes like "Sky Striker" or the ritual-focused "Mitsurugi"—Uzuhime can alternatively pivot to search for </w:t>
      </w:r>
      <w:r w:rsidDel="00000000" w:rsidR="00000000" w:rsidRPr="00000000">
        <w:rPr>
          <w:rFonts w:ascii="Google Sans Text" w:cs="Google Sans Text" w:eastAsia="Google Sans Text" w:hAnsi="Google Sans Text"/>
          <w:i w:val="1"/>
          <w:iCs w:val="1"/>
          <w:color w:val="1f1f1f"/>
          <w:rtl w:val="0"/>
        </w:rPr>
        <w:t xml:space="preserve">Angelica's Angelic Ring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Angelica's Angelic Ring</w:t>
      </w:r>
      <w:r w:rsidDel="00000000" w:rsidR="00000000" w:rsidRPr="00000000">
        <w:rPr>
          <w:rFonts w:ascii="Google Sans Text" w:cs="Google Sans Text" w:eastAsia="Google Sans Text" w:hAnsi="Google Sans Text"/>
          <w:color w:val="1f1f1f"/>
          <w:rtl w:val="0"/>
        </w:rPr>
        <w:t xml:space="preserve"> provides an automated, non-activating Spell negation. Once per turn, if the opponent resolves a Spell Card, the Ring automatically negates the effect without starting a chain.</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By ending the first turn with Uzuhime equipped with the Ring, alongside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providing global targeting protection to all Mikanko cards, and a set </w:t>
      </w:r>
      <w:r w:rsidDel="00000000" w:rsidR="00000000" w:rsidRPr="00000000">
        <w:rPr>
          <w:rFonts w:ascii="Google Sans Text" w:cs="Google Sans Text" w:eastAsia="Google Sans Text" w:hAnsi="Google Sans Text"/>
          <w:i w:val="1"/>
          <w:iCs w:val="1"/>
          <w:color w:val="1f1f1f"/>
          <w:rtl w:val="0"/>
        </w:rPr>
        <w:t xml:space="preserve">Mikanko Spiritwalk</w:t>
      </w:r>
      <w:r w:rsidDel="00000000" w:rsidR="00000000" w:rsidRPr="00000000">
        <w:rPr>
          <w:rFonts w:ascii="Google Sans Text" w:cs="Google Sans Text" w:eastAsia="Google Sans Text" w:hAnsi="Google Sans Text"/>
          <w:color w:val="1f1f1f"/>
          <w:rtl w:val="0"/>
        </w:rPr>
        <w:t xml:space="preserve"> (a trap which allows the player to non-destructively steal an opponent's monster and equip it to a Mikanko), the deck establishes a formidable, multi-layered control board.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board state is exceedingly difficult to dismantle, as the opponent cannot use targeted removal due to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cannot use power spells like </w:t>
      </w:r>
      <w:r w:rsidDel="00000000" w:rsidR="00000000" w:rsidRPr="00000000">
        <w:rPr>
          <w:rFonts w:ascii="Google Sans Text" w:cs="Google Sans Text" w:eastAsia="Google Sans Text" w:hAnsi="Google Sans Text"/>
          <w:i w:val="1"/>
          <w:iCs w:val="1"/>
          <w:color w:val="1f1f1f"/>
          <w:rtl w:val="0"/>
        </w:rPr>
        <w:t xml:space="preserve">Lightning Storm</w:t>
      </w:r>
      <w:r w:rsidDel="00000000" w:rsidR="00000000" w:rsidRPr="00000000">
        <w:rPr>
          <w:rFonts w:ascii="Google Sans Text" w:cs="Google Sans Text" w:eastAsia="Google Sans Text" w:hAnsi="Google Sans Text"/>
          <w:color w:val="1f1f1f"/>
          <w:rtl w:val="0"/>
        </w:rPr>
        <w:t xml:space="preserve"> due to the Ring, and cannot establish a boss monster without having it stolen by </w:t>
      </w:r>
      <w:r w:rsidDel="00000000" w:rsidR="00000000" w:rsidRPr="00000000">
        <w:rPr>
          <w:rFonts w:ascii="Google Sans Text" w:cs="Google Sans Text" w:eastAsia="Google Sans Text" w:hAnsi="Google Sans Text"/>
          <w:i w:val="1"/>
          <w:iCs w:val="1"/>
          <w:color w:val="1f1f1f"/>
          <w:rtl w:val="0"/>
        </w:rPr>
        <w:t xml:space="preserve">Spiritwalk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Integration with the Core Roster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new support trio does not exist in a vacuum; their true power lies in how seamlessly they elevate the pre-existing Mikanko cards, optimizing the utility of older pieces that were previously considered clunky or situational.</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Ohime the Manifested Mikanko</w:t>
      </w:r>
      <w:r w:rsidDel="00000000" w:rsidR="00000000" w:rsidRPr="00000000">
        <w:rPr>
          <w:rFonts w:ascii="Google Sans Text" w:cs="Google Sans Text" w:eastAsia="Google Sans Text" w:hAnsi="Google Sans Text"/>
          <w:color w:val="1f1f1f"/>
          <w:rtl w:val="0"/>
        </w:rPr>
        <w:t xml:space="preserve"> (the Level 6 Ritual boss monster) acts as the ultimate connective tissue for the deck. Her ability to reveal herself in the hand to search any Mikanko card, followed by discarding a card, perfectly sets up the graveyard for </w:t>
      </w:r>
      <w:r w:rsidDel="00000000" w:rsidR="00000000" w:rsidRPr="00000000">
        <w:rPr>
          <w:rFonts w:ascii="Google Sans Text" w:cs="Google Sans Text" w:eastAsia="Google Sans Text" w:hAnsi="Google Sans Text"/>
          <w:i w:val="1"/>
          <w:iCs w:val="1"/>
          <w:color w:val="1f1f1f"/>
          <w:rtl w:val="0"/>
        </w:rPr>
        <w:t xml:space="preserve">Noble Twins</w:t>
      </w:r>
      <w:r w:rsidDel="00000000" w:rsidR="00000000" w:rsidRPr="00000000">
        <w:rPr>
          <w:rFonts w:ascii="Google Sans Text" w:cs="Google Sans Text" w:eastAsia="Google Sans Text" w:hAnsi="Google Sans Text"/>
          <w:color w:val="1f1f1f"/>
          <w:rtl w:val="0"/>
        </w:rPr>
        <w:t xml:space="preserve"> or dumps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for later use.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Furthermore, because </w:t>
      </w:r>
      <w:r w:rsidDel="00000000" w:rsidR="00000000" w:rsidRPr="00000000">
        <w:rPr>
          <w:rFonts w:ascii="Google Sans Text" w:cs="Google Sans Text" w:eastAsia="Google Sans Text" w:hAnsi="Google Sans Text"/>
          <w:i w:val="1"/>
          <w:iCs w:val="1"/>
          <w:color w:val="1f1f1f"/>
          <w:rtl w:val="0"/>
        </w:rPr>
        <w:t xml:space="preserve">Noble Twins</w:t>
      </w:r>
      <w:r w:rsidDel="00000000" w:rsidR="00000000" w:rsidRPr="00000000">
        <w:rPr>
          <w:rFonts w:ascii="Google Sans Text" w:cs="Google Sans Text" w:eastAsia="Google Sans Text" w:hAnsi="Google Sans Text"/>
          <w:color w:val="1f1f1f"/>
          <w:rtl w:val="0"/>
        </w:rPr>
        <w:t xml:space="preserve"> can banish itself from the graveyard to cheat a Ritual summon directly from the deck by detaching an Xyz material, the player rarely actually needs to draw </w:t>
      </w:r>
      <w:r w:rsidDel="00000000" w:rsidR="00000000" w:rsidRPr="00000000">
        <w:rPr>
          <w:rFonts w:ascii="Google Sans Text" w:cs="Google Sans Text" w:eastAsia="Google Sans Text" w:hAnsi="Google Sans Text"/>
          <w:i w:val="1"/>
          <w:iCs w:val="1"/>
          <w:color w:val="1f1f1f"/>
          <w:rtl w:val="0"/>
        </w:rPr>
        <w:t xml:space="preserve">Ohime</w:t>
      </w:r>
      <w:r w:rsidDel="00000000" w:rsidR="00000000" w:rsidRPr="00000000">
        <w:rPr>
          <w:rFonts w:ascii="Google Sans Text" w:cs="Google Sans Text" w:eastAsia="Google Sans Text" w:hAnsi="Google Sans Text"/>
          <w:color w:val="1f1f1f"/>
          <w:rtl w:val="0"/>
        </w:rPr>
        <w:t xml:space="preserve"> to summon her, freeing up hand space for generic hand-traps.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operational roles of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have also been strictly delineated by the new support. Previously, players were forced to run maximum copies of these monsters simply to ensure they drew them. Now, with the raw searching power of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Arabesque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Noble Twins</w:t>
      </w:r>
      <w:r w:rsidDel="00000000" w:rsidR="00000000" w:rsidRPr="00000000">
        <w:rPr>
          <w:rFonts w:ascii="Google Sans Text" w:cs="Google Sans Text" w:eastAsia="Google Sans Text" w:hAnsi="Google Sans Text"/>
          <w:color w:val="1f1f1f"/>
          <w:rtl w:val="0"/>
        </w:rPr>
        <w:t xml:space="preserve">, optimal decklists have drastically trimmed the fat, frequently running only one copy of </w:t>
      </w:r>
      <w:r w:rsidDel="00000000" w:rsidR="00000000" w:rsidRPr="00000000">
        <w:rPr>
          <w:rFonts w:ascii="Google Sans Text" w:cs="Google Sans Text" w:eastAsia="Google Sans Text" w:hAnsi="Google Sans Text"/>
          <w:i w:val="1"/>
          <w:iCs w:val="1"/>
          <w:color w:val="1f1f1f"/>
          <w:rtl w:val="0"/>
        </w:rPr>
        <w:t xml:space="preserve">Ha-Re</w:t>
      </w:r>
      <w:r w:rsidDel="00000000" w:rsidR="00000000" w:rsidRPr="00000000">
        <w:rPr>
          <w:rFonts w:ascii="Google Sans Text" w:cs="Google Sans Text" w:eastAsia="Google Sans Text" w:hAnsi="Google Sans Text"/>
          <w:color w:val="1f1f1f"/>
          <w:rtl w:val="0"/>
        </w:rPr>
        <w:t xml:space="preserve"> (used purely as a combo stepping stone to search </w:t>
      </w:r>
      <w:r w:rsidDel="00000000" w:rsidR="00000000" w:rsidRPr="00000000">
        <w:rPr>
          <w:rFonts w:ascii="Google Sans Text" w:cs="Google Sans Text" w:eastAsia="Google Sans Text" w:hAnsi="Google Sans Text"/>
          <w:i w:val="1"/>
          <w:iCs w:val="1"/>
          <w:color w:val="1f1f1f"/>
          <w:rtl w:val="0"/>
        </w:rPr>
        <w:t xml:space="preserve">Arabesque</w:t>
      </w:r>
      <w:r w:rsidDel="00000000" w:rsidR="00000000" w:rsidRPr="00000000">
        <w:rPr>
          <w:rFonts w:ascii="Google Sans Text" w:cs="Google Sans Text" w:eastAsia="Google Sans Text" w:hAnsi="Google Sans Text"/>
          <w:color w:val="1f1f1f"/>
          <w:rtl w:val="0"/>
        </w:rPr>
        <w:t xml:space="preserve">) and two copies of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(the primary defensive anchor).</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consolidation of the core engine is what allows the archetype to accommodate the massive generic tech packages required to survive in the 2026 format.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Synergies: Hybrid Deck Construction in Early 2026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raw kinetic efficiency and minimal main-deck footprint of the new Mikanko support—often requiring only around 15 to 20 dedicated archetype slots—make it an ideal candidate for hybrid strategies.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An analysis of Master Rank ladder statistics and recent top-tier tournament breakdowns (such as the Master Duel Challenger Cup EU February 2026 and the 300th YCS Dortmund) reveals several dominant amalgamations utilizing the Mikanko core.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K9 / Mikanko Synthesis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"K9" engine is currently recognized as one of the most splashable, high-impact engines of the early 2026 competitive format.</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Operating heavily on cards like </w:t>
      </w:r>
      <w:r w:rsidDel="00000000" w:rsidR="00000000" w:rsidRPr="00000000">
        <w:rPr>
          <w:rFonts w:ascii="Google Sans Text" w:cs="Google Sans Text" w:eastAsia="Google Sans Text" w:hAnsi="Google Sans Text"/>
          <w:i w:val="1"/>
          <w:iCs w:val="1"/>
          <w:color w:val="1f1f1f"/>
          <w:rtl w:val="0"/>
        </w:rPr>
        <w:t xml:space="preserve">K9-17 Izuna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K9-66a Jokul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K9-X Forced Release</w:t>
      </w:r>
      <w:r w:rsidDel="00000000" w:rsidR="00000000" w:rsidRPr="00000000">
        <w:rPr>
          <w:rFonts w:ascii="Google Sans Text" w:cs="Google Sans Text" w:eastAsia="Google Sans Text" w:hAnsi="Google Sans Text"/>
          <w:color w:val="1f1f1f"/>
          <w:rtl w:val="0"/>
        </w:rPr>
        <w:t xml:space="preserve">, the K9 package excels at generating immediate card advantage, establishing rapid on-board disruptions, and aggressively baiting out opponent hand-traps.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Integrating the K9 engine with Mikanko solves one of the few remaining theoretical weaknesses of the archetype: a susceptibility to disruption before key spell cards can resolve.</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If a Mikanko pilot opens a hand containing K9 components, they can lead their sequence with K9 plays.</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If the opponent panics and uses </w:t>
      </w:r>
      <w:r w:rsidDel="00000000" w:rsidR="00000000" w:rsidRPr="00000000">
        <w:rPr>
          <w:rFonts w:ascii="Google Sans Text" w:cs="Google Sans Text" w:eastAsia="Google Sans Text" w:hAnsi="Google Sans Text"/>
          <w:i w:val="1"/>
          <w:iCs w:val="1"/>
          <w:color w:val="1f1f1f"/>
          <w:rtl w:val="0"/>
        </w:rPr>
        <w:t xml:space="preserve">Ash Blossom</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Infinite Impermanence</w:t>
      </w:r>
      <w:r w:rsidDel="00000000" w:rsidR="00000000" w:rsidRPr="00000000">
        <w:rPr>
          <w:rFonts w:ascii="Google Sans Text" w:cs="Google Sans Text" w:eastAsia="Google Sans Text" w:hAnsi="Google Sans Text"/>
          <w:color w:val="1f1f1f"/>
          <w:rtl w:val="0"/>
        </w:rPr>
        <w:t xml:space="preserve"> on the K9 monsters to stop their advantage generation, the path is entirely cleared for the Mikanko player to resolve </w:t>
      </w:r>
      <w:r w:rsidDel="00000000" w:rsidR="00000000" w:rsidRPr="00000000">
        <w:rPr>
          <w:rFonts w:ascii="Google Sans Text" w:cs="Google Sans Text" w:eastAsia="Google Sans Text" w:hAnsi="Google Sans Text"/>
          <w:i w:val="1"/>
          <w:iCs w:val="1"/>
          <w:color w:val="1f1f1f"/>
          <w:rtl w:val="0"/>
        </w:rPr>
        <w:t xml:space="preserve">Noble Twins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Water Arabesque</w:t>
      </w:r>
      <w:r w:rsidDel="00000000" w:rsidR="00000000" w:rsidRPr="00000000">
        <w:rPr>
          <w:rFonts w:ascii="Google Sans Text" w:cs="Google Sans Text" w:eastAsia="Google Sans Text" w:hAnsi="Google Sans Text"/>
          <w:color w:val="1f1f1f"/>
          <w:rtl w:val="0"/>
        </w:rPr>
        <w:t xml:space="preserve"> without fear of disruption. Conversely, if the opponent holds their disruptions in anticipation of the Mikanko plays, the K9 engine successfully establishes a massive board presence capable of halting the opponent on the following turn.</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This "damned if you do, damned if you don't" dichotomy forces opponents into impossible decision trees, a hallmark of Tier 1 competitive strategies.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Kashtira Control Integrations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Player analytics indicate a robust presence of Kashtira/Mikanko hybrids operating at the absolute pinnacle of the ladder in the Master I brackets.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 primary example of this synthesis is the build piloted by user "The_T_torukusu", who reached Master I using a highly optimized 40-card build integrating </w:t>
      </w:r>
      <w:r w:rsidDel="00000000" w:rsidR="00000000" w:rsidRPr="00000000">
        <w:rPr>
          <w:rFonts w:ascii="Google Sans Text" w:cs="Google Sans Text" w:eastAsia="Google Sans Text" w:hAnsi="Google Sans Text"/>
          <w:i w:val="1"/>
          <w:iCs w:val="1"/>
          <w:color w:val="1f1f1f"/>
          <w:rtl w:val="0"/>
        </w:rPr>
        <w:t xml:space="preserve">Kashtira Fenrir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Kashtira Unicorn</w:t>
      </w:r>
      <w:r w:rsidDel="00000000" w:rsidR="00000000" w:rsidRPr="00000000">
        <w:rPr>
          <w:rFonts w:ascii="Google Sans Text" w:cs="Google Sans Text" w:eastAsia="Google Sans Text" w:hAnsi="Google Sans Text"/>
          <w:color w:val="1f1f1f"/>
          <w:rtl w:val="0"/>
        </w:rPr>
        <w:t xml:space="preserve">, and the oppressive </w:t>
      </w:r>
      <w:r w:rsidDel="00000000" w:rsidR="00000000" w:rsidRPr="00000000">
        <w:rPr>
          <w:rFonts w:ascii="Google Sans Text" w:cs="Google Sans Text" w:eastAsia="Google Sans Text" w:hAnsi="Google Sans Text"/>
          <w:i w:val="1"/>
          <w:iCs w:val="1"/>
          <w:color w:val="1f1f1f"/>
          <w:rtl w:val="0"/>
        </w:rPr>
        <w:t xml:space="preserve">Kashtira Arise-Heart</w:t>
      </w:r>
      <w:r w:rsidDel="00000000" w:rsidR="00000000" w:rsidRPr="00000000">
        <w:rPr>
          <w:rFonts w:ascii="Google Sans Text" w:cs="Google Sans Text" w:eastAsia="Google Sans Text" w:hAnsi="Google Sans Text"/>
          <w:color w:val="1f1f1f"/>
          <w:rtl w:val="0"/>
        </w:rPr>
        <w:t xml:space="preserve"> alongside the core Mikanko package.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Kashtira engine naturally functions independently, providing massive banish-based disruption and huge bodies on the field. The synergy lies in the fact that Kashtira restricts the opponent's operating space. </w:t>
      </w:r>
      <w:r w:rsidDel="00000000" w:rsidR="00000000" w:rsidRPr="00000000">
        <w:rPr>
          <w:rFonts w:ascii="Google Sans Text" w:cs="Google Sans Text" w:eastAsia="Google Sans Text" w:hAnsi="Google Sans Text"/>
          <w:i w:val="1"/>
          <w:iCs w:val="1"/>
          <w:color w:val="1f1f1f"/>
          <w:rtl w:val="0"/>
        </w:rPr>
        <w:t xml:space="preserve">Kashtira Arise-Heart</w:t>
      </w:r>
      <w:r w:rsidDel="00000000" w:rsidR="00000000" w:rsidRPr="00000000">
        <w:rPr>
          <w:rFonts w:ascii="Google Sans Text" w:cs="Google Sans Text" w:eastAsia="Google Sans Text" w:hAnsi="Google Sans Text"/>
          <w:color w:val="1f1f1f"/>
          <w:rtl w:val="0"/>
        </w:rPr>
        <w:t xml:space="preserve"> provides a continuous Macro Cosmos-like effect that shuts down graveyard reliance.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If the opponent manages to miraculously out the Kashtira board by committing a large boss monster to the field, the Mikanko engine—operating flawlessly from the hand via </w:t>
      </w:r>
      <w:r w:rsidDel="00000000" w:rsidR="00000000" w:rsidRPr="00000000">
        <w:rPr>
          <w:rFonts w:ascii="Google Sans Text" w:cs="Google Sans Text" w:eastAsia="Google Sans Text" w:hAnsi="Google Sans Text"/>
          <w:i w:val="1"/>
          <w:iCs w:val="1"/>
          <w:color w:val="1f1f1f"/>
          <w:rtl w:val="0"/>
        </w:rPr>
        <w:t xml:space="preserve">Ohime the Manifested Mikanko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Water Arabesque</w:t>
      </w:r>
      <w:r w:rsidDel="00000000" w:rsidR="00000000" w:rsidRPr="00000000">
        <w:rPr>
          <w:rFonts w:ascii="Google Sans Text" w:cs="Google Sans Text" w:eastAsia="Google Sans Text" w:hAnsi="Google Sans Text"/>
          <w:color w:val="1f1f1f"/>
          <w:rtl w:val="0"/>
        </w:rPr>
        <w:t xml:space="preserve">—cleans up the remainder of the life points via damage reflection.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creator of this build explicitly noted that the primary strength of this hybrid is the newfound ability to win games entirely independent of the Kashtira engine simply by pivoting into the </w:t>
      </w:r>
      <w:r w:rsidDel="00000000" w:rsidR="00000000" w:rsidRPr="00000000">
        <w:rPr>
          <w:rFonts w:ascii="Google Sans Text" w:cs="Google Sans Text" w:eastAsia="Google Sans Text" w:hAnsi="Google Sans Text"/>
          <w:i w:val="1"/>
          <w:iCs w:val="1"/>
          <w:color w:val="1f1f1f"/>
          <w:rtl w:val="0"/>
        </w:rPr>
        <w:t xml:space="preserve">Uzuhime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OTK sequence when the opponent leaves an opening.</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Yummy and Solfachord Rogue Variations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more eccentric but undeniably successful hybrid has emerged combining Mikanko with the "Yummy" archetype (a dessert-themed pendulum/link series utilizing cards like </w:t>
      </w:r>
      <w:r w:rsidDel="00000000" w:rsidR="00000000" w:rsidRPr="00000000">
        <w:rPr>
          <w:rFonts w:ascii="Google Sans Text" w:cs="Google Sans Text" w:eastAsia="Google Sans Text" w:hAnsi="Google Sans Text"/>
          <w:i w:val="1"/>
          <w:iCs w:val="1"/>
          <w:color w:val="1f1f1f"/>
          <w:rtl w:val="0"/>
        </w:rPr>
        <w:t xml:space="preserve">Cooky☆Yummy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Cupsy☆Yummy</w:t>
      </w:r>
      <w:r w:rsidDel="00000000" w:rsidR="00000000" w:rsidRPr="00000000">
        <w:rPr>
          <w:rFonts w:ascii="Google Sans Text" w:cs="Google Sans Text" w:eastAsia="Google Sans Text" w:hAnsi="Google Sans Text"/>
          <w:color w:val="1f1f1f"/>
          <w:rtl w:val="0"/>
        </w:rPr>
        <w:t xml:space="preserve">) alongside generic Solfachord pendulum engines.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Extensively documented by Master V pilots such as "boardwalk hotel" and "haczr", these massive 60-card variant decks utilize the swarming capabilities of the Yummy and Solfachord cards to establish vast Link and Synchro materials, utilizing Mikanko as an alternative, un-targetable win condition.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these sprawling builds,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acts as a crucial bridging element. Because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possesses the ability to equip herself from the GY after being used as Link material (for establishing generic disruption cards like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Salamangreat Almiraj</w:t>
      </w:r>
      <w:r w:rsidDel="00000000" w:rsidR="00000000" w:rsidRPr="00000000">
        <w:rPr>
          <w:rFonts w:ascii="Google Sans Text" w:cs="Google Sans Text" w:eastAsia="Google Sans Text" w:hAnsi="Google Sans Text"/>
          <w:color w:val="1f1f1f"/>
          <w:rtl w:val="0"/>
        </w:rPr>
        <w:t xml:space="preserve">), she provides passive value and targeting protection while the pilot establishes a diverse board of negated and floodgated states.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inclusion of </w:t>
      </w:r>
      <w:r w:rsidDel="00000000" w:rsidR="00000000" w:rsidRPr="00000000">
        <w:rPr>
          <w:rFonts w:ascii="Google Sans Text" w:cs="Google Sans Text" w:eastAsia="Google Sans Text" w:hAnsi="Google Sans Text"/>
          <w:i w:val="1"/>
          <w:iCs w:val="1"/>
          <w:color w:val="1f1f1f"/>
          <w:rtl w:val="0"/>
        </w:rPr>
        <w:t xml:space="preserve">Mulcharmy Fuwalos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Maxx "C"</w:t>
      </w:r>
      <w:r w:rsidDel="00000000" w:rsidR="00000000" w:rsidRPr="00000000">
        <w:rPr>
          <w:rFonts w:ascii="Google Sans Text" w:cs="Google Sans Text" w:eastAsia="Google Sans Text" w:hAnsi="Google Sans Text"/>
          <w:color w:val="1f1f1f"/>
          <w:rtl w:val="0"/>
        </w:rPr>
        <w:t xml:space="preserve"> in these dense 60-card lists ensures that the pilot maintains massive card advantage through opposing turns, culminating in a devastating </w:t>
      </w:r>
      <w:r w:rsidDel="00000000" w:rsidR="00000000" w:rsidRPr="00000000">
        <w:rPr>
          <w:rFonts w:ascii="Google Sans Text" w:cs="Google Sans Text" w:eastAsia="Google Sans Text" w:hAnsi="Google Sans Text"/>
          <w:i w:val="1"/>
          <w:iCs w:val="1"/>
          <w:color w:val="1f1f1f"/>
          <w:rtl w:val="0"/>
        </w:rPr>
        <w:t xml:space="preserve">Uzuhime</w:t>
      </w:r>
      <w:r w:rsidDel="00000000" w:rsidR="00000000" w:rsidRPr="00000000">
        <w:rPr>
          <w:rFonts w:ascii="Google Sans Text" w:cs="Google Sans Text" w:eastAsia="Google Sans Text" w:hAnsi="Google Sans Text"/>
          <w:color w:val="1f1f1f"/>
          <w:rtl w:val="0"/>
        </w:rPr>
        <w:t xml:space="preserve"> reflection swing once the board state has been sufficiently simplified.</w:t>
      </w:r>
      <w:r w:rsidDel="00000000" w:rsidR="00000000" w:rsidRPr="00000000">
        <w:rPr>
          <w:rFonts w:ascii="Google Sans Text" w:cs="Google Sans Text" w:eastAsia="Google Sans Text" w:hAnsi="Google Sans Text"/>
          <w:color w:val="444746"/>
          <w:sz w:val="24"/>
          <w:szCs w:val="24"/>
          <w:vertAlign w:val="superscript"/>
          <w:rtl w:val="0"/>
        </w:rPr>
        <w:t xml:space="preserve">3</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Variant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Synergy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Metagame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Competitive Tier Presence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Pure Mikanko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consistency, max hand-trap space, optimized OTK via Noble Twins.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Aggressive Going Second / Targeted Going First locks.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Master I / Tier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K9 Mikanko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Baiting disruptions, supplementary Link/Xyz plays, massive card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Resource generation and disruption exhaustion.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Master I / Tier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Kashtira Mikanko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Banish control, macro-cosmos effects, high individual card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Graveyard denial and board constriction.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Master I / Tier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Yummy/Solfachord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60-card swarming, Link extension, alternative beatdown 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Pendulum resource loops and massive Link climbing.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Master V / Rogue</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Vulnerabilities, Counter-Strategies, and Metagame Adjustments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Despite the overwhelming consistency and kinetic output introduced by Sanaki, Uzuhime, and Noble Twins, the Mikanko archetype is not invincible.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Metagame evolution operates cyclically; as Mikanko rises in representation and tournament conversion rates, opposing pilots optimize their sideboards and adjust their counter-strategies to exploit the strategy's inherent, fundamental weaknesses.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Threat of Non-Targeting, Non-Destruction Removal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absolute primary defensive pillar of the Mikanko archetype is </w:t>
      </w:r>
      <w:r w:rsidDel="00000000" w:rsidR="00000000" w:rsidRPr="00000000">
        <w:rPr>
          <w:rFonts w:ascii="Google Sans Text" w:cs="Google Sans Text" w:eastAsia="Google Sans Text" w:hAnsi="Google Sans Text"/>
          <w:i w:val="1"/>
          <w:iCs w:val="1"/>
          <w:color w:val="1f1f1f"/>
          <w:rtl w:val="0"/>
        </w:rPr>
        <w:t xml:space="preserve">Hu-Li the Jewel Mikanko</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When equipped with any card,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provides a blanket aura that prevents the opponent from targeting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"Mikanko" cards with card effects.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When this is combined with the innate destruction immunity all Mikanko monsters possess while equipped, standard removal spells like </w:t>
      </w:r>
      <w:r w:rsidDel="00000000" w:rsidR="00000000" w:rsidRPr="00000000">
        <w:rPr>
          <w:rFonts w:ascii="Google Sans Text" w:cs="Google Sans Text" w:eastAsia="Google Sans Text" w:hAnsi="Google Sans Text"/>
          <w:i w:val="1"/>
          <w:iCs w:val="1"/>
          <w:color w:val="1f1f1f"/>
          <w:rtl w:val="0"/>
        </w:rPr>
        <w:t xml:space="preserve">Raigeki</w:t>
      </w:r>
      <w:r w:rsidDel="00000000" w:rsidR="00000000" w:rsidRPr="00000000">
        <w:rPr>
          <w:rFonts w:ascii="Google Sans Text" w:cs="Google Sans Text" w:eastAsia="Google Sans Text" w:hAnsi="Google Sans Text"/>
          <w:color w:val="1f1f1f"/>
          <w:rtl w:val="0"/>
        </w:rPr>
        <w:t xml:space="preserve"> or targeted disruptions like </w:t>
      </w:r>
      <w:r w:rsidDel="00000000" w:rsidR="00000000" w:rsidRPr="00000000">
        <w:rPr>
          <w:rFonts w:ascii="Google Sans Text" w:cs="Google Sans Text" w:eastAsia="Google Sans Text" w:hAnsi="Google Sans Text"/>
          <w:i w:val="1"/>
          <w:iCs w:val="1"/>
          <w:color w:val="1f1f1f"/>
          <w:rtl w:val="0"/>
        </w:rPr>
        <w:t xml:space="preserve">Infinite Impermanence</w:t>
      </w:r>
      <w:r w:rsidDel="00000000" w:rsidR="00000000" w:rsidRPr="00000000">
        <w:rPr>
          <w:rFonts w:ascii="Google Sans Text" w:cs="Google Sans Text" w:eastAsia="Google Sans Text" w:hAnsi="Google Sans Text"/>
          <w:color w:val="1f1f1f"/>
          <w:rtl w:val="0"/>
        </w:rPr>
        <w:t xml:space="preserve"> become entirely useless.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dismantle this oppressive defensive perimeter, the 2026 competitive sphere heavily prioritizes non-targeting, non-destruction removal.</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Effects that force the player to send cards to the GY, or effects that shuffle cards into the deck without explicitly using the word "target", bypass </w:t>
      </w:r>
      <w:r w:rsidDel="00000000" w:rsidR="00000000" w:rsidRPr="00000000">
        <w:rPr>
          <w:rFonts w:ascii="Google Sans Text" w:cs="Google Sans Text" w:eastAsia="Google Sans Text" w:hAnsi="Google Sans Text"/>
          <w:i w:val="1"/>
          <w:iCs w:val="1"/>
          <w:color w:val="1f1f1f"/>
          <w:rtl w:val="0"/>
        </w:rPr>
        <w:t xml:space="preserve">Hu-Li's</w:t>
      </w:r>
      <w:r w:rsidDel="00000000" w:rsidR="00000000" w:rsidRPr="00000000">
        <w:rPr>
          <w:rFonts w:ascii="Google Sans Text" w:cs="Google Sans Text" w:eastAsia="Google Sans Text" w:hAnsi="Google Sans Text"/>
          <w:color w:val="1f1f1f"/>
          <w:rtl w:val="0"/>
        </w:rPr>
        <w:t xml:space="preserve"> protection entirely. For instance, top-tier competitive archetypes like "Dracotail" and "Maliss" heavily utilize spinning and banishing mechanics that do not target upon activation, allowing them to effortlessly remove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and leave the rest of the Mikanko board exposed for traditional removal.</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Similarly, board-wipes like </w:t>
      </w:r>
      <w:r w:rsidDel="00000000" w:rsidR="00000000" w:rsidRPr="00000000">
        <w:rPr>
          <w:rFonts w:ascii="Google Sans Text" w:cs="Google Sans Text" w:eastAsia="Google Sans Text" w:hAnsi="Google Sans Text"/>
          <w:i w:val="1"/>
          <w:iCs w:val="1"/>
          <w:color w:val="1f1f1f"/>
          <w:rtl w:val="0"/>
        </w:rPr>
        <w:t xml:space="preserve">Daruma Karma Cannon</w:t>
      </w:r>
      <w:r w:rsidDel="00000000" w:rsidR="00000000" w:rsidRPr="00000000">
        <w:rPr>
          <w:rFonts w:ascii="Google Sans Text" w:cs="Google Sans Text" w:eastAsia="Google Sans Text" w:hAnsi="Google Sans Text"/>
          <w:color w:val="1f1f1f"/>
          <w:rtl w:val="0"/>
        </w:rPr>
        <w:t xml:space="preserve">, which force the player to perform an action rather than affecting the monsters directly, are highly effective against established Mikanko boards.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Equipment Disruption and Targeted Backrow Hate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entire Mikanko engine is built on a house of cards: it collapses entirely if it cannot maintain Equip Spells on the board.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Without an active equip card, main-deck Mikanko monsters are highly susceptible to battle destruction, and their damage reflection effects remain dormant and inactive.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Consequently, backrow removal is paramount in opposing sideboards.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Cards like </w:t>
      </w:r>
      <w:r w:rsidDel="00000000" w:rsidR="00000000" w:rsidRPr="00000000">
        <w:rPr>
          <w:rFonts w:ascii="Google Sans Text" w:cs="Google Sans Text" w:eastAsia="Google Sans Text" w:hAnsi="Google Sans Text"/>
          <w:i w:val="1"/>
          <w:iCs w:val="1"/>
          <w:color w:val="1f1f1f"/>
          <w:rtl w:val="0"/>
        </w:rPr>
        <w:t xml:space="preserve">Harpie's Feather Duster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Heavy Storm</w:t>
      </w:r>
      <w:r w:rsidDel="00000000" w:rsidR="00000000" w:rsidRPr="00000000">
        <w:rPr>
          <w:rFonts w:ascii="Google Sans Text" w:cs="Google Sans Text" w:eastAsia="Google Sans Text" w:hAnsi="Google Sans Text"/>
          <w:color w:val="1f1f1f"/>
          <w:rtl w:val="0"/>
        </w:rPr>
        <w:t xml:space="preserve"> (recently unbanned in the format), and </w:t>
      </w:r>
      <w:r w:rsidDel="00000000" w:rsidR="00000000" w:rsidRPr="00000000">
        <w:rPr>
          <w:rFonts w:ascii="Google Sans Text" w:cs="Google Sans Text" w:eastAsia="Google Sans Text" w:hAnsi="Google Sans Text"/>
          <w:i w:val="1"/>
          <w:iCs w:val="1"/>
          <w:color w:val="1f1f1f"/>
          <w:rtl w:val="0"/>
        </w:rPr>
        <w:t xml:space="preserve">Cosmic Cyclone</w:t>
      </w:r>
      <w:r w:rsidDel="00000000" w:rsidR="00000000" w:rsidRPr="00000000">
        <w:rPr>
          <w:rFonts w:ascii="Google Sans Text" w:cs="Google Sans Text" w:eastAsia="Google Sans Text" w:hAnsi="Google Sans Text"/>
          <w:color w:val="1f1f1f"/>
          <w:rtl w:val="0"/>
        </w:rPr>
        <w:t xml:space="preserve"> are highly valued.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 highly skilled opponent will utilize a well-timed </w:t>
      </w:r>
      <w:r w:rsidDel="00000000" w:rsidR="00000000" w:rsidRPr="00000000">
        <w:rPr>
          <w:rFonts w:ascii="Google Sans Text" w:cs="Google Sans Text" w:eastAsia="Google Sans Text" w:hAnsi="Google Sans Text"/>
          <w:i w:val="1"/>
          <w:iCs w:val="1"/>
          <w:color w:val="1f1f1f"/>
          <w:rtl w:val="0"/>
        </w:rPr>
        <w:t xml:space="preserve">Cosmic Cyclone</w:t>
      </w:r>
      <w:r w:rsidDel="00000000" w:rsidR="00000000" w:rsidRPr="00000000">
        <w:rPr>
          <w:rFonts w:ascii="Google Sans Text" w:cs="Google Sans Text" w:eastAsia="Google Sans Text" w:hAnsi="Google Sans Text"/>
          <w:color w:val="1f1f1f"/>
          <w:rtl w:val="0"/>
        </w:rPr>
        <w:t xml:space="preserve"> chained directly to the activation of a Mikanko monster's effect—targeting their Equip Spell. This removes the equip before the effect's resolution, stripping the monster of its protection and frequently causing the activated effect to resolve without applying its primary benefit.</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Competitive players specifically note that attempting to destroy </w:t>
      </w:r>
      <w:r w:rsidDel="00000000" w:rsidR="00000000" w:rsidRPr="00000000">
        <w:rPr>
          <w:rFonts w:ascii="Google Sans Text" w:cs="Google Sans Text" w:eastAsia="Google Sans Text" w:hAnsi="Google Sans Text"/>
          <w:i w:val="1"/>
          <w:iCs w:val="1"/>
          <w:color w:val="1f1f1f"/>
          <w:rtl w:val="0"/>
        </w:rPr>
        <w:t xml:space="preserve">Water Arabesque</w:t>
      </w:r>
      <w:r w:rsidDel="00000000" w:rsidR="00000000" w:rsidRPr="00000000">
        <w:rPr>
          <w:rFonts w:ascii="Google Sans Text" w:cs="Google Sans Text" w:eastAsia="Google Sans Text" w:hAnsi="Google Sans Text"/>
          <w:color w:val="1f1f1f"/>
          <w:rtl w:val="0"/>
        </w:rPr>
        <w:t xml:space="preserve"> immediately upon activation is the optimal choke point, preventing the Mikanko player from bouncing their own monster and extending into the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loops.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Irony: Kaiju and Tribute Removal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Ironically, the exact weapon that Mikanko historically utilized to dismantle opponent boards—Kaijus—remains one of the most mathematically effective ways to defeat them.</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Because tributing an opponent's monster for the summon of a Kaiju (such as </w:t>
      </w:r>
      <w:r w:rsidDel="00000000" w:rsidR="00000000" w:rsidRPr="00000000">
        <w:rPr>
          <w:rFonts w:ascii="Google Sans Text" w:cs="Google Sans Text" w:eastAsia="Google Sans Text" w:hAnsi="Google Sans Text"/>
          <w:i w:val="1"/>
          <w:iCs w:val="1"/>
          <w:color w:val="1f1f1f"/>
          <w:rtl w:val="0"/>
        </w:rPr>
        <w:t xml:space="preserve">Gameciel, the Sea Turtle Kaiju</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Jizukiru, the Star Destroying Kaiju</w:t>
      </w:r>
      <w:r w:rsidDel="00000000" w:rsidR="00000000" w:rsidRPr="00000000">
        <w:rPr>
          <w:rFonts w:ascii="Google Sans Text" w:cs="Google Sans Text" w:eastAsia="Google Sans Text" w:hAnsi="Google Sans Text"/>
          <w:color w:val="1f1f1f"/>
          <w:rtl w:val="0"/>
        </w:rPr>
        <w:t xml:space="preserve">) is considered a summoning condition and not an activated effect, it completely bypasses </w:t>
      </w:r>
      <w:r w:rsidDel="00000000" w:rsidR="00000000" w:rsidRPr="00000000">
        <w:rPr>
          <w:rFonts w:ascii="Google Sans Text" w:cs="Google Sans Text" w:eastAsia="Google Sans Text" w:hAnsi="Google Sans Text"/>
          <w:i w:val="1"/>
          <w:iCs w:val="1"/>
          <w:color w:val="1f1f1f"/>
          <w:rtl w:val="0"/>
        </w:rPr>
        <w:t xml:space="preserve">Hu-Li's</w:t>
      </w:r>
      <w:r w:rsidDel="00000000" w:rsidR="00000000" w:rsidRPr="00000000">
        <w:rPr>
          <w:rFonts w:ascii="Google Sans Text" w:cs="Google Sans Text" w:eastAsia="Google Sans Text" w:hAnsi="Google Sans Text"/>
          <w:color w:val="1f1f1f"/>
          <w:rtl w:val="0"/>
        </w:rPr>
        <w:t xml:space="preserve"> targeting protection and the archetype's destruction immunity.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an opponent tributes </w:t>
      </w:r>
      <w:r w:rsidDel="00000000" w:rsidR="00000000" w:rsidRPr="00000000">
        <w:rPr>
          <w:rFonts w:ascii="Google Sans Text" w:cs="Google Sans Text" w:eastAsia="Google Sans Text" w:hAnsi="Google Sans Text"/>
          <w:i w:val="1"/>
          <w:iCs w:val="1"/>
          <w:color w:val="1f1f1f"/>
          <w:rtl w:val="0"/>
        </w:rPr>
        <w:t xml:space="preserve">Uzuhime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Hu-Li</w:t>
      </w:r>
      <w:r w:rsidDel="00000000" w:rsidR="00000000" w:rsidRPr="00000000">
        <w:rPr>
          <w:rFonts w:ascii="Google Sans Text" w:cs="Google Sans Text" w:eastAsia="Google Sans Text" w:hAnsi="Google Sans Text"/>
          <w:color w:val="1f1f1f"/>
          <w:rtl w:val="0"/>
        </w:rPr>
        <w:t xml:space="preserve"> for a Kaiju, the Mikanko player's entire defensive line instantly crumbles, leaving them vulnerable to standard beatdown strategies and OTKs. However, opposing pilots must exercise extreme caution; leaving a massive Kaiju on the field provides the Mikanko player with the exact high-ATK target they require to crash into on their subsequent turn if they manage to survive the initial onslaught.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It is a double-edged sword that requires precise timing.</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Graveyard Isolation and Floodgate Suppression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archetype is no longer as desperately reliant on the graveyard as previous iterations, it still requires GY access to function at peak efficiency. </w:t>
      </w:r>
      <w:r w:rsidDel="00000000" w:rsidR="00000000" w:rsidRPr="00000000">
        <w:rPr>
          <w:rFonts w:ascii="Google Sans Text" w:cs="Google Sans Text" w:eastAsia="Google Sans Text" w:hAnsi="Google Sans Text"/>
          <w:i w:val="1"/>
          <w:iCs w:val="1"/>
          <w:color w:val="1f1f1f"/>
          <w:rtl w:val="0"/>
        </w:rPr>
        <w:t xml:space="preserve">Mikanko Shinbu - Noble Twins</w:t>
      </w:r>
      <w:r w:rsidDel="00000000" w:rsidR="00000000" w:rsidRPr="00000000">
        <w:rPr>
          <w:rFonts w:ascii="Google Sans Text" w:cs="Google Sans Text" w:eastAsia="Google Sans Text" w:hAnsi="Google Sans Text"/>
          <w:color w:val="1f1f1f"/>
          <w:rtl w:val="0"/>
        </w:rPr>
        <w:t xml:space="preserve"> relies heavily on banishing itself from the GY to Special Summon </w:t>
      </w:r>
      <w:r w:rsidDel="00000000" w:rsidR="00000000" w:rsidRPr="00000000">
        <w:rPr>
          <w:rFonts w:ascii="Google Sans Text" w:cs="Google Sans Text" w:eastAsia="Google Sans Text" w:hAnsi="Google Sans Text"/>
          <w:i w:val="1"/>
          <w:iCs w:val="1"/>
          <w:color w:val="1f1f1f"/>
          <w:rtl w:val="0"/>
        </w:rPr>
        <w:t xml:space="preserve">Ohime</w:t>
      </w:r>
      <w:r w:rsidDel="00000000" w:rsidR="00000000" w:rsidRPr="00000000">
        <w:rPr>
          <w:rFonts w:ascii="Google Sans Text" w:cs="Google Sans Text" w:eastAsia="Google Sans Text" w:hAnsi="Google Sans Text"/>
          <w:color w:val="1f1f1f"/>
          <w:rtl w:val="0"/>
        </w:rPr>
        <w:t xml:space="preserve"> and extend combos.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Furthermore, </w:t>
      </w:r>
      <w:r w:rsidDel="00000000" w:rsidR="00000000" w:rsidRPr="00000000">
        <w:rPr>
          <w:rFonts w:ascii="Google Sans Text" w:cs="Google Sans Text" w:eastAsia="Google Sans Text" w:hAnsi="Google Sans Text"/>
          <w:i w:val="1"/>
          <w:iCs w:val="1"/>
          <w:color w:val="1f1f1f"/>
          <w:rtl w:val="0"/>
        </w:rPr>
        <w:t xml:space="preserve">Uzuhime</w:t>
      </w:r>
      <w:r w:rsidDel="00000000" w:rsidR="00000000" w:rsidRPr="00000000">
        <w:rPr>
          <w:rFonts w:ascii="Google Sans Text" w:cs="Google Sans Text" w:eastAsia="Google Sans Text" w:hAnsi="Google Sans Text"/>
          <w:color w:val="1f1f1f"/>
          <w:rtl w:val="0"/>
        </w:rPr>
        <w:t xml:space="preserve"> frequently fetches equips from the GY, and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must hit the GY to trigger her recursive equipping effect.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Oppressive floodgates such as </w:t>
      </w:r>
      <w:r w:rsidDel="00000000" w:rsidR="00000000" w:rsidRPr="00000000">
        <w:rPr>
          <w:rFonts w:ascii="Google Sans Text" w:cs="Google Sans Text" w:eastAsia="Google Sans Text" w:hAnsi="Google Sans Text"/>
          <w:i w:val="1"/>
          <w:iCs w:val="1"/>
          <w:color w:val="1f1f1f"/>
          <w:rtl w:val="0"/>
        </w:rPr>
        <w:t xml:space="preserve">Dimensional Fissure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Macro Cosmos</w:t>
      </w:r>
      <w:r w:rsidDel="00000000" w:rsidR="00000000" w:rsidRPr="00000000">
        <w:rPr>
          <w:rFonts w:ascii="Google Sans Text" w:cs="Google Sans Text" w:eastAsia="Google Sans Text" w:hAnsi="Google Sans Text"/>
          <w:color w:val="1f1f1f"/>
          <w:rtl w:val="0"/>
        </w:rPr>
        <w:t xml:space="preserve">—or the innate macro effect of </w:t>
      </w:r>
      <w:r w:rsidDel="00000000" w:rsidR="00000000" w:rsidRPr="00000000">
        <w:rPr>
          <w:rFonts w:ascii="Google Sans Text" w:cs="Google Sans Text" w:eastAsia="Google Sans Text" w:hAnsi="Google Sans Text"/>
          <w:i w:val="1"/>
          <w:iCs w:val="1"/>
          <w:color w:val="1f1f1f"/>
          <w:rtl w:val="0"/>
        </w:rPr>
        <w:t xml:space="preserve">Kashtira Arise-Heart</w:t>
      </w:r>
      <w:r w:rsidDel="00000000" w:rsidR="00000000" w:rsidRPr="00000000">
        <w:rPr>
          <w:rFonts w:ascii="Google Sans Text" w:cs="Google Sans Text" w:eastAsia="Google Sans Text" w:hAnsi="Google Sans Text"/>
          <w:color w:val="1f1f1f"/>
          <w:rtl w:val="0"/>
        </w:rPr>
        <w:t xml:space="preserve">—severely hinder the resource loops that sustain the Mikanko grind game.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Distribution, Card Ratios, and Economic Feasibility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 analysis of Master Duel and OCG/TCG statistical databases from early 2026 highlights the ubiquitous, almost mandatory adoption of the new support among competitive Mikanko players.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Deckbuilding in Yu-Gi-Oh! is an exercise in probability and resource management, and the current ratios reflect a highly optimized engine.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According to comprehensive ladder data, </w:t>
      </w:r>
      <w:r w:rsidDel="00000000" w:rsidR="00000000" w:rsidRPr="00000000">
        <w:rPr>
          <w:rFonts w:ascii="Google Sans Text" w:cs="Google Sans Text" w:eastAsia="Google Sans Text" w:hAnsi="Google Sans Text"/>
          <w:color w:val="1f1f1f"/>
        </w:rPr>
        <w:drawing>
          <wp:inline distB="19050" distT="19050" distL="19050" distR="19050">
            <wp:extent cx="430292" cy="215146"/>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0292" cy="21514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of competitive Mikanko decks now run exactly one copy of </w:t>
      </w:r>
      <w:r w:rsidDel="00000000" w:rsidR="00000000" w:rsidRPr="00000000">
        <w:rPr>
          <w:rFonts w:ascii="Google Sans Text" w:cs="Google Sans Text" w:eastAsia="Google Sans Text" w:hAnsi="Google Sans Text"/>
          <w:i w:val="1"/>
          <w:iCs w:val="1"/>
          <w:color w:val="1f1f1f"/>
          <w:rtl w:val="0"/>
        </w:rPr>
        <w:t xml:space="preserve">Sanaki the Mikanko Devotee</w:t>
      </w:r>
      <w:r w:rsidDel="00000000" w:rsidR="00000000" w:rsidRPr="00000000">
        <w:rPr>
          <w:rFonts w:ascii="Google Sans Text" w:cs="Google Sans Text" w:eastAsia="Google Sans Text" w:hAnsi="Google Sans Text"/>
          <w:color w:val="1f1f1f"/>
          <w:rtl w:val="0"/>
        </w:rPr>
        <w:t xml:space="preserve"> (SR Rarity).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reasoning for this singular inclusion is deeply rooted in optimization and probability theory; </w:t>
      </w:r>
      <w:r w:rsidDel="00000000" w:rsidR="00000000" w:rsidRPr="00000000">
        <w:rPr>
          <w:rFonts w:ascii="Google Sans Text" w:cs="Google Sans Text" w:eastAsia="Google Sans Text" w:hAnsi="Google Sans Text"/>
          <w:i w:val="1"/>
          <w:iCs w:val="1"/>
          <w:color w:val="1f1f1f"/>
          <w:rtl w:val="0"/>
        </w:rPr>
        <w:t xml:space="preserve">Sanaki</w:t>
      </w:r>
      <w:r w:rsidDel="00000000" w:rsidR="00000000" w:rsidRPr="00000000">
        <w:rPr>
          <w:rFonts w:ascii="Google Sans Text" w:cs="Google Sans Text" w:eastAsia="Google Sans Text" w:hAnsi="Google Sans Text"/>
          <w:color w:val="1f1f1f"/>
          <w:rtl w:val="0"/>
        </w:rPr>
        <w:t xml:space="preserve"> is heavily searchable via </w:t>
      </w:r>
      <w:r w:rsidDel="00000000" w:rsidR="00000000" w:rsidRPr="00000000">
        <w:rPr>
          <w:rFonts w:ascii="Google Sans Text" w:cs="Google Sans Text" w:eastAsia="Google Sans Text" w:hAnsi="Google Sans Text"/>
          <w:i w:val="1"/>
          <w:iCs w:val="1"/>
          <w:color w:val="1f1f1f"/>
          <w:rtl w:val="0"/>
        </w:rPr>
        <w:t xml:space="preserve">Water Arabesque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Fire Dance</w:t>
      </w:r>
      <w:r w:rsidDel="00000000" w:rsidR="00000000" w:rsidRPr="00000000">
        <w:rPr>
          <w:rFonts w:ascii="Google Sans Text" w:cs="Google Sans Text" w:eastAsia="Google Sans Text" w:hAnsi="Google Sans Text"/>
          <w:color w:val="1f1f1f"/>
          <w:rtl w:val="0"/>
        </w:rPr>
        <w:t xml:space="preserve">. Running multiple copies risks clogging opening hands, as she is functionally a "garnet"—a card best utilized when pulled directly from the deck via an extension effect rather than drawn naturally.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Uzuhime the Manifested Mikanko</w:t>
      </w:r>
      <w:r w:rsidDel="00000000" w:rsidR="00000000" w:rsidRPr="00000000">
        <w:rPr>
          <w:rFonts w:ascii="Google Sans Text" w:cs="Google Sans Text" w:eastAsia="Google Sans Text" w:hAnsi="Google Sans Text"/>
          <w:color w:val="1f1f1f"/>
          <w:rtl w:val="0"/>
        </w:rPr>
        <w:t xml:space="preserve"> (UR Rarity) sees a </w:t>
      </w:r>
      <w:r w:rsidDel="00000000" w:rsidR="00000000" w:rsidRPr="00000000">
        <w:rPr>
          <w:rFonts w:ascii="Google Sans Text" w:cs="Google Sans Text" w:eastAsia="Google Sans Text" w:hAnsi="Google Sans Text"/>
          <w:color w:val="1f1f1f"/>
        </w:rPr>
        <w:drawing>
          <wp:inline distB="19050" distT="19050" distL="19050" distR="19050">
            <wp:extent cx="338018" cy="220105"/>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inclusion rate at exactly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copies, and a </w:t>
      </w:r>
      <w:r w:rsidDel="00000000" w:rsidR="00000000" w:rsidRPr="00000000">
        <w:rPr>
          <w:rFonts w:ascii="Google Sans Text" w:cs="Google Sans Text" w:eastAsia="Google Sans Text" w:hAnsi="Google Sans Text"/>
          <w:color w:val="1f1f1f"/>
        </w:rPr>
        <w:drawing>
          <wp:inline distB="19050" distT="19050" distL="19050" distR="19050">
            <wp:extent cx="338018" cy="220105"/>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inclusion rate at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copies within the Extra Deck.</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Extra Deck space in a standard Mikanko build is traditionally quite loose, allowing pilots to comfortably run multiple copies to ensure the OTK is always accessible, even if the opponent manages to out or banish the first </w:t>
      </w:r>
      <w:r w:rsidDel="00000000" w:rsidR="00000000" w:rsidRPr="00000000">
        <w:rPr>
          <w:rFonts w:ascii="Google Sans Text" w:cs="Google Sans Text" w:eastAsia="Google Sans Text" w:hAnsi="Google Sans Text"/>
          <w:i w:val="1"/>
          <w:iCs w:val="1"/>
          <w:color w:val="1f1f1f"/>
          <w:rtl w:val="0"/>
        </w:rPr>
        <w:t xml:space="preserve">Uzuhime</w:t>
      </w:r>
      <w:r w:rsidDel="00000000" w:rsidR="00000000" w:rsidRPr="00000000">
        <w:rPr>
          <w:rFonts w:ascii="Google Sans Text" w:cs="Google Sans Text" w:eastAsia="Google Sans Text" w:hAnsi="Google Sans Text"/>
          <w:color w:val="1f1f1f"/>
          <w:rtl w:val="0"/>
        </w:rPr>
        <w:t xml:space="preserve"> using a card like </w:t>
      </w:r>
      <w:r w:rsidDel="00000000" w:rsidR="00000000" w:rsidRPr="00000000">
        <w:rPr>
          <w:rFonts w:ascii="Google Sans Text" w:cs="Google Sans Text" w:eastAsia="Google Sans Text" w:hAnsi="Google Sans Text"/>
          <w:i w:val="1"/>
          <w:iCs w:val="1"/>
          <w:color w:val="1f1f1f"/>
          <w:rtl w:val="0"/>
        </w:rPr>
        <w:t xml:space="preserve">Kashtira Unicorn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Mikanko Shinbu - Noble Twins</w:t>
      </w:r>
      <w:r w:rsidDel="00000000" w:rsidR="00000000" w:rsidRPr="00000000">
        <w:rPr>
          <w:rFonts w:ascii="Google Sans Text" w:cs="Google Sans Text" w:eastAsia="Google Sans Text" w:hAnsi="Google Sans Text"/>
          <w:color w:val="1f1f1f"/>
          <w:rtl w:val="0"/>
        </w:rPr>
        <w:t xml:space="preserve"> (SR Rarity) has achieved near-mandatory status, featuring at a full </w:t>
      </w:r>
      <w:r w:rsidDel="00000000" w:rsidR="00000000" w:rsidRPr="00000000">
        <w:rPr>
          <w:rFonts w:ascii="Google Sans Text" w:cs="Google Sans Text" w:eastAsia="Google Sans Text" w:hAnsi="Google Sans Text"/>
          <w:color w:val="1f1f1f"/>
        </w:rPr>
        <w:drawing>
          <wp:inline distB="19050" distT="19050" distL="19050" distR="19050">
            <wp:extent cx="92273" cy="215305"/>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92273" cy="2153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copies in over </w:t>
      </w:r>
      <w:r w:rsidDel="00000000" w:rsidR="00000000" w:rsidRPr="00000000">
        <w:rPr>
          <w:rFonts w:ascii="Google Sans Text" w:cs="Google Sans Text" w:eastAsia="Google Sans Text" w:hAnsi="Google Sans Text"/>
          <w:color w:val="1f1f1f"/>
        </w:rPr>
        <w:drawing>
          <wp:inline distB="19050" distT="19050" distL="19050" distR="19050">
            <wp:extent cx="338018" cy="220105"/>
            <wp:effectExtent b="0" l="0" r="0" t="0"/>
            <wp:docPr id="2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of submitted competitive decks.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card’s sheer ability to generate immediate advantage, thin the deck, and bypass hand-traps without requiring a Normal Summon has cemented it as the premier starter for the archetype, rapidly and permanently phasing out older, slower alternatives like </w:t>
      </w:r>
      <w:r w:rsidDel="00000000" w:rsidR="00000000" w:rsidRPr="00000000">
        <w:rPr>
          <w:rFonts w:ascii="Google Sans Text" w:cs="Google Sans Text" w:eastAsia="Google Sans Text" w:hAnsi="Google Sans Text"/>
          <w:i w:val="1"/>
          <w:iCs w:val="1"/>
          <w:color w:val="1f1f1f"/>
          <w:rtl w:val="0"/>
        </w:rPr>
        <w:t xml:space="preserve">Armory Call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From an economic perspective, the overall financial and in-game crafting cost of the deck remains relatively moderate compared to hyper-expensive, rarity-bloated meta staples like the "Radiant Typhoon" or "Dracotail" engines.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An average, highly optimized Mikanko deck requires approximately </w:t>
      </w:r>
      <w:r w:rsidDel="00000000" w:rsidR="00000000" w:rsidRPr="00000000">
        <w:rPr>
          <w:rFonts w:ascii="Google Sans Text" w:cs="Google Sans Text" w:eastAsia="Google Sans Text" w:hAnsi="Google Sans Text"/>
          <w:color w:val="1f1f1f"/>
        </w:rPr>
        <w:drawing>
          <wp:inline distB="19050" distT="19050" distL="19050" distR="19050">
            <wp:extent cx="276701" cy="215212"/>
            <wp:effectExtent b="0" l="0" r="0" t="0"/>
            <wp:docPr id="2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UR CP (Ultra Rare Crafting Points) and </w:t>
      </w:r>
      <w:r w:rsidDel="00000000" w:rsidR="00000000" w:rsidRPr="00000000">
        <w:rPr>
          <w:rFonts w:ascii="Google Sans Text" w:cs="Google Sans Text" w:eastAsia="Google Sans Text" w:hAnsi="Google Sans Text"/>
          <w:color w:val="1f1f1f"/>
        </w:rPr>
        <w:drawing>
          <wp:inline distB="19050" distT="19050" distL="19050" distR="19050">
            <wp:extent cx="276701" cy="215212"/>
            <wp:effectExtent b="0" l="0" r="0" t="0"/>
            <wp:docPr id="2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SR CP, making it an accessible yet highly lethal choice for players climbing the ranked ladder or competing in regional qualifiers.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Support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Average Copies Played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Crafting Rarity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Rationale for Ratio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Sanaki the Mikanko Devotee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Highly searchable; prevents opening hand "bricking".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Uzuhime the Manifested Mikanko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win condition; requires a backup if disrupted.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Mikanko Shinbu - Noble Twins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Premier starter; maximizes mathematical probability of opening combos.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Ohime the Manifested Mikanko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Engine glue; un-bricking tool and free Ritual summon via Twins.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Double-Edged Sword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Searchable OTK piece; drawing it naturally is not required but acceptable.</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evolution of the "Mikanko" archetype throughout late 2025 and early 2026 serves as a textbook example of how targeted, meticulously designed card support can fundamentally alter an archetype's mechanical identity, patching its systemic flaws and catapulting it into competitive viability. Before the release of the </w:t>
      </w:r>
      <w:r w:rsidDel="00000000" w:rsidR="00000000" w:rsidRPr="00000000">
        <w:rPr>
          <w:rFonts w:ascii="Google Sans Text" w:cs="Google Sans Text" w:eastAsia="Google Sans Text" w:hAnsi="Google Sans Text"/>
          <w:i w:val="1"/>
          <w:iCs w:val="1"/>
          <w:color w:val="1f1f1f"/>
          <w:rtl w:val="0"/>
        </w:rPr>
        <w:t xml:space="preserve">Tactical-Try Pack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A Dance Dedicated to the Heavens</w:t>
      </w:r>
      <w:r w:rsidDel="00000000" w:rsidR="00000000" w:rsidRPr="00000000">
        <w:rPr>
          <w:rFonts w:ascii="Google Sans Text" w:cs="Google Sans Text" w:eastAsia="Google Sans Text" w:hAnsi="Google Sans Text"/>
          <w:color w:val="1f1f1f"/>
          <w:rtl w:val="0"/>
        </w:rPr>
        <w:t xml:space="preserve">, Mikanko was a passive, reactive punisher deck.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lived and died by the opponent's willingness to commit resources to the board.</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By introducing </w:t>
      </w:r>
      <w:r w:rsidDel="00000000" w:rsidR="00000000" w:rsidRPr="00000000">
        <w:rPr>
          <w:rFonts w:ascii="Google Sans Text" w:cs="Google Sans Text" w:eastAsia="Google Sans Text" w:hAnsi="Google Sans Text"/>
          <w:i w:val="1"/>
          <w:iCs w:val="1"/>
          <w:color w:val="1f1f1f"/>
          <w:rtl w:val="0"/>
        </w:rPr>
        <w:t xml:space="preserve">Sanaki the Mikanko Devotee</w:t>
      </w:r>
      <w:r w:rsidDel="00000000" w:rsidR="00000000" w:rsidRPr="00000000">
        <w:rPr>
          <w:rFonts w:ascii="Google Sans Text" w:cs="Google Sans Text" w:eastAsia="Google Sans Text" w:hAnsi="Google Sans Text"/>
          <w:color w:val="1f1f1f"/>
          <w:rtl w:val="0"/>
        </w:rPr>
        <w:t xml:space="preserve">, the archetype gained unparalleled swarming and resource recursion, fixing fundamental issues with action economy and field presence.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w:t>
      </w:r>
      <w:r w:rsidDel="00000000" w:rsidR="00000000" w:rsidRPr="00000000">
        <w:rPr>
          <w:rFonts w:ascii="Google Sans Text" w:cs="Google Sans Text" w:eastAsia="Google Sans Text" w:hAnsi="Google Sans Text"/>
          <w:i w:val="1"/>
          <w:iCs w:val="1"/>
          <w:color w:val="1f1f1f"/>
          <w:rtl w:val="0"/>
        </w:rPr>
        <w:t xml:space="preserve">Mikanko Shinbu - Noble Twins</w:t>
      </w:r>
      <w:r w:rsidDel="00000000" w:rsidR="00000000" w:rsidRPr="00000000">
        <w:rPr>
          <w:rFonts w:ascii="Google Sans Text" w:cs="Google Sans Text" w:eastAsia="Google Sans Text" w:hAnsi="Google Sans Text"/>
          <w:color w:val="1f1f1f"/>
          <w:rtl w:val="0"/>
        </w:rPr>
        <w:t xml:space="preserve"> provided the deck with a resilient, uninterruptible tutoring mechanism that bypasses conventional hand-traps while perfectly setting up the graveyard for subsequent explosive plays.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Most critically, </w:t>
      </w:r>
      <w:r w:rsidDel="00000000" w:rsidR="00000000" w:rsidRPr="00000000">
        <w:rPr>
          <w:rFonts w:ascii="Google Sans Text" w:cs="Google Sans Text" w:eastAsia="Google Sans Text" w:hAnsi="Google Sans Text"/>
          <w:i w:val="1"/>
          <w:iCs w:val="1"/>
          <w:color w:val="1f1f1f"/>
          <w:rtl w:val="0"/>
        </w:rPr>
        <w:t xml:space="preserve">Uzuhime the Manifested Mikanko</w:t>
      </w:r>
      <w:r w:rsidDel="00000000" w:rsidR="00000000" w:rsidRPr="00000000">
        <w:rPr>
          <w:rFonts w:ascii="Google Sans Text" w:cs="Google Sans Text" w:eastAsia="Google Sans Text" w:hAnsi="Google Sans Text"/>
          <w:color w:val="1f1f1f"/>
          <w:rtl w:val="0"/>
        </w:rPr>
        <w:t xml:space="preserve"> provided the ultimate proactive win condition.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By combining her universal equip tutoring with her innate damage reflection and multi-attack capabilities, she unlocked the </w:t>
      </w:r>
      <w:r w:rsidDel="00000000" w:rsidR="00000000" w:rsidRPr="00000000">
        <w:rPr>
          <w:rFonts w:ascii="Google Sans Text" w:cs="Google Sans Text" w:eastAsia="Google Sans Text" w:hAnsi="Google Sans Text"/>
          <w:i w:val="1"/>
          <w:iCs w:val="1"/>
          <w:color w:val="1f1f1f"/>
          <w:rtl w:val="0"/>
        </w:rPr>
        <w:t xml:space="preserve">Double-Edged Sword</w:t>
      </w:r>
      <w:r w:rsidDel="00000000" w:rsidR="00000000" w:rsidRPr="00000000">
        <w:rPr>
          <w:rFonts w:ascii="Google Sans Text" w:cs="Google Sans Text" w:eastAsia="Google Sans Text" w:hAnsi="Google Sans Text"/>
          <w:color w:val="1f1f1f"/>
          <w:rtl w:val="0"/>
        </w:rPr>
        <w:t xml:space="preserve"> empty-board OTK—a sequence that allows the deck to inflict </w:t>
      </w:r>
      <w:r w:rsidDel="00000000" w:rsidR="00000000" w:rsidRPr="00000000">
        <w:rPr>
          <w:rFonts w:ascii="Google Sans Text" w:cs="Google Sans Text" w:eastAsia="Google Sans Text" w:hAnsi="Google Sans Text"/>
          <w:color w:val="1f1f1f"/>
        </w:rPr>
        <w:drawing>
          <wp:inline distB="19050" distT="19050" distL="19050" distR="19050">
            <wp:extent cx="368856" cy="215166"/>
            <wp:effectExtent b="0" l="0" r="0" t="0"/>
            <wp:docPr id="2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points of mathematically determined damage regardless of the opponent's defensive posture.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Furthermore, her capacity to search floodgate equips like </w:t>
      </w:r>
      <w:r w:rsidDel="00000000" w:rsidR="00000000" w:rsidRPr="00000000">
        <w:rPr>
          <w:rFonts w:ascii="Google Sans Text" w:cs="Google Sans Text" w:eastAsia="Google Sans Text" w:hAnsi="Google Sans Text"/>
          <w:i w:val="1"/>
          <w:iCs w:val="1"/>
          <w:color w:val="1f1f1f"/>
          <w:rtl w:val="0"/>
        </w:rPr>
        <w:t xml:space="preserve">Tragic Twin Twined Jewels</w:t>
      </w:r>
      <w:r w:rsidDel="00000000" w:rsidR="00000000" w:rsidRPr="00000000">
        <w:rPr>
          <w:rFonts w:ascii="Google Sans Text" w:cs="Google Sans Text" w:eastAsia="Google Sans Text" w:hAnsi="Google Sans Text"/>
          <w:color w:val="1f1f1f"/>
          <w:rtl w:val="0"/>
        </w:rPr>
        <w:t xml:space="preserve"> established a viable, oppressive "going first" strategy that the deck previously lacked.</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As the 2026 metagame continues to solidify around powerful engines like "K9" and "Dracotail", the Mikanko strategy stands out not merely as a rogue counter, but as a Tier-1 contender capable of seamless hybrid integration and terrifying OTK efficiency.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Divine Dance - Futahashira no Uzu no Miko | Yu-Gi-Oh! Wiki,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https://yugioh.fandom.com/wiki/Mikanko_Divine_Dance_-_Futahashira_no_Uzu_no_Miko</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Sanaki the Mikanko Devotee | How to obtain, Decks &amp; Usage ...,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https://www.masterduelmeta.com/cards/Sanaki%20the%20Mikanko%20Devotee</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Uzuhime the Manifested Mikanko | How to obtain, Decks &amp; Usage ...,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https://www.masterduelmeta.com/cards/Uzuhime%20the%20Manifested%20Mikanko</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deck win condition? : r/masterduel - Reddit,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https://www.reddit.com/r/masterduel/comments/1cixduz/mikanko_deck_win_condition/</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Deck February 2026 | Yu-Gi-Oh! Master Duel - YouTube,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https://www.youtube.com/watch?v=xtwJKj7J09o</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beat Mikanko :: Yu-Gi-Oh! Master Duel General Discussions - Steam Community,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https://steamcommunity.com/app/1449850/discussions/0/4360124853539463475/</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2025 – Win Without Attacking?! Reflect Damage &amp; Control the Duel - YouTube,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https://www.youtube.com/watch?v=ocziu2sBE08</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Shinbu - Noble Twins | How to obtain, Decks &amp; Usage ...,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https://www.masterduelmeta.com/cards/Mikanko%20Shinbu%20-%20Noble%20Twins</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MIKANKO BEGINNER'S GUIDE, COMBOS, AND DECKLIST WITH NEW SUPPORT YUGIOH MASTER DUEL NEW YEARS!!! - YouTube,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https://www.youtube.com/watch?v=wBc5qqyznco</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Deck from suraimukiritan | Master Duel Meta,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https://www.masterduelmeta.com/top-decks/master-i/january-2026/mikanko/suraimukiritan/jXnTB</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[TTP1] VJump Reveal - "Mikanko" : r/yugioh - Reddit,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https://www.reddit.com/r/yugioh/comments/1l6u91c/ttp1_vjump_reveal_mikanko/</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Sanaki the Mikanko Devotee | Yu-Gi-Oh! Wiki | Fandom,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https://yugioh.fandom.com/wiki/Sanaki_the_Mikanko_Devotee</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Sanaki the Mikanko Devotee - cardcluster,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https://cardcluster.com/card/sanaki-the-mikanko-devotee</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Ohime the Manifested Mikanko - Yu-Gi-Oh! Master Duel Deck Tracker - Untapped.gg,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https://ygom.untapped.gg/en/cards/81260679/ohime-the-manifested-mikanko</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Uzuhime the Manifested Mikanko | Yu-Gi-Oh! Master Duel - YouTube,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https://www.youtube.com/watch?v=O8CHBMtyFX4</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御巫 | Yu-Gi-Oh! Deck Recipe Details - Konami,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https://www.db.yugioh-card.com/yugiohdb/member_deck.action?cgid=05c67a01581017b4581d5198509e357d&amp;dno=14&amp;request_locale=en</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Tips:Tragic Twin Twined Jewels | Yu-Gi-Oh! Wiki - Fandom, geopend op februari 15, 2026, </w:t>
      </w:r>
      <w:hyperlink r:id="rId39">
        <w:r w:rsidDel="00000000" w:rsidR="00000000" w:rsidRPr="00000000">
          <w:rPr>
            <w:rFonts w:ascii="Google Sans" w:cs="Google Sans" w:eastAsia="Google Sans" w:hAnsi="Google Sans"/>
            <w:color w:val="0000ee"/>
            <w:sz w:val="24"/>
            <w:szCs w:val="24"/>
            <w:u w:val="single"/>
            <w:rtl w:val="0"/>
          </w:rPr>
          <w:t xml:space="preserve">https://yugioh.fandom.com/wiki/Card_Tips:Tragic_Twin_Twined_Jewels</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Tips:Mikanko Divine Dance - Futahashira no Uzu no Miko - Yu-Gi-Oh! Wiki, geopend op februari 15, 2026, </w:t>
      </w:r>
      <w:hyperlink r:id="rId40">
        <w:r w:rsidDel="00000000" w:rsidR="00000000" w:rsidRPr="00000000">
          <w:rPr>
            <w:rFonts w:ascii="Google Sans" w:cs="Google Sans" w:eastAsia="Google Sans" w:hAnsi="Google Sans"/>
            <w:color w:val="0000ee"/>
            <w:sz w:val="24"/>
            <w:szCs w:val="24"/>
            <w:u w:val="single"/>
            <w:rtl w:val="0"/>
          </w:rPr>
          <w:t xml:space="preserve">https://yugioh.fandom.com/wiki/Card_Tips:Mikanko_Divine_Dance_-_Futahashira_no_Uzu_no_Miko</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Deck from ShiroRyuu | Master Duel Meta, geopend op februari 15, 2026, </w:t>
      </w:r>
      <w:hyperlink r:id="rId41">
        <w:r w:rsidDel="00000000" w:rsidR="00000000" w:rsidRPr="00000000">
          <w:rPr>
            <w:rFonts w:ascii="Google Sans" w:cs="Google Sans" w:eastAsia="Google Sans" w:hAnsi="Google Sans"/>
            <w:color w:val="0000ee"/>
            <w:sz w:val="24"/>
            <w:szCs w:val="24"/>
            <w:u w:val="single"/>
            <w:rtl w:val="0"/>
          </w:rPr>
          <w:t xml:space="preserve">https://www.masterduelmeta.com/top-decks/master-i/january-2026/mikanko/shiroryuu/S7sLJ</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Deck from haczr | Master Duel Meta, geopend op februari 15, 2026, </w:t>
      </w:r>
      <w:hyperlink r:id="rId42">
        <w:r w:rsidDel="00000000" w:rsidR="00000000" w:rsidRPr="00000000">
          <w:rPr>
            <w:rFonts w:ascii="Google Sans" w:cs="Google Sans" w:eastAsia="Google Sans" w:hAnsi="Google Sans"/>
            <w:color w:val="0000ee"/>
            <w:sz w:val="24"/>
            <w:szCs w:val="24"/>
            <w:u w:val="single"/>
            <w:rtl w:val="0"/>
          </w:rPr>
          <w:t xml:space="preserve">https://www.masterduelmeta.com/top-decks/master-v/january-2026/mikanko/haczr/Ns__A</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Theoretical Question About Mikanko vs Yubel w/Nightmare Pain : r/Yugioh101 - Reddit, geopend op februari 15, 2026, </w:t>
      </w:r>
      <w:hyperlink r:id="rId43">
        <w:r w:rsidDel="00000000" w:rsidR="00000000" w:rsidRPr="00000000">
          <w:rPr>
            <w:rFonts w:ascii="Google Sans" w:cs="Google Sans" w:eastAsia="Google Sans" w:hAnsi="Google Sans"/>
            <w:color w:val="0000ee"/>
            <w:sz w:val="24"/>
            <w:szCs w:val="24"/>
            <w:u w:val="single"/>
            <w:rtl w:val="0"/>
          </w:rPr>
          <w:t xml:space="preserve">https://www.reddit.com/r/Yugioh101/comments/1lzg2ee/theoretical_question_about_mikanko_vs_yubel/</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play against Mikanko : r/masterduel - Reddit, geopend op februari 15, 2026, </w:t>
      </w:r>
      <w:hyperlink r:id="rId44">
        <w:r w:rsidDel="00000000" w:rsidR="00000000" w:rsidRPr="00000000">
          <w:rPr>
            <w:rFonts w:ascii="Google Sans" w:cs="Google Sans" w:eastAsia="Google Sans" w:hAnsi="Google Sans"/>
            <w:color w:val="0000ee"/>
            <w:sz w:val="24"/>
            <w:szCs w:val="24"/>
            <w:u w:val="single"/>
            <w:rtl w:val="0"/>
          </w:rPr>
          <w:t xml:space="preserve">https://www.reddit.com/r/masterduel/comments/1q1fcp6/how_do_i_play_against_mikanko/</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two decks or engines do you regret creating the most, and why? - Reddit, geopend op februari 15, 2026, </w:t>
      </w:r>
      <w:hyperlink r:id="rId45">
        <w:r w:rsidDel="00000000" w:rsidR="00000000" w:rsidRPr="00000000">
          <w:rPr>
            <w:rFonts w:ascii="Google Sans" w:cs="Google Sans" w:eastAsia="Google Sans" w:hAnsi="Google Sans"/>
            <w:color w:val="0000ee"/>
            <w:sz w:val="24"/>
            <w:szCs w:val="24"/>
            <w:u w:val="single"/>
            <w:rtl w:val="0"/>
          </w:rPr>
          <w:t xml:space="preserve">https://www.reddit.com/r/YuGiOhMasterDuel/comments/1qipjkl/which_two_decks_or_engines_do_you_regret_creating/</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300th YCS 'Dortmund' 2026 Deck Breakdown - Day 1 : r/yugioh - Reddit, geopend op februari 15, 2026, </w:t>
      </w:r>
      <w:hyperlink r:id="rId46">
        <w:r w:rsidDel="00000000" w:rsidR="00000000" w:rsidRPr="00000000">
          <w:rPr>
            <w:rFonts w:ascii="Google Sans" w:cs="Google Sans" w:eastAsia="Google Sans" w:hAnsi="Google Sans"/>
            <w:color w:val="0000ee"/>
            <w:sz w:val="24"/>
            <w:szCs w:val="24"/>
            <w:u w:val="single"/>
            <w:rtl w:val="0"/>
          </w:rPr>
          <w:t xml:space="preserve">https://www.reddit.com/r/yugioh/comments/1r4i1mu/300th_ycs_dortmund_2026_deck_breakdown_day_1/</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Dracotail Deck 2026 - Yu-Gi-Oh! Dueling Nexus, geopend op februari 15, 2026, </w:t>
      </w:r>
      <w:hyperlink r:id="rId47">
        <w:r w:rsidDel="00000000" w:rsidR="00000000" w:rsidRPr="00000000">
          <w:rPr>
            <w:rFonts w:ascii="Google Sans" w:cs="Google Sans" w:eastAsia="Google Sans" w:hAnsi="Google Sans"/>
            <w:color w:val="0000ee"/>
            <w:sz w:val="24"/>
            <w:szCs w:val="24"/>
            <w:u w:val="single"/>
            <w:rtl w:val="0"/>
          </w:rPr>
          <w:t xml:space="preserve">https://duelingnexus.com/blog/dracotail-deck-2026-2/</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(January 2026) by Izzy_D1ceZ - cardcluster, geopend op februari 15, 2026, </w:t>
      </w:r>
      <w:hyperlink r:id="rId48">
        <w:r w:rsidDel="00000000" w:rsidR="00000000" w:rsidRPr="00000000">
          <w:rPr>
            <w:rFonts w:ascii="Google Sans" w:cs="Google Sans" w:eastAsia="Google Sans" w:hAnsi="Google Sans"/>
            <w:color w:val="0000ee"/>
            <w:sz w:val="24"/>
            <w:szCs w:val="24"/>
            <w:u w:val="single"/>
            <w:rtl w:val="0"/>
          </w:rPr>
          <w:t xml:space="preserve">https://cardcluster.com/deck/PwvK4J</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Tragic Twin Twined Jewels | Card Details | Yu-Gi-Oh! Neuron(TRADING CARD GAME CARD DATABASE), geopend op februari 15, 2026, </w:t>
      </w:r>
      <w:hyperlink r:id="rId4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https://www.db.yugioh-card.com/yugiohdb/card_search.action?ope=2&amp;cid=21837</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DOOD-AE071 Tragic Twin Twined Jewels (N) - TCG Corner, geopend op februari 15, 2026, </w:t>
      </w:r>
      <w:hyperlink r:id="rId50">
        <w:r w:rsidDel="00000000" w:rsidR="00000000" w:rsidRPr="00000000">
          <w:rPr>
            <w:rFonts w:ascii="Google Sans" w:cs="Google Sans" w:eastAsia="Google Sans" w:hAnsi="Google Sans"/>
            <w:color w:val="0000ee"/>
            <w:sz w:val="24"/>
            <w:szCs w:val="24"/>
            <w:u w:val="single"/>
            <w:rtl w:val="0"/>
          </w:rPr>
          <w:t xml:space="preserve">https://tcg-corner.com/products/dood-ae071-n</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Legendary Modern Decks 2026 – Yu-Gi-Oh! - Konami, geopend op februari 15, 2026, </w:t>
      </w:r>
      <w:hyperlink r:id="rId51">
        <w:r w:rsidDel="00000000" w:rsidR="00000000" w:rsidRPr="00000000">
          <w:rPr>
            <w:rFonts w:ascii="Google Sans" w:cs="Google Sans" w:eastAsia="Google Sans" w:hAnsi="Google Sans"/>
            <w:color w:val="0000ee"/>
            <w:sz w:val="24"/>
            <w:szCs w:val="24"/>
            <w:u w:val="single"/>
            <w:rtl w:val="0"/>
          </w:rPr>
          <w:t xml:space="preserve">https://www.yugioh-card.com/eu/product/sky-strikers-x-sabers-mitsurugi/</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Deck from Felhyphe | Master Duel Meta, geopend op februari 15, 2026, </w:t>
      </w:r>
      <w:hyperlink r:id="rId52">
        <w:r w:rsidDel="00000000" w:rsidR="00000000" w:rsidRPr="00000000">
          <w:rPr>
            <w:rFonts w:ascii="Google Sans" w:cs="Google Sans" w:eastAsia="Google Sans" w:hAnsi="Google Sans"/>
            <w:color w:val="0000ee"/>
            <w:sz w:val="24"/>
            <w:szCs w:val="24"/>
            <w:u w:val="single"/>
            <w:rtl w:val="0"/>
          </w:rPr>
          <w:t xml:space="preserve">https://www.masterduelmeta.com/top-decks/master-v/january-2026/mikanko/felhyphe/hQHkW</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Dracotail Deck from Night Fall | Master Duel Meta, geopend op februari 15, 2026, </w:t>
      </w:r>
      <w:hyperlink r:id="rId53">
        <w:r w:rsidDel="00000000" w:rsidR="00000000" w:rsidRPr="00000000">
          <w:rPr>
            <w:rFonts w:ascii="Google Sans" w:cs="Google Sans" w:eastAsia="Google Sans" w:hAnsi="Google Sans"/>
            <w:color w:val="0000ee"/>
            <w:sz w:val="24"/>
            <w:szCs w:val="24"/>
            <w:u w:val="single"/>
            <w:rtl w:val="0"/>
          </w:rPr>
          <w:t xml:space="preserve">https://www.masterduelmeta.com/top-decks/special-tournament/master-duel-challenger-cup-eu-february-2026/8/dracotail/night-fall/G06Lv</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K9 Changes EVERYTHING. (Master Duel's New Best Deck) - YouTube, geopend op februari 15, 2026, </w:t>
      </w:r>
      <w:hyperlink r:id="rId54">
        <w:r w:rsidDel="00000000" w:rsidR="00000000" w:rsidRPr="00000000">
          <w:rPr>
            <w:rFonts w:ascii="Google Sans" w:cs="Google Sans" w:eastAsia="Google Sans" w:hAnsi="Google Sans"/>
            <w:color w:val="0000ee"/>
            <w:sz w:val="24"/>
            <w:szCs w:val="24"/>
            <w:u w:val="single"/>
            <w:rtl w:val="0"/>
          </w:rPr>
          <w:t xml:space="preserve">https://www.youtube.com/watch?v=rVyNrlYN8A0</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K9 Deck Breakdown | Guides, Decks &amp; Usage Statistics | Master Duel Meta, geopend op februari 15, 2026, </w:t>
      </w:r>
      <w:hyperlink r:id="rId55">
        <w:r w:rsidDel="00000000" w:rsidR="00000000" w:rsidRPr="00000000">
          <w:rPr>
            <w:rFonts w:ascii="Google Sans" w:cs="Google Sans" w:eastAsia="Google Sans" w:hAnsi="Google Sans"/>
            <w:color w:val="0000ee"/>
            <w:sz w:val="24"/>
            <w:szCs w:val="24"/>
            <w:u w:val="single"/>
            <w:rtl w:val="0"/>
          </w:rPr>
          <w:t xml:space="preserve">https://www.masterduelmeta.com/tier-list/deck-types/K9</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Archetypes Visual Guide + ALL Missing Cards (Updated February 2nd 2026) - Reddit, geopend op februari 15, 2026, </w:t>
      </w:r>
      <w:hyperlink r:id="rId56">
        <w:r w:rsidDel="00000000" w:rsidR="00000000" w:rsidRPr="00000000">
          <w:rPr>
            <w:rFonts w:ascii="Google Sans" w:cs="Google Sans" w:eastAsia="Google Sans" w:hAnsi="Google Sans"/>
            <w:color w:val="0000ee"/>
            <w:sz w:val="24"/>
            <w:szCs w:val="24"/>
            <w:u w:val="single"/>
            <w:rtl w:val="0"/>
          </w:rPr>
          <w:t xml:space="preserve">https://www.reddit.com/r/masterduel/comments/1qtttjj/future_archetypes_visual_guide_all_missing_cards/</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Yu-Gi-Oh! Cards - Cardmarket, geopend op februari 15, 2026, </w:t>
      </w:r>
      <w:hyperlink r:id="rId57">
        <w:r w:rsidDel="00000000" w:rsidR="00000000" w:rsidRPr="00000000">
          <w:rPr>
            <w:rFonts w:ascii="Google Sans" w:cs="Google Sans" w:eastAsia="Google Sans" w:hAnsi="Google Sans"/>
            <w:color w:val="0000ee"/>
            <w:sz w:val="24"/>
            <w:szCs w:val="24"/>
            <w:u w:val="single"/>
            <w:rtl w:val="0"/>
          </w:rPr>
          <w:t xml:space="preserve">https://www.cardmarket.com/en/YuGiOh/Cards</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enjoying pure while I can down in gold before the banlist inevitably comes for it when it leaves the shop : r/masterduel - Reddit, geopend op februari 15, 2026, </w:t>
      </w:r>
      <w:hyperlink r:id="rId58">
        <w:r w:rsidDel="00000000" w:rsidR="00000000" w:rsidRPr="00000000">
          <w:rPr>
            <w:rFonts w:ascii="Google Sans" w:cs="Google Sans" w:eastAsia="Google Sans" w:hAnsi="Google Sans"/>
            <w:color w:val="0000ee"/>
            <w:sz w:val="24"/>
            <w:szCs w:val="24"/>
            <w:u w:val="single"/>
            <w:rtl w:val="0"/>
          </w:rPr>
          <w:t xml:space="preserve">https://www.reddit.com/r/masterduel/comments/1qy0x74/just_enjoying_pure_while_i_can_down_in_gold/</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Mitsurugi Deck 2026 - Yu-Gi-Oh! Dueling Nexus, geopend op februari 15, 2026, </w:t>
      </w:r>
      <w:hyperlink r:id="rId59">
        <w:r w:rsidDel="00000000" w:rsidR="00000000" w:rsidRPr="00000000">
          <w:rPr>
            <w:rFonts w:ascii="Google Sans" w:cs="Google Sans" w:eastAsia="Google Sans" w:hAnsi="Google Sans"/>
            <w:color w:val="0000ee"/>
            <w:sz w:val="24"/>
            <w:szCs w:val="24"/>
            <w:u w:val="single"/>
            <w:rtl w:val="0"/>
          </w:rPr>
          <w:t xml:space="preserve">https://duelingnexus.com/blog/mitsurugi-deck-2026/</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K9 Deck Breakdown | Guides, Decks &amp; Tournament Usage Statistics | Yu-Gi-Oh! Meta, geopend op februari 15, 2026, </w:t>
      </w:r>
      <w:hyperlink r:id="rId60">
        <w:r w:rsidDel="00000000" w:rsidR="00000000" w:rsidRPr="00000000">
          <w:rPr>
            <w:rFonts w:ascii="Google Sans" w:cs="Google Sans" w:eastAsia="Google Sans" w:hAnsi="Google Sans"/>
            <w:color w:val="0000ee"/>
            <w:sz w:val="24"/>
            <w:szCs w:val="24"/>
            <w:u w:val="single"/>
            <w:rtl w:val="0"/>
          </w:rPr>
          <w:t xml:space="preserve">https://www.yugiohmeta.com/tier-list/deck-types/K9</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Mikanko Deck Breakdown | Guides, Decks &amp; Usage Statistics ..., geopend op februari 15, 2026, </w:t>
      </w:r>
      <w:hyperlink r:id="rId61">
        <w:r w:rsidDel="00000000" w:rsidR="00000000" w:rsidRPr="00000000">
          <w:rPr>
            <w:rFonts w:ascii="Google Sans" w:cs="Google Sans" w:eastAsia="Google Sans" w:hAnsi="Google Sans"/>
            <w:color w:val="0000ee"/>
            <w:sz w:val="24"/>
            <w:szCs w:val="24"/>
            <w:u w:val="single"/>
            <w:rtl w:val="0"/>
          </w:rPr>
          <w:t xml:space="preserve">https://www.masterduelmeta.com/tier-list/deck-types/Mikanko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yugioh.fandom.com/wiki/Card_Tips:Mikanko_Divine_Dance_-_Futahashira_no_Uzu_no_Miko" TargetMode="External"/><Relationship Id="rId42" Type="http://schemas.openxmlformats.org/officeDocument/2006/relationships/hyperlink" Target="https://www.masterduelmeta.com/top-decks/master-v/january-2026/mikanko/haczr/Ns__A" TargetMode="External"/><Relationship Id="rId41" Type="http://schemas.openxmlformats.org/officeDocument/2006/relationships/hyperlink" Target="https://www.masterduelmeta.com/top-decks/master-i/january-2026/mikanko/shiroryuu/S7sLJ" TargetMode="External"/><Relationship Id="rId44" Type="http://schemas.openxmlformats.org/officeDocument/2006/relationships/hyperlink" Target="https://www.reddit.com/r/masterduel/comments/1q1fcp6/how_do_i_play_against_mikanko/" TargetMode="External"/><Relationship Id="rId43" Type="http://schemas.openxmlformats.org/officeDocument/2006/relationships/hyperlink" Target="https://www.reddit.com/r/Yugioh101/comments/1lzg2ee/theoretical_question_about_mikanko_vs_yubel/" TargetMode="External"/><Relationship Id="rId46" Type="http://schemas.openxmlformats.org/officeDocument/2006/relationships/hyperlink" Target="https://www.reddit.com/r/yugioh/comments/1r4i1mu/300th_ycs_dortmund_2026_deck_breakdown_day_1/" TargetMode="External"/><Relationship Id="rId45" Type="http://schemas.openxmlformats.org/officeDocument/2006/relationships/hyperlink" Target="https://www.reddit.com/r/YuGiOhMasterDuel/comments/1qipjkl/which_two_decks_or_engines_do_you_regret_crea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yperlink" Target="https://cardcluster.com/deck/PwvK4J" TargetMode="External"/><Relationship Id="rId47" Type="http://schemas.openxmlformats.org/officeDocument/2006/relationships/hyperlink" Target="https://duelingnexus.com/blog/dracotail-deck-2026-2/" TargetMode="External"/><Relationship Id="rId49" Type="http://schemas.openxmlformats.org/officeDocument/2006/relationships/hyperlink" Target="https://www.db.yugioh-card.com/yugiohdb/card_search.action?ope=2&amp;cid=21837"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5.png"/><Relationship Id="rId31" Type="http://schemas.openxmlformats.org/officeDocument/2006/relationships/hyperlink" Target="https://www.youtube.com/watch?v=wBc5qqyznco" TargetMode="External"/><Relationship Id="rId30" Type="http://schemas.openxmlformats.org/officeDocument/2006/relationships/hyperlink" Target="https://www.masterduelmeta.com/cards/Mikanko%20Shinbu%20-%20Noble%20Twins" TargetMode="External"/><Relationship Id="rId33" Type="http://schemas.openxmlformats.org/officeDocument/2006/relationships/hyperlink" Target="https://www.reddit.com/r/yugioh/comments/1l6u91c/ttp1_vjump_reveal_mikanko/" TargetMode="External"/><Relationship Id="rId32" Type="http://schemas.openxmlformats.org/officeDocument/2006/relationships/hyperlink" Target="https://www.masterduelmeta.com/top-decks/master-i/january-2026/mikanko/suraimukiritan/jXnTB" TargetMode="External"/><Relationship Id="rId35" Type="http://schemas.openxmlformats.org/officeDocument/2006/relationships/hyperlink" Target="https://cardcluster.com/card/sanaki-the-mikanko-devotee" TargetMode="External"/><Relationship Id="rId34" Type="http://schemas.openxmlformats.org/officeDocument/2006/relationships/hyperlink" Target="https://yugioh.fandom.com/wiki/Sanaki_the_Mikanko_Devotee" TargetMode="External"/><Relationship Id="rId37" Type="http://schemas.openxmlformats.org/officeDocument/2006/relationships/hyperlink" Target="https://www.youtube.com/watch?v=O8CHBMtyFX4" TargetMode="External"/><Relationship Id="rId36" Type="http://schemas.openxmlformats.org/officeDocument/2006/relationships/hyperlink" Target="https://ygom.untapped.gg/en/cards/81260679/ohime-the-manifested-mikanko" TargetMode="External"/><Relationship Id="rId39" Type="http://schemas.openxmlformats.org/officeDocument/2006/relationships/hyperlink" Target="https://yugioh.fandom.com/wiki/Card_Tips:Tragic_Twin_Twined_Jewels" TargetMode="External"/><Relationship Id="rId38" Type="http://schemas.openxmlformats.org/officeDocument/2006/relationships/hyperlink" Target="https://www.db.yugioh-card.com/yugiohdb/member_deck.action?cgid=05c67a01581017b4581d5198509e357d&amp;dno=14&amp;request_locale=en" TargetMode="External"/><Relationship Id="rId61" Type="http://schemas.openxmlformats.org/officeDocument/2006/relationships/hyperlink" Target="https://www.masterduelmeta.com/tier-list/deck-types/Mikanko" TargetMode="External"/><Relationship Id="rId20" Type="http://schemas.openxmlformats.org/officeDocument/2006/relationships/image" Target="media/image12.png"/><Relationship Id="rId22" Type="http://schemas.openxmlformats.org/officeDocument/2006/relationships/image" Target="media/image13.png"/><Relationship Id="rId21" Type="http://schemas.openxmlformats.org/officeDocument/2006/relationships/image" Target="media/image11.png"/><Relationship Id="rId24" Type="http://schemas.openxmlformats.org/officeDocument/2006/relationships/hyperlink" Target="https://www.masterduelmeta.com/cards/Sanaki%20the%20Mikanko%20Devotee" TargetMode="External"/><Relationship Id="rId23" Type="http://schemas.openxmlformats.org/officeDocument/2006/relationships/hyperlink" Target="https://yugioh.fandom.com/wiki/Mikanko_Divine_Dance_-_Futahashira_no_Uzu_no_Miko" TargetMode="External"/><Relationship Id="rId60" Type="http://schemas.openxmlformats.org/officeDocument/2006/relationships/hyperlink" Target="https://www.yugiohmeta.com/tier-list/deck-types/K9" TargetMode="External"/><Relationship Id="rId26" Type="http://schemas.openxmlformats.org/officeDocument/2006/relationships/hyperlink" Target="https://www.reddit.com/r/masterduel/comments/1cixduz/mikanko_deck_win_condition/" TargetMode="External"/><Relationship Id="rId25" Type="http://schemas.openxmlformats.org/officeDocument/2006/relationships/hyperlink" Target="https://www.masterduelmeta.com/cards/Uzuhime%20the%20Manifested%20Mikanko" TargetMode="External"/><Relationship Id="rId28" Type="http://schemas.openxmlformats.org/officeDocument/2006/relationships/hyperlink" Target="https://steamcommunity.com/app/1449850/discussions/0/4360124853539463475/" TargetMode="External"/><Relationship Id="rId27" Type="http://schemas.openxmlformats.org/officeDocument/2006/relationships/hyperlink" Target="https://www.youtube.com/watch?v=xtwJKj7J09o" TargetMode="External"/><Relationship Id="rId29" Type="http://schemas.openxmlformats.org/officeDocument/2006/relationships/hyperlink" Target="https://www.youtube.com/watch?v=ocziu2sBE08" TargetMode="External"/><Relationship Id="rId51" Type="http://schemas.openxmlformats.org/officeDocument/2006/relationships/hyperlink" Target="https://www.yugioh-card.com/eu/product/sky-strikers-x-sabers-mitsurugi/" TargetMode="External"/><Relationship Id="rId50" Type="http://schemas.openxmlformats.org/officeDocument/2006/relationships/hyperlink" Target="https://tcg-corner.com/products/dood-ae071-n" TargetMode="External"/><Relationship Id="rId53" Type="http://schemas.openxmlformats.org/officeDocument/2006/relationships/hyperlink" Target="https://www.masterduelmeta.com/top-decks/special-tournament/master-duel-challenger-cup-eu-february-2026/8/dracotail/night-fall/G06Lv" TargetMode="External"/><Relationship Id="rId52" Type="http://schemas.openxmlformats.org/officeDocument/2006/relationships/hyperlink" Target="https://www.masterduelmeta.com/top-decks/master-v/january-2026/mikanko/felhyphe/hQHkW" TargetMode="External"/><Relationship Id="rId11" Type="http://schemas.openxmlformats.org/officeDocument/2006/relationships/image" Target="media/image17.png"/><Relationship Id="rId55" Type="http://schemas.openxmlformats.org/officeDocument/2006/relationships/hyperlink" Target="https://www.masterduelmeta.com/tier-list/deck-types/K9" TargetMode="External"/><Relationship Id="rId10" Type="http://schemas.openxmlformats.org/officeDocument/2006/relationships/image" Target="media/image16.png"/><Relationship Id="rId54" Type="http://schemas.openxmlformats.org/officeDocument/2006/relationships/hyperlink" Target="https://www.youtube.com/watch?v=rVyNrlYN8A0" TargetMode="External"/><Relationship Id="rId13" Type="http://schemas.openxmlformats.org/officeDocument/2006/relationships/image" Target="media/image5.png"/><Relationship Id="rId57" Type="http://schemas.openxmlformats.org/officeDocument/2006/relationships/hyperlink" Target="https://www.cardmarket.com/en/YuGiOh/Cards" TargetMode="External"/><Relationship Id="rId12" Type="http://schemas.openxmlformats.org/officeDocument/2006/relationships/image" Target="media/image9.png"/><Relationship Id="rId56" Type="http://schemas.openxmlformats.org/officeDocument/2006/relationships/hyperlink" Target="https://www.reddit.com/r/masterduel/comments/1qtttjj/future_archetypes_visual_guide_all_missing_cards/" TargetMode="External"/><Relationship Id="rId15" Type="http://schemas.openxmlformats.org/officeDocument/2006/relationships/image" Target="media/image4.png"/><Relationship Id="rId59" Type="http://schemas.openxmlformats.org/officeDocument/2006/relationships/hyperlink" Target="https://duelingnexus.com/blog/mitsurugi-deck-2026/" TargetMode="External"/><Relationship Id="rId14" Type="http://schemas.openxmlformats.org/officeDocument/2006/relationships/image" Target="media/image3.png"/><Relationship Id="rId58" Type="http://schemas.openxmlformats.org/officeDocument/2006/relationships/hyperlink" Target="https://www.reddit.com/r/masterduel/comments/1qy0x74/just_enjoying_pure_while_i_can_down_in_gold/" TargetMode="External"/><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