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D61" w:rsidRDefault="00166CF3" w:rsidP="00166CF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095500" cy="88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A4" w:rsidRPr="00AC4F13" w:rsidRDefault="00C736A4" w:rsidP="00166CF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4F13">
        <w:rPr>
          <w:rFonts w:ascii="Arial" w:hAnsi="Arial" w:cs="Arial" w:hint="eastAsia"/>
          <w:b/>
          <w:bCs/>
          <w:sz w:val="28"/>
          <w:szCs w:val="28"/>
        </w:rPr>
        <w:t>C</w:t>
      </w:r>
      <w:r w:rsidRPr="00AC4F13">
        <w:rPr>
          <w:rFonts w:ascii="Arial" w:hAnsi="Arial" w:cs="Arial"/>
          <w:b/>
          <w:bCs/>
          <w:sz w:val="28"/>
          <w:szCs w:val="28"/>
        </w:rPr>
        <w:t>OMP 6714</w:t>
      </w:r>
      <w:r w:rsidR="00AC4F13" w:rsidRPr="00AC4F13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4F13">
        <w:rPr>
          <w:rFonts w:ascii="Arial" w:hAnsi="Arial" w:cs="Arial"/>
          <w:b/>
          <w:bCs/>
          <w:sz w:val="28"/>
          <w:szCs w:val="28"/>
        </w:rPr>
        <w:t>Project Part I</w:t>
      </w:r>
    </w:p>
    <w:p w:rsidR="00166CF3" w:rsidRPr="00FE78AC" w:rsidRDefault="00C736A4" w:rsidP="00166CF3">
      <w:pPr>
        <w:jc w:val="center"/>
        <w:rPr>
          <w:rFonts w:ascii="Arial" w:hAnsi="Arial" w:cs="Arial"/>
          <w:b/>
          <w:bCs/>
          <w:sz w:val="24"/>
        </w:rPr>
      </w:pPr>
      <w:r w:rsidRPr="00FE78AC">
        <w:rPr>
          <w:rFonts w:ascii="Arial" w:hAnsi="Arial" w:cs="Arial"/>
          <w:b/>
          <w:bCs/>
          <w:sz w:val="24"/>
        </w:rPr>
        <w:t>S</w:t>
      </w:r>
      <w:r w:rsidRPr="00FE78AC">
        <w:rPr>
          <w:rFonts w:ascii="Arial" w:hAnsi="Arial" w:cs="Arial" w:hint="eastAsia"/>
          <w:b/>
          <w:bCs/>
          <w:sz w:val="24"/>
        </w:rPr>
        <w:t>tudent</w:t>
      </w:r>
      <w:r w:rsidRPr="00FE78AC">
        <w:rPr>
          <w:rFonts w:ascii="Arial" w:hAnsi="Arial" w:cs="Arial"/>
          <w:b/>
          <w:bCs/>
          <w:sz w:val="24"/>
        </w:rPr>
        <w:t xml:space="preserve"> ID: </w:t>
      </w:r>
      <w:r w:rsidRPr="00FE78AC">
        <w:rPr>
          <w:rFonts w:ascii="Arial" w:hAnsi="Arial" w:cs="Arial" w:hint="eastAsia"/>
          <w:b/>
          <w:bCs/>
          <w:sz w:val="24"/>
        </w:rPr>
        <w:t>z</w:t>
      </w:r>
      <w:r w:rsidRPr="00FE78AC">
        <w:rPr>
          <w:rFonts w:ascii="Arial" w:hAnsi="Arial" w:cs="Arial"/>
          <w:b/>
          <w:bCs/>
          <w:sz w:val="24"/>
        </w:rPr>
        <w:t>5197332</w:t>
      </w:r>
    </w:p>
    <w:p w:rsidR="00FE78AC" w:rsidRDefault="00FE78AC" w:rsidP="00FE78AC">
      <w:pPr>
        <w:jc w:val="center"/>
        <w:rPr>
          <w:rFonts w:ascii="Arial" w:hAnsi="Arial" w:cs="Arial"/>
          <w:b/>
          <w:bCs/>
          <w:sz w:val="24"/>
        </w:rPr>
      </w:pPr>
      <w:r w:rsidRPr="00FE78AC">
        <w:rPr>
          <w:rFonts w:ascii="Arial" w:hAnsi="Arial" w:cs="Arial"/>
          <w:b/>
          <w:bCs/>
          <w:sz w:val="24"/>
        </w:rPr>
        <w:t>S</w:t>
      </w:r>
      <w:r w:rsidRPr="00FE78AC">
        <w:rPr>
          <w:rFonts w:ascii="Arial" w:hAnsi="Arial" w:cs="Arial" w:hint="eastAsia"/>
          <w:b/>
          <w:bCs/>
          <w:sz w:val="24"/>
        </w:rPr>
        <w:t>tudent</w:t>
      </w:r>
      <w:r w:rsidRPr="00FE78AC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N</w:t>
      </w:r>
      <w:r>
        <w:rPr>
          <w:rFonts w:ascii="Arial" w:hAnsi="Arial" w:cs="Arial" w:hint="eastAsia"/>
          <w:b/>
          <w:bCs/>
          <w:sz w:val="24"/>
        </w:rPr>
        <w:t>ame</w:t>
      </w:r>
      <w:r w:rsidRPr="00FE78AC">
        <w:rPr>
          <w:rFonts w:ascii="Arial" w:hAnsi="Arial" w:cs="Arial"/>
          <w:b/>
          <w:bCs/>
          <w:sz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</w:rPr>
        <w:t>J</w:t>
      </w:r>
      <w:r>
        <w:rPr>
          <w:rFonts w:ascii="Arial" w:hAnsi="Arial" w:cs="Arial" w:hint="eastAsia"/>
          <w:b/>
          <w:bCs/>
          <w:sz w:val="24"/>
        </w:rPr>
        <w:t>iling</w:t>
      </w:r>
      <w:proofErr w:type="spellEnd"/>
      <w:r>
        <w:rPr>
          <w:rFonts w:ascii="Arial" w:hAnsi="Arial" w:cs="Arial"/>
          <w:b/>
          <w:bCs/>
          <w:sz w:val="24"/>
        </w:rPr>
        <w:t xml:space="preserve"> Yang</w:t>
      </w:r>
    </w:p>
    <w:p w:rsidR="00DE2914" w:rsidRPr="00FE78AC" w:rsidRDefault="00DE2914" w:rsidP="00FE78AC">
      <w:pPr>
        <w:jc w:val="center"/>
        <w:rPr>
          <w:rFonts w:ascii="Arial" w:hAnsi="Arial" w:cs="Arial"/>
          <w:b/>
          <w:bCs/>
          <w:sz w:val="24"/>
        </w:rPr>
      </w:pPr>
    </w:p>
    <w:p w:rsidR="00C736A4" w:rsidRPr="006A178E" w:rsidRDefault="00C736A4" w:rsidP="00166CF3">
      <w:pPr>
        <w:jc w:val="center"/>
        <w:rPr>
          <w:rFonts w:ascii="Arial" w:hAnsi="Arial" w:cs="Arial"/>
          <w:sz w:val="24"/>
        </w:rPr>
      </w:pPr>
    </w:p>
    <w:p w:rsidR="00F126B5" w:rsidRPr="006A178E" w:rsidRDefault="0004459B" w:rsidP="008C7356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Project</w:t>
      </w:r>
      <w:r w:rsidR="008C7356" w:rsidRPr="006A178E">
        <w:rPr>
          <w:rFonts w:ascii="Arial" w:hAnsi="Arial" w:cs="Arial"/>
          <w:b/>
          <w:bCs/>
          <w:sz w:val="24"/>
        </w:rPr>
        <w:t xml:space="preserve"> Description: </w:t>
      </w:r>
    </w:p>
    <w:p w:rsidR="008C7356" w:rsidRPr="006A178E" w:rsidRDefault="007A101C" w:rsidP="008C7356">
      <w:pPr>
        <w:rPr>
          <w:rFonts w:ascii="Arial" w:hAnsi="Arial" w:cs="Arial"/>
          <w:sz w:val="24"/>
        </w:rPr>
      </w:pPr>
      <w:r w:rsidRPr="006A178E">
        <w:rPr>
          <w:rFonts w:ascii="Arial" w:hAnsi="Arial" w:cs="Arial"/>
          <w:sz w:val="24"/>
        </w:rPr>
        <w:t>Th</w:t>
      </w:r>
      <w:r w:rsidR="001C031E" w:rsidRPr="006A178E">
        <w:rPr>
          <w:rFonts w:ascii="Arial" w:hAnsi="Arial" w:cs="Arial"/>
          <w:sz w:val="24"/>
        </w:rPr>
        <w:t>is</w:t>
      </w:r>
      <w:r w:rsidRPr="006A178E">
        <w:rPr>
          <w:rFonts w:ascii="Arial" w:hAnsi="Arial" w:cs="Arial"/>
          <w:sz w:val="24"/>
        </w:rPr>
        <w:t xml:space="preserve"> project is required to compute </w:t>
      </w:r>
      <w:r w:rsidRPr="006A178E">
        <w:rPr>
          <w:rFonts w:ascii="Cambria Math" w:hAnsi="Cambria Math" w:cs="Cambria Math"/>
          <w:sz w:val="24"/>
        </w:rPr>
        <w:t>𝑇𝐹</w:t>
      </w:r>
      <w:r w:rsidRPr="006A178E">
        <w:rPr>
          <w:rFonts w:ascii="Arial" w:hAnsi="Arial" w:cs="Arial"/>
          <w:sz w:val="24"/>
        </w:rPr>
        <w:t>-</w:t>
      </w:r>
      <w:r w:rsidRPr="006A178E">
        <w:rPr>
          <w:rFonts w:ascii="Cambria Math" w:hAnsi="Cambria Math" w:cs="Cambria Math"/>
          <w:sz w:val="24"/>
        </w:rPr>
        <w:t>𝐼𝐷𝐹</w:t>
      </w:r>
      <w:r w:rsidR="00672308" w:rsidRPr="006A178E">
        <w:rPr>
          <w:rFonts w:ascii="Arial" w:hAnsi="Arial" w:cs="Arial"/>
          <w:sz w:val="24"/>
        </w:rPr>
        <w:t xml:space="preserve"> </w:t>
      </w:r>
      <w:r w:rsidRPr="006A178E">
        <w:rPr>
          <w:rFonts w:ascii="Arial" w:hAnsi="Arial" w:cs="Arial"/>
          <w:sz w:val="24"/>
        </w:rPr>
        <w:t>score of a document given</w:t>
      </w:r>
      <w:r w:rsidR="00672308" w:rsidRPr="006A178E">
        <w:rPr>
          <w:rFonts w:ascii="Arial" w:hAnsi="Arial" w:cs="Arial"/>
          <w:sz w:val="24"/>
        </w:rPr>
        <w:t xml:space="preserve"> by</w:t>
      </w:r>
      <w:r w:rsidRPr="006A178E">
        <w:rPr>
          <w:rFonts w:ascii="Arial" w:hAnsi="Arial" w:cs="Arial"/>
          <w:sz w:val="24"/>
        </w:rPr>
        <w:t xml:space="preserve"> an input query and a </w:t>
      </w:r>
      <w:r w:rsidR="002F56BB">
        <w:rPr>
          <w:rFonts w:ascii="Arial" w:hAnsi="Arial" w:cs="Arial"/>
          <w:sz w:val="24"/>
        </w:rPr>
        <w:t>d</w:t>
      </w:r>
      <w:r w:rsidRPr="006A178E">
        <w:rPr>
          <w:rFonts w:ascii="Arial" w:hAnsi="Arial" w:cs="Arial"/>
          <w:sz w:val="24"/>
        </w:rPr>
        <w:t xml:space="preserve">ictionary of </w:t>
      </w:r>
      <w:r w:rsidR="002F56BB">
        <w:rPr>
          <w:rFonts w:ascii="Arial" w:hAnsi="Arial" w:cs="Arial" w:hint="eastAsia"/>
          <w:sz w:val="24"/>
        </w:rPr>
        <w:t>e</w:t>
      </w:r>
      <w:bookmarkStart w:id="0" w:name="_GoBack"/>
      <w:bookmarkEnd w:id="0"/>
      <w:r w:rsidRPr="006A178E">
        <w:rPr>
          <w:rFonts w:ascii="Arial" w:hAnsi="Arial" w:cs="Arial"/>
          <w:sz w:val="24"/>
        </w:rPr>
        <w:t>ntities.</w:t>
      </w:r>
    </w:p>
    <w:p w:rsidR="008C7356" w:rsidRPr="006A178E" w:rsidRDefault="008C7356" w:rsidP="008C7356">
      <w:pPr>
        <w:rPr>
          <w:rFonts w:ascii="Arial" w:hAnsi="Arial" w:cs="Arial"/>
          <w:sz w:val="24"/>
        </w:rPr>
      </w:pPr>
    </w:p>
    <w:p w:rsidR="007F7D61" w:rsidRPr="006A178E" w:rsidRDefault="008C7356" w:rsidP="008C7356">
      <w:pPr>
        <w:rPr>
          <w:rFonts w:ascii="Arial" w:hAnsi="Arial" w:cs="Arial"/>
          <w:sz w:val="24"/>
        </w:rPr>
      </w:pPr>
      <w:r w:rsidRPr="006A178E">
        <w:rPr>
          <w:rFonts w:ascii="Arial" w:hAnsi="Arial" w:cs="Arial"/>
          <w:b/>
          <w:bCs/>
          <w:sz w:val="24"/>
        </w:rPr>
        <w:t xml:space="preserve">Solution Description: </w:t>
      </w:r>
    </w:p>
    <w:p w:rsidR="00B52C41" w:rsidRPr="006A178E" w:rsidRDefault="00B52C41" w:rsidP="008C7356">
      <w:pPr>
        <w:rPr>
          <w:rFonts w:ascii="Arial" w:hAnsi="Arial" w:cs="Arial"/>
          <w:sz w:val="24"/>
        </w:rPr>
      </w:pPr>
      <w:r w:rsidRPr="006A178E">
        <w:rPr>
          <w:rFonts w:ascii="Arial" w:hAnsi="Arial" w:cs="Arial"/>
          <w:sz w:val="24"/>
        </w:rPr>
        <w:t xml:space="preserve">Class </w:t>
      </w:r>
      <w:proofErr w:type="spellStart"/>
      <w:r w:rsidRPr="006A178E">
        <w:rPr>
          <w:rFonts w:ascii="Arial" w:hAnsi="Arial" w:cs="Arial"/>
          <w:sz w:val="24"/>
        </w:rPr>
        <w:t>InvertedIndex</w:t>
      </w:r>
      <w:proofErr w:type="spellEnd"/>
      <w:r w:rsidRPr="006A178E">
        <w:rPr>
          <w:rFonts w:ascii="Arial" w:hAnsi="Arial" w:cs="Arial"/>
          <w:sz w:val="24"/>
        </w:rPr>
        <w:t xml:space="preserve"> has three functions to implement this project.</w:t>
      </w:r>
    </w:p>
    <w:p w:rsidR="00ED2DA1" w:rsidRPr="006A178E" w:rsidRDefault="00ED2DA1" w:rsidP="008C7356">
      <w:pPr>
        <w:rPr>
          <w:rFonts w:ascii="Arial" w:hAnsi="Arial" w:cs="Arial"/>
          <w:sz w:val="24"/>
        </w:rPr>
      </w:pPr>
    </w:p>
    <w:p w:rsidR="00B52C41" w:rsidRPr="006A178E" w:rsidRDefault="00B52C41" w:rsidP="008C7356">
      <w:pPr>
        <w:rPr>
          <w:rFonts w:ascii="Arial" w:hAnsi="Arial" w:cs="Arial"/>
          <w:sz w:val="24"/>
        </w:rPr>
      </w:pPr>
      <w:proofErr w:type="spellStart"/>
      <w:r w:rsidRPr="006A178E">
        <w:rPr>
          <w:rFonts w:ascii="Arial" w:hAnsi="Arial" w:cs="Arial"/>
          <w:sz w:val="24"/>
        </w:rPr>
        <w:t>Index_documents</w:t>
      </w:r>
      <w:proofErr w:type="spellEnd"/>
      <w:r w:rsidRPr="006A178E">
        <w:rPr>
          <w:rFonts w:ascii="Arial" w:hAnsi="Arial" w:cs="Arial"/>
          <w:sz w:val="24"/>
        </w:rPr>
        <w:t xml:space="preserve"> function </w:t>
      </w:r>
      <w:r w:rsidR="00143D56" w:rsidRPr="006A178E">
        <w:rPr>
          <w:rFonts w:ascii="Arial" w:hAnsi="Arial" w:cs="Arial"/>
          <w:sz w:val="24"/>
        </w:rPr>
        <w:t>use</w:t>
      </w:r>
      <w:r w:rsidR="00F24D93" w:rsidRPr="006A178E">
        <w:rPr>
          <w:rFonts w:ascii="Arial" w:hAnsi="Arial" w:cs="Arial"/>
          <w:sz w:val="24"/>
        </w:rPr>
        <w:t>s</w:t>
      </w:r>
      <w:r w:rsidR="00143D56" w:rsidRPr="006A178E">
        <w:rPr>
          <w:rFonts w:ascii="Arial" w:hAnsi="Arial" w:cs="Arial"/>
          <w:sz w:val="24"/>
        </w:rPr>
        <w:t xml:space="preserve"> only one for loop to generate token and entit</w:t>
      </w:r>
      <w:r w:rsidR="00F24D93" w:rsidRPr="006A178E">
        <w:rPr>
          <w:rFonts w:ascii="Arial" w:hAnsi="Arial" w:cs="Arial"/>
          <w:sz w:val="24"/>
        </w:rPr>
        <w:t xml:space="preserve">y </w:t>
      </w:r>
      <w:r w:rsidR="00143D56" w:rsidRPr="006A178E">
        <w:rPr>
          <w:rFonts w:ascii="Arial" w:hAnsi="Arial" w:cs="Arial"/>
          <w:sz w:val="24"/>
        </w:rPr>
        <w:t>index in the document</w:t>
      </w:r>
      <w:r w:rsidRPr="006A178E">
        <w:rPr>
          <w:rFonts w:ascii="Arial" w:hAnsi="Arial" w:cs="Arial"/>
          <w:sz w:val="24"/>
        </w:rPr>
        <w:t>.</w:t>
      </w:r>
      <w:r w:rsidR="008848A8" w:rsidRPr="006A178E">
        <w:rPr>
          <w:rFonts w:ascii="Arial" w:hAnsi="Arial" w:cs="Arial"/>
          <w:sz w:val="24"/>
        </w:rPr>
        <w:t xml:space="preserve"> </w:t>
      </w:r>
      <w:r w:rsidR="00683F16" w:rsidRPr="006A178E">
        <w:rPr>
          <w:rFonts w:ascii="Arial" w:hAnsi="Arial" w:cs="Arial"/>
          <w:sz w:val="24"/>
        </w:rPr>
        <w:t xml:space="preserve">The index of the token is generated firstly followed by generating the index of the entity. </w:t>
      </w:r>
      <w:r w:rsidR="00420536">
        <w:rPr>
          <w:rFonts w:ascii="Arial" w:hAnsi="Arial" w:cs="Arial"/>
          <w:sz w:val="24"/>
        </w:rPr>
        <w:t>F</w:t>
      </w:r>
      <w:r w:rsidR="00420536">
        <w:rPr>
          <w:rFonts w:ascii="Arial" w:hAnsi="Arial" w:cs="Arial" w:hint="eastAsia"/>
          <w:sz w:val="24"/>
        </w:rPr>
        <w:t>inally</w:t>
      </w:r>
      <w:r w:rsidR="00683F16" w:rsidRPr="006A178E">
        <w:rPr>
          <w:rFonts w:ascii="Arial" w:hAnsi="Arial" w:cs="Arial"/>
          <w:sz w:val="24"/>
        </w:rPr>
        <w:t xml:space="preserve">, </w:t>
      </w:r>
      <w:r w:rsidR="00DC34CD">
        <w:rPr>
          <w:rFonts w:ascii="Arial" w:hAnsi="Arial" w:cs="Arial"/>
          <w:sz w:val="24"/>
        </w:rPr>
        <w:t xml:space="preserve">I </w:t>
      </w:r>
      <w:r w:rsidR="00683F16" w:rsidRPr="006A178E">
        <w:rPr>
          <w:rFonts w:ascii="Arial" w:hAnsi="Arial" w:cs="Arial"/>
          <w:sz w:val="24"/>
        </w:rPr>
        <w:t>delet</w:t>
      </w:r>
      <w:r w:rsidR="00DC34CD">
        <w:rPr>
          <w:rFonts w:ascii="Arial" w:hAnsi="Arial" w:cs="Arial"/>
          <w:sz w:val="24"/>
        </w:rPr>
        <w:t>e</w:t>
      </w:r>
      <w:r w:rsidR="00683F16" w:rsidRPr="006A178E">
        <w:rPr>
          <w:rFonts w:ascii="Arial" w:hAnsi="Arial" w:cs="Arial"/>
          <w:sz w:val="24"/>
        </w:rPr>
        <w:t xml:space="preserve"> the token index with</w:t>
      </w:r>
      <w:r w:rsidR="004E515E" w:rsidRPr="006A178E">
        <w:rPr>
          <w:rFonts w:ascii="Arial" w:hAnsi="Arial" w:cs="Arial"/>
          <w:sz w:val="24"/>
        </w:rPr>
        <w:t xml:space="preserve"> zero values</w:t>
      </w:r>
      <w:r w:rsidR="00683F16" w:rsidRPr="006A178E">
        <w:rPr>
          <w:rFonts w:ascii="Arial" w:hAnsi="Arial" w:cs="Arial"/>
          <w:sz w:val="24"/>
        </w:rPr>
        <w:t xml:space="preserve"> during</w:t>
      </w:r>
      <w:r w:rsidR="001808ED" w:rsidRPr="006A178E">
        <w:rPr>
          <w:rFonts w:ascii="Arial" w:hAnsi="Arial" w:cs="Arial"/>
          <w:sz w:val="24"/>
        </w:rPr>
        <w:t xml:space="preserve"> </w:t>
      </w:r>
      <w:r w:rsidR="00B63218" w:rsidRPr="006A178E">
        <w:rPr>
          <w:rFonts w:ascii="Arial" w:hAnsi="Arial" w:cs="Arial"/>
          <w:sz w:val="24"/>
        </w:rPr>
        <w:t>formalizing</w:t>
      </w:r>
      <w:r w:rsidR="001808ED" w:rsidRPr="006A178E">
        <w:rPr>
          <w:rFonts w:ascii="Arial" w:hAnsi="Arial" w:cs="Arial"/>
          <w:sz w:val="24"/>
        </w:rPr>
        <w:t xml:space="preserve"> the index</w:t>
      </w:r>
      <w:r w:rsidR="00683F16" w:rsidRPr="006A178E">
        <w:rPr>
          <w:rFonts w:ascii="Arial" w:hAnsi="Arial" w:cs="Arial"/>
          <w:sz w:val="24"/>
        </w:rPr>
        <w:t xml:space="preserve"> </w:t>
      </w:r>
      <w:r w:rsidR="001808ED" w:rsidRPr="006A178E">
        <w:rPr>
          <w:rFonts w:ascii="Arial" w:hAnsi="Arial" w:cs="Arial"/>
          <w:sz w:val="24"/>
        </w:rPr>
        <w:t xml:space="preserve">of </w:t>
      </w:r>
      <w:r w:rsidR="00683F16" w:rsidRPr="006A178E">
        <w:rPr>
          <w:rFonts w:ascii="Arial" w:hAnsi="Arial" w:cs="Arial"/>
          <w:sz w:val="24"/>
        </w:rPr>
        <w:t>the entity.</w:t>
      </w:r>
    </w:p>
    <w:p w:rsidR="00ED2DA1" w:rsidRPr="006A178E" w:rsidRDefault="00ED2DA1" w:rsidP="008C7356">
      <w:pPr>
        <w:rPr>
          <w:rFonts w:ascii="Arial" w:hAnsi="Arial" w:cs="Arial"/>
          <w:sz w:val="24"/>
        </w:rPr>
      </w:pPr>
    </w:p>
    <w:p w:rsidR="00ED2DA1" w:rsidRPr="006A178E" w:rsidRDefault="00B52C41" w:rsidP="008C7356">
      <w:pPr>
        <w:rPr>
          <w:rFonts w:ascii="Arial" w:hAnsi="Arial" w:cs="Arial"/>
          <w:sz w:val="24"/>
        </w:rPr>
      </w:pPr>
      <w:proofErr w:type="spellStart"/>
      <w:r w:rsidRPr="006A178E">
        <w:rPr>
          <w:rFonts w:ascii="Arial" w:hAnsi="Arial" w:cs="Arial"/>
          <w:sz w:val="24"/>
        </w:rPr>
        <w:t>Split_query</w:t>
      </w:r>
      <w:proofErr w:type="spellEnd"/>
      <w:r w:rsidRPr="006A178E">
        <w:rPr>
          <w:rFonts w:ascii="Arial" w:hAnsi="Arial" w:cs="Arial"/>
          <w:sz w:val="24"/>
        </w:rPr>
        <w:t xml:space="preserve"> function</w:t>
      </w:r>
      <w:r w:rsidR="00942880" w:rsidRPr="006A178E">
        <w:rPr>
          <w:rFonts w:ascii="Arial" w:hAnsi="Arial" w:cs="Arial"/>
          <w:sz w:val="24"/>
        </w:rPr>
        <w:t xml:space="preserve"> utilizes four steps from specification to achieve splitting query by using combination </w:t>
      </w:r>
      <w:r w:rsidR="00893048" w:rsidRPr="006A178E">
        <w:rPr>
          <w:rFonts w:ascii="Arial" w:hAnsi="Arial" w:cs="Arial"/>
          <w:sz w:val="24"/>
        </w:rPr>
        <w:t xml:space="preserve">of the query </w:t>
      </w:r>
      <w:r w:rsidR="00942880" w:rsidRPr="006A178E">
        <w:rPr>
          <w:rFonts w:ascii="Arial" w:hAnsi="Arial" w:cs="Arial"/>
          <w:sz w:val="24"/>
        </w:rPr>
        <w:t>and a filter subset.</w:t>
      </w:r>
      <w:r w:rsidR="002408E2" w:rsidRPr="006A178E">
        <w:rPr>
          <w:rFonts w:ascii="Arial" w:hAnsi="Arial" w:cs="Arial"/>
          <w:sz w:val="24"/>
        </w:rPr>
        <w:t xml:space="preserve"> </w:t>
      </w:r>
      <w:r w:rsidR="00921407" w:rsidRPr="006A178E">
        <w:rPr>
          <w:rFonts w:ascii="Arial" w:hAnsi="Arial" w:cs="Arial"/>
          <w:sz w:val="24"/>
        </w:rPr>
        <w:t>According</w:t>
      </w:r>
      <w:r w:rsidR="002408E2" w:rsidRPr="006A178E">
        <w:rPr>
          <w:rFonts w:ascii="Arial" w:hAnsi="Arial" w:cs="Arial"/>
          <w:sz w:val="24"/>
        </w:rPr>
        <w:t xml:space="preserve"> to the specification,</w:t>
      </w:r>
      <w:r w:rsidR="00800F9E" w:rsidRPr="006A178E">
        <w:rPr>
          <w:rFonts w:ascii="Arial" w:hAnsi="Arial" w:cs="Arial"/>
          <w:sz w:val="24"/>
        </w:rPr>
        <w:t xml:space="preserve"> </w:t>
      </w:r>
      <w:r w:rsidR="00921407" w:rsidRPr="006A178E">
        <w:rPr>
          <w:rFonts w:ascii="Arial" w:hAnsi="Arial" w:cs="Arial"/>
          <w:sz w:val="24"/>
        </w:rPr>
        <w:t>four</w:t>
      </w:r>
      <w:r w:rsidR="00800F9E" w:rsidRPr="006A178E">
        <w:rPr>
          <w:rFonts w:ascii="Arial" w:hAnsi="Arial" w:cs="Arial"/>
          <w:sz w:val="24"/>
        </w:rPr>
        <w:t xml:space="preserve"> steps were used to get final query results.</w:t>
      </w:r>
      <w:r w:rsidR="008A19F2" w:rsidRPr="006A178E">
        <w:rPr>
          <w:rFonts w:ascii="Arial" w:hAnsi="Arial" w:cs="Arial"/>
          <w:sz w:val="24"/>
        </w:rPr>
        <w:t xml:space="preserve"> </w:t>
      </w:r>
      <w:r w:rsidR="00D97800" w:rsidRPr="006A178E">
        <w:rPr>
          <w:rFonts w:ascii="Arial" w:hAnsi="Arial" w:cs="Arial"/>
          <w:sz w:val="24"/>
        </w:rPr>
        <w:t xml:space="preserve">One edge case of </w:t>
      </w:r>
      <w:r w:rsidR="006B21D9" w:rsidRPr="006A178E">
        <w:rPr>
          <w:rFonts w:ascii="Arial" w:hAnsi="Arial" w:cs="Arial"/>
          <w:sz w:val="24"/>
        </w:rPr>
        <w:t>these 4 steps</w:t>
      </w:r>
      <w:r w:rsidR="00D97800" w:rsidRPr="006A178E">
        <w:rPr>
          <w:rFonts w:ascii="Arial" w:hAnsi="Arial" w:cs="Arial"/>
          <w:sz w:val="24"/>
        </w:rPr>
        <w:t xml:space="preserve"> </w:t>
      </w:r>
      <w:proofErr w:type="gramStart"/>
      <w:r w:rsidR="00D97800" w:rsidRPr="006A178E">
        <w:rPr>
          <w:rFonts w:ascii="Arial" w:hAnsi="Arial" w:cs="Arial"/>
          <w:sz w:val="24"/>
        </w:rPr>
        <w:t>is</w:t>
      </w:r>
      <w:proofErr w:type="gramEnd"/>
      <w:r w:rsidR="00D97800" w:rsidRPr="006A178E">
        <w:rPr>
          <w:rFonts w:ascii="Arial" w:hAnsi="Arial" w:cs="Arial"/>
          <w:sz w:val="24"/>
        </w:rPr>
        <w:t xml:space="preserve"> that f</w:t>
      </w:r>
      <w:r w:rsidR="008A19F2" w:rsidRPr="006A178E">
        <w:rPr>
          <w:rFonts w:ascii="Arial" w:hAnsi="Arial" w:cs="Arial"/>
          <w:sz w:val="24"/>
        </w:rPr>
        <w:t xml:space="preserve">or each subset the token count </w:t>
      </w:r>
      <w:r w:rsidR="00642D36" w:rsidRPr="006A178E">
        <w:rPr>
          <w:rFonts w:ascii="Arial" w:hAnsi="Arial" w:cs="Arial"/>
          <w:sz w:val="24"/>
        </w:rPr>
        <w:t>can</w:t>
      </w:r>
      <w:r w:rsidR="008A19F2" w:rsidRPr="006A178E">
        <w:rPr>
          <w:rFonts w:ascii="Arial" w:hAnsi="Arial" w:cs="Arial"/>
          <w:sz w:val="24"/>
        </w:rPr>
        <w:t xml:space="preserve">not exceed the corresponding token count in </w:t>
      </w:r>
      <w:r w:rsidR="00E10AB3" w:rsidRPr="006A178E">
        <w:rPr>
          <w:rFonts w:ascii="Arial" w:hAnsi="Arial" w:cs="Arial"/>
          <w:sz w:val="24"/>
        </w:rPr>
        <w:t>query</w:t>
      </w:r>
      <w:r w:rsidR="008A19F2" w:rsidRPr="006A178E">
        <w:rPr>
          <w:rFonts w:ascii="Arial" w:hAnsi="Arial" w:cs="Arial"/>
          <w:sz w:val="24"/>
        </w:rPr>
        <w:t xml:space="preserve">. </w:t>
      </w:r>
      <w:r w:rsidR="00FD1557" w:rsidRPr="006A178E">
        <w:rPr>
          <w:rFonts w:ascii="Arial" w:hAnsi="Arial" w:cs="Arial"/>
          <w:sz w:val="24"/>
        </w:rPr>
        <w:t>A flag is set to figure whether final entities can append the subset of filter subsets or not by using counter method.</w:t>
      </w:r>
    </w:p>
    <w:p w:rsidR="0031174A" w:rsidRPr="006A178E" w:rsidRDefault="0031174A" w:rsidP="008C7356">
      <w:pPr>
        <w:rPr>
          <w:rFonts w:ascii="Arial" w:hAnsi="Arial" w:cs="Arial"/>
          <w:sz w:val="24"/>
        </w:rPr>
      </w:pPr>
    </w:p>
    <w:p w:rsidR="00942880" w:rsidRPr="006A178E" w:rsidRDefault="00942880" w:rsidP="008C7356">
      <w:pPr>
        <w:rPr>
          <w:rFonts w:ascii="Arial" w:hAnsi="Arial" w:cs="Arial"/>
          <w:sz w:val="24"/>
        </w:rPr>
      </w:pPr>
      <w:proofErr w:type="spellStart"/>
      <w:r w:rsidRPr="006A178E">
        <w:rPr>
          <w:rFonts w:ascii="Arial" w:hAnsi="Arial" w:cs="Arial"/>
          <w:sz w:val="24"/>
        </w:rPr>
        <w:t>Max_score_query</w:t>
      </w:r>
      <w:proofErr w:type="spellEnd"/>
      <w:r w:rsidRPr="006A178E">
        <w:rPr>
          <w:rFonts w:ascii="Arial" w:hAnsi="Arial" w:cs="Arial"/>
          <w:sz w:val="24"/>
        </w:rPr>
        <w:t xml:space="preserve"> function generates </w:t>
      </w:r>
      <w:proofErr w:type="spellStart"/>
      <w:r w:rsidRPr="006A178E">
        <w:rPr>
          <w:rFonts w:ascii="Arial" w:hAnsi="Arial" w:cs="Arial"/>
          <w:sz w:val="24"/>
        </w:rPr>
        <w:t>tf_idf_entity</w:t>
      </w:r>
      <w:proofErr w:type="spellEnd"/>
      <w:r w:rsidRPr="006A178E">
        <w:rPr>
          <w:rFonts w:ascii="Arial" w:hAnsi="Arial" w:cs="Arial"/>
          <w:sz w:val="24"/>
        </w:rPr>
        <w:t xml:space="preserve"> and </w:t>
      </w:r>
      <w:proofErr w:type="spellStart"/>
      <w:r w:rsidR="00AD4AF6" w:rsidRPr="006A178E">
        <w:rPr>
          <w:rFonts w:ascii="Arial" w:hAnsi="Arial" w:cs="Arial"/>
          <w:sz w:val="24"/>
        </w:rPr>
        <w:t>tf_idf_token</w:t>
      </w:r>
      <w:proofErr w:type="spellEnd"/>
      <w:r w:rsidRPr="006A178E">
        <w:rPr>
          <w:rFonts w:ascii="Arial" w:hAnsi="Arial" w:cs="Arial"/>
          <w:sz w:val="24"/>
        </w:rPr>
        <w:t xml:space="preserve"> dictionar</w:t>
      </w:r>
      <w:r w:rsidR="00AD4AF6" w:rsidRPr="006A178E">
        <w:rPr>
          <w:rFonts w:ascii="Arial" w:hAnsi="Arial" w:cs="Arial"/>
          <w:sz w:val="24"/>
        </w:rPr>
        <w:t>ies</w:t>
      </w:r>
      <w:r w:rsidR="00143D56" w:rsidRPr="006A178E">
        <w:rPr>
          <w:rFonts w:ascii="Arial" w:hAnsi="Arial" w:cs="Arial"/>
          <w:sz w:val="24"/>
        </w:rPr>
        <w:t xml:space="preserve"> to store </w:t>
      </w:r>
      <w:r w:rsidR="00143D56" w:rsidRPr="006A178E">
        <w:rPr>
          <w:rFonts w:ascii="Cambria Math" w:hAnsi="Cambria Math" w:cs="Cambria Math"/>
          <w:sz w:val="24"/>
        </w:rPr>
        <w:t>𝑇𝐹</w:t>
      </w:r>
      <w:r w:rsidR="00143D56" w:rsidRPr="006A178E">
        <w:rPr>
          <w:rFonts w:ascii="Arial" w:hAnsi="Arial" w:cs="Arial"/>
          <w:sz w:val="24"/>
        </w:rPr>
        <w:t>-</w:t>
      </w:r>
      <w:r w:rsidR="00143D56" w:rsidRPr="006A178E">
        <w:rPr>
          <w:rFonts w:ascii="Cambria Math" w:hAnsi="Cambria Math" w:cs="Cambria Math"/>
          <w:sz w:val="24"/>
        </w:rPr>
        <w:t>𝐼𝐷𝐹</w:t>
      </w:r>
      <w:r w:rsidR="00143D56" w:rsidRPr="006A178E">
        <w:rPr>
          <w:rFonts w:ascii="Arial" w:hAnsi="Arial" w:cs="Arial"/>
          <w:sz w:val="24"/>
        </w:rPr>
        <w:t xml:space="preserve"> score of entity and token and calculate</w:t>
      </w:r>
      <w:r w:rsidR="00BC76C3">
        <w:rPr>
          <w:rFonts w:ascii="Arial" w:hAnsi="Arial" w:cs="Arial" w:hint="eastAsia"/>
          <w:sz w:val="24"/>
        </w:rPr>
        <w:t>s</w:t>
      </w:r>
      <w:r w:rsidR="00143D56" w:rsidRPr="006A178E">
        <w:rPr>
          <w:rFonts w:ascii="Arial" w:hAnsi="Arial" w:cs="Arial"/>
          <w:sz w:val="24"/>
        </w:rPr>
        <w:t xml:space="preserve"> the max score of all splitting quer</w:t>
      </w:r>
      <w:r w:rsidR="00C94828">
        <w:rPr>
          <w:rFonts w:ascii="Arial" w:hAnsi="Arial" w:cs="Arial" w:hint="eastAsia"/>
          <w:sz w:val="24"/>
        </w:rPr>
        <w:t>ies</w:t>
      </w:r>
      <w:r w:rsidR="00AD4AF6" w:rsidRPr="006A178E">
        <w:rPr>
          <w:rFonts w:ascii="Arial" w:hAnsi="Arial" w:cs="Arial"/>
          <w:sz w:val="24"/>
        </w:rPr>
        <w:t>.</w:t>
      </w:r>
    </w:p>
    <w:p w:rsidR="008C7356" w:rsidRPr="006A178E" w:rsidRDefault="008C7356" w:rsidP="008C7356">
      <w:pPr>
        <w:rPr>
          <w:rFonts w:ascii="Arial" w:hAnsi="Arial" w:cs="Arial"/>
          <w:sz w:val="24"/>
        </w:rPr>
      </w:pPr>
    </w:p>
    <w:p w:rsidR="007F7D61" w:rsidRPr="006A178E" w:rsidRDefault="008C7356" w:rsidP="008C7356">
      <w:pPr>
        <w:rPr>
          <w:rFonts w:ascii="Arial" w:hAnsi="Arial" w:cs="Arial"/>
          <w:b/>
          <w:bCs/>
          <w:sz w:val="24"/>
        </w:rPr>
      </w:pPr>
      <w:r w:rsidRPr="006A178E">
        <w:rPr>
          <w:rFonts w:ascii="Arial" w:hAnsi="Arial" w:cs="Arial"/>
          <w:b/>
          <w:bCs/>
          <w:sz w:val="24"/>
        </w:rPr>
        <w:t xml:space="preserve">Major Implementation Issues: </w:t>
      </w:r>
    </w:p>
    <w:p w:rsidR="001950FE" w:rsidRPr="006A178E" w:rsidRDefault="007F7D61" w:rsidP="003B4B7F">
      <w:pPr>
        <w:rPr>
          <w:rFonts w:ascii="Arial" w:hAnsi="Arial" w:cs="Arial"/>
          <w:sz w:val="24"/>
        </w:rPr>
      </w:pPr>
      <w:r w:rsidRPr="006A178E">
        <w:rPr>
          <w:rFonts w:ascii="Arial" w:hAnsi="Arial" w:cs="Arial"/>
          <w:sz w:val="24"/>
        </w:rPr>
        <w:t xml:space="preserve">The most difficult part of this </w:t>
      </w:r>
      <w:r w:rsidR="00E04A7C" w:rsidRPr="006A178E">
        <w:rPr>
          <w:rFonts w:ascii="Arial" w:hAnsi="Arial" w:cs="Arial"/>
          <w:sz w:val="24"/>
        </w:rPr>
        <w:t>project</w:t>
      </w:r>
      <w:r w:rsidRPr="006A178E">
        <w:rPr>
          <w:rFonts w:ascii="Arial" w:hAnsi="Arial" w:cs="Arial"/>
          <w:sz w:val="24"/>
        </w:rPr>
        <w:t xml:space="preserve"> is to reduce total time cost.</w:t>
      </w:r>
      <w:r w:rsidR="000723F8" w:rsidRPr="006A178E">
        <w:rPr>
          <w:rFonts w:ascii="Arial" w:hAnsi="Arial" w:cs="Arial"/>
          <w:sz w:val="24"/>
        </w:rPr>
        <w:t xml:space="preserve"> </w:t>
      </w:r>
      <w:r w:rsidR="005A0C7A" w:rsidRPr="006A178E">
        <w:rPr>
          <w:rFonts w:ascii="Arial" w:hAnsi="Arial" w:cs="Arial"/>
          <w:sz w:val="24"/>
        </w:rPr>
        <w:t xml:space="preserve">I import time library to </w:t>
      </w:r>
      <w:r w:rsidR="003B4B7F" w:rsidRPr="006A178E">
        <w:rPr>
          <w:rFonts w:ascii="Arial" w:hAnsi="Arial" w:cs="Arial"/>
          <w:sz w:val="24"/>
        </w:rPr>
        <w:t>calculate</w:t>
      </w:r>
      <w:r w:rsidR="005A0C7A" w:rsidRPr="006A178E">
        <w:rPr>
          <w:rFonts w:ascii="Arial" w:hAnsi="Arial" w:cs="Arial"/>
          <w:sz w:val="24"/>
        </w:rPr>
        <w:t xml:space="preserve"> runtime of each function</w:t>
      </w:r>
      <w:r w:rsidR="00863533" w:rsidRPr="006A178E">
        <w:rPr>
          <w:rFonts w:ascii="Arial" w:hAnsi="Arial" w:cs="Arial"/>
          <w:sz w:val="24"/>
        </w:rPr>
        <w:t xml:space="preserve"> and optimize time complexity</w:t>
      </w:r>
      <w:r w:rsidR="005A0C7A" w:rsidRPr="006A178E">
        <w:rPr>
          <w:rFonts w:ascii="Arial" w:hAnsi="Arial" w:cs="Arial"/>
          <w:sz w:val="24"/>
        </w:rPr>
        <w:t xml:space="preserve">. </w:t>
      </w:r>
      <w:r w:rsidR="006B62E7" w:rsidRPr="006A178E">
        <w:rPr>
          <w:rFonts w:ascii="Arial" w:hAnsi="Arial" w:cs="Arial"/>
          <w:sz w:val="24"/>
        </w:rPr>
        <w:t xml:space="preserve">The first submission raises </w:t>
      </w:r>
      <w:proofErr w:type="spellStart"/>
      <w:r w:rsidR="006B62E7" w:rsidRPr="006A178E">
        <w:rPr>
          <w:rFonts w:ascii="Arial" w:hAnsi="Arial" w:cs="Arial"/>
          <w:sz w:val="24"/>
        </w:rPr>
        <w:t>TimeoutErro</w:t>
      </w:r>
      <w:r w:rsidR="007E3464" w:rsidRPr="006A178E">
        <w:rPr>
          <w:rFonts w:ascii="Arial" w:hAnsi="Arial" w:cs="Arial"/>
          <w:sz w:val="24"/>
        </w:rPr>
        <w:t>r</w:t>
      </w:r>
      <w:proofErr w:type="spellEnd"/>
      <w:r w:rsidR="00657C27" w:rsidRPr="006A178E">
        <w:rPr>
          <w:rFonts w:ascii="Arial" w:hAnsi="Arial" w:cs="Arial"/>
          <w:sz w:val="24"/>
        </w:rPr>
        <w:t xml:space="preserve"> because of</w:t>
      </w:r>
      <w:r w:rsidR="006B62E7" w:rsidRPr="006A178E">
        <w:rPr>
          <w:rFonts w:ascii="Arial" w:hAnsi="Arial" w:cs="Arial"/>
          <w:sz w:val="24"/>
        </w:rPr>
        <w:t xml:space="preserve"> many nested loops. </w:t>
      </w:r>
      <w:r w:rsidR="008A2075" w:rsidRPr="006A178E">
        <w:rPr>
          <w:rFonts w:ascii="Arial" w:hAnsi="Arial" w:cs="Arial"/>
          <w:sz w:val="24"/>
        </w:rPr>
        <w:t>T</w:t>
      </w:r>
      <w:r w:rsidR="007306B6" w:rsidRPr="006A178E">
        <w:rPr>
          <w:rFonts w:ascii="Arial" w:hAnsi="Arial" w:cs="Arial"/>
          <w:sz w:val="24"/>
        </w:rPr>
        <w:t xml:space="preserve">he first solution </w:t>
      </w:r>
      <w:r w:rsidR="006818A0" w:rsidRPr="006A178E">
        <w:rPr>
          <w:rFonts w:ascii="Arial" w:hAnsi="Arial" w:cs="Arial"/>
          <w:sz w:val="24"/>
        </w:rPr>
        <w:t xml:space="preserve">I have tried </w:t>
      </w:r>
      <w:r w:rsidR="007306B6" w:rsidRPr="006A178E">
        <w:rPr>
          <w:rFonts w:ascii="Arial" w:hAnsi="Arial" w:cs="Arial"/>
          <w:sz w:val="24"/>
        </w:rPr>
        <w:t xml:space="preserve">is to </w:t>
      </w:r>
      <w:r w:rsidR="000723F8" w:rsidRPr="006A178E">
        <w:rPr>
          <w:rFonts w:ascii="Arial" w:hAnsi="Arial" w:cs="Arial"/>
          <w:sz w:val="24"/>
        </w:rPr>
        <w:t xml:space="preserve">swap the sequence of </w:t>
      </w:r>
      <w:r w:rsidR="0097257D" w:rsidRPr="006A178E">
        <w:rPr>
          <w:rFonts w:ascii="Arial" w:hAnsi="Arial" w:cs="Arial"/>
          <w:sz w:val="24"/>
        </w:rPr>
        <w:t>indexing entities and tokens</w:t>
      </w:r>
      <w:r w:rsidR="002D0645" w:rsidRPr="006A178E">
        <w:rPr>
          <w:rFonts w:ascii="Arial" w:hAnsi="Arial" w:cs="Arial"/>
          <w:sz w:val="24"/>
        </w:rPr>
        <w:t xml:space="preserve"> and reduce nested loops</w:t>
      </w:r>
      <w:r w:rsidR="000E5897" w:rsidRPr="006A178E">
        <w:rPr>
          <w:rFonts w:ascii="Arial" w:hAnsi="Arial" w:cs="Arial"/>
          <w:sz w:val="24"/>
        </w:rPr>
        <w:t xml:space="preserve"> by </w:t>
      </w:r>
      <w:r w:rsidR="002408E2" w:rsidRPr="006A178E">
        <w:rPr>
          <w:rFonts w:ascii="Arial" w:hAnsi="Arial" w:cs="Arial"/>
          <w:sz w:val="24"/>
        </w:rPr>
        <w:t xml:space="preserve">only </w:t>
      </w:r>
      <w:r w:rsidR="000E5897" w:rsidRPr="006A178E">
        <w:rPr>
          <w:rFonts w:ascii="Arial" w:hAnsi="Arial" w:cs="Arial"/>
          <w:sz w:val="24"/>
        </w:rPr>
        <w:t>using one outside loop</w:t>
      </w:r>
      <w:r w:rsidR="003C1F11" w:rsidRPr="006A178E">
        <w:rPr>
          <w:rFonts w:ascii="Arial" w:hAnsi="Arial" w:cs="Arial"/>
          <w:sz w:val="24"/>
        </w:rPr>
        <w:t>.</w:t>
      </w:r>
      <w:r w:rsidR="0097257D" w:rsidRPr="006A178E">
        <w:rPr>
          <w:rFonts w:ascii="Arial" w:hAnsi="Arial" w:cs="Arial"/>
          <w:sz w:val="24"/>
        </w:rPr>
        <w:t xml:space="preserve"> </w:t>
      </w:r>
    </w:p>
    <w:p w:rsidR="008C7356" w:rsidRPr="006A178E" w:rsidRDefault="008C7356" w:rsidP="008C7356">
      <w:pPr>
        <w:rPr>
          <w:rFonts w:ascii="Arial" w:hAnsi="Arial" w:cs="Arial"/>
          <w:sz w:val="24"/>
        </w:rPr>
      </w:pPr>
    </w:p>
    <w:p w:rsidR="008C7356" w:rsidRPr="006A178E" w:rsidRDefault="008C7356" w:rsidP="008C7356">
      <w:pPr>
        <w:rPr>
          <w:rFonts w:ascii="Arial" w:hAnsi="Arial" w:cs="Arial"/>
          <w:b/>
          <w:bCs/>
          <w:sz w:val="24"/>
        </w:rPr>
      </w:pPr>
      <w:r w:rsidRPr="006A178E">
        <w:rPr>
          <w:rFonts w:ascii="Arial" w:hAnsi="Arial" w:cs="Arial"/>
          <w:b/>
          <w:bCs/>
          <w:sz w:val="24"/>
        </w:rPr>
        <w:t>Lessons Learned:</w:t>
      </w:r>
    </w:p>
    <w:p w:rsidR="00E67111" w:rsidRPr="006A178E" w:rsidRDefault="00E67111" w:rsidP="008C7356">
      <w:pPr>
        <w:rPr>
          <w:rFonts w:ascii="Arial" w:hAnsi="Arial" w:cs="Arial"/>
          <w:sz w:val="24"/>
        </w:rPr>
      </w:pPr>
      <w:r w:rsidRPr="006A178E">
        <w:rPr>
          <w:rFonts w:ascii="Arial" w:hAnsi="Arial" w:cs="Arial"/>
          <w:sz w:val="24"/>
        </w:rPr>
        <w:t xml:space="preserve">It is not difficult to </w:t>
      </w:r>
      <w:r w:rsidR="001309C1" w:rsidRPr="006A178E">
        <w:rPr>
          <w:rFonts w:ascii="Arial" w:hAnsi="Arial" w:cs="Arial"/>
          <w:sz w:val="24"/>
        </w:rPr>
        <w:t xml:space="preserve">output </w:t>
      </w:r>
      <w:r w:rsidRPr="006A178E">
        <w:rPr>
          <w:rFonts w:ascii="Arial" w:hAnsi="Arial" w:cs="Arial"/>
          <w:sz w:val="24"/>
        </w:rPr>
        <w:t xml:space="preserve">the results required for the entire project. </w:t>
      </w:r>
      <w:r w:rsidR="00BE4F2B" w:rsidRPr="006A178E">
        <w:rPr>
          <w:rFonts w:ascii="Arial" w:hAnsi="Arial" w:cs="Arial"/>
          <w:sz w:val="24"/>
        </w:rPr>
        <w:t>The fi</w:t>
      </w:r>
      <w:r w:rsidR="00DF25CE" w:rsidRPr="006A178E">
        <w:rPr>
          <w:rFonts w:ascii="Arial" w:hAnsi="Arial" w:cs="Arial"/>
          <w:sz w:val="24"/>
        </w:rPr>
        <w:t>r</w:t>
      </w:r>
      <w:r w:rsidR="00BE4F2B" w:rsidRPr="006A178E">
        <w:rPr>
          <w:rFonts w:ascii="Arial" w:hAnsi="Arial" w:cs="Arial"/>
          <w:sz w:val="24"/>
        </w:rPr>
        <w:t>st thing I have learned is that when t</w:t>
      </w:r>
      <w:r w:rsidRPr="006A178E">
        <w:rPr>
          <w:rFonts w:ascii="Arial" w:hAnsi="Arial" w:cs="Arial"/>
          <w:sz w:val="24"/>
        </w:rPr>
        <w:t>he data</w:t>
      </w:r>
      <w:r w:rsidR="001309C1" w:rsidRPr="006A178E">
        <w:rPr>
          <w:rFonts w:ascii="Arial" w:hAnsi="Arial" w:cs="Arial"/>
          <w:sz w:val="24"/>
        </w:rPr>
        <w:t>set</w:t>
      </w:r>
      <w:r w:rsidRPr="006A178E">
        <w:rPr>
          <w:rFonts w:ascii="Arial" w:hAnsi="Arial" w:cs="Arial"/>
          <w:sz w:val="24"/>
        </w:rPr>
        <w:t xml:space="preserve"> is huge, the </w:t>
      </w:r>
      <w:r w:rsidR="001309C1" w:rsidRPr="006A178E">
        <w:rPr>
          <w:rFonts w:ascii="Arial" w:hAnsi="Arial" w:cs="Arial"/>
          <w:sz w:val="24"/>
        </w:rPr>
        <w:t xml:space="preserve">main </w:t>
      </w:r>
      <w:r w:rsidR="00A80071" w:rsidRPr="006A178E">
        <w:rPr>
          <w:rFonts w:ascii="Arial" w:hAnsi="Arial" w:cs="Arial"/>
          <w:sz w:val="24"/>
        </w:rPr>
        <w:t>problem</w:t>
      </w:r>
      <w:r w:rsidRPr="006A178E">
        <w:rPr>
          <w:rFonts w:ascii="Arial" w:hAnsi="Arial" w:cs="Arial"/>
          <w:sz w:val="24"/>
        </w:rPr>
        <w:t xml:space="preserve"> is </w:t>
      </w:r>
      <w:r w:rsidR="00A80071" w:rsidRPr="006A178E">
        <w:rPr>
          <w:rFonts w:ascii="Arial" w:hAnsi="Arial" w:cs="Arial"/>
          <w:sz w:val="24"/>
        </w:rPr>
        <w:t xml:space="preserve">to focus </w:t>
      </w:r>
      <w:r w:rsidR="00A80071" w:rsidRPr="006A178E">
        <w:rPr>
          <w:rFonts w:ascii="Arial" w:hAnsi="Arial" w:cs="Arial"/>
          <w:sz w:val="24"/>
        </w:rPr>
        <w:lastRenderedPageBreak/>
        <w:t>on</w:t>
      </w:r>
      <w:r w:rsidRPr="006A178E">
        <w:rPr>
          <w:rFonts w:ascii="Arial" w:hAnsi="Arial" w:cs="Arial"/>
          <w:sz w:val="24"/>
        </w:rPr>
        <w:t xml:space="preserve"> how to reduce the time complexity to optimize the time </w:t>
      </w:r>
      <w:r w:rsidR="008C56A3">
        <w:rPr>
          <w:rFonts w:ascii="Arial" w:hAnsi="Arial" w:cs="Arial" w:hint="eastAsia"/>
          <w:sz w:val="24"/>
        </w:rPr>
        <w:t>the</w:t>
      </w:r>
      <w:r w:rsidR="008C56A3">
        <w:rPr>
          <w:rFonts w:ascii="Arial" w:hAnsi="Arial" w:cs="Arial"/>
          <w:sz w:val="24"/>
        </w:rPr>
        <w:t xml:space="preserve"> project</w:t>
      </w:r>
      <w:r w:rsidRPr="006A178E">
        <w:rPr>
          <w:rFonts w:ascii="Arial" w:hAnsi="Arial" w:cs="Arial"/>
          <w:sz w:val="24"/>
        </w:rPr>
        <w:t xml:space="preserve"> takes to run the entire project.</w:t>
      </w:r>
      <w:r w:rsidR="001C1F2F" w:rsidRPr="006A178E">
        <w:rPr>
          <w:rFonts w:ascii="Arial" w:hAnsi="Arial" w:cs="Arial"/>
          <w:sz w:val="24"/>
        </w:rPr>
        <w:t xml:space="preserve"> Next, the edges cases need to</w:t>
      </w:r>
      <w:r w:rsidR="0043402A">
        <w:rPr>
          <w:rFonts w:ascii="Arial" w:hAnsi="Arial" w:cs="Arial"/>
          <w:sz w:val="24"/>
        </w:rPr>
        <w:t xml:space="preserve"> be</w:t>
      </w:r>
      <w:r w:rsidR="001C1F2F" w:rsidRPr="006A178E">
        <w:rPr>
          <w:rFonts w:ascii="Arial" w:hAnsi="Arial" w:cs="Arial"/>
          <w:sz w:val="24"/>
        </w:rPr>
        <w:t xml:space="preserve"> consider</w:t>
      </w:r>
      <w:r w:rsidR="0043402A">
        <w:rPr>
          <w:rFonts w:ascii="Arial" w:hAnsi="Arial" w:cs="Arial"/>
          <w:sz w:val="24"/>
        </w:rPr>
        <w:t>ed</w:t>
      </w:r>
      <w:r w:rsidR="001C1F2F" w:rsidRPr="006A178E">
        <w:rPr>
          <w:rFonts w:ascii="Arial" w:hAnsi="Arial" w:cs="Arial"/>
          <w:sz w:val="24"/>
        </w:rPr>
        <w:t xml:space="preserve"> when complet</w:t>
      </w:r>
      <w:r w:rsidR="0043402A">
        <w:rPr>
          <w:rFonts w:ascii="Arial" w:hAnsi="Arial" w:cs="Arial"/>
          <w:sz w:val="24"/>
        </w:rPr>
        <w:t>ing</w:t>
      </w:r>
      <w:r w:rsidR="001C1F2F" w:rsidRPr="006A178E">
        <w:rPr>
          <w:rFonts w:ascii="Arial" w:hAnsi="Arial" w:cs="Arial"/>
          <w:sz w:val="24"/>
        </w:rPr>
        <w:t xml:space="preserve"> the</w:t>
      </w:r>
      <w:r w:rsidR="00C82F76">
        <w:rPr>
          <w:rFonts w:ascii="Arial" w:hAnsi="Arial" w:cs="Arial"/>
          <w:sz w:val="24"/>
        </w:rPr>
        <w:t xml:space="preserve"> project.</w:t>
      </w:r>
      <w:r w:rsidR="00806E66">
        <w:rPr>
          <w:rFonts w:ascii="Arial" w:hAnsi="Arial" w:cs="Arial"/>
          <w:sz w:val="24"/>
        </w:rPr>
        <w:t xml:space="preserve"> According to specification</w:t>
      </w:r>
      <w:r w:rsidR="0028363B">
        <w:rPr>
          <w:rFonts w:ascii="Arial" w:hAnsi="Arial" w:cs="Arial"/>
          <w:sz w:val="24"/>
        </w:rPr>
        <w:t>,</w:t>
      </w:r>
      <w:r w:rsidR="00287F40">
        <w:rPr>
          <w:rFonts w:ascii="Arial" w:hAnsi="Arial" w:cs="Arial"/>
          <w:sz w:val="24"/>
        </w:rPr>
        <w:t xml:space="preserve"> indexing document ca</w:t>
      </w:r>
      <w:r w:rsidR="0043402A">
        <w:rPr>
          <w:rFonts w:ascii="Arial" w:hAnsi="Arial" w:cs="Arial" w:hint="eastAsia"/>
          <w:sz w:val="24"/>
        </w:rPr>
        <w:t>n</w:t>
      </w:r>
      <w:r w:rsidR="0043402A">
        <w:rPr>
          <w:rFonts w:ascii="Arial" w:hAnsi="Arial" w:cs="Arial"/>
          <w:sz w:val="24"/>
        </w:rPr>
        <w:t xml:space="preserve"> be processed in two steps, and splitting </w:t>
      </w:r>
      <w:r w:rsidR="0043402A">
        <w:rPr>
          <w:rFonts w:ascii="Arial" w:hAnsi="Arial" w:cs="Arial" w:hint="eastAsia"/>
          <w:sz w:val="24"/>
        </w:rPr>
        <w:t>the</w:t>
      </w:r>
      <w:r w:rsidR="0043402A">
        <w:rPr>
          <w:rFonts w:ascii="Arial" w:hAnsi="Arial" w:cs="Arial"/>
          <w:sz w:val="24"/>
        </w:rPr>
        <w:t xml:space="preserve"> query can be processed</w:t>
      </w:r>
      <w:r w:rsidR="00806E66">
        <w:rPr>
          <w:rFonts w:ascii="Arial" w:hAnsi="Arial" w:cs="Arial"/>
          <w:sz w:val="24"/>
        </w:rPr>
        <w:t xml:space="preserve"> </w:t>
      </w:r>
      <w:r w:rsidR="0043402A">
        <w:rPr>
          <w:rFonts w:ascii="Arial" w:hAnsi="Arial" w:cs="Arial"/>
          <w:sz w:val="24"/>
        </w:rPr>
        <w:t>in four steps.</w:t>
      </w:r>
      <w:r w:rsidRPr="006A178E">
        <w:rPr>
          <w:rFonts w:ascii="Arial" w:hAnsi="Arial" w:cs="Arial"/>
          <w:sz w:val="24"/>
        </w:rPr>
        <w:t xml:space="preserve"> </w:t>
      </w:r>
      <w:r w:rsidR="0043402A">
        <w:rPr>
          <w:rFonts w:ascii="Arial" w:hAnsi="Arial" w:cs="Arial"/>
          <w:sz w:val="24"/>
        </w:rPr>
        <w:t>Finally, b</w:t>
      </w:r>
      <w:r w:rsidRPr="006A178E">
        <w:rPr>
          <w:rFonts w:ascii="Arial" w:hAnsi="Arial" w:cs="Arial"/>
          <w:sz w:val="24"/>
        </w:rPr>
        <w:t xml:space="preserve">y reducing the use of for loops, </w:t>
      </w:r>
      <w:r w:rsidR="00A80071" w:rsidRPr="006A178E">
        <w:rPr>
          <w:rFonts w:ascii="Arial" w:hAnsi="Arial" w:cs="Arial"/>
          <w:sz w:val="24"/>
        </w:rPr>
        <w:t xml:space="preserve">the efficiency of programming </w:t>
      </w:r>
      <w:r w:rsidRPr="006A178E">
        <w:rPr>
          <w:rFonts w:ascii="Arial" w:hAnsi="Arial" w:cs="Arial"/>
          <w:sz w:val="24"/>
        </w:rPr>
        <w:t xml:space="preserve">can </w:t>
      </w:r>
      <w:r w:rsidR="00A80071" w:rsidRPr="006A178E">
        <w:rPr>
          <w:rFonts w:ascii="Arial" w:hAnsi="Arial" w:cs="Arial"/>
          <w:sz w:val="24"/>
        </w:rPr>
        <w:t xml:space="preserve">be </w:t>
      </w:r>
      <w:r w:rsidRPr="006A178E">
        <w:rPr>
          <w:rFonts w:ascii="Arial" w:hAnsi="Arial" w:cs="Arial"/>
          <w:sz w:val="24"/>
        </w:rPr>
        <w:t>greatly improve</w:t>
      </w:r>
      <w:r w:rsidR="00A80071" w:rsidRPr="006A178E">
        <w:rPr>
          <w:rFonts w:ascii="Arial" w:hAnsi="Arial" w:cs="Arial"/>
          <w:sz w:val="24"/>
        </w:rPr>
        <w:t>d.</w:t>
      </w:r>
      <w:r w:rsidR="0042737C" w:rsidRPr="006A178E">
        <w:rPr>
          <w:rFonts w:ascii="Arial" w:hAnsi="Arial" w:cs="Arial"/>
          <w:sz w:val="24"/>
        </w:rPr>
        <w:t xml:space="preserve"> </w:t>
      </w:r>
    </w:p>
    <w:p w:rsidR="00C5229B" w:rsidRPr="006A178E" w:rsidRDefault="00C5229B">
      <w:pPr>
        <w:rPr>
          <w:rFonts w:ascii="Arial" w:hAnsi="Arial" w:cs="Arial"/>
          <w:sz w:val="24"/>
        </w:rPr>
      </w:pPr>
    </w:p>
    <w:sectPr w:rsidR="00C5229B" w:rsidRPr="006A178E" w:rsidSect="00A979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9B"/>
    <w:rsid w:val="00032310"/>
    <w:rsid w:val="000420C0"/>
    <w:rsid w:val="0004459B"/>
    <w:rsid w:val="000723F8"/>
    <w:rsid w:val="00081BE8"/>
    <w:rsid w:val="000E5897"/>
    <w:rsid w:val="001309C1"/>
    <w:rsid w:val="00143D56"/>
    <w:rsid w:val="00166CF3"/>
    <w:rsid w:val="001808ED"/>
    <w:rsid w:val="00183163"/>
    <w:rsid w:val="001950FE"/>
    <w:rsid w:val="001C031E"/>
    <w:rsid w:val="001C1F2F"/>
    <w:rsid w:val="001F6300"/>
    <w:rsid w:val="0022471E"/>
    <w:rsid w:val="002408E2"/>
    <w:rsid w:val="0028363B"/>
    <w:rsid w:val="00287F40"/>
    <w:rsid w:val="002A0C51"/>
    <w:rsid w:val="002D0645"/>
    <w:rsid w:val="002E2F1A"/>
    <w:rsid w:val="002F56BB"/>
    <w:rsid w:val="0030568F"/>
    <w:rsid w:val="0031174A"/>
    <w:rsid w:val="00346582"/>
    <w:rsid w:val="00355991"/>
    <w:rsid w:val="003A7C55"/>
    <w:rsid w:val="003B4B7F"/>
    <w:rsid w:val="003C1F11"/>
    <w:rsid w:val="00420536"/>
    <w:rsid w:val="00423775"/>
    <w:rsid w:val="0042737C"/>
    <w:rsid w:val="0043402A"/>
    <w:rsid w:val="004A18E6"/>
    <w:rsid w:val="004B607F"/>
    <w:rsid w:val="004E515E"/>
    <w:rsid w:val="00517733"/>
    <w:rsid w:val="005370C6"/>
    <w:rsid w:val="005A0C7A"/>
    <w:rsid w:val="005D5C93"/>
    <w:rsid w:val="00642D36"/>
    <w:rsid w:val="00657C27"/>
    <w:rsid w:val="00672308"/>
    <w:rsid w:val="006818A0"/>
    <w:rsid w:val="00683F16"/>
    <w:rsid w:val="006A178E"/>
    <w:rsid w:val="006A19D2"/>
    <w:rsid w:val="006B21D9"/>
    <w:rsid w:val="006B62E7"/>
    <w:rsid w:val="006D6E8D"/>
    <w:rsid w:val="007306B6"/>
    <w:rsid w:val="007A101C"/>
    <w:rsid w:val="007B380A"/>
    <w:rsid w:val="007E3464"/>
    <w:rsid w:val="007F7D61"/>
    <w:rsid w:val="00800F9E"/>
    <w:rsid w:val="00806E66"/>
    <w:rsid w:val="00863533"/>
    <w:rsid w:val="008848A8"/>
    <w:rsid w:val="00887BE6"/>
    <w:rsid w:val="00893048"/>
    <w:rsid w:val="008A19F2"/>
    <w:rsid w:val="008A2075"/>
    <w:rsid w:val="008C56A3"/>
    <w:rsid w:val="008C7227"/>
    <w:rsid w:val="008C7356"/>
    <w:rsid w:val="00921407"/>
    <w:rsid w:val="00942880"/>
    <w:rsid w:val="0097257D"/>
    <w:rsid w:val="00A21CC0"/>
    <w:rsid w:val="00A30030"/>
    <w:rsid w:val="00A80071"/>
    <w:rsid w:val="00A97942"/>
    <w:rsid w:val="00AC4F13"/>
    <w:rsid w:val="00AD4AF6"/>
    <w:rsid w:val="00B52C41"/>
    <w:rsid w:val="00B63218"/>
    <w:rsid w:val="00BC76C3"/>
    <w:rsid w:val="00BE4F2B"/>
    <w:rsid w:val="00C13066"/>
    <w:rsid w:val="00C5229B"/>
    <w:rsid w:val="00C736A4"/>
    <w:rsid w:val="00C82F76"/>
    <w:rsid w:val="00C94828"/>
    <w:rsid w:val="00C97B09"/>
    <w:rsid w:val="00CA1646"/>
    <w:rsid w:val="00D97800"/>
    <w:rsid w:val="00DB1DA4"/>
    <w:rsid w:val="00DC34CD"/>
    <w:rsid w:val="00DD733E"/>
    <w:rsid w:val="00DE2914"/>
    <w:rsid w:val="00DF25CE"/>
    <w:rsid w:val="00E04A7C"/>
    <w:rsid w:val="00E10AB3"/>
    <w:rsid w:val="00E67111"/>
    <w:rsid w:val="00ED141A"/>
    <w:rsid w:val="00ED2DA1"/>
    <w:rsid w:val="00F126B5"/>
    <w:rsid w:val="00F24D93"/>
    <w:rsid w:val="00FA7143"/>
    <w:rsid w:val="00FD1557"/>
    <w:rsid w:val="00FD1674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A7067"/>
  <w15:chartTrackingRefBased/>
  <w15:docId w15:val="{42546675-2EA4-2749-9C0C-B9AC0CEE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Jiling Yang</dc:creator>
  <cp:keywords/>
  <dc:description/>
  <cp:lastModifiedBy>Jiling Yang</cp:lastModifiedBy>
  <cp:revision>129</cp:revision>
  <dcterms:created xsi:type="dcterms:W3CDTF">2019-11-02T23:52:00Z</dcterms:created>
  <dcterms:modified xsi:type="dcterms:W3CDTF">2019-11-03T12:49:00Z</dcterms:modified>
</cp:coreProperties>
</file>