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0F808" w14:textId="77777777" w:rsidR="00BD2390" w:rsidRPr="006E6DCF" w:rsidRDefault="00BD2390" w:rsidP="00BD2390">
      <w:pPr>
        <w:rPr>
          <w:rFonts w:ascii="Times New Roman" w:hAnsi="Times New Roman" w:cs="Times New Roman"/>
          <w:b/>
          <w:bCs/>
        </w:rPr>
      </w:pPr>
      <w:r w:rsidRPr="006E6DCF">
        <w:rPr>
          <w:rFonts w:ascii="Times New Roman" w:hAnsi="Times New Roman" w:cs="Times New Roman"/>
          <w:b/>
          <w:bCs/>
        </w:rPr>
        <w:t>Smart Property Management System</w:t>
      </w:r>
    </w:p>
    <w:p w14:paraId="19E81BFB" w14:textId="62067AD1" w:rsidR="00BD2390" w:rsidRPr="006E6DCF" w:rsidRDefault="00BD2390" w:rsidP="00BD2390">
      <w:pPr>
        <w:rPr>
          <w:rFonts w:ascii="Times New Roman" w:hAnsi="Times New Roman" w:cs="Times New Roman"/>
          <w:b/>
          <w:bCs/>
        </w:rPr>
      </w:pPr>
      <w:r w:rsidRPr="006E6DCF">
        <w:rPr>
          <w:rFonts w:ascii="Times New Roman" w:hAnsi="Times New Roman" w:cs="Times New Roman"/>
          <w:b/>
          <w:bCs/>
        </w:rPr>
        <w:t xml:space="preserve">Phase </w:t>
      </w:r>
      <w:r w:rsidR="005D2435">
        <w:rPr>
          <w:rFonts w:ascii="Times New Roman" w:hAnsi="Times New Roman" w:cs="Times New Roman"/>
          <w:b/>
          <w:bCs/>
        </w:rPr>
        <w:t xml:space="preserve">2 </w:t>
      </w:r>
      <w:r w:rsidRPr="006E6DCF">
        <w:rPr>
          <w:rFonts w:ascii="Times New Roman" w:hAnsi="Times New Roman" w:cs="Times New Roman"/>
          <w:b/>
          <w:bCs/>
        </w:rPr>
        <w:t>— System Design &amp; Module Design</w:t>
      </w:r>
    </w:p>
    <w:p w14:paraId="78863430" w14:textId="77777777" w:rsidR="00BD2390" w:rsidRPr="006E6DCF" w:rsidRDefault="00BD2390" w:rsidP="00BD2390">
      <w:pPr>
        <w:rPr>
          <w:rFonts w:ascii="Times New Roman" w:hAnsi="Times New Roman" w:cs="Times New Roman"/>
        </w:rPr>
      </w:pPr>
      <w:r w:rsidRPr="006E6DCF">
        <w:rPr>
          <w:rFonts w:ascii="Times New Roman" w:hAnsi="Times New Roman" w:cs="Times New Roman"/>
        </w:rPr>
        <w:pict w14:anchorId="52A2AA6D">
          <v:rect id="_x0000_i1031" style="width:0;height:.75pt" o:hralign="center" o:hrstd="t" o:hr="t" fillcolor="#a0a0a0" stroked="f"/>
        </w:pict>
      </w:r>
    </w:p>
    <w:p w14:paraId="4F8D04A1" w14:textId="77777777" w:rsidR="00BD2390" w:rsidRPr="006E6DCF" w:rsidRDefault="00BD2390" w:rsidP="00BD2390">
      <w:pPr>
        <w:rPr>
          <w:rFonts w:ascii="Times New Roman" w:hAnsi="Times New Roman" w:cs="Times New Roman"/>
          <w:b/>
          <w:bCs/>
        </w:rPr>
      </w:pPr>
      <w:r w:rsidRPr="006E6DCF">
        <w:rPr>
          <w:rFonts w:ascii="Times New Roman" w:hAnsi="Times New Roman" w:cs="Times New Roman"/>
          <w:b/>
          <w:bCs/>
        </w:rPr>
        <w:t>3. System Design</w:t>
      </w:r>
    </w:p>
    <w:p w14:paraId="6FF7839B" w14:textId="77777777" w:rsidR="00BD2390" w:rsidRPr="006E6DCF" w:rsidRDefault="00BD2390" w:rsidP="00BD2390">
      <w:pPr>
        <w:rPr>
          <w:rFonts w:ascii="Times New Roman" w:hAnsi="Times New Roman" w:cs="Times New Roman"/>
          <w:b/>
          <w:bCs/>
        </w:rPr>
      </w:pPr>
      <w:r w:rsidRPr="006E6DCF">
        <w:rPr>
          <w:rFonts w:ascii="Times New Roman" w:hAnsi="Times New Roman" w:cs="Times New Roman"/>
          <w:b/>
          <w:bCs/>
        </w:rPr>
        <w:t>3.1 Architectural Design</w:t>
      </w:r>
    </w:p>
    <w:p w14:paraId="0580B976" w14:textId="77777777" w:rsidR="00BD2390" w:rsidRPr="006E6DCF" w:rsidRDefault="00BD2390" w:rsidP="00BD2390">
      <w:pPr>
        <w:rPr>
          <w:rFonts w:ascii="Times New Roman" w:hAnsi="Times New Roman" w:cs="Times New Roman"/>
        </w:rPr>
      </w:pPr>
      <w:r w:rsidRPr="006E6DCF">
        <w:rPr>
          <w:rFonts w:ascii="Times New Roman" w:hAnsi="Times New Roman" w:cs="Times New Roman"/>
        </w:rPr>
        <w:t>The system adopts a </w:t>
      </w:r>
      <w:r w:rsidRPr="006E6DCF">
        <w:rPr>
          <w:rFonts w:ascii="Times New Roman" w:hAnsi="Times New Roman" w:cs="Times New Roman"/>
          <w:b/>
          <w:bCs/>
        </w:rPr>
        <w:t>four-tier layered architecture</w:t>
      </w:r>
      <w:r w:rsidRPr="006E6DCF">
        <w:rPr>
          <w:rFonts w:ascii="Times New Roman" w:hAnsi="Times New Roman" w:cs="Times New Roman"/>
        </w:rPr>
        <w:t> consistent with established software engineering practice (presentation, application, domain, persistence). Each tier depends only on the tier immediately below, satisfying the Dependency Inversion Principle and enabling independent testing and replacement.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5580"/>
        <w:gridCol w:w="2977"/>
      </w:tblGrid>
      <w:tr w:rsidR="00BD2390" w:rsidRPr="006E6DCF" w14:paraId="6395A29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7A9ED" w14:textId="77777777" w:rsidR="00BD2390" w:rsidRPr="006E6DCF" w:rsidRDefault="00BD2390" w:rsidP="00BD2390">
            <w:pPr>
              <w:rPr>
                <w:rFonts w:ascii="Times New Roman" w:hAnsi="Times New Roman" w:cs="Times New Roman"/>
              </w:rPr>
            </w:pPr>
            <w:r w:rsidRPr="006E6DCF">
              <w:rPr>
                <w:rFonts w:ascii="Times New Roman" w:hAnsi="Times New Roman" w:cs="Times New Roman"/>
              </w:rPr>
              <w:t>Tier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EBC91" w14:textId="77777777" w:rsidR="00BD2390" w:rsidRPr="006E6DCF" w:rsidRDefault="00BD2390" w:rsidP="00BD2390">
            <w:pPr>
              <w:rPr>
                <w:rFonts w:ascii="Times New Roman" w:hAnsi="Times New Roman" w:cs="Times New Roman"/>
              </w:rPr>
            </w:pPr>
            <w:r w:rsidRPr="006E6DCF">
              <w:rPr>
                <w:rFonts w:ascii="Times New Roman" w:hAnsi="Times New Roman" w:cs="Times New Roman"/>
              </w:rPr>
              <w:t>Responsibility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4EDDB" w14:textId="77777777" w:rsidR="00BD2390" w:rsidRPr="006E6DCF" w:rsidRDefault="00BD2390" w:rsidP="00BD2390">
            <w:pPr>
              <w:rPr>
                <w:rFonts w:ascii="Times New Roman" w:hAnsi="Times New Roman" w:cs="Times New Roman"/>
              </w:rPr>
            </w:pPr>
            <w:r w:rsidRPr="006E6DCF">
              <w:rPr>
                <w:rFonts w:ascii="Times New Roman" w:hAnsi="Times New Roman" w:cs="Times New Roman"/>
              </w:rPr>
              <w:t>Technology</w:t>
            </w:r>
          </w:p>
        </w:tc>
      </w:tr>
      <w:tr w:rsidR="00BD2390" w:rsidRPr="006E6DCF" w14:paraId="520904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BE90D" w14:textId="77777777" w:rsidR="00BD2390" w:rsidRPr="006E6DCF" w:rsidRDefault="00BD2390" w:rsidP="00BD2390">
            <w:pPr>
              <w:rPr>
                <w:rFonts w:ascii="Times New Roman" w:hAnsi="Times New Roman" w:cs="Times New Roman"/>
              </w:rPr>
            </w:pPr>
            <w:r w:rsidRPr="006E6DCF">
              <w:rPr>
                <w:rFonts w:ascii="Times New Roman" w:hAnsi="Times New Roman" w:cs="Times New Roman"/>
              </w:rPr>
              <w:t>Presentation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88245" w14:textId="77777777" w:rsidR="00BD2390" w:rsidRPr="006E6DCF" w:rsidRDefault="00BD2390" w:rsidP="00BD2390">
            <w:pPr>
              <w:rPr>
                <w:rFonts w:ascii="Times New Roman" w:hAnsi="Times New Roman" w:cs="Times New Roman"/>
              </w:rPr>
            </w:pPr>
            <w:r w:rsidRPr="006E6DCF">
              <w:rPr>
                <w:rFonts w:ascii="Times New Roman" w:hAnsi="Times New Roman" w:cs="Times New Roman"/>
              </w:rPr>
              <w:t>Render UI, capture user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A764C" w14:textId="77777777" w:rsidR="00BD2390" w:rsidRPr="006E6DCF" w:rsidRDefault="00BD2390" w:rsidP="00BD2390">
            <w:pPr>
              <w:rPr>
                <w:rFonts w:ascii="Times New Roman" w:hAnsi="Times New Roman" w:cs="Times New Roman"/>
              </w:rPr>
            </w:pPr>
            <w:r w:rsidRPr="006E6DCF">
              <w:rPr>
                <w:rFonts w:ascii="Times New Roman" w:hAnsi="Times New Roman" w:cs="Times New Roman"/>
              </w:rPr>
              <w:t>PySide6 (Qt for Python)</w:t>
            </w:r>
          </w:p>
        </w:tc>
      </w:tr>
      <w:tr w:rsidR="00BD2390" w:rsidRPr="006E6DCF" w14:paraId="338B07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6A469" w14:textId="77777777" w:rsidR="00BD2390" w:rsidRPr="006E6DCF" w:rsidRDefault="00BD2390" w:rsidP="00BD2390">
            <w:pPr>
              <w:rPr>
                <w:rFonts w:ascii="Times New Roman" w:hAnsi="Times New Roman" w:cs="Times New Roman"/>
              </w:rPr>
            </w:pPr>
            <w:r w:rsidRPr="006E6DCF">
              <w:rPr>
                <w:rFonts w:ascii="Times New Roman" w:hAnsi="Times New Roman" w:cs="Times New Roman"/>
              </w:rPr>
              <w:t>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E30F4" w14:textId="77777777" w:rsidR="00BD2390" w:rsidRPr="006E6DCF" w:rsidRDefault="00BD2390" w:rsidP="00BD2390">
            <w:pPr>
              <w:rPr>
                <w:rFonts w:ascii="Times New Roman" w:hAnsi="Times New Roman" w:cs="Times New Roman"/>
              </w:rPr>
            </w:pPr>
            <w:r w:rsidRPr="006E6DCF">
              <w:rPr>
                <w:rFonts w:ascii="Times New Roman" w:hAnsi="Times New Roman" w:cs="Times New Roman"/>
              </w:rPr>
              <w:t>Coordinate use-cases, validate input, enforce 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8CE32" w14:textId="77777777" w:rsidR="00BD2390" w:rsidRPr="006E6DCF" w:rsidRDefault="00BD2390" w:rsidP="00BD2390">
            <w:pPr>
              <w:rPr>
                <w:rFonts w:ascii="Times New Roman" w:hAnsi="Times New Roman" w:cs="Times New Roman"/>
              </w:rPr>
            </w:pPr>
            <w:r w:rsidRPr="006E6DCF">
              <w:rPr>
                <w:rFonts w:ascii="Times New Roman" w:hAnsi="Times New Roman" w:cs="Times New Roman"/>
              </w:rPr>
              <w:t>Python controllers</w:t>
            </w:r>
          </w:p>
        </w:tc>
      </w:tr>
      <w:tr w:rsidR="00BD2390" w:rsidRPr="006E6DCF" w14:paraId="44C7B0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E1060" w14:textId="77777777" w:rsidR="00BD2390" w:rsidRPr="006E6DCF" w:rsidRDefault="00BD2390" w:rsidP="00BD2390">
            <w:pPr>
              <w:rPr>
                <w:rFonts w:ascii="Times New Roman" w:hAnsi="Times New Roman" w:cs="Times New Roman"/>
              </w:rPr>
            </w:pPr>
            <w:r w:rsidRPr="006E6DCF">
              <w:rPr>
                <w:rFonts w:ascii="Times New Roman" w:hAnsi="Times New Roman" w:cs="Times New Roman"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736BF" w14:textId="77777777" w:rsidR="00BD2390" w:rsidRPr="006E6DCF" w:rsidRDefault="00BD2390" w:rsidP="00BD2390">
            <w:pPr>
              <w:rPr>
                <w:rFonts w:ascii="Times New Roman" w:hAnsi="Times New Roman" w:cs="Times New Roman"/>
              </w:rPr>
            </w:pPr>
            <w:r w:rsidRPr="006E6DCF">
              <w:rPr>
                <w:rFonts w:ascii="Times New Roman" w:hAnsi="Times New Roman" w:cs="Times New Roman"/>
              </w:rPr>
              <w:t>Business rules, entity behaviour, cross-entity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C3199" w14:textId="77777777" w:rsidR="00BD2390" w:rsidRPr="006E6DCF" w:rsidRDefault="00BD2390" w:rsidP="00BD2390">
            <w:pPr>
              <w:rPr>
                <w:rFonts w:ascii="Times New Roman" w:hAnsi="Times New Roman" w:cs="Times New Roman"/>
              </w:rPr>
            </w:pPr>
            <w:r w:rsidRPr="006E6DCF">
              <w:rPr>
                <w:rFonts w:ascii="Times New Roman" w:hAnsi="Times New Roman" w:cs="Times New Roman"/>
              </w:rPr>
              <w:t>Python services</w:t>
            </w:r>
          </w:p>
        </w:tc>
      </w:tr>
      <w:tr w:rsidR="00BD2390" w:rsidRPr="006E6DCF" w14:paraId="1C8134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314DF" w14:textId="77777777" w:rsidR="00BD2390" w:rsidRPr="006E6DCF" w:rsidRDefault="00BD2390" w:rsidP="00BD2390">
            <w:pPr>
              <w:rPr>
                <w:rFonts w:ascii="Times New Roman" w:hAnsi="Times New Roman" w:cs="Times New Roman"/>
              </w:rPr>
            </w:pPr>
            <w:r w:rsidRPr="006E6DCF">
              <w:rPr>
                <w:rFonts w:ascii="Times New Roman" w:hAnsi="Times New Roman" w:cs="Times New Roman"/>
              </w:rPr>
              <w:t>Persistence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490DE" w14:textId="77777777" w:rsidR="00BD2390" w:rsidRPr="006E6DCF" w:rsidRDefault="00BD2390" w:rsidP="00BD2390">
            <w:pPr>
              <w:rPr>
                <w:rFonts w:ascii="Times New Roman" w:hAnsi="Times New Roman" w:cs="Times New Roman"/>
              </w:rPr>
            </w:pPr>
            <w:r w:rsidRPr="006E6DCF">
              <w:rPr>
                <w:rFonts w:ascii="Times New Roman" w:hAnsi="Times New Roman" w:cs="Times New Roman"/>
              </w:rPr>
              <w:t>Store and retrieve entities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67708" w14:textId="77777777" w:rsidR="00BD2390" w:rsidRPr="006E6DCF" w:rsidRDefault="00BD2390" w:rsidP="00BD2390">
            <w:pPr>
              <w:rPr>
                <w:rFonts w:ascii="Times New Roman" w:hAnsi="Times New Roman" w:cs="Times New Roman"/>
              </w:rPr>
            </w:pPr>
            <w:r w:rsidRPr="006E6DCF">
              <w:rPr>
                <w:rFonts w:ascii="Times New Roman" w:hAnsi="Times New Roman" w:cs="Times New Roman"/>
              </w:rPr>
              <w:t>SQLAlchemy ORM + SQLite</w:t>
            </w:r>
          </w:p>
        </w:tc>
      </w:tr>
      <w:tr w:rsidR="00BD2390" w:rsidRPr="006E6DCF" w14:paraId="7463D6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1BD8E" w14:textId="77777777" w:rsidR="00BD2390" w:rsidRPr="006E6DCF" w:rsidRDefault="00BD2390" w:rsidP="00BD2390">
            <w:pPr>
              <w:rPr>
                <w:rFonts w:ascii="Times New Roman" w:hAnsi="Times New Roman" w:cs="Times New Roman"/>
              </w:rPr>
            </w:pPr>
            <w:r w:rsidRPr="006E6DCF">
              <w:rPr>
                <w:rFonts w:ascii="Times New Roman" w:hAnsi="Times New Roman" w:cs="Times New Roman"/>
              </w:rPr>
              <w:t>Cross-cutting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1C328" w14:textId="77777777" w:rsidR="00BD2390" w:rsidRPr="006E6DCF" w:rsidRDefault="00BD2390" w:rsidP="00BD2390">
            <w:pPr>
              <w:rPr>
                <w:rFonts w:ascii="Times New Roman" w:hAnsi="Times New Roman" w:cs="Times New Roman"/>
              </w:rPr>
            </w:pPr>
            <w:r w:rsidRPr="006E6DCF">
              <w:rPr>
                <w:rFonts w:ascii="Times New Roman" w:hAnsi="Times New Roman" w:cs="Times New Roman"/>
              </w:rPr>
              <w:t>Scheduled tasks, email dispatch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8B5D1" w14:textId="77777777" w:rsidR="00BD2390" w:rsidRPr="006E6DCF" w:rsidRDefault="00BD2390" w:rsidP="00BD2390">
            <w:pPr>
              <w:rPr>
                <w:rFonts w:ascii="Times New Roman" w:hAnsi="Times New Roman" w:cs="Times New Roman"/>
              </w:rPr>
            </w:pPr>
            <w:r w:rsidRPr="006E6DCF">
              <w:rPr>
                <w:rFonts w:ascii="Times New Roman" w:hAnsi="Times New Roman" w:cs="Times New Roman"/>
              </w:rPr>
              <w:t>APScheduler + smtplib</w:t>
            </w:r>
          </w:p>
        </w:tc>
      </w:tr>
    </w:tbl>
    <w:p w14:paraId="155803BE" w14:textId="77777777" w:rsidR="00BD2390" w:rsidRPr="006E6DCF" w:rsidRDefault="00BD2390" w:rsidP="00BD2390">
      <w:pPr>
        <w:rPr>
          <w:rFonts w:ascii="Times New Roman" w:hAnsi="Times New Roman" w:cs="Times New Roman"/>
          <w:b/>
          <w:bCs/>
        </w:rPr>
      </w:pPr>
    </w:p>
    <w:p w14:paraId="12D0EA6E" w14:textId="77777777" w:rsidR="00BD2390" w:rsidRPr="006E6DCF" w:rsidRDefault="00BD2390" w:rsidP="00BD2390">
      <w:pPr>
        <w:rPr>
          <w:rFonts w:ascii="Times New Roman" w:hAnsi="Times New Roman" w:cs="Times New Roman"/>
          <w:b/>
          <w:bCs/>
        </w:rPr>
      </w:pPr>
    </w:p>
    <w:p w14:paraId="6172F341" w14:textId="77777777" w:rsidR="00BD2390" w:rsidRPr="006E6DCF" w:rsidRDefault="00BD2390" w:rsidP="00BD2390">
      <w:pPr>
        <w:rPr>
          <w:rFonts w:ascii="Times New Roman" w:hAnsi="Times New Roman" w:cs="Times New Roman"/>
          <w:b/>
          <w:bCs/>
        </w:rPr>
      </w:pPr>
    </w:p>
    <w:p w14:paraId="7F6C9FDF" w14:textId="77777777" w:rsidR="00BD2390" w:rsidRPr="006E6DCF" w:rsidRDefault="00BD2390" w:rsidP="00BD2390">
      <w:pPr>
        <w:rPr>
          <w:rFonts w:ascii="Times New Roman" w:hAnsi="Times New Roman" w:cs="Times New Roman"/>
          <w:b/>
          <w:bCs/>
        </w:rPr>
      </w:pPr>
    </w:p>
    <w:p w14:paraId="3CB68EC8" w14:textId="77777777" w:rsidR="00BD2390" w:rsidRPr="006E6DCF" w:rsidRDefault="00BD2390" w:rsidP="00BD2390">
      <w:pPr>
        <w:rPr>
          <w:rFonts w:ascii="Times New Roman" w:hAnsi="Times New Roman" w:cs="Times New Roman"/>
          <w:b/>
          <w:bCs/>
        </w:rPr>
      </w:pPr>
    </w:p>
    <w:p w14:paraId="373C965F" w14:textId="77777777" w:rsidR="00BD2390" w:rsidRPr="006E6DCF" w:rsidRDefault="00BD2390" w:rsidP="00BD2390">
      <w:pPr>
        <w:rPr>
          <w:rFonts w:ascii="Times New Roman" w:hAnsi="Times New Roman" w:cs="Times New Roman"/>
          <w:b/>
          <w:bCs/>
        </w:rPr>
      </w:pPr>
    </w:p>
    <w:p w14:paraId="7CE9ADD6" w14:textId="77777777" w:rsidR="00BD2390" w:rsidRPr="006E6DCF" w:rsidRDefault="00BD2390" w:rsidP="00BD2390">
      <w:pPr>
        <w:rPr>
          <w:rFonts w:ascii="Times New Roman" w:hAnsi="Times New Roman" w:cs="Times New Roman"/>
          <w:b/>
          <w:bCs/>
        </w:rPr>
      </w:pPr>
    </w:p>
    <w:p w14:paraId="57986874" w14:textId="77777777" w:rsidR="00BD2390" w:rsidRPr="006E6DCF" w:rsidRDefault="00BD2390" w:rsidP="00BD2390">
      <w:pPr>
        <w:rPr>
          <w:rFonts w:ascii="Times New Roman" w:hAnsi="Times New Roman" w:cs="Times New Roman"/>
          <w:b/>
          <w:bCs/>
        </w:rPr>
      </w:pPr>
    </w:p>
    <w:p w14:paraId="3641189C" w14:textId="2BBEF3B6" w:rsidR="00BD2390" w:rsidRPr="006E6DCF" w:rsidRDefault="00BD2390" w:rsidP="00BD2390">
      <w:pPr>
        <w:rPr>
          <w:rFonts w:ascii="Times New Roman" w:hAnsi="Times New Roman" w:cs="Times New Roman"/>
          <w:b/>
          <w:bCs/>
        </w:rPr>
      </w:pPr>
      <w:r w:rsidRPr="006E6DCF">
        <w:rPr>
          <w:rFonts w:ascii="Times New Roman" w:hAnsi="Times New Roman" w:cs="Times New Roman"/>
          <w:b/>
          <w:bCs/>
        </w:rPr>
        <w:t>Component Diagram</w:t>
      </w:r>
    </w:p>
    <w:p w14:paraId="08A42930" w14:textId="0EA4773A" w:rsidR="00BD2390" w:rsidRPr="006E6DCF" w:rsidRDefault="00BD2390">
      <w:pPr>
        <w:rPr>
          <w:rFonts w:ascii="Times New Roman" w:hAnsi="Times New Roman" w:cs="Times New Roman"/>
        </w:rPr>
      </w:pPr>
      <w:r w:rsidRPr="006E6DC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7E9355" wp14:editId="1BF5485A">
            <wp:extent cx="5731510" cy="2296795"/>
            <wp:effectExtent l="0" t="0" r="2540" b="8255"/>
            <wp:docPr id="129348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84805" name="Picture 12934848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B8A0D" w14:textId="77777777" w:rsidR="00BD2390" w:rsidRPr="006E6DCF" w:rsidRDefault="00BD2390">
      <w:pPr>
        <w:rPr>
          <w:rFonts w:ascii="Times New Roman" w:hAnsi="Times New Roman" w:cs="Times New Roman"/>
        </w:rPr>
      </w:pPr>
    </w:p>
    <w:p w14:paraId="196B10D6" w14:textId="77777777" w:rsidR="00BD2390" w:rsidRPr="006E6DCF" w:rsidRDefault="00BD2390" w:rsidP="00BD2390">
      <w:pPr>
        <w:rPr>
          <w:rFonts w:ascii="Times New Roman" w:hAnsi="Times New Roman" w:cs="Times New Roman"/>
          <w:b/>
          <w:bCs/>
        </w:rPr>
      </w:pPr>
      <w:r w:rsidRPr="006E6DCF">
        <w:rPr>
          <w:rFonts w:ascii="Times New Roman" w:hAnsi="Times New Roman" w:cs="Times New Roman"/>
          <w:b/>
          <w:bCs/>
        </w:rPr>
        <w:t>3.2 Use-Case Diagram</w:t>
      </w:r>
    </w:p>
    <w:p w14:paraId="4ADDC319" w14:textId="03228A23" w:rsidR="00BD2390" w:rsidRPr="006E6DCF" w:rsidRDefault="00BD2390">
      <w:pPr>
        <w:rPr>
          <w:rFonts w:ascii="Times New Roman" w:hAnsi="Times New Roman" w:cs="Times New Roman"/>
        </w:rPr>
      </w:pPr>
      <w:r w:rsidRPr="006E6DCF">
        <w:rPr>
          <w:rFonts w:ascii="Times New Roman" w:hAnsi="Times New Roman" w:cs="Times New Roman"/>
          <w:noProof/>
        </w:rPr>
        <w:drawing>
          <wp:inline distT="0" distB="0" distL="0" distR="0" wp14:anchorId="5F1A1264" wp14:editId="3807BD48">
            <wp:extent cx="5731510" cy="767080"/>
            <wp:effectExtent l="0" t="0" r="2540" b="0"/>
            <wp:docPr id="259596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96868" name="Picture 2595968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DC49" w14:textId="77777777" w:rsidR="00BD2390" w:rsidRPr="006E6DCF" w:rsidRDefault="00BD2390">
      <w:pPr>
        <w:rPr>
          <w:rFonts w:ascii="Times New Roman" w:hAnsi="Times New Roman" w:cs="Times New Roman"/>
        </w:rPr>
      </w:pPr>
    </w:p>
    <w:p w14:paraId="5E23DC0F" w14:textId="77777777" w:rsidR="00BD2390" w:rsidRPr="006E6DCF" w:rsidRDefault="00BD2390" w:rsidP="00BD2390">
      <w:pPr>
        <w:rPr>
          <w:rFonts w:ascii="Times New Roman" w:hAnsi="Times New Roman" w:cs="Times New Roman"/>
          <w:b/>
          <w:bCs/>
        </w:rPr>
      </w:pPr>
      <w:r w:rsidRPr="006E6DCF">
        <w:rPr>
          <w:rFonts w:ascii="Times New Roman" w:hAnsi="Times New Roman" w:cs="Times New Roman"/>
          <w:b/>
          <w:bCs/>
        </w:rPr>
        <w:t>3.3 Domain Model (Class Diagram)</w:t>
      </w:r>
    </w:p>
    <w:p w14:paraId="17E192A6" w14:textId="78C49222" w:rsidR="00BD2390" w:rsidRPr="006E6DCF" w:rsidRDefault="00BD2390" w:rsidP="005A3C13">
      <w:pPr>
        <w:jc w:val="center"/>
        <w:rPr>
          <w:rFonts w:ascii="Times New Roman" w:hAnsi="Times New Roman" w:cs="Times New Roman"/>
        </w:rPr>
      </w:pPr>
      <w:r w:rsidRPr="006E6DCF">
        <w:rPr>
          <w:rFonts w:ascii="Times New Roman" w:hAnsi="Times New Roman" w:cs="Times New Roman"/>
          <w:noProof/>
        </w:rPr>
        <w:drawing>
          <wp:inline distT="0" distB="0" distL="0" distR="0" wp14:anchorId="28272BEC" wp14:editId="50787405">
            <wp:extent cx="6754495" cy="3566000"/>
            <wp:effectExtent l="0" t="0" r="8255" b="0"/>
            <wp:docPr id="14408068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06897" name="Picture 14408068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6438" cy="357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4CDB" w14:textId="77777777" w:rsidR="00BD2390" w:rsidRPr="006E6DCF" w:rsidRDefault="00BD2390" w:rsidP="00BD2390">
      <w:pPr>
        <w:rPr>
          <w:rFonts w:ascii="Times New Roman" w:hAnsi="Times New Roman" w:cs="Times New Roman"/>
          <w:b/>
          <w:bCs/>
        </w:rPr>
      </w:pPr>
    </w:p>
    <w:p w14:paraId="67EE8D17" w14:textId="7B0ACD57" w:rsidR="00BD2390" w:rsidRPr="006E6DCF" w:rsidRDefault="00BD2390" w:rsidP="00BD2390">
      <w:pPr>
        <w:rPr>
          <w:rFonts w:ascii="Times New Roman" w:hAnsi="Times New Roman" w:cs="Times New Roman"/>
          <w:b/>
          <w:bCs/>
        </w:rPr>
      </w:pPr>
      <w:r w:rsidRPr="006E6DCF">
        <w:rPr>
          <w:rFonts w:ascii="Times New Roman" w:hAnsi="Times New Roman" w:cs="Times New Roman"/>
          <w:b/>
          <w:bCs/>
        </w:rPr>
        <w:t>3.4 Database Design</w:t>
      </w:r>
    </w:p>
    <w:p w14:paraId="45A799E0" w14:textId="77777777" w:rsidR="00BD2390" w:rsidRPr="006E6DCF" w:rsidRDefault="00BD2390" w:rsidP="00BD2390">
      <w:pPr>
        <w:rPr>
          <w:rFonts w:ascii="Times New Roman" w:hAnsi="Times New Roman" w:cs="Times New Roman"/>
          <w:b/>
          <w:bCs/>
        </w:rPr>
      </w:pPr>
      <w:r w:rsidRPr="006E6DCF">
        <w:rPr>
          <w:rFonts w:ascii="Times New Roman" w:hAnsi="Times New Roman" w:cs="Times New Roman"/>
          <w:b/>
          <w:bCs/>
        </w:rPr>
        <w:lastRenderedPageBreak/>
        <w:t>3.4.1 Entity-Relationship Diagram</w:t>
      </w:r>
    </w:p>
    <w:p w14:paraId="59F6037F" w14:textId="013763DB" w:rsidR="00BD2390" w:rsidRPr="006E6DCF" w:rsidRDefault="00BD2390" w:rsidP="00BD2390">
      <w:pPr>
        <w:rPr>
          <w:rFonts w:ascii="Times New Roman" w:hAnsi="Times New Roman" w:cs="Times New Roman"/>
          <w:b/>
          <w:bCs/>
        </w:rPr>
      </w:pPr>
      <w:r w:rsidRPr="006E6DC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4FE8A45" wp14:editId="398C251C">
            <wp:extent cx="5731510" cy="4017645"/>
            <wp:effectExtent l="0" t="0" r="2540" b="1905"/>
            <wp:docPr id="13235478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47822" name="Picture 13235478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D32B1" w14:textId="77777777" w:rsidR="005A3C13" w:rsidRPr="006E6DCF" w:rsidRDefault="005A3C13" w:rsidP="005A3C13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b/>
          <w:bCs/>
          <w:color w:val="0F1115"/>
          <w:kern w:val="0"/>
          <w:lang w:eastAsia="en-ZA"/>
          <w14:ligatures w14:val="none"/>
        </w:rPr>
        <w:t>3.4.2 Relational Schema (Normalised to 3NF)</w:t>
      </w:r>
    </w:p>
    <w:p w14:paraId="7F3E80C5" w14:textId="77777777" w:rsidR="005A3C13" w:rsidRPr="006E6DCF" w:rsidRDefault="005A3C13" w:rsidP="005A3C1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b/>
          <w:bCs/>
          <w:color w:val="0F1115"/>
          <w:kern w:val="0"/>
          <w:lang w:eastAsia="en-ZA"/>
          <w14:ligatures w14:val="none"/>
        </w:rPr>
        <w:t>USERS</w:t>
      </w:r>
      <w:r w:rsidRPr="006E6DCF"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  <w:t> (&lt;u&gt;user_id&lt;/u&gt;, id_number</w:t>
      </w:r>
      <w:r w:rsidRPr="006E6DCF">
        <w:rPr>
          <w:rFonts w:ascii="Times New Roman" w:eastAsia="Times New Roman" w:hAnsi="Times New Roman" w:cs="Times New Roman"/>
          <w:i/>
          <w:iCs/>
          <w:color w:val="0F1115"/>
          <w:kern w:val="0"/>
          <w:lang w:eastAsia="en-ZA"/>
          <w14:ligatures w14:val="none"/>
        </w:rPr>
        <w:t>, name, email</w:t>
      </w:r>
      <w:r w:rsidRPr="006E6DCF"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  <w:t>, phone, password_hash, role, status, created_at)</w:t>
      </w:r>
      <w:r w:rsidRPr="006E6DCF"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  <w:br/>
      </w:r>
      <w:r w:rsidRPr="006E6DCF">
        <w:rPr>
          <w:rFonts w:ascii="Times New Roman" w:eastAsia="Times New Roman" w:hAnsi="Times New Roman" w:cs="Times New Roman"/>
          <w:b/>
          <w:bCs/>
          <w:color w:val="0F1115"/>
          <w:kern w:val="0"/>
          <w:lang w:eastAsia="en-ZA"/>
          <w14:ligatures w14:val="none"/>
        </w:rPr>
        <w:t>PROPERTIES</w:t>
      </w:r>
      <w:r w:rsidRPr="006E6DCF"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  <w:t> (&lt;u&gt;property_id&lt;/u&gt;, address, property_type, build_details, status, created_at)</w:t>
      </w:r>
      <w:r w:rsidRPr="006E6DCF"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  <w:br/>
      </w:r>
      <w:r w:rsidRPr="006E6DCF">
        <w:rPr>
          <w:rFonts w:ascii="Times New Roman" w:eastAsia="Times New Roman" w:hAnsi="Times New Roman" w:cs="Times New Roman"/>
          <w:b/>
          <w:bCs/>
          <w:color w:val="0F1115"/>
          <w:kern w:val="0"/>
          <w:lang w:eastAsia="en-ZA"/>
          <w14:ligatures w14:val="none"/>
        </w:rPr>
        <w:t>OWNERSHIPS</w:t>
      </w:r>
      <w:r w:rsidRPr="006E6DCF"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  <w:t> (&lt;u&gt;ownership_id&lt;/u&gt;, property_id†, user_id†, ownership_share, start_date, end_date)</w:t>
      </w:r>
      <w:r w:rsidRPr="006E6DCF"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  <w:br/>
      </w:r>
      <w:r w:rsidRPr="006E6DCF">
        <w:rPr>
          <w:rFonts w:ascii="Times New Roman" w:eastAsia="Times New Roman" w:hAnsi="Times New Roman" w:cs="Times New Roman"/>
          <w:b/>
          <w:bCs/>
          <w:color w:val="0F1115"/>
          <w:kern w:val="0"/>
          <w:lang w:eastAsia="en-ZA"/>
          <w14:ligatures w14:val="none"/>
        </w:rPr>
        <w:t>LEASES</w:t>
      </w:r>
      <w:r w:rsidRPr="006E6DCF"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  <w:t> (&lt;u&gt;lease_id&lt;/u&gt;, property_id†, tenant_id†, start_date, end_date, rent_amount, status)</w:t>
      </w:r>
      <w:r w:rsidRPr="006E6DCF"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  <w:br/>
      </w:r>
      <w:r w:rsidRPr="006E6DCF">
        <w:rPr>
          <w:rFonts w:ascii="Times New Roman" w:eastAsia="Times New Roman" w:hAnsi="Times New Roman" w:cs="Times New Roman"/>
          <w:b/>
          <w:bCs/>
          <w:color w:val="0F1115"/>
          <w:kern w:val="0"/>
          <w:lang w:eastAsia="en-ZA"/>
          <w14:ligatures w14:val="none"/>
        </w:rPr>
        <w:t>PAYMENTS</w:t>
      </w:r>
      <w:r w:rsidRPr="006E6DCF"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  <w:t> (&lt;u&gt;payment_id&lt;/u&gt;, lease_id†, amount, due_date, paid_date, status)</w:t>
      </w:r>
      <w:r w:rsidRPr="006E6DCF"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  <w:br/>
      </w:r>
      <w:r w:rsidRPr="006E6DCF">
        <w:rPr>
          <w:rFonts w:ascii="Times New Roman" w:eastAsia="Times New Roman" w:hAnsi="Times New Roman" w:cs="Times New Roman"/>
          <w:b/>
          <w:bCs/>
          <w:color w:val="0F1115"/>
          <w:kern w:val="0"/>
          <w:lang w:eastAsia="en-ZA"/>
          <w14:ligatures w14:val="none"/>
        </w:rPr>
        <w:t>MAINTENANCE_REQUESTS</w:t>
      </w:r>
      <w:r w:rsidRPr="006E6DCF"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  <w:t> (&lt;u&gt;request_id&lt;/u&gt;, property_id†, submitted_by†, description, priority, status, created_at, completed_at)</w:t>
      </w:r>
      <w:r w:rsidRPr="006E6DCF"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  <w:br/>
      </w:r>
      <w:r w:rsidRPr="006E6DCF">
        <w:rPr>
          <w:rFonts w:ascii="Times New Roman" w:eastAsia="Times New Roman" w:hAnsi="Times New Roman" w:cs="Times New Roman"/>
          <w:b/>
          <w:bCs/>
          <w:color w:val="0F1115"/>
          <w:kern w:val="0"/>
          <w:lang w:eastAsia="en-ZA"/>
          <w14:ligatures w14:val="none"/>
        </w:rPr>
        <w:t>NOTIFICATIONS</w:t>
      </w:r>
      <w:r w:rsidRPr="006E6DCF"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  <w:t> (&lt;u&gt;notification_id&lt;/u&gt;, user_id†, type, title, message, created_at, read_at)</w:t>
      </w:r>
      <w:r w:rsidRPr="006E6DCF"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  <w:br/>
      </w:r>
      <w:r w:rsidRPr="006E6DCF">
        <w:rPr>
          <w:rFonts w:ascii="Times New Roman" w:eastAsia="Times New Roman" w:hAnsi="Times New Roman" w:cs="Times New Roman"/>
          <w:b/>
          <w:bCs/>
          <w:color w:val="0F1115"/>
          <w:kern w:val="0"/>
          <w:lang w:eastAsia="en-ZA"/>
          <w14:ligatures w14:val="none"/>
        </w:rPr>
        <w:t>NOTIFICATION_PREFERENCES</w:t>
      </w:r>
      <w:r w:rsidRPr="006E6DCF"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  <w:t> (&lt;u&gt;preference_id&lt;/u&gt;, user_id†, event_type, dashboard_enabled, email_enabled, timing)</w:t>
      </w:r>
    </w:p>
    <w:p w14:paraId="1BDF08EB" w14:textId="77777777" w:rsidR="005A3C13" w:rsidRPr="006E6DCF" w:rsidRDefault="005A3C13" w:rsidP="005A3C1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  <w:t>*Unique. †Foreign key referencing the parent table.</w:t>
      </w:r>
    </w:p>
    <w:p w14:paraId="5665E2E1" w14:textId="77777777" w:rsidR="005A3C13" w:rsidRPr="006E6DCF" w:rsidRDefault="005A3C13" w:rsidP="005A3C1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b/>
          <w:bCs/>
          <w:color w:val="0F1115"/>
          <w:kern w:val="0"/>
          <w:lang w:eastAsia="en-ZA"/>
          <w14:ligatures w14:val="none"/>
        </w:rPr>
        <w:t>Normalisation justification.</w:t>
      </w:r>
    </w:p>
    <w:p w14:paraId="1DBDC4D5" w14:textId="77777777" w:rsidR="005A3C13" w:rsidRPr="006E6DCF" w:rsidRDefault="005A3C13" w:rsidP="005A3C1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b/>
          <w:bCs/>
          <w:color w:val="0F1115"/>
          <w:kern w:val="0"/>
          <w:lang w:eastAsia="en-ZA"/>
          <w14:ligatures w14:val="none"/>
        </w:rPr>
        <w:t>1NF</w:t>
      </w:r>
      <w:r w:rsidRPr="006E6DCF"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  <w:t>: All attributes are atomic; no repeating groups. Co-ownership is modelled as multiple OWNERSHIP rows rather than a repeating attribute on PROPERTY.</w:t>
      </w:r>
    </w:p>
    <w:p w14:paraId="1434D2DC" w14:textId="77777777" w:rsidR="005A3C13" w:rsidRPr="006E6DCF" w:rsidRDefault="005A3C13" w:rsidP="005A3C1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b/>
          <w:bCs/>
          <w:color w:val="0F1115"/>
          <w:kern w:val="0"/>
          <w:lang w:eastAsia="en-ZA"/>
          <w14:ligatures w14:val="none"/>
        </w:rPr>
        <w:lastRenderedPageBreak/>
        <w:t>2NF</w:t>
      </w:r>
      <w:r w:rsidRPr="006E6DCF"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  <w:t>: Every non-key attribute depends on the whole primary key. In OWNERSHIPS the composite business key (property_id, user_id, start_date) has no partial dependencies.</w:t>
      </w:r>
    </w:p>
    <w:p w14:paraId="4989ED3B" w14:textId="77777777" w:rsidR="005A3C13" w:rsidRPr="006E6DCF" w:rsidRDefault="005A3C13" w:rsidP="005A3C13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b/>
          <w:bCs/>
          <w:color w:val="0F1115"/>
          <w:kern w:val="0"/>
          <w:lang w:eastAsia="en-ZA"/>
          <w14:ligatures w14:val="none"/>
        </w:rPr>
        <w:t>3NF</w:t>
      </w:r>
      <w:r w:rsidRPr="006E6DCF"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  <w:t>: No transitive dependencies. For example, property_address is not stored on LEASES — it is retrievable via property_id, avoiding update anomalies.</w:t>
      </w:r>
    </w:p>
    <w:p w14:paraId="747B4ED5" w14:textId="77777777" w:rsidR="00BD2390" w:rsidRPr="006E6DCF" w:rsidRDefault="00BD2390" w:rsidP="00BD2390">
      <w:pPr>
        <w:rPr>
          <w:rFonts w:ascii="Times New Roman" w:hAnsi="Times New Roman" w:cs="Times New Roman"/>
          <w:b/>
          <w:bCs/>
        </w:rPr>
      </w:pPr>
    </w:p>
    <w:p w14:paraId="1FA1064C" w14:textId="77777777" w:rsidR="005A3C13" w:rsidRPr="006E6DCF" w:rsidRDefault="005A3C13" w:rsidP="005A3C13">
      <w:pPr>
        <w:rPr>
          <w:rFonts w:ascii="Times New Roman" w:hAnsi="Times New Roman" w:cs="Times New Roman"/>
          <w:b/>
          <w:bCs/>
        </w:rPr>
      </w:pPr>
      <w:r w:rsidRPr="006E6DCF">
        <w:rPr>
          <w:rFonts w:ascii="Times New Roman" w:hAnsi="Times New Roman" w:cs="Times New Roman"/>
          <w:b/>
          <w:bCs/>
        </w:rPr>
        <w:t>3.5 Interaction Design (Sequence Diagrams)</w:t>
      </w:r>
    </w:p>
    <w:p w14:paraId="7F7B45D5" w14:textId="77777777" w:rsidR="005A3C13" w:rsidRPr="006E6DCF" w:rsidRDefault="005A3C13" w:rsidP="005A3C13">
      <w:pPr>
        <w:rPr>
          <w:rFonts w:ascii="Times New Roman" w:hAnsi="Times New Roman" w:cs="Times New Roman"/>
          <w:b/>
          <w:bCs/>
        </w:rPr>
      </w:pPr>
      <w:r w:rsidRPr="006E6DCF">
        <w:rPr>
          <w:rFonts w:ascii="Times New Roman" w:hAnsi="Times New Roman" w:cs="Times New Roman"/>
          <w:b/>
          <w:bCs/>
        </w:rPr>
        <w:t>3.5.1 User Login</w:t>
      </w:r>
    </w:p>
    <w:p w14:paraId="21877D34" w14:textId="45CA27BD" w:rsidR="00BD2390" w:rsidRPr="006E6DCF" w:rsidRDefault="005A3C13">
      <w:pPr>
        <w:rPr>
          <w:rFonts w:ascii="Times New Roman" w:hAnsi="Times New Roman" w:cs="Times New Roman"/>
        </w:rPr>
      </w:pPr>
      <w:r w:rsidRPr="006E6DCF">
        <w:rPr>
          <w:rFonts w:ascii="Times New Roman" w:hAnsi="Times New Roman" w:cs="Times New Roman"/>
          <w:noProof/>
        </w:rPr>
        <w:drawing>
          <wp:inline distT="0" distB="0" distL="0" distR="0" wp14:anchorId="77635300" wp14:editId="2D6A2F44">
            <wp:extent cx="5976464" cy="3733800"/>
            <wp:effectExtent l="0" t="0" r="5715" b="0"/>
            <wp:docPr id="12517218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21896" name="Picture 125172189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6644" cy="374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4C06F" w14:textId="77777777" w:rsidR="005A3C13" w:rsidRPr="006E6DCF" w:rsidRDefault="005A3C13" w:rsidP="005A3C13">
      <w:pPr>
        <w:rPr>
          <w:rFonts w:ascii="Times New Roman" w:hAnsi="Times New Roman" w:cs="Times New Roman"/>
          <w:b/>
          <w:bCs/>
        </w:rPr>
      </w:pPr>
      <w:r w:rsidRPr="006E6DCF">
        <w:rPr>
          <w:rFonts w:ascii="Times New Roman" w:hAnsi="Times New Roman" w:cs="Times New Roman"/>
          <w:b/>
          <w:bCs/>
        </w:rPr>
        <w:t>3.5.2 Add Property</w:t>
      </w:r>
    </w:p>
    <w:p w14:paraId="2C880927" w14:textId="5131167F" w:rsidR="005A3C13" w:rsidRPr="006E6DCF" w:rsidRDefault="005A3C13" w:rsidP="005A3C13">
      <w:pPr>
        <w:rPr>
          <w:rFonts w:ascii="Times New Roman" w:hAnsi="Times New Roman" w:cs="Times New Roman"/>
          <w:b/>
          <w:bCs/>
        </w:rPr>
      </w:pPr>
      <w:r w:rsidRPr="006E6DC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338E61E" wp14:editId="4368FACC">
            <wp:extent cx="5731510" cy="2794000"/>
            <wp:effectExtent l="0" t="0" r="2540" b="6350"/>
            <wp:docPr id="7711497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49706" name="Picture 77114970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B346" w14:textId="77777777" w:rsidR="005A3C13" w:rsidRPr="006E6DCF" w:rsidRDefault="005A3C13" w:rsidP="005A3C13">
      <w:pPr>
        <w:rPr>
          <w:rFonts w:ascii="Times New Roman" w:hAnsi="Times New Roman" w:cs="Times New Roman"/>
          <w:b/>
          <w:bCs/>
        </w:rPr>
      </w:pPr>
    </w:p>
    <w:p w14:paraId="75D29FE0" w14:textId="77777777" w:rsidR="005A3C13" w:rsidRPr="006E6DCF" w:rsidRDefault="005A3C13" w:rsidP="005A3C13">
      <w:pPr>
        <w:rPr>
          <w:rFonts w:ascii="Times New Roman" w:hAnsi="Times New Roman" w:cs="Times New Roman"/>
          <w:b/>
          <w:bCs/>
        </w:rPr>
      </w:pPr>
      <w:r w:rsidRPr="006E6DCF">
        <w:rPr>
          <w:rFonts w:ascii="Times New Roman" w:hAnsi="Times New Roman" w:cs="Times New Roman"/>
          <w:b/>
          <w:bCs/>
        </w:rPr>
        <w:t>3.5.3 Automated Reminder Dispatch</w:t>
      </w:r>
    </w:p>
    <w:p w14:paraId="13E39454" w14:textId="43762C13" w:rsidR="005A3C13" w:rsidRPr="006E6DCF" w:rsidRDefault="005A3C13" w:rsidP="005A3C13">
      <w:pPr>
        <w:rPr>
          <w:rFonts w:ascii="Times New Roman" w:hAnsi="Times New Roman" w:cs="Times New Roman"/>
          <w:b/>
          <w:bCs/>
        </w:rPr>
      </w:pPr>
      <w:r w:rsidRPr="006E6DC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785A0BB" wp14:editId="78893952">
            <wp:extent cx="5731510" cy="2366010"/>
            <wp:effectExtent l="0" t="0" r="2540" b="0"/>
            <wp:docPr id="16903235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23578" name="Picture 169032357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0C4D" w14:textId="77777777" w:rsidR="005A3C13" w:rsidRPr="006E6DCF" w:rsidRDefault="005A3C13" w:rsidP="005A3C13">
      <w:pPr>
        <w:rPr>
          <w:rFonts w:ascii="Times New Roman" w:hAnsi="Times New Roman" w:cs="Times New Roman"/>
          <w:b/>
          <w:bCs/>
        </w:rPr>
      </w:pPr>
    </w:p>
    <w:p w14:paraId="6C16DA6E" w14:textId="77777777" w:rsidR="005A3C13" w:rsidRPr="006E6DCF" w:rsidRDefault="005A3C13" w:rsidP="005A3C13">
      <w:pPr>
        <w:rPr>
          <w:rFonts w:ascii="Times New Roman" w:hAnsi="Times New Roman" w:cs="Times New Roman"/>
          <w:b/>
          <w:bCs/>
        </w:rPr>
      </w:pPr>
    </w:p>
    <w:p w14:paraId="34377F7E" w14:textId="77777777" w:rsidR="005A3C13" w:rsidRPr="006E6DCF" w:rsidRDefault="005A3C13" w:rsidP="005A3C13">
      <w:pPr>
        <w:rPr>
          <w:rFonts w:ascii="Times New Roman" w:hAnsi="Times New Roman" w:cs="Times New Roman"/>
          <w:b/>
          <w:bCs/>
        </w:rPr>
      </w:pPr>
    </w:p>
    <w:p w14:paraId="6578168F" w14:textId="77777777" w:rsidR="005A3C13" w:rsidRPr="006E6DCF" w:rsidRDefault="005A3C13" w:rsidP="005A3C13">
      <w:pPr>
        <w:rPr>
          <w:rFonts w:ascii="Times New Roman" w:hAnsi="Times New Roman" w:cs="Times New Roman"/>
          <w:b/>
          <w:bCs/>
        </w:rPr>
      </w:pPr>
    </w:p>
    <w:p w14:paraId="4BF4F971" w14:textId="77777777" w:rsidR="005A3C13" w:rsidRPr="006E6DCF" w:rsidRDefault="005A3C13" w:rsidP="005A3C13">
      <w:pPr>
        <w:rPr>
          <w:rFonts w:ascii="Times New Roman" w:hAnsi="Times New Roman" w:cs="Times New Roman"/>
          <w:b/>
          <w:bCs/>
        </w:rPr>
      </w:pPr>
    </w:p>
    <w:p w14:paraId="25FFCF76" w14:textId="77777777" w:rsidR="005A3C13" w:rsidRPr="006E6DCF" w:rsidRDefault="005A3C13" w:rsidP="005A3C13">
      <w:pPr>
        <w:rPr>
          <w:rFonts w:ascii="Times New Roman" w:hAnsi="Times New Roman" w:cs="Times New Roman"/>
          <w:b/>
          <w:bCs/>
        </w:rPr>
      </w:pPr>
    </w:p>
    <w:p w14:paraId="59A3B420" w14:textId="10123820" w:rsidR="005A3C13" w:rsidRPr="006E6DCF" w:rsidRDefault="005A3C13" w:rsidP="005A3C13">
      <w:pPr>
        <w:rPr>
          <w:rFonts w:ascii="Times New Roman" w:hAnsi="Times New Roman" w:cs="Times New Roman"/>
          <w:b/>
          <w:bCs/>
        </w:rPr>
      </w:pPr>
      <w:r w:rsidRPr="006E6DCF">
        <w:rPr>
          <w:rFonts w:ascii="Times New Roman" w:hAnsi="Times New Roman" w:cs="Times New Roman"/>
          <w:b/>
          <w:bCs/>
        </w:rPr>
        <w:t>3.5.4 Maintenance Request Lifecycle</w:t>
      </w:r>
    </w:p>
    <w:p w14:paraId="6E691BEA" w14:textId="0AC01DCD" w:rsidR="005A3C13" w:rsidRDefault="005A3C13" w:rsidP="005A3C13">
      <w:pPr>
        <w:rPr>
          <w:rFonts w:ascii="Times New Roman" w:hAnsi="Times New Roman" w:cs="Times New Roman"/>
          <w:b/>
          <w:bCs/>
        </w:rPr>
      </w:pPr>
      <w:r w:rsidRPr="006E6DC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743FA6C" wp14:editId="3E204F26">
            <wp:extent cx="5731510" cy="3131185"/>
            <wp:effectExtent l="0" t="0" r="2540" b="0"/>
            <wp:docPr id="2899257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25701" name="Picture 28992570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32A87" w14:textId="77777777" w:rsidR="006E6DCF" w:rsidRPr="006E6DCF" w:rsidRDefault="006E6DCF" w:rsidP="005A3C13">
      <w:pPr>
        <w:rPr>
          <w:rFonts w:ascii="Times New Roman" w:hAnsi="Times New Roman" w:cs="Times New Roman"/>
          <w:b/>
          <w:bCs/>
        </w:rPr>
      </w:pPr>
    </w:p>
    <w:p w14:paraId="75394F75" w14:textId="77777777" w:rsidR="005A3C13" w:rsidRPr="006E6DCF" w:rsidRDefault="005A3C13" w:rsidP="005A3C13">
      <w:pPr>
        <w:rPr>
          <w:rFonts w:ascii="Times New Roman" w:hAnsi="Times New Roman" w:cs="Times New Roman"/>
          <w:b/>
          <w:bCs/>
        </w:rPr>
      </w:pPr>
      <w:r w:rsidRPr="006E6DCF">
        <w:rPr>
          <w:rFonts w:ascii="Times New Roman" w:hAnsi="Times New Roman" w:cs="Times New Roman"/>
          <w:b/>
          <w:bCs/>
        </w:rPr>
        <w:lastRenderedPageBreak/>
        <w:t>3.6 Behavioural Design (Activity Diagrams)</w:t>
      </w:r>
    </w:p>
    <w:p w14:paraId="32AA290D" w14:textId="77777777" w:rsidR="005A3C13" w:rsidRPr="006E6DCF" w:rsidRDefault="005A3C13" w:rsidP="005A3C13">
      <w:pPr>
        <w:rPr>
          <w:rFonts w:ascii="Times New Roman" w:hAnsi="Times New Roman" w:cs="Times New Roman"/>
          <w:b/>
          <w:bCs/>
        </w:rPr>
      </w:pPr>
      <w:r w:rsidRPr="006E6DCF">
        <w:rPr>
          <w:rFonts w:ascii="Times New Roman" w:hAnsi="Times New Roman" w:cs="Times New Roman"/>
          <w:b/>
          <w:bCs/>
        </w:rPr>
        <w:t>3.6.1 Login Activity</w:t>
      </w:r>
    </w:p>
    <w:p w14:paraId="40C77F1D" w14:textId="5B29A9E7" w:rsidR="005A3C13" w:rsidRPr="006E6DCF" w:rsidRDefault="005A3C13" w:rsidP="006E6DCF">
      <w:pPr>
        <w:jc w:val="center"/>
        <w:rPr>
          <w:rFonts w:ascii="Times New Roman" w:hAnsi="Times New Roman" w:cs="Times New Roman"/>
        </w:rPr>
      </w:pPr>
      <w:r w:rsidRPr="006E6DCF">
        <w:rPr>
          <w:rFonts w:ascii="Times New Roman" w:hAnsi="Times New Roman" w:cs="Times New Roman"/>
          <w:noProof/>
        </w:rPr>
        <w:drawing>
          <wp:inline distT="0" distB="0" distL="0" distR="0" wp14:anchorId="6867DCFB" wp14:editId="525EC5E8">
            <wp:extent cx="4534236" cy="4857750"/>
            <wp:effectExtent l="0" t="0" r="0" b="0"/>
            <wp:docPr id="20557919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91926" name="Picture 205579192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8769" cy="48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7B3E3" w14:textId="77777777" w:rsidR="005A3C13" w:rsidRPr="006E6DCF" w:rsidRDefault="005A3C13" w:rsidP="005A3C13">
      <w:pPr>
        <w:rPr>
          <w:rFonts w:ascii="Times New Roman" w:hAnsi="Times New Roman" w:cs="Times New Roman"/>
          <w:b/>
          <w:bCs/>
        </w:rPr>
      </w:pPr>
    </w:p>
    <w:p w14:paraId="14743379" w14:textId="77777777" w:rsidR="005A3C13" w:rsidRPr="006E6DCF" w:rsidRDefault="005A3C13" w:rsidP="005A3C13">
      <w:pPr>
        <w:rPr>
          <w:rFonts w:ascii="Times New Roman" w:hAnsi="Times New Roman" w:cs="Times New Roman"/>
          <w:b/>
          <w:bCs/>
        </w:rPr>
      </w:pPr>
    </w:p>
    <w:p w14:paraId="6E8CE319" w14:textId="77777777" w:rsidR="005A3C13" w:rsidRPr="006E6DCF" w:rsidRDefault="005A3C13" w:rsidP="005A3C13">
      <w:pPr>
        <w:rPr>
          <w:rFonts w:ascii="Times New Roman" w:hAnsi="Times New Roman" w:cs="Times New Roman"/>
          <w:b/>
          <w:bCs/>
        </w:rPr>
      </w:pPr>
    </w:p>
    <w:p w14:paraId="173E3CFB" w14:textId="77777777" w:rsidR="005A3C13" w:rsidRPr="006E6DCF" w:rsidRDefault="005A3C13" w:rsidP="005A3C13">
      <w:pPr>
        <w:rPr>
          <w:rFonts w:ascii="Times New Roman" w:hAnsi="Times New Roman" w:cs="Times New Roman"/>
          <w:b/>
          <w:bCs/>
        </w:rPr>
      </w:pPr>
    </w:p>
    <w:p w14:paraId="6A902FE6" w14:textId="77777777" w:rsidR="005A3C13" w:rsidRPr="006E6DCF" w:rsidRDefault="005A3C13" w:rsidP="005A3C13">
      <w:pPr>
        <w:rPr>
          <w:rFonts w:ascii="Times New Roman" w:hAnsi="Times New Roman" w:cs="Times New Roman"/>
          <w:b/>
          <w:bCs/>
        </w:rPr>
      </w:pPr>
    </w:p>
    <w:p w14:paraId="3619A4BA" w14:textId="77777777" w:rsidR="005A3C13" w:rsidRPr="006E6DCF" w:rsidRDefault="005A3C13" w:rsidP="005A3C13">
      <w:pPr>
        <w:rPr>
          <w:rFonts w:ascii="Times New Roman" w:hAnsi="Times New Roman" w:cs="Times New Roman"/>
          <w:b/>
          <w:bCs/>
        </w:rPr>
      </w:pPr>
    </w:p>
    <w:p w14:paraId="4776F39F" w14:textId="77777777" w:rsidR="005A3C13" w:rsidRPr="006E6DCF" w:rsidRDefault="005A3C13" w:rsidP="005A3C13">
      <w:pPr>
        <w:rPr>
          <w:rFonts w:ascii="Times New Roman" w:hAnsi="Times New Roman" w:cs="Times New Roman"/>
          <w:b/>
          <w:bCs/>
        </w:rPr>
      </w:pPr>
    </w:p>
    <w:p w14:paraId="21C5C294" w14:textId="77777777" w:rsidR="005A3C13" w:rsidRDefault="005A3C13" w:rsidP="005A3C13">
      <w:pPr>
        <w:rPr>
          <w:rFonts w:ascii="Times New Roman" w:hAnsi="Times New Roman" w:cs="Times New Roman"/>
          <w:b/>
          <w:bCs/>
        </w:rPr>
      </w:pPr>
    </w:p>
    <w:p w14:paraId="5981B0DF" w14:textId="77777777" w:rsidR="006E6DCF" w:rsidRDefault="006E6DCF" w:rsidP="005A3C13">
      <w:pPr>
        <w:rPr>
          <w:rFonts w:ascii="Times New Roman" w:hAnsi="Times New Roman" w:cs="Times New Roman"/>
          <w:b/>
          <w:bCs/>
        </w:rPr>
      </w:pPr>
    </w:p>
    <w:p w14:paraId="31DF7DF3" w14:textId="77777777" w:rsidR="006E6DCF" w:rsidRDefault="006E6DCF" w:rsidP="005A3C13">
      <w:pPr>
        <w:rPr>
          <w:rFonts w:ascii="Times New Roman" w:hAnsi="Times New Roman" w:cs="Times New Roman"/>
          <w:b/>
          <w:bCs/>
        </w:rPr>
      </w:pPr>
    </w:p>
    <w:p w14:paraId="36BA2A9B" w14:textId="77777777" w:rsidR="006E6DCF" w:rsidRDefault="006E6DCF" w:rsidP="005A3C13">
      <w:pPr>
        <w:rPr>
          <w:rFonts w:ascii="Times New Roman" w:hAnsi="Times New Roman" w:cs="Times New Roman"/>
          <w:b/>
          <w:bCs/>
        </w:rPr>
      </w:pPr>
    </w:p>
    <w:p w14:paraId="10728B91" w14:textId="77777777" w:rsidR="006E6DCF" w:rsidRPr="006E6DCF" w:rsidRDefault="006E6DCF" w:rsidP="005A3C13">
      <w:pPr>
        <w:rPr>
          <w:rFonts w:ascii="Times New Roman" w:hAnsi="Times New Roman" w:cs="Times New Roman"/>
          <w:b/>
          <w:bCs/>
        </w:rPr>
      </w:pPr>
    </w:p>
    <w:p w14:paraId="30FAE268" w14:textId="396CE624" w:rsidR="005A3C13" w:rsidRPr="006E6DCF" w:rsidRDefault="005A3C13" w:rsidP="005A3C13">
      <w:pPr>
        <w:rPr>
          <w:rFonts w:ascii="Times New Roman" w:hAnsi="Times New Roman" w:cs="Times New Roman"/>
          <w:b/>
          <w:bCs/>
        </w:rPr>
      </w:pPr>
      <w:r w:rsidRPr="006E6DCF">
        <w:rPr>
          <w:rFonts w:ascii="Times New Roman" w:hAnsi="Times New Roman" w:cs="Times New Roman"/>
          <w:b/>
          <w:bCs/>
        </w:rPr>
        <w:t>3.6.2 Property Registration Activity</w:t>
      </w:r>
    </w:p>
    <w:p w14:paraId="7B5D77A7" w14:textId="4249A97D" w:rsidR="005A3C13" w:rsidRDefault="005A3C13" w:rsidP="006E6DCF">
      <w:pPr>
        <w:jc w:val="center"/>
        <w:rPr>
          <w:rFonts w:ascii="Times New Roman" w:hAnsi="Times New Roman" w:cs="Times New Roman"/>
        </w:rPr>
      </w:pPr>
      <w:r w:rsidRPr="006E6DCF">
        <w:rPr>
          <w:rFonts w:ascii="Times New Roman" w:hAnsi="Times New Roman" w:cs="Times New Roman"/>
          <w:noProof/>
        </w:rPr>
        <w:drawing>
          <wp:inline distT="0" distB="0" distL="0" distR="0" wp14:anchorId="1EF7F767" wp14:editId="31883B7C">
            <wp:extent cx="3009900" cy="5504741"/>
            <wp:effectExtent l="0" t="0" r="0" b="1270"/>
            <wp:docPr id="4333659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65963" name="Picture 43336596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4403" cy="551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D5CBC" w14:textId="77777777" w:rsidR="006E6DCF" w:rsidRDefault="006E6DCF" w:rsidP="006E6DCF">
      <w:pPr>
        <w:jc w:val="center"/>
        <w:rPr>
          <w:rFonts w:ascii="Times New Roman" w:hAnsi="Times New Roman" w:cs="Times New Roman"/>
        </w:rPr>
      </w:pPr>
    </w:p>
    <w:p w14:paraId="7C25C818" w14:textId="77777777" w:rsidR="006E6DCF" w:rsidRDefault="006E6DCF" w:rsidP="006E6DCF">
      <w:pPr>
        <w:jc w:val="center"/>
        <w:rPr>
          <w:rFonts w:ascii="Times New Roman" w:hAnsi="Times New Roman" w:cs="Times New Roman"/>
        </w:rPr>
      </w:pPr>
    </w:p>
    <w:p w14:paraId="798198DD" w14:textId="77777777" w:rsidR="006E6DCF" w:rsidRDefault="006E6DCF" w:rsidP="006E6DCF">
      <w:pPr>
        <w:jc w:val="center"/>
        <w:rPr>
          <w:rFonts w:ascii="Times New Roman" w:hAnsi="Times New Roman" w:cs="Times New Roman"/>
        </w:rPr>
      </w:pPr>
    </w:p>
    <w:p w14:paraId="4CAF095D" w14:textId="77777777" w:rsidR="006E6DCF" w:rsidRDefault="006E6DCF" w:rsidP="006E6DCF">
      <w:pPr>
        <w:jc w:val="center"/>
        <w:rPr>
          <w:rFonts w:ascii="Times New Roman" w:hAnsi="Times New Roman" w:cs="Times New Roman"/>
        </w:rPr>
      </w:pPr>
    </w:p>
    <w:p w14:paraId="15FC4874" w14:textId="77777777" w:rsidR="006E6DCF" w:rsidRDefault="006E6DCF" w:rsidP="006E6DCF">
      <w:pPr>
        <w:jc w:val="center"/>
        <w:rPr>
          <w:rFonts w:ascii="Times New Roman" w:hAnsi="Times New Roman" w:cs="Times New Roman"/>
        </w:rPr>
      </w:pPr>
    </w:p>
    <w:p w14:paraId="2810AC36" w14:textId="77777777" w:rsidR="006E6DCF" w:rsidRDefault="006E6DCF" w:rsidP="006E6DCF">
      <w:pPr>
        <w:jc w:val="center"/>
        <w:rPr>
          <w:rFonts w:ascii="Times New Roman" w:hAnsi="Times New Roman" w:cs="Times New Roman"/>
        </w:rPr>
      </w:pPr>
    </w:p>
    <w:p w14:paraId="2245D933" w14:textId="77777777" w:rsidR="006E6DCF" w:rsidRDefault="006E6DCF" w:rsidP="006E6DCF">
      <w:pPr>
        <w:jc w:val="center"/>
        <w:rPr>
          <w:rFonts w:ascii="Times New Roman" w:hAnsi="Times New Roman" w:cs="Times New Roman"/>
        </w:rPr>
      </w:pPr>
    </w:p>
    <w:p w14:paraId="5AD4AB45" w14:textId="77777777" w:rsidR="006E6DCF" w:rsidRDefault="006E6DCF" w:rsidP="006E6DCF">
      <w:pPr>
        <w:jc w:val="center"/>
        <w:rPr>
          <w:rFonts w:ascii="Times New Roman" w:hAnsi="Times New Roman" w:cs="Times New Roman"/>
        </w:rPr>
      </w:pPr>
    </w:p>
    <w:p w14:paraId="4F8D1F91" w14:textId="77777777" w:rsidR="006E6DCF" w:rsidRDefault="006E6DCF" w:rsidP="006E6DCF">
      <w:pPr>
        <w:jc w:val="center"/>
        <w:rPr>
          <w:rFonts w:ascii="Times New Roman" w:hAnsi="Times New Roman" w:cs="Times New Roman"/>
        </w:rPr>
      </w:pPr>
    </w:p>
    <w:p w14:paraId="62DF4C04" w14:textId="77777777" w:rsidR="006E6DCF" w:rsidRPr="006E6DCF" w:rsidRDefault="006E6DCF" w:rsidP="006E6DCF">
      <w:pPr>
        <w:jc w:val="center"/>
        <w:rPr>
          <w:rFonts w:ascii="Times New Roman" w:hAnsi="Times New Roman" w:cs="Times New Roman"/>
        </w:rPr>
      </w:pPr>
    </w:p>
    <w:p w14:paraId="0FBF416C" w14:textId="77777777" w:rsidR="005A3C13" w:rsidRPr="006E6DCF" w:rsidRDefault="005A3C13" w:rsidP="005A3C13">
      <w:pPr>
        <w:rPr>
          <w:rFonts w:ascii="Times New Roman" w:hAnsi="Times New Roman" w:cs="Times New Roman"/>
          <w:b/>
          <w:bCs/>
        </w:rPr>
      </w:pPr>
      <w:r w:rsidRPr="006E6DCF">
        <w:rPr>
          <w:rFonts w:ascii="Times New Roman" w:hAnsi="Times New Roman" w:cs="Times New Roman"/>
          <w:b/>
          <w:bCs/>
        </w:rPr>
        <w:t>3.7 State Machine Design</w:t>
      </w:r>
    </w:p>
    <w:p w14:paraId="373D7A2B" w14:textId="77777777" w:rsidR="005A3C13" w:rsidRPr="006E6DCF" w:rsidRDefault="005A3C13" w:rsidP="005A3C13">
      <w:pPr>
        <w:rPr>
          <w:rFonts w:ascii="Times New Roman" w:hAnsi="Times New Roman" w:cs="Times New Roman"/>
          <w:b/>
          <w:bCs/>
        </w:rPr>
      </w:pPr>
      <w:r w:rsidRPr="006E6DCF">
        <w:rPr>
          <w:rFonts w:ascii="Times New Roman" w:hAnsi="Times New Roman" w:cs="Times New Roman"/>
          <w:b/>
          <w:bCs/>
        </w:rPr>
        <w:t>3.7.1 Property Lifecycle</w:t>
      </w:r>
    </w:p>
    <w:p w14:paraId="6ACBDB79" w14:textId="43744422" w:rsidR="005A3C13" w:rsidRPr="006E6DCF" w:rsidRDefault="005A3C13">
      <w:pPr>
        <w:rPr>
          <w:rFonts w:ascii="Times New Roman" w:hAnsi="Times New Roman" w:cs="Times New Roman"/>
        </w:rPr>
      </w:pPr>
      <w:r w:rsidRPr="006E6DCF">
        <w:rPr>
          <w:rFonts w:ascii="Times New Roman" w:hAnsi="Times New Roman" w:cs="Times New Roman"/>
          <w:noProof/>
        </w:rPr>
        <w:drawing>
          <wp:inline distT="0" distB="0" distL="0" distR="0" wp14:anchorId="5E669D1F" wp14:editId="51402C00">
            <wp:extent cx="5731510" cy="2875280"/>
            <wp:effectExtent l="0" t="0" r="2540" b="1270"/>
            <wp:docPr id="10376800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80005" name="Picture 103768000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73A2" w14:textId="77777777" w:rsidR="005A3C13" w:rsidRPr="006E6DCF" w:rsidRDefault="005A3C13" w:rsidP="005A3C13">
      <w:pPr>
        <w:rPr>
          <w:rFonts w:ascii="Times New Roman" w:hAnsi="Times New Roman" w:cs="Times New Roman"/>
          <w:b/>
          <w:bCs/>
        </w:rPr>
      </w:pPr>
      <w:r w:rsidRPr="006E6DCF">
        <w:rPr>
          <w:rFonts w:ascii="Times New Roman" w:hAnsi="Times New Roman" w:cs="Times New Roman"/>
          <w:b/>
          <w:bCs/>
        </w:rPr>
        <w:t>3.7.2 Lease Lifecycle</w:t>
      </w:r>
    </w:p>
    <w:p w14:paraId="36DEFCD5" w14:textId="5507CD6F" w:rsidR="000E1442" w:rsidRDefault="000E1442" w:rsidP="006E6DCF">
      <w:pPr>
        <w:jc w:val="center"/>
        <w:rPr>
          <w:rFonts w:ascii="Times New Roman" w:hAnsi="Times New Roman" w:cs="Times New Roman"/>
          <w:b/>
          <w:bCs/>
        </w:rPr>
      </w:pPr>
      <w:r w:rsidRPr="006E6DC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760FDB5" wp14:editId="5CD34EF0">
            <wp:extent cx="2914650" cy="3370932"/>
            <wp:effectExtent l="0" t="0" r="0" b="1270"/>
            <wp:docPr id="8993462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46277" name="Picture 89934627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3077" cy="338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0EC8" w14:textId="77777777" w:rsidR="006E6DCF" w:rsidRDefault="006E6DCF" w:rsidP="005A3C13">
      <w:pPr>
        <w:rPr>
          <w:rFonts w:ascii="Times New Roman" w:hAnsi="Times New Roman" w:cs="Times New Roman"/>
          <w:b/>
          <w:bCs/>
        </w:rPr>
      </w:pPr>
    </w:p>
    <w:p w14:paraId="2971F976" w14:textId="77777777" w:rsidR="006E6DCF" w:rsidRDefault="006E6DCF" w:rsidP="005A3C13">
      <w:pPr>
        <w:rPr>
          <w:rFonts w:ascii="Times New Roman" w:hAnsi="Times New Roman" w:cs="Times New Roman"/>
          <w:b/>
          <w:bCs/>
        </w:rPr>
      </w:pPr>
    </w:p>
    <w:p w14:paraId="70B8BD57" w14:textId="77777777" w:rsidR="006E6DCF" w:rsidRDefault="006E6DCF" w:rsidP="005A3C13">
      <w:pPr>
        <w:rPr>
          <w:rFonts w:ascii="Times New Roman" w:hAnsi="Times New Roman" w:cs="Times New Roman"/>
          <w:b/>
          <w:bCs/>
        </w:rPr>
      </w:pPr>
    </w:p>
    <w:p w14:paraId="38810177" w14:textId="77777777" w:rsidR="006E6DCF" w:rsidRDefault="006E6DCF" w:rsidP="005A3C13">
      <w:pPr>
        <w:rPr>
          <w:rFonts w:ascii="Times New Roman" w:hAnsi="Times New Roman" w:cs="Times New Roman"/>
          <w:b/>
          <w:bCs/>
        </w:rPr>
      </w:pPr>
    </w:p>
    <w:p w14:paraId="5AEB7A98" w14:textId="77777777" w:rsidR="006E6DCF" w:rsidRDefault="006E6DCF" w:rsidP="005A3C13">
      <w:pPr>
        <w:rPr>
          <w:rFonts w:ascii="Times New Roman" w:hAnsi="Times New Roman" w:cs="Times New Roman"/>
          <w:b/>
          <w:bCs/>
        </w:rPr>
      </w:pPr>
    </w:p>
    <w:p w14:paraId="024B9E97" w14:textId="77777777" w:rsidR="006E6DCF" w:rsidRDefault="006E6DCF" w:rsidP="005A3C13">
      <w:pPr>
        <w:rPr>
          <w:rFonts w:ascii="Times New Roman" w:hAnsi="Times New Roman" w:cs="Times New Roman"/>
          <w:b/>
          <w:bCs/>
        </w:rPr>
      </w:pPr>
    </w:p>
    <w:p w14:paraId="646964DD" w14:textId="77777777" w:rsidR="006E6DCF" w:rsidRPr="006E6DCF" w:rsidRDefault="006E6DCF" w:rsidP="005A3C13">
      <w:pPr>
        <w:rPr>
          <w:rFonts w:ascii="Times New Roman" w:hAnsi="Times New Roman" w:cs="Times New Roman"/>
          <w:b/>
          <w:bCs/>
        </w:rPr>
      </w:pPr>
    </w:p>
    <w:p w14:paraId="0D2C1E74" w14:textId="77777777" w:rsidR="005A3C13" w:rsidRPr="006E6DCF" w:rsidRDefault="005A3C13" w:rsidP="005A3C13">
      <w:pPr>
        <w:rPr>
          <w:rFonts w:ascii="Times New Roman" w:hAnsi="Times New Roman" w:cs="Times New Roman"/>
          <w:b/>
          <w:bCs/>
        </w:rPr>
      </w:pPr>
      <w:r w:rsidRPr="006E6DCF">
        <w:rPr>
          <w:rFonts w:ascii="Times New Roman" w:hAnsi="Times New Roman" w:cs="Times New Roman"/>
          <w:b/>
          <w:bCs/>
        </w:rPr>
        <w:t>3.7.3 Payment Lifecycle</w:t>
      </w:r>
    </w:p>
    <w:p w14:paraId="718CAAF4" w14:textId="2BD8B8F1" w:rsidR="000E1442" w:rsidRDefault="000E1442" w:rsidP="006E6DCF">
      <w:pPr>
        <w:jc w:val="center"/>
        <w:rPr>
          <w:rFonts w:ascii="Times New Roman" w:hAnsi="Times New Roman" w:cs="Times New Roman"/>
          <w:b/>
          <w:bCs/>
        </w:rPr>
      </w:pPr>
      <w:r w:rsidRPr="006E6DC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43BC81F" wp14:editId="2D8C3A6C">
            <wp:extent cx="3619500" cy="5243984"/>
            <wp:effectExtent l="0" t="0" r="0" b="0"/>
            <wp:docPr id="13930363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36342" name="Picture 139303634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8273" cy="525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26BC" w14:textId="77777777" w:rsidR="006E6DCF" w:rsidRDefault="006E6DCF" w:rsidP="005A3C13">
      <w:pPr>
        <w:rPr>
          <w:rFonts w:ascii="Times New Roman" w:hAnsi="Times New Roman" w:cs="Times New Roman"/>
          <w:b/>
          <w:bCs/>
        </w:rPr>
      </w:pPr>
    </w:p>
    <w:p w14:paraId="35213782" w14:textId="77777777" w:rsidR="006E6DCF" w:rsidRDefault="006E6DCF" w:rsidP="005A3C13">
      <w:pPr>
        <w:rPr>
          <w:rFonts w:ascii="Times New Roman" w:hAnsi="Times New Roman" w:cs="Times New Roman"/>
          <w:b/>
          <w:bCs/>
        </w:rPr>
      </w:pPr>
    </w:p>
    <w:p w14:paraId="069D360E" w14:textId="77777777" w:rsidR="006E6DCF" w:rsidRDefault="006E6DCF" w:rsidP="005A3C13">
      <w:pPr>
        <w:rPr>
          <w:rFonts w:ascii="Times New Roman" w:hAnsi="Times New Roman" w:cs="Times New Roman"/>
          <w:b/>
          <w:bCs/>
        </w:rPr>
      </w:pPr>
    </w:p>
    <w:p w14:paraId="2E516566" w14:textId="77777777" w:rsidR="006E6DCF" w:rsidRDefault="006E6DCF" w:rsidP="005A3C13">
      <w:pPr>
        <w:rPr>
          <w:rFonts w:ascii="Times New Roman" w:hAnsi="Times New Roman" w:cs="Times New Roman"/>
          <w:b/>
          <w:bCs/>
        </w:rPr>
      </w:pPr>
    </w:p>
    <w:p w14:paraId="71011477" w14:textId="77777777" w:rsidR="006E6DCF" w:rsidRDefault="006E6DCF" w:rsidP="005A3C13">
      <w:pPr>
        <w:rPr>
          <w:rFonts w:ascii="Times New Roman" w:hAnsi="Times New Roman" w:cs="Times New Roman"/>
          <w:b/>
          <w:bCs/>
        </w:rPr>
      </w:pPr>
    </w:p>
    <w:p w14:paraId="79609685" w14:textId="77777777" w:rsidR="006E6DCF" w:rsidRDefault="006E6DCF" w:rsidP="005A3C13">
      <w:pPr>
        <w:rPr>
          <w:rFonts w:ascii="Times New Roman" w:hAnsi="Times New Roman" w:cs="Times New Roman"/>
          <w:b/>
          <w:bCs/>
        </w:rPr>
      </w:pPr>
    </w:p>
    <w:p w14:paraId="5B3647B8" w14:textId="77777777" w:rsidR="006E6DCF" w:rsidRDefault="006E6DCF" w:rsidP="005A3C13">
      <w:pPr>
        <w:rPr>
          <w:rFonts w:ascii="Times New Roman" w:hAnsi="Times New Roman" w:cs="Times New Roman"/>
          <w:b/>
          <w:bCs/>
        </w:rPr>
      </w:pPr>
    </w:p>
    <w:p w14:paraId="251481A6" w14:textId="77777777" w:rsidR="006E6DCF" w:rsidRDefault="006E6DCF" w:rsidP="005A3C13">
      <w:pPr>
        <w:rPr>
          <w:rFonts w:ascii="Times New Roman" w:hAnsi="Times New Roman" w:cs="Times New Roman"/>
          <w:b/>
          <w:bCs/>
        </w:rPr>
      </w:pPr>
    </w:p>
    <w:p w14:paraId="0E5AB368" w14:textId="77777777" w:rsidR="006E6DCF" w:rsidRDefault="006E6DCF" w:rsidP="005A3C13">
      <w:pPr>
        <w:rPr>
          <w:rFonts w:ascii="Times New Roman" w:hAnsi="Times New Roman" w:cs="Times New Roman"/>
          <w:b/>
          <w:bCs/>
        </w:rPr>
      </w:pPr>
    </w:p>
    <w:p w14:paraId="6D93FC89" w14:textId="77777777" w:rsidR="006E6DCF" w:rsidRPr="006E6DCF" w:rsidRDefault="006E6DCF" w:rsidP="005A3C13">
      <w:pPr>
        <w:rPr>
          <w:rFonts w:ascii="Times New Roman" w:hAnsi="Times New Roman" w:cs="Times New Roman"/>
          <w:b/>
          <w:bCs/>
        </w:rPr>
      </w:pPr>
    </w:p>
    <w:p w14:paraId="6D121731" w14:textId="77777777" w:rsidR="000E1442" w:rsidRPr="006E6DCF" w:rsidRDefault="000E1442" w:rsidP="000E1442">
      <w:pPr>
        <w:rPr>
          <w:rFonts w:ascii="Times New Roman" w:hAnsi="Times New Roman" w:cs="Times New Roman"/>
          <w:b/>
          <w:bCs/>
        </w:rPr>
      </w:pPr>
      <w:r w:rsidRPr="006E6DCF">
        <w:rPr>
          <w:rFonts w:ascii="Times New Roman" w:hAnsi="Times New Roman" w:cs="Times New Roman"/>
          <w:b/>
          <w:bCs/>
        </w:rPr>
        <w:t>3.7.4 Maintenance Request Lifecycle</w:t>
      </w:r>
    </w:p>
    <w:p w14:paraId="2A4879C6" w14:textId="3FCE2055" w:rsidR="000E1442" w:rsidRDefault="000E1442" w:rsidP="006E6DCF">
      <w:pPr>
        <w:jc w:val="center"/>
        <w:rPr>
          <w:rFonts w:ascii="Times New Roman" w:hAnsi="Times New Roman" w:cs="Times New Roman"/>
          <w:b/>
          <w:bCs/>
        </w:rPr>
      </w:pPr>
      <w:r w:rsidRPr="006E6DC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1BB2D20" wp14:editId="3BE1EEF5">
            <wp:extent cx="2352675" cy="4846316"/>
            <wp:effectExtent l="0" t="0" r="0" b="0"/>
            <wp:docPr id="19050103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10348" name="Picture 190501034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789" cy="4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E900" w14:textId="77777777" w:rsidR="006E6DCF" w:rsidRDefault="006E6DCF" w:rsidP="006E6DCF">
      <w:pPr>
        <w:jc w:val="center"/>
        <w:rPr>
          <w:rFonts w:ascii="Times New Roman" w:hAnsi="Times New Roman" w:cs="Times New Roman"/>
          <w:b/>
          <w:bCs/>
        </w:rPr>
      </w:pPr>
    </w:p>
    <w:p w14:paraId="51CB77AA" w14:textId="77777777" w:rsidR="006E6DCF" w:rsidRDefault="006E6DCF" w:rsidP="006E6DCF">
      <w:pPr>
        <w:jc w:val="center"/>
        <w:rPr>
          <w:rFonts w:ascii="Times New Roman" w:hAnsi="Times New Roman" w:cs="Times New Roman"/>
          <w:b/>
          <w:bCs/>
        </w:rPr>
      </w:pPr>
    </w:p>
    <w:p w14:paraId="6419916E" w14:textId="77777777" w:rsidR="006E6DCF" w:rsidRDefault="006E6DCF" w:rsidP="006E6DCF">
      <w:pPr>
        <w:jc w:val="center"/>
        <w:rPr>
          <w:rFonts w:ascii="Times New Roman" w:hAnsi="Times New Roman" w:cs="Times New Roman"/>
          <w:b/>
          <w:bCs/>
        </w:rPr>
      </w:pPr>
    </w:p>
    <w:p w14:paraId="77E754C0" w14:textId="77777777" w:rsidR="006E6DCF" w:rsidRDefault="006E6DCF" w:rsidP="006E6DCF">
      <w:pPr>
        <w:jc w:val="center"/>
        <w:rPr>
          <w:rFonts w:ascii="Times New Roman" w:hAnsi="Times New Roman" w:cs="Times New Roman"/>
          <w:b/>
          <w:bCs/>
        </w:rPr>
      </w:pPr>
    </w:p>
    <w:p w14:paraId="476EB9BC" w14:textId="77777777" w:rsidR="006E6DCF" w:rsidRDefault="006E6DCF" w:rsidP="006E6DCF">
      <w:pPr>
        <w:jc w:val="center"/>
        <w:rPr>
          <w:rFonts w:ascii="Times New Roman" w:hAnsi="Times New Roman" w:cs="Times New Roman"/>
          <w:b/>
          <w:bCs/>
        </w:rPr>
      </w:pPr>
    </w:p>
    <w:p w14:paraId="69B53E1E" w14:textId="77777777" w:rsidR="006E6DCF" w:rsidRDefault="006E6DCF" w:rsidP="006E6DCF">
      <w:pPr>
        <w:jc w:val="center"/>
        <w:rPr>
          <w:rFonts w:ascii="Times New Roman" w:hAnsi="Times New Roman" w:cs="Times New Roman"/>
          <w:b/>
          <w:bCs/>
        </w:rPr>
      </w:pPr>
    </w:p>
    <w:p w14:paraId="18231616" w14:textId="77777777" w:rsidR="006E6DCF" w:rsidRDefault="006E6DCF" w:rsidP="006E6DCF">
      <w:pPr>
        <w:jc w:val="center"/>
        <w:rPr>
          <w:rFonts w:ascii="Times New Roman" w:hAnsi="Times New Roman" w:cs="Times New Roman"/>
          <w:b/>
          <w:bCs/>
        </w:rPr>
      </w:pPr>
    </w:p>
    <w:p w14:paraId="17F6CF36" w14:textId="77777777" w:rsidR="006E6DCF" w:rsidRDefault="006E6DCF" w:rsidP="006E6DCF">
      <w:pPr>
        <w:jc w:val="center"/>
        <w:rPr>
          <w:rFonts w:ascii="Times New Roman" w:hAnsi="Times New Roman" w:cs="Times New Roman"/>
          <w:b/>
          <w:bCs/>
        </w:rPr>
      </w:pPr>
    </w:p>
    <w:p w14:paraId="03808C2F" w14:textId="77777777" w:rsidR="006E6DCF" w:rsidRDefault="006E6DCF" w:rsidP="006E6DCF">
      <w:pPr>
        <w:jc w:val="center"/>
        <w:rPr>
          <w:rFonts w:ascii="Times New Roman" w:hAnsi="Times New Roman" w:cs="Times New Roman"/>
          <w:b/>
          <w:bCs/>
        </w:rPr>
      </w:pPr>
    </w:p>
    <w:p w14:paraId="7A4D6A95" w14:textId="77777777" w:rsidR="006E6DCF" w:rsidRDefault="006E6DCF" w:rsidP="006E6DCF">
      <w:pPr>
        <w:jc w:val="center"/>
        <w:rPr>
          <w:rFonts w:ascii="Times New Roman" w:hAnsi="Times New Roman" w:cs="Times New Roman"/>
          <w:b/>
          <w:bCs/>
        </w:rPr>
      </w:pPr>
    </w:p>
    <w:p w14:paraId="77D35F3F" w14:textId="77777777" w:rsidR="006E6DCF" w:rsidRPr="006E6DCF" w:rsidRDefault="006E6DCF" w:rsidP="006E6DCF">
      <w:pPr>
        <w:jc w:val="center"/>
        <w:rPr>
          <w:rFonts w:ascii="Times New Roman" w:hAnsi="Times New Roman" w:cs="Times New Roman"/>
          <w:b/>
          <w:bCs/>
        </w:rPr>
      </w:pPr>
    </w:p>
    <w:p w14:paraId="690F2F24" w14:textId="77777777" w:rsidR="000E1442" w:rsidRPr="006E6DCF" w:rsidRDefault="000E1442" w:rsidP="000E144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30"/>
          <w:szCs w:val="3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b/>
          <w:bCs/>
          <w:color w:val="0F1115"/>
          <w:kern w:val="0"/>
          <w:sz w:val="30"/>
          <w:szCs w:val="30"/>
          <w:lang w:eastAsia="en-ZA"/>
          <w14:ligatures w14:val="none"/>
        </w:rPr>
        <w:t>3.8 Deployment View</w:t>
      </w:r>
    </w:p>
    <w:p w14:paraId="06907656" w14:textId="77777777" w:rsidR="000E1442" w:rsidRPr="006E6DCF" w:rsidRDefault="000E1442" w:rsidP="000E144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  <w:t>The system is delivered as a </w:t>
      </w:r>
      <w:r w:rsidRPr="006E6DCF">
        <w:rPr>
          <w:rFonts w:ascii="Times New Roman" w:eastAsia="Times New Roman" w:hAnsi="Times New Roman" w:cs="Times New Roman"/>
          <w:b/>
          <w:bCs/>
          <w:color w:val="0F1115"/>
          <w:kern w:val="0"/>
          <w:lang w:eastAsia="en-ZA"/>
          <w14:ligatures w14:val="none"/>
        </w:rPr>
        <w:t>desktop application</w:t>
      </w:r>
      <w:r w:rsidRPr="006E6DCF"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  <w:t>. Each user runs a local instance of the Python/PySide6 client. Data persistence is provided by an embedded SQLite database (development and demonstration) or a networked PostgreSQL instance (recommended production configuration). Outbound email is dispatched via an SMTP relay.</w:t>
      </w:r>
    </w:p>
    <w:p w14:paraId="56C8CC71" w14:textId="56F423BA" w:rsidR="000E1442" w:rsidRPr="006E6DCF" w:rsidRDefault="003E5F9A" w:rsidP="000E1442">
      <w:pPr>
        <w:rPr>
          <w:rFonts w:ascii="Times New Roman" w:hAnsi="Times New Roman" w:cs="Times New Roman"/>
          <w:b/>
          <w:bCs/>
        </w:rPr>
      </w:pPr>
      <w:r w:rsidRPr="006E6DC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F0B7AF9" wp14:editId="11625C58">
            <wp:extent cx="5731510" cy="4652010"/>
            <wp:effectExtent l="0" t="0" r="2540" b="0"/>
            <wp:docPr id="142377518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75189" name="Picture 142377518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5E50" w14:textId="77777777" w:rsidR="003E5F9A" w:rsidRPr="006E6DCF" w:rsidRDefault="003E5F9A" w:rsidP="003E5F9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b/>
          <w:bCs/>
          <w:color w:val="0F1115"/>
          <w:kern w:val="0"/>
          <w:lang w:eastAsia="en-ZA"/>
          <w14:ligatures w14:val="none"/>
        </w:rPr>
        <w:t>Deployment rationale.</w:t>
      </w:r>
    </w:p>
    <w:p w14:paraId="65A0FF39" w14:textId="77777777" w:rsidR="003E5F9A" w:rsidRPr="006E6DCF" w:rsidRDefault="003E5F9A" w:rsidP="003E5F9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  <w:t>SQLite eliminates server dependency for the academic demonstration environment.</w:t>
      </w:r>
    </w:p>
    <w:p w14:paraId="6C6C1794" w14:textId="77777777" w:rsidR="003E5F9A" w:rsidRPr="006E6DCF" w:rsidRDefault="003E5F9A" w:rsidP="003E5F9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  <w:t>SQLAlchemy's connection URL is the single point of change between the two configurations, so no application code is modified during the transition.</w:t>
      </w:r>
    </w:p>
    <w:p w14:paraId="09D17BDC" w14:textId="77777777" w:rsidR="003E5F9A" w:rsidRPr="006E6DCF" w:rsidRDefault="003E5F9A" w:rsidP="003E5F9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  <w:t>Email is optional; the notification subsystem functions fully without it, satisfying the "graceful degradation" non-functional requirement.</w:t>
      </w:r>
    </w:p>
    <w:p w14:paraId="44895A66" w14:textId="77777777" w:rsidR="003E5F9A" w:rsidRPr="006E6DCF" w:rsidRDefault="003E5F9A" w:rsidP="003E5F9A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6D9E14E8">
          <v:rect id="_x0000_i1192" style="width:0;height:.75pt" o:hralign="center" o:bullet="t" o:hrstd="t" o:hr="t" fillcolor="#a0a0a0" stroked="f"/>
        </w:pict>
      </w:r>
    </w:p>
    <w:p w14:paraId="43A40B56" w14:textId="77777777" w:rsidR="006E6DCF" w:rsidRDefault="006E6DCF" w:rsidP="003E5F9A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30"/>
          <w:szCs w:val="30"/>
          <w:lang w:eastAsia="en-ZA"/>
          <w14:ligatures w14:val="none"/>
        </w:rPr>
      </w:pPr>
    </w:p>
    <w:p w14:paraId="645DCCBA" w14:textId="7DDA8818" w:rsidR="003E5F9A" w:rsidRPr="006E6DCF" w:rsidRDefault="003E5F9A" w:rsidP="003E5F9A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30"/>
          <w:szCs w:val="3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b/>
          <w:bCs/>
          <w:color w:val="0F1115"/>
          <w:kern w:val="0"/>
          <w:sz w:val="30"/>
          <w:szCs w:val="30"/>
          <w:lang w:eastAsia="en-ZA"/>
          <w14:ligatures w14:val="none"/>
        </w:rPr>
        <w:t>3.9 User Interface Wireframes</w:t>
      </w:r>
    </w:p>
    <w:p w14:paraId="7D83D4F5" w14:textId="77777777" w:rsidR="003E5F9A" w:rsidRPr="006E6DCF" w:rsidRDefault="003E5F9A" w:rsidP="003E5F9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  <w:t>Wireframes are provided as image files (</w:t>
      </w:r>
      <w:r w:rsidRPr="006E6DCF">
        <w:rPr>
          <w:rFonts w:ascii="Times New Roman" w:eastAsia="Times New Roman" w:hAnsi="Times New Roman" w:cs="Times New Roman"/>
          <w:color w:val="0F1115"/>
          <w:kern w:val="0"/>
          <w:sz w:val="21"/>
          <w:szCs w:val="21"/>
          <w:shd w:val="clear" w:color="auto" w:fill="EBEEF2"/>
          <w:lang w:eastAsia="en-ZA"/>
          <w14:ligatures w14:val="none"/>
        </w:rPr>
        <w:t>Diagrams/wireframes/</w:t>
      </w:r>
      <w:r w:rsidRPr="006E6DCF"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  <w:t>), rendered from the specifications below. Each screen is designed to be minimal, role-appropriate, and consistent with the layered architecture.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2339"/>
        <w:gridCol w:w="5580"/>
      </w:tblGrid>
      <w:tr w:rsidR="003E5F9A" w:rsidRPr="006E6DCF" w14:paraId="35ADBC3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DAF98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Screen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625F8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B8D70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Key elements</w:t>
            </w:r>
          </w:p>
        </w:tc>
      </w:tr>
      <w:tr w:rsidR="003E5F9A" w:rsidRPr="006E6DCF" w14:paraId="705830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A11C5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Welcome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8AE93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Entry 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E087C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Product logo, tagline, Get Started call-to-action</w:t>
            </w:r>
          </w:p>
        </w:tc>
      </w:tr>
      <w:tr w:rsidR="003E5F9A" w:rsidRPr="006E6DCF" w14:paraId="44DB9B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01619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User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C67DD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Role selection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97EA0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Four large role cards with icons</w:t>
            </w:r>
          </w:p>
        </w:tc>
      </w:tr>
      <w:tr w:rsidR="003E5F9A" w:rsidRPr="006E6DCF" w14:paraId="3AA46A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6472C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52212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Credential capture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90A7F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Identifier, password with show/hide, error panel, role indicator</w:t>
            </w:r>
          </w:p>
        </w:tc>
      </w:tr>
      <w:tr w:rsidR="003E5F9A" w:rsidRPr="006E6DCF" w14:paraId="5DA149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C4B34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DEF1F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Role-aware overview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B3AF3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Statistics cards, quick action tiles, recent activity, notification bell</w:t>
            </w:r>
          </w:p>
        </w:tc>
      </w:tr>
      <w:tr w:rsidR="003E5F9A" w:rsidRPr="006E6DCF" w14:paraId="1C1F4C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D6514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Properties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B5774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Property CRUD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6D6E7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Filterable table, Add/Edit modal, archive action</w:t>
            </w:r>
          </w:p>
        </w:tc>
      </w:tr>
      <w:tr w:rsidR="003E5F9A" w:rsidRPr="006E6DCF" w14:paraId="7477EC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93D0E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Leases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8364C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Lease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7F753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Timeline view, expiry badge, terminate action</w:t>
            </w:r>
          </w:p>
        </w:tc>
      </w:tr>
      <w:tr w:rsidR="003E5F9A" w:rsidRPr="006E6DCF" w14:paraId="58A435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2A07F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3E859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Payment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591B9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Lease-grouped table, overdue highlights, mark-as-paid</w:t>
            </w:r>
          </w:p>
        </w:tc>
      </w:tr>
      <w:tr w:rsidR="003E5F9A" w:rsidRPr="006E6DCF" w14:paraId="1BBBA4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77023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5C99A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Request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3FF72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Kanban-style columns (Open / In Progress / Resolved / Closed)</w:t>
            </w:r>
          </w:p>
        </w:tc>
      </w:tr>
      <w:tr w:rsidR="003E5F9A" w:rsidRPr="006E6DCF" w14:paraId="2C0BD0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F794A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CD3AA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Notification centre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0FB0C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Unread-first list, mark-as-read, preference link</w:t>
            </w:r>
          </w:p>
        </w:tc>
      </w:tr>
      <w:tr w:rsidR="003E5F9A" w:rsidRPr="006E6DCF" w14:paraId="3F0FE2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9BF58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E89CF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Report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980D3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Filter panel, preview pane, PDF export</w:t>
            </w:r>
          </w:p>
        </w:tc>
      </w:tr>
    </w:tbl>
    <w:p w14:paraId="5F61521D" w14:textId="77777777" w:rsidR="003E5F9A" w:rsidRDefault="003E5F9A" w:rsidP="003E5F9A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6494FF7E">
          <v:rect id="_x0000_i1195" style="width:0;height:.75pt" o:hralign="center" o:bullet="t" o:hrstd="t" o:hr="t" fillcolor="#a0a0a0" stroked="f"/>
        </w:pict>
      </w:r>
    </w:p>
    <w:p w14:paraId="329CC0B7" w14:textId="77777777" w:rsidR="006E6DCF" w:rsidRDefault="006E6DCF" w:rsidP="003E5F9A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34A8B35B" w14:textId="77777777" w:rsidR="006E6DCF" w:rsidRDefault="006E6DCF" w:rsidP="003E5F9A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54A3B6C9" w14:textId="77777777" w:rsidR="006E6DCF" w:rsidRPr="006E6DCF" w:rsidRDefault="006E6DCF" w:rsidP="003E5F9A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1EE4DB4A" w14:textId="77777777" w:rsidR="003E5F9A" w:rsidRPr="006E6DCF" w:rsidRDefault="003E5F9A" w:rsidP="003E5F9A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33"/>
          <w:szCs w:val="33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b/>
          <w:bCs/>
          <w:color w:val="0F1115"/>
          <w:kern w:val="0"/>
          <w:sz w:val="33"/>
          <w:szCs w:val="33"/>
          <w:lang w:eastAsia="en-ZA"/>
          <w14:ligatures w14:val="none"/>
        </w:rPr>
        <w:t>4. Implementation</w:t>
      </w:r>
    </w:p>
    <w:p w14:paraId="4CBD724F" w14:textId="77777777" w:rsidR="003E5F9A" w:rsidRPr="006E6DCF" w:rsidRDefault="003E5F9A" w:rsidP="003E5F9A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30"/>
          <w:szCs w:val="3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b/>
          <w:bCs/>
          <w:color w:val="0F1115"/>
          <w:kern w:val="0"/>
          <w:sz w:val="30"/>
          <w:szCs w:val="30"/>
          <w:lang w:eastAsia="en-ZA"/>
          <w14:ligatures w14:val="none"/>
        </w:rPr>
        <w:t>4.1 Technology Stack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1968"/>
        <w:gridCol w:w="5660"/>
      </w:tblGrid>
      <w:tr w:rsidR="003E5F9A" w:rsidRPr="006E6DCF" w14:paraId="0E966CB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72508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Layer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45FB3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Technology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82DEC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Justification</w:t>
            </w:r>
          </w:p>
        </w:tc>
      </w:tr>
      <w:tr w:rsidR="003E5F9A" w:rsidRPr="006E6DCF" w14:paraId="5A5881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44706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575AA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Python 3.14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FD559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Rapid development, rich ecosystem, suitability for both UI and business logic</w:t>
            </w:r>
          </w:p>
        </w:tc>
      </w:tr>
      <w:tr w:rsidR="003E5F9A" w:rsidRPr="006E6DCF" w14:paraId="1F00BF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E90EA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GUI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A0C9D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PySide6 (Qt 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2D84C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Mature, cross-platform, native look-and-feel, LGPL</w:t>
            </w:r>
          </w:p>
        </w:tc>
      </w:tr>
      <w:tr w:rsidR="003E5F9A" w:rsidRPr="006E6DCF" w14:paraId="74E2B7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79CBA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49630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SQLAlchemy 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28AC7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Declarative mapping, dialect independence, supports both SQLite and PostgreSQL</w:t>
            </w:r>
          </w:p>
        </w:tc>
      </w:tr>
      <w:tr w:rsidR="003E5F9A" w:rsidRPr="006E6DCF" w14:paraId="115AD3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5066F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Database (dev)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4A61F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SQLite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5A5E9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Zero-config, file-based, ideal for demonstration</w:t>
            </w:r>
          </w:p>
        </w:tc>
      </w:tr>
      <w:tr w:rsidR="003E5F9A" w:rsidRPr="006E6DCF" w14:paraId="51078E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A738B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Database (prod)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F92EE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4A2D5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ACID guarantees, concurrent access, production-grade</w:t>
            </w:r>
          </w:p>
        </w:tc>
      </w:tr>
      <w:tr w:rsidR="003E5F9A" w:rsidRPr="006E6DCF" w14:paraId="3AFDDA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77660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Password hashing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502AA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bcrypt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3F9AA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Adaptive cost factor, resistant to rainbow tables</w:t>
            </w:r>
          </w:p>
        </w:tc>
      </w:tr>
      <w:tr w:rsidR="003E5F9A" w:rsidRPr="006E6DCF" w14:paraId="5A4562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A2816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Charts (planned)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0B1A6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matplotlib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C2F74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Embedded in Qt via FigureCanvasQTAgg</w:t>
            </w:r>
          </w:p>
        </w:tc>
      </w:tr>
      <w:tr w:rsidR="003E5F9A" w:rsidRPr="006E6DCF" w14:paraId="632D31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4E2F9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Reports (planned)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43E4E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reportlab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6F3A0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Programmatic PDF generation</w:t>
            </w:r>
          </w:p>
        </w:tc>
      </w:tr>
      <w:tr w:rsidR="003E5F9A" w:rsidRPr="006E6DCF" w14:paraId="7AE7B7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8E0F0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Scheduler (planned)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A3718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APScheduler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080BE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In-process cron-style task scheduling</w:t>
            </w:r>
          </w:p>
        </w:tc>
      </w:tr>
      <w:tr w:rsidR="003E5F9A" w:rsidRPr="006E6DCF" w14:paraId="3A81B8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8092A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Version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44B60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Git + 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C87C7" w14:textId="77777777" w:rsidR="003E5F9A" w:rsidRPr="006E6DCF" w:rsidRDefault="003E5F9A" w:rsidP="003E5F9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</w:pPr>
            <w:r w:rsidRPr="006E6DCF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ZA"/>
                <w14:ligatures w14:val="none"/>
              </w:rPr>
              <w:t>Standard industry practice, off-machine backup</w:t>
            </w:r>
          </w:p>
        </w:tc>
      </w:tr>
    </w:tbl>
    <w:p w14:paraId="1D8962F5" w14:textId="77777777" w:rsidR="003E5F9A" w:rsidRPr="006E6DCF" w:rsidRDefault="003E5F9A" w:rsidP="003E5F9A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30"/>
          <w:szCs w:val="3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b/>
          <w:bCs/>
          <w:color w:val="0F1115"/>
          <w:kern w:val="0"/>
          <w:sz w:val="30"/>
          <w:szCs w:val="30"/>
          <w:lang w:eastAsia="en-ZA"/>
          <w14:ligatures w14:val="none"/>
        </w:rPr>
        <w:t>4.2 Project Structure</w:t>
      </w:r>
    </w:p>
    <w:p w14:paraId="3AA60ED2" w14:textId="77777777" w:rsidR="003E5F9A" w:rsidRPr="006E6DCF" w:rsidRDefault="003E5F9A" w:rsidP="003E5F9A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18"/>
          <w:szCs w:val="18"/>
          <w:lang w:eastAsia="en-ZA"/>
          <w14:ligatures w14:val="none"/>
        </w:rPr>
        <w:t>text</w:t>
      </w:r>
    </w:p>
    <w:p w14:paraId="0F936283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>SmartPropertyManagementSystem/</w:t>
      </w:r>
    </w:p>
    <w:p w14:paraId="2436F55D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lastRenderedPageBreak/>
        <w:t>├── main.py</w:t>
      </w:r>
    </w:p>
    <w:p w14:paraId="6B6FA5FB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>├── requirements.txt</w:t>
      </w:r>
    </w:p>
    <w:p w14:paraId="353F8D0A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>├── ui/                    # Presentation tier</w:t>
      </w:r>
    </w:p>
    <w:p w14:paraId="6212800A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>├── Controllers/           # Application tier</w:t>
      </w:r>
    </w:p>
    <w:p w14:paraId="7AC6DD71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>├── Services/              # Domain tier</w:t>
      </w:r>
    </w:p>
    <w:p w14:paraId="3A2A21C6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>├── Repositories/          # Persistence tier (data access)</w:t>
      </w:r>
    </w:p>
    <w:p w14:paraId="7D5E8E28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>├── Models/                # SQLAlchemy entity definitions</w:t>
      </w:r>
    </w:p>
    <w:p w14:paraId="2F807D95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>├── Database/              # Engine, session, schema, seeds</w:t>
      </w:r>
    </w:p>
    <w:p w14:paraId="6F5E8A14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>├── Diagrams/              # UML and wireframe assets</w:t>
      </w:r>
    </w:p>
    <w:p w14:paraId="18E41003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>├── Documentation/         # Chapter documents and module design</w:t>
      </w:r>
    </w:p>
    <w:p w14:paraId="0047088D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>├── Tests/                 # Unit and integration tests</w:t>
      </w:r>
    </w:p>
    <w:p w14:paraId="401FCB4F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>└── Assets/                # Icons, images, stylesheets</w:t>
      </w:r>
    </w:p>
    <w:p w14:paraId="1EC7777C" w14:textId="77777777" w:rsidR="003E5F9A" w:rsidRPr="006E6DCF" w:rsidRDefault="003E5F9A" w:rsidP="003E5F9A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30"/>
          <w:szCs w:val="3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b/>
          <w:bCs/>
          <w:color w:val="0F1115"/>
          <w:kern w:val="0"/>
          <w:sz w:val="30"/>
          <w:szCs w:val="30"/>
          <w:lang w:eastAsia="en-ZA"/>
          <w14:ligatures w14:val="none"/>
        </w:rPr>
        <w:t>4.3 Core Algorithms</w:t>
      </w:r>
    </w:p>
    <w:p w14:paraId="653F937B" w14:textId="77777777" w:rsidR="003E5F9A" w:rsidRPr="006E6DCF" w:rsidRDefault="003E5F9A" w:rsidP="003E5F9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b/>
          <w:bCs/>
          <w:color w:val="0F1115"/>
          <w:kern w:val="0"/>
          <w:lang w:eastAsia="en-ZA"/>
          <w14:ligatures w14:val="none"/>
        </w:rPr>
        <w:t>A1 — Credential Verification</w:t>
      </w:r>
    </w:p>
    <w:p w14:paraId="5309C1CE" w14:textId="77777777" w:rsidR="003E5F9A" w:rsidRPr="006E6DCF" w:rsidRDefault="003E5F9A" w:rsidP="003E5F9A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18"/>
          <w:szCs w:val="18"/>
          <w:lang w:eastAsia="en-ZA"/>
          <w14:ligatures w14:val="none"/>
        </w:rPr>
        <w:t>text</w:t>
      </w:r>
    </w:p>
    <w:p w14:paraId="385CD9CC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>procedure AUTHENTICATE(identifier, password, expected_role):</w:t>
      </w:r>
    </w:p>
    <w:p w14:paraId="5D1C3868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 xml:space="preserve">    if identifier is empty or password is empty:</w:t>
      </w:r>
    </w:p>
    <w:p w14:paraId="1EACCAB2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 xml:space="preserve">        return FAILURE("Missing credentials")</w:t>
      </w:r>
    </w:p>
    <w:p w14:paraId="65E8CB21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 xml:space="preserve">    user ← UserRepository.find_by_login(identifier)</w:t>
      </w:r>
    </w:p>
    <w:p w14:paraId="2EC5A13B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 xml:space="preserve">    if user is null:</w:t>
      </w:r>
    </w:p>
    <w:p w14:paraId="6EC73204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 xml:space="preserve">        return FAILURE("No account found")</w:t>
      </w:r>
    </w:p>
    <w:p w14:paraId="6AD6BEA2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 xml:space="preserve">    if not bcrypt.verify(password, user.password_hash):</w:t>
      </w:r>
    </w:p>
    <w:p w14:paraId="4B5C3E5E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 xml:space="preserve">        return FAILURE("Incorrect password")</w:t>
      </w:r>
    </w:p>
    <w:p w14:paraId="2CD17D2F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 xml:space="preserve">    if expected_role is set and user.role ≠ expected_role:</w:t>
      </w:r>
    </w:p>
    <w:p w14:paraId="7BBC302A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 xml:space="preserve">        return FAILURE("Role mismatch")</w:t>
      </w:r>
    </w:p>
    <w:p w14:paraId="7D90AF05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 xml:space="preserve">    return SUCCESS(user)</w:t>
      </w:r>
    </w:p>
    <w:p w14:paraId="32974515" w14:textId="77777777" w:rsidR="003E5F9A" w:rsidRPr="006E6DCF" w:rsidRDefault="003E5F9A" w:rsidP="003E5F9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b/>
          <w:bCs/>
          <w:color w:val="0F1115"/>
          <w:kern w:val="0"/>
          <w:lang w:eastAsia="en-ZA"/>
          <w14:ligatures w14:val="none"/>
        </w:rPr>
        <w:t>A2 — Overdue Payment Detection</w:t>
      </w:r>
      <w:r w:rsidRPr="006E6DCF"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  <w:t> (invoked daily and on-read)</w:t>
      </w:r>
    </w:p>
    <w:p w14:paraId="7042109D" w14:textId="77777777" w:rsidR="003E5F9A" w:rsidRPr="006E6DCF" w:rsidRDefault="003E5F9A" w:rsidP="003E5F9A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18"/>
          <w:szCs w:val="18"/>
          <w:lang w:eastAsia="en-ZA"/>
          <w14:ligatures w14:val="none"/>
        </w:rPr>
        <w:t>text</w:t>
      </w:r>
    </w:p>
    <w:p w14:paraId="31845D02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>procedure CHECK_OVERDUE():</w:t>
      </w:r>
    </w:p>
    <w:p w14:paraId="3DF0E6E0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 xml:space="preserve">    today ← current_date()</w:t>
      </w:r>
    </w:p>
    <w:p w14:paraId="5DD5EE59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 xml:space="preserve">    for each payment in PaymentRepository.find(status="Pending"):</w:t>
      </w:r>
    </w:p>
    <w:p w14:paraId="7325B767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 xml:space="preserve">        if payment.due_date &lt; today:</w:t>
      </w:r>
    </w:p>
    <w:p w14:paraId="08F9D9EA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 xml:space="preserve">            payment.status ← "Overdue"</w:t>
      </w:r>
    </w:p>
    <w:p w14:paraId="7429A445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 xml:space="preserve">            PaymentRepository.update(payment)</w:t>
      </w:r>
    </w:p>
    <w:p w14:paraId="7C8FE918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 xml:space="preserve">            NotificationService.emit(</w:t>
      </w:r>
    </w:p>
    <w:p w14:paraId="37EE2BA4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 xml:space="preserve">                user    = payment.lease.tenant,</w:t>
      </w:r>
    </w:p>
    <w:p w14:paraId="470CF809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 xml:space="preserve">                type    = "payment_overdue",</w:t>
      </w:r>
    </w:p>
    <w:p w14:paraId="579459B8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 xml:space="preserve">                message = format("Payment %d was due on %s",</w:t>
      </w:r>
    </w:p>
    <w:p w14:paraId="7142C99F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lastRenderedPageBreak/>
        <w:t xml:space="preserve">                                 payment.payment_id, payment.due_date)</w:t>
      </w:r>
    </w:p>
    <w:p w14:paraId="2A3DDA8A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 xml:space="preserve">            )</w:t>
      </w:r>
    </w:p>
    <w:p w14:paraId="21F5AAB0" w14:textId="77777777" w:rsidR="003E5F9A" w:rsidRPr="006E6DCF" w:rsidRDefault="003E5F9A" w:rsidP="003E5F9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b/>
          <w:bCs/>
          <w:color w:val="0F1115"/>
          <w:kern w:val="0"/>
          <w:lang w:eastAsia="en-ZA"/>
          <w14:ligatures w14:val="none"/>
        </w:rPr>
        <w:t>A3 — Lease Expiry Detection</w:t>
      </w:r>
    </w:p>
    <w:p w14:paraId="68A1F182" w14:textId="77777777" w:rsidR="003E5F9A" w:rsidRPr="006E6DCF" w:rsidRDefault="003E5F9A" w:rsidP="003E5F9A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18"/>
          <w:szCs w:val="18"/>
          <w:lang w:eastAsia="en-ZA"/>
          <w14:ligatures w14:val="none"/>
        </w:rPr>
        <w:t>text</w:t>
      </w:r>
    </w:p>
    <w:p w14:paraId="27BB04AF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>procedure CHECK_EXPIRING(threshold_days):</w:t>
      </w:r>
    </w:p>
    <w:p w14:paraId="4CAF7C19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 xml:space="preserve">    today ← current_date()</w:t>
      </w:r>
    </w:p>
    <w:p w14:paraId="0338B2B6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 xml:space="preserve">    horizon ← today + threshold_days</w:t>
      </w:r>
    </w:p>
    <w:p w14:paraId="312CAB9D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 xml:space="preserve">    for each lease in LeaseRepository.find(</w:t>
      </w:r>
    </w:p>
    <w:p w14:paraId="19C0620F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 xml:space="preserve">        status="Active", end_date between [today, horizon]):</w:t>
      </w:r>
    </w:p>
    <w:p w14:paraId="047E9087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 xml:space="preserve">        NotificationService.emit(</w:t>
      </w:r>
    </w:p>
    <w:p w14:paraId="067B2B91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 xml:space="preserve">            user    = lease.tenant,</w:t>
      </w:r>
    </w:p>
    <w:p w14:paraId="3E4306B5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 xml:space="preserve">            type    = "lease_expiring",</w:t>
      </w:r>
    </w:p>
    <w:p w14:paraId="2C652DF7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 xml:space="preserve">            message = format("Lease %d expires on %s",</w:t>
      </w:r>
    </w:p>
    <w:p w14:paraId="40A118E6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 xml:space="preserve">                             lease.lease_id, lease.end_date)</w:t>
      </w:r>
    </w:p>
    <w:p w14:paraId="7F4503EC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 xml:space="preserve">        )</w:t>
      </w:r>
    </w:p>
    <w:p w14:paraId="15B462CF" w14:textId="77777777" w:rsidR="003E5F9A" w:rsidRPr="006E6DCF" w:rsidRDefault="003E5F9A" w:rsidP="003E5F9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b/>
          <w:bCs/>
          <w:color w:val="0F1115"/>
          <w:kern w:val="0"/>
          <w:lang w:eastAsia="en-ZA"/>
          <w14:ligatures w14:val="none"/>
        </w:rPr>
        <w:t>A4 — Ownership Share Validation</w:t>
      </w:r>
    </w:p>
    <w:p w14:paraId="443F4C3B" w14:textId="77777777" w:rsidR="003E5F9A" w:rsidRPr="006E6DCF" w:rsidRDefault="003E5F9A" w:rsidP="003E5F9A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18"/>
          <w:szCs w:val="18"/>
          <w:lang w:eastAsia="en-ZA"/>
          <w14:ligatures w14:val="none"/>
        </w:rPr>
        <w:t>text</w:t>
      </w:r>
    </w:p>
    <w:p w14:paraId="4B5C53A4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>procedure ADD_OWNERSHIP(property_id, user_id, share, start, end):</w:t>
      </w:r>
    </w:p>
    <w:p w14:paraId="30019D1C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 xml:space="preserve">    if user.role ≠ OWNER:</w:t>
      </w:r>
    </w:p>
    <w:p w14:paraId="48F50F8A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 xml:space="preserve">        return FAILURE("Only owners can be assigned ownership")</w:t>
      </w:r>
    </w:p>
    <w:p w14:paraId="7C620F33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 xml:space="preserve">    if end is set and start ≥ end:</w:t>
      </w:r>
    </w:p>
    <w:p w14:paraId="58EE1136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 xml:space="preserve">        return FAILURE("Invalid date range")</w:t>
      </w:r>
    </w:p>
    <w:p w14:paraId="40171DDB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 xml:space="preserve">    active_total ← OwnershipRepository.sum_active_shares(property_id)</w:t>
      </w:r>
    </w:p>
    <w:p w14:paraId="51E14136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 xml:space="preserve">    if active_total + share &gt; 1.0:</w:t>
      </w:r>
    </w:p>
    <w:p w14:paraId="498F889D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 xml:space="preserve">        return FAILURE("Shares exceed 100%")</w:t>
      </w:r>
    </w:p>
    <w:p w14:paraId="2278BA44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 xml:space="preserve">    OwnershipRepository.insert(property_id, user_id, share, start, end)</w:t>
      </w:r>
    </w:p>
    <w:p w14:paraId="0C8E8445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 xml:space="preserve">    return SUCCESS</w:t>
      </w:r>
    </w:p>
    <w:p w14:paraId="5274FC12" w14:textId="77777777" w:rsidR="003E5F9A" w:rsidRPr="006E6DCF" w:rsidRDefault="003E5F9A" w:rsidP="003E5F9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b/>
          <w:bCs/>
          <w:color w:val="0F1115"/>
          <w:kern w:val="0"/>
          <w:lang w:eastAsia="en-ZA"/>
          <w14:ligatures w14:val="none"/>
        </w:rPr>
        <w:t>A5 — Property Status Recalculation</w:t>
      </w:r>
    </w:p>
    <w:p w14:paraId="6CF7106F" w14:textId="77777777" w:rsidR="003E5F9A" w:rsidRPr="006E6DCF" w:rsidRDefault="003E5F9A" w:rsidP="003E5F9A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18"/>
          <w:szCs w:val="18"/>
          <w:lang w:eastAsia="en-ZA"/>
          <w14:ligatures w14:val="none"/>
        </w:rPr>
        <w:t>text</w:t>
      </w:r>
    </w:p>
    <w:p w14:paraId="5D3E609E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>procedure RECALCULATE_PROPERTY_STATUS(property_id):</w:t>
      </w:r>
    </w:p>
    <w:p w14:paraId="3D0D75A0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 xml:space="preserve">    if LeaseRepository.has_active_lease(property_id):</w:t>
      </w:r>
    </w:p>
    <w:p w14:paraId="48664800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 xml:space="preserve">        status ← "Occupied"</w:t>
      </w:r>
    </w:p>
    <w:p w14:paraId="16E50FC7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 xml:space="preserve">    else if MaintenanceRepository.has_open_request(property_id):</w:t>
      </w:r>
    </w:p>
    <w:p w14:paraId="6C9B0EB8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 xml:space="preserve">        status ← "Under Maintenance"</w:t>
      </w:r>
    </w:p>
    <w:p w14:paraId="1390A959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 xml:space="preserve">    else:</w:t>
      </w:r>
    </w:p>
    <w:p w14:paraId="2FBD8297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 xml:space="preserve">        status ← "Available"</w:t>
      </w:r>
    </w:p>
    <w:p w14:paraId="1447AABB" w14:textId="77777777" w:rsidR="003E5F9A" w:rsidRPr="006E6DCF" w:rsidRDefault="003E5F9A" w:rsidP="003E5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sz w:val="20"/>
          <w:szCs w:val="20"/>
          <w:lang w:eastAsia="en-ZA"/>
          <w14:ligatures w14:val="none"/>
        </w:rPr>
        <w:t xml:space="preserve">    PropertyRepository.set_status(property_id, status)</w:t>
      </w:r>
    </w:p>
    <w:p w14:paraId="1C6D938A" w14:textId="77777777" w:rsidR="003E5F9A" w:rsidRPr="006E6DCF" w:rsidRDefault="003E5F9A" w:rsidP="003E5F9A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30"/>
          <w:szCs w:val="3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b/>
          <w:bCs/>
          <w:color w:val="0F1115"/>
          <w:kern w:val="0"/>
          <w:sz w:val="30"/>
          <w:szCs w:val="30"/>
          <w:lang w:eastAsia="en-ZA"/>
          <w14:ligatures w14:val="none"/>
        </w:rPr>
        <w:lastRenderedPageBreak/>
        <w:t>4.4 Integration Sequence</w:t>
      </w:r>
    </w:p>
    <w:p w14:paraId="32C1D32D" w14:textId="77777777" w:rsidR="003E5F9A" w:rsidRPr="006E6DCF" w:rsidRDefault="003E5F9A" w:rsidP="003E5F9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  <w:t>Implementation proceeds bottom-up to keep each tier testable in isolation:</w:t>
      </w:r>
    </w:p>
    <w:p w14:paraId="50CF281C" w14:textId="77777777" w:rsidR="003E5F9A" w:rsidRPr="006E6DCF" w:rsidRDefault="003E5F9A" w:rsidP="003E5F9A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  <w:t>Persistence tier — models, schema, connection, seed data.</w:t>
      </w:r>
    </w:p>
    <w:p w14:paraId="36428DF1" w14:textId="77777777" w:rsidR="003E5F9A" w:rsidRPr="006E6DCF" w:rsidRDefault="003E5F9A" w:rsidP="003E5F9A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  <w:t>Domain tier — services with unit tests for A1–A5.</w:t>
      </w:r>
    </w:p>
    <w:p w14:paraId="324C333D" w14:textId="77777777" w:rsidR="003E5F9A" w:rsidRPr="006E6DCF" w:rsidRDefault="003E5F9A" w:rsidP="003E5F9A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  <w:t>Application tier — controllers, delegating only.</w:t>
      </w:r>
    </w:p>
    <w:p w14:paraId="30567916" w14:textId="77777777" w:rsidR="003E5F9A" w:rsidRPr="006E6DCF" w:rsidRDefault="003E5F9A" w:rsidP="003E5F9A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  <w:t>Presentation tier — screens, wired screen-by-screen.</w:t>
      </w:r>
    </w:p>
    <w:p w14:paraId="0070173D" w14:textId="77777777" w:rsidR="003E5F9A" w:rsidRPr="006E6DCF" w:rsidRDefault="003E5F9A" w:rsidP="003E5F9A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  <w:t>Cross-cutting — scheduler, notification dispatch, email.</w:t>
      </w:r>
    </w:p>
    <w:p w14:paraId="67383542" w14:textId="77777777" w:rsidR="003E5F9A" w:rsidRPr="006E6DCF" w:rsidRDefault="003E5F9A" w:rsidP="003E5F9A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  <w:t>Integration tests covering login, property CRUD, and automated reminders end-to-end.</w:t>
      </w:r>
    </w:p>
    <w:p w14:paraId="7260045C" w14:textId="77777777" w:rsidR="003E5F9A" w:rsidRPr="006E6DCF" w:rsidRDefault="003E5F9A" w:rsidP="003E5F9A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</w:pPr>
      <w:r w:rsidRPr="006E6DCF">
        <w:rPr>
          <w:rFonts w:ascii="Times New Roman" w:eastAsia="Times New Roman" w:hAnsi="Times New Roman" w:cs="Times New Roman"/>
          <w:color w:val="0F1115"/>
          <w:kern w:val="0"/>
          <w:lang w:eastAsia="en-ZA"/>
          <w14:ligatures w14:val="none"/>
        </w:rPr>
        <w:t>Documentation and UML refresh against the implemented system.</w:t>
      </w:r>
    </w:p>
    <w:p w14:paraId="01874058" w14:textId="77777777" w:rsidR="005A3C13" w:rsidRPr="006E6DCF" w:rsidRDefault="005A3C13" w:rsidP="003E5F9A">
      <w:pPr>
        <w:shd w:val="clear" w:color="auto" w:fill="FFFFFF"/>
        <w:spacing w:before="480" w:after="240" w:line="480" w:lineRule="atLeast"/>
        <w:outlineLvl w:val="1"/>
        <w:rPr>
          <w:rFonts w:ascii="Times New Roman" w:hAnsi="Times New Roman" w:cs="Times New Roman"/>
        </w:rPr>
      </w:pPr>
    </w:p>
    <w:sectPr w:rsidR="005A3C13" w:rsidRPr="006E6D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numPicBullet w:numPicBulletId="1">
    <w:pict>
      <v:rect id="_x0000_i1026" style="width:0;height:.75pt" o:hralign="center" o:bullet="t" o:hrstd="t" o:hr="t" fillcolor="#a0a0a0" stroked="f"/>
    </w:pict>
  </w:numPicBullet>
  <w:abstractNum w:abstractNumId="0" w15:restartNumberingAfterBreak="0">
    <w:nsid w:val="15EC2511"/>
    <w:multiLevelType w:val="multilevel"/>
    <w:tmpl w:val="5A14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50CB7"/>
    <w:multiLevelType w:val="multilevel"/>
    <w:tmpl w:val="F3D8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11F4E"/>
    <w:multiLevelType w:val="multilevel"/>
    <w:tmpl w:val="6F429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674888"/>
    <w:multiLevelType w:val="multilevel"/>
    <w:tmpl w:val="957AF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B831D5"/>
    <w:multiLevelType w:val="multilevel"/>
    <w:tmpl w:val="D908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84039"/>
    <w:multiLevelType w:val="multilevel"/>
    <w:tmpl w:val="2C68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22B95"/>
    <w:multiLevelType w:val="multilevel"/>
    <w:tmpl w:val="676C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FA1972"/>
    <w:multiLevelType w:val="multilevel"/>
    <w:tmpl w:val="BB1A6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5140432">
    <w:abstractNumId w:val="6"/>
  </w:num>
  <w:num w:numId="2" w16cid:durableId="274219081">
    <w:abstractNumId w:val="5"/>
  </w:num>
  <w:num w:numId="3" w16cid:durableId="697245458">
    <w:abstractNumId w:val="2"/>
  </w:num>
  <w:num w:numId="4" w16cid:durableId="554704664">
    <w:abstractNumId w:val="7"/>
  </w:num>
  <w:num w:numId="5" w16cid:durableId="739212238">
    <w:abstractNumId w:val="0"/>
  </w:num>
  <w:num w:numId="6" w16cid:durableId="1569487874">
    <w:abstractNumId w:val="1"/>
  </w:num>
  <w:num w:numId="7" w16cid:durableId="1059135063">
    <w:abstractNumId w:val="4"/>
  </w:num>
  <w:num w:numId="8" w16cid:durableId="595215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390"/>
    <w:rsid w:val="000E1442"/>
    <w:rsid w:val="003E5F9A"/>
    <w:rsid w:val="005A3C13"/>
    <w:rsid w:val="005D2435"/>
    <w:rsid w:val="006E6DCF"/>
    <w:rsid w:val="00BD2390"/>
    <w:rsid w:val="00C9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9508A4"/>
  <w15:chartTrackingRefBased/>
  <w15:docId w15:val="{7E60D1D8-933E-45B7-8C19-153D76397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23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2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3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2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D23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3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3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3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3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3C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3C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16</Pages>
  <Words>1360</Words>
  <Characters>7753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Samukelo Sicelo Jili</dc:creator>
  <cp:keywords/>
  <dc:description/>
  <cp:lastModifiedBy>Samukelo Sicelo Jili</cp:lastModifiedBy>
  <cp:revision>3</cp:revision>
  <dcterms:created xsi:type="dcterms:W3CDTF">2026-09-13T13:37:00Z</dcterms:created>
  <dcterms:modified xsi:type="dcterms:W3CDTF">2026-09-13T17:42:00Z</dcterms:modified>
</cp:coreProperties>
</file>