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0AA4" w14:textId="77CA9F13" w:rsidR="00645E24" w:rsidRDefault="00C76EA9">
      <w:r>
        <w:t>Data Cleaning for Decantlo –</w:t>
      </w:r>
    </w:p>
    <w:p w14:paraId="7BCA284F" w14:textId="157949DA" w:rsidR="00C76EA9" w:rsidRDefault="00C76EA9" w:rsidP="00C76EA9">
      <w:pPr>
        <w:pStyle w:val="ListParagraph"/>
        <w:numPr>
          <w:ilvl w:val="0"/>
          <w:numId w:val="1"/>
        </w:numPr>
      </w:pPr>
      <w:r>
        <w:t>Checked if there are any nan/missing values in data</w:t>
      </w:r>
    </w:p>
    <w:p w14:paraId="1D75A548" w14:textId="1B80DCD6" w:rsidR="00C76EA9" w:rsidRDefault="00C76EA9" w:rsidP="00C76EA9">
      <w:pPr>
        <w:pStyle w:val="ListParagraph"/>
        <w:numPr>
          <w:ilvl w:val="0"/>
          <w:numId w:val="1"/>
        </w:numPr>
      </w:pPr>
      <w:r>
        <w:t xml:space="preserve"> Checked histogram plots to see the range of values, unique values to see if there is anything incorrect or out of context</w:t>
      </w:r>
    </w:p>
    <w:p w14:paraId="416375C0" w14:textId="345B9C02" w:rsidR="00C76EA9" w:rsidRDefault="00C76EA9" w:rsidP="00C76EA9">
      <w:pPr>
        <w:pStyle w:val="ListParagraph"/>
        <w:numPr>
          <w:ilvl w:val="0"/>
          <w:numId w:val="1"/>
        </w:numPr>
      </w:pPr>
      <w:r>
        <w:t>Changed the column type of price to the appropriate type (from object to float64)</w:t>
      </w:r>
    </w:p>
    <w:p w14:paraId="3462A7E8" w14:textId="3139DB93" w:rsidR="00C76EA9" w:rsidRDefault="00C76EA9" w:rsidP="00C76EA9">
      <w:pPr>
        <w:pStyle w:val="ListParagraph"/>
        <w:numPr>
          <w:ilvl w:val="0"/>
          <w:numId w:val="1"/>
        </w:numPr>
      </w:pPr>
      <w:r>
        <w:t>For country, filled the missing values with ‘unknown’</w:t>
      </w:r>
    </w:p>
    <w:p w14:paraId="13A97317" w14:textId="32A29DDB" w:rsidR="00C76EA9" w:rsidRDefault="00C76EA9" w:rsidP="00C76EA9">
      <w:pPr>
        <w:pStyle w:val="ListParagraph"/>
        <w:numPr>
          <w:ilvl w:val="0"/>
          <w:numId w:val="1"/>
        </w:numPr>
      </w:pPr>
      <w:r>
        <w:t xml:space="preserve">For abv values, dropped rows which had abv&gt;100 (as abv takes values btw 0 and 100), </w:t>
      </w:r>
    </w:p>
    <w:p w14:paraId="238EB8F8" w14:textId="4BD74E17" w:rsidR="00C76EA9" w:rsidRDefault="00C76EA9" w:rsidP="00C76EA9">
      <w:pPr>
        <w:pStyle w:val="ListParagraph"/>
      </w:pPr>
      <w:r>
        <w:t>Checked the total number of missing values in abv and found that it was very less (&lt;1%), so dropped these rows</w:t>
      </w:r>
    </w:p>
    <w:p w14:paraId="1DDB9622" w14:textId="451CACAA" w:rsidR="00C76EA9" w:rsidRDefault="006B3538" w:rsidP="00C76EA9">
      <w:pPr>
        <w:pStyle w:val="ListParagraph"/>
        <w:numPr>
          <w:ilvl w:val="0"/>
          <w:numId w:val="1"/>
        </w:numPr>
      </w:pPr>
      <w:r>
        <w:t>For missing values in year, we saw that the % was just 5%</w:t>
      </w:r>
      <w:r w:rsidR="00167A26">
        <w:t>. So decided to keep these rows to use the othe</w:t>
      </w:r>
      <w:r w:rsidR="0054628F">
        <w:t>r column values for further analysis</w:t>
      </w:r>
      <w:r w:rsidR="00D95427">
        <w:t xml:space="preserve"> of the data</w:t>
      </w:r>
      <w:r w:rsidR="00216C58">
        <w:t xml:space="preserve">. </w:t>
      </w:r>
      <w:r w:rsidR="00FD7950">
        <w:t xml:space="preserve">This </w:t>
      </w:r>
      <w:r w:rsidR="00D95427">
        <w:t xml:space="preserve">can be removed when fitting a model </w:t>
      </w:r>
      <w:r w:rsidR="00B001A4">
        <w:t>with year</w:t>
      </w:r>
    </w:p>
    <w:p w14:paraId="48B051B5" w14:textId="77777777" w:rsidR="00216C58" w:rsidRDefault="00216C58" w:rsidP="00F031B8"/>
    <w:p w14:paraId="0A5B1CA7" w14:textId="1180C98E" w:rsidR="00F031B8" w:rsidRDefault="00F031B8" w:rsidP="00F031B8">
      <w:r>
        <w:t>Feature Engineering –</w:t>
      </w:r>
    </w:p>
    <w:p w14:paraId="0F947932" w14:textId="4DDBE362" w:rsidR="00F031B8" w:rsidRDefault="004916F5" w:rsidP="004916F5">
      <w:pPr>
        <w:pStyle w:val="ListParagraph"/>
        <w:numPr>
          <w:ilvl w:val="0"/>
          <w:numId w:val="1"/>
        </w:numPr>
      </w:pPr>
      <w:r>
        <w:t xml:space="preserve">We calculated the age of the wine from </w:t>
      </w:r>
      <w:r w:rsidR="000C0E2A">
        <w:t xml:space="preserve">the </w:t>
      </w:r>
      <w:r>
        <w:t>year</w:t>
      </w:r>
    </w:p>
    <w:p w14:paraId="36EFC08D" w14:textId="5B89C69E" w:rsidR="004916F5" w:rsidRDefault="00526FD6" w:rsidP="004916F5">
      <w:pPr>
        <w:pStyle w:val="ListParagraph"/>
        <w:numPr>
          <w:ilvl w:val="0"/>
          <w:numId w:val="1"/>
        </w:numPr>
      </w:pPr>
      <w:r>
        <w:t xml:space="preserve">Created a new column ‘score’ which will have the rating value only if </w:t>
      </w:r>
      <w:r w:rsidR="00146DAA">
        <w:t xml:space="preserve">the </w:t>
      </w:r>
      <w:r>
        <w:t xml:space="preserve">number of reviews </w:t>
      </w:r>
      <w:r w:rsidR="00146DAA">
        <w:t>is</w:t>
      </w:r>
      <w:r>
        <w:t>&gt;5</w:t>
      </w:r>
      <w:r w:rsidR="00146DAA">
        <w:t xml:space="preserve"> </w:t>
      </w:r>
      <w:r w:rsidR="00B74BEE">
        <w:t>(putting</w:t>
      </w:r>
      <w:r w:rsidR="00146DAA">
        <w:t xml:space="preserve"> threshold as 5 </w:t>
      </w:r>
      <w:r w:rsidR="00B74BEE">
        <w:t>to avoid bias)</w:t>
      </w:r>
    </w:p>
    <w:p w14:paraId="2AB29899" w14:textId="51987964" w:rsidR="00526FD6" w:rsidRDefault="00B74BEE" w:rsidP="004916F5">
      <w:pPr>
        <w:pStyle w:val="ListParagraph"/>
        <w:numPr>
          <w:ilvl w:val="0"/>
          <w:numId w:val="1"/>
        </w:numPr>
      </w:pPr>
      <w:r>
        <w:t>As size for almost all bottles was 75cl, imputed the missing sizes with the most frequent value</w:t>
      </w:r>
    </w:p>
    <w:p w14:paraId="34F5E8DE" w14:textId="71815F5D" w:rsidR="00B74BEE" w:rsidRDefault="001E0E7D" w:rsidP="004916F5">
      <w:pPr>
        <w:pStyle w:val="ListParagraph"/>
        <w:numPr>
          <w:ilvl w:val="0"/>
          <w:numId w:val="1"/>
        </w:numPr>
      </w:pPr>
      <w:r>
        <w:t xml:space="preserve">As sizes were different, </w:t>
      </w:r>
      <w:r w:rsidR="00E46AE7">
        <w:t>calculated prices</w:t>
      </w:r>
      <w:r w:rsidR="00857568">
        <w:t xml:space="preserve"> of all wines</w:t>
      </w:r>
      <w:r w:rsidR="00E46AE7">
        <w:t xml:space="preserve"> proportionally</w:t>
      </w:r>
      <w:r w:rsidR="00857568">
        <w:t xml:space="preserve"> according to size 75cl (as this was the common size)</w:t>
      </w:r>
      <w:r w:rsidR="009A5451">
        <w:t xml:space="preserve"> </w:t>
      </w:r>
      <w:r w:rsidR="0065220C">
        <w:t>–</w:t>
      </w:r>
      <w:r w:rsidR="009A5451">
        <w:t xml:space="preserve"> </w:t>
      </w:r>
      <w:r w:rsidR="0065220C">
        <w:t>scaledprice</w:t>
      </w:r>
    </w:p>
    <w:p w14:paraId="720FD4A4" w14:textId="07360D42" w:rsidR="00DF5A84" w:rsidRDefault="009A5451" w:rsidP="004916F5">
      <w:pPr>
        <w:pStyle w:val="ListParagraph"/>
        <w:numPr>
          <w:ilvl w:val="0"/>
          <w:numId w:val="1"/>
        </w:numPr>
      </w:pPr>
      <w:r>
        <w:t xml:space="preserve">To address the skewness in price data, we calculate </w:t>
      </w:r>
      <w:r w:rsidR="00D227A3">
        <w:t xml:space="preserve">the </w:t>
      </w:r>
      <w:r>
        <w:t>log price</w:t>
      </w:r>
    </w:p>
    <w:p w14:paraId="74522807" w14:textId="68477BAF" w:rsidR="003222CB" w:rsidRDefault="00BA6D33" w:rsidP="00C76EA9">
      <w:pPr>
        <w:pStyle w:val="ListParagraph"/>
        <w:numPr>
          <w:ilvl w:val="0"/>
          <w:numId w:val="1"/>
        </w:numPr>
      </w:pPr>
      <w:r>
        <w:t>Since the unique</w:t>
      </w:r>
      <w:r w:rsidR="00616311">
        <w:t xml:space="preserve"> country</w:t>
      </w:r>
      <w:r>
        <w:t xml:space="preserve"> values </w:t>
      </w:r>
      <w:r w:rsidR="00616311">
        <w:t>are m</w:t>
      </w:r>
      <w:r w:rsidR="0065220C">
        <w:t>any, added a new column for country codes</w:t>
      </w:r>
      <w:r w:rsidR="00FF6378">
        <w:t xml:space="preserve"> for clea</w:t>
      </w:r>
      <w:r w:rsidR="00D227A3">
        <w:t>ner</w:t>
      </w:r>
      <w:r w:rsidR="00FF6378">
        <w:t xml:space="preserve"> visualisations</w:t>
      </w:r>
    </w:p>
    <w:p w14:paraId="5A4027AF" w14:textId="77777777" w:rsidR="003222CB" w:rsidRDefault="003222CB" w:rsidP="00C76EA9"/>
    <w:p w14:paraId="17475A50" w14:textId="72FAC9EA" w:rsidR="003222CB" w:rsidRDefault="003222CB" w:rsidP="00C76EA9">
      <w:r>
        <w:t>Things to do on merged data-</w:t>
      </w:r>
    </w:p>
    <w:p w14:paraId="02EDA0E7" w14:textId="77777777" w:rsidR="003222CB" w:rsidRDefault="003222CB" w:rsidP="00C56000"/>
    <w:p w14:paraId="3891DAEC" w14:textId="77777777" w:rsidR="000C0E2A" w:rsidRPr="000C0E2A" w:rsidRDefault="000C0E2A" w:rsidP="000C0E2A">
      <w:pPr>
        <w:pStyle w:val="ListParagraph"/>
        <w:numPr>
          <w:ilvl w:val="0"/>
          <w:numId w:val="1"/>
        </w:numPr>
      </w:pPr>
      <w:r w:rsidRPr="000C0E2A">
        <w:t># # one hot encoding of wine_type (after merge)</w:t>
      </w:r>
    </w:p>
    <w:p w14:paraId="19E54353" w14:textId="25886670" w:rsidR="00C56000" w:rsidRDefault="000C0E2A" w:rsidP="008C7BA3">
      <w:pPr>
        <w:pStyle w:val="ListParagraph"/>
      </w:pPr>
      <w:r w:rsidRPr="000C0E2A">
        <w:t># pd.get_dummies(decantalo, drop_first=True, columns=["wine_type"]</w:t>
      </w:r>
      <w:r w:rsidR="00C56000">
        <w:t>)</w:t>
      </w:r>
    </w:p>
    <w:p w14:paraId="04E770E0" w14:textId="7222366D" w:rsidR="008C7BA3" w:rsidRDefault="008C7BA3" w:rsidP="008C7BA3">
      <w:pPr>
        <w:pStyle w:val="ListParagraph"/>
        <w:numPr>
          <w:ilvl w:val="0"/>
          <w:numId w:val="1"/>
        </w:numPr>
      </w:pPr>
      <w:r>
        <w:t>Can drop year with NA values (based on %)</w:t>
      </w:r>
    </w:p>
    <w:p w14:paraId="1FB1E9EC" w14:textId="77777777" w:rsidR="008C7BA3" w:rsidRDefault="008C7BA3" w:rsidP="008C7BA3">
      <w:pPr>
        <w:pStyle w:val="ListParagraph"/>
      </w:pPr>
    </w:p>
    <w:p w14:paraId="2410CFC9" w14:textId="77777777" w:rsidR="008C7BA3" w:rsidRDefault="008C7BA3" w:rsidP="008C7BA3">
      <w:pPr>
        <w:pStyle w:val="ListParagraph"/>
      </w:pPr>
    </w:p>
    <w:p w14:paraId="1E37B529" w14:textId="77777777" w:rsidR="008C7BA3" w:rsidRDefault="008C7BA3" w:rsidP="008C7BA3">
      <w:pPr>
        <w:pStyle w:val="ListParagraph"/>
      </w:pPr>
    </w:p>
    <w:p w14:paraId="2CBA9487" w14:textId="77777777" w:rsidR="00C56000" w:rsidRDefault="00C56000" w:rsidP="00C56000"/>
    <w:p w14:paraId="79355404" w14:textId="77777777" w:rsidR="00C56000" w:rsidRDefault="00C56000" w:rsidP="00C56000"/>
    <w:p w14:paraId="40B7133E" w14:textId="77777777" w:rsidR="00C56000" w:rsidRPr="000C0E2A" w:rsidRDefault="00C56000" w:rsidP="00C56000"/>
    <w:p w14:paraId="24354EE4" w14:textId="77777777" w:rsidR="000C0E2A" w:rsidRDefault="000C0E2A" w:rsidP="00C76EA9"/>
    <w:p w14:paraId="16F55B44" w14:textId="77777777" w:rsidR="000C0E2A" w:rsidRDefault="000C0E2A" w:rsidP="00C76EA9"/>
    <w:sectPr w:rsidR="000C0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30303"/>
    <w:multiLevelType w:val="hybridMultilevel"/>
    <w:tmpl w:val="81368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22C4"/>
    <w:multiLevelType w:val="hybridMultilevel"/>
    <w:tmpl w:val="26D4F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490537">
    <w:abstractNumId w:val="1"/>
  </w:num>
  <w:num w:numId="2" w16cid:durableId="198712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A9"/>
    <w:rsid w:val="000C0E2A"/>
    <w:rsid w:val="000E2C75"/>
    <w:rsid w:val="00146DAA"/>
    <w:rsid w:val="00167A26"/>
    <w:rsid w:val="001E0E7D"/>
    <w:rsid w:val="00216C58"/>
    <w:rsid w:val="002361C9"/>
    <w:rsid w:val="003222CB"/>
    <w:rsid w:val="004916F5"/>
    <w:rsid w:val="00526FD6"/>
    <w:rsid w:val="0054628F"/>
    <w:rsid w:val="00616311"/>
    <w:rsid w:val="00645E24"/>
    <w:rsid w:val="0065220C"/>
    <w:rsid w:val="006B3538"/>
    <w:rsid w:val="006F7EFE"/>
    <w:rsid w:val="0071407E"/>
    <w:rsid w:val="00857568"/>
    <w:rsid w:val="008C7BA3"/>
    <w:rsid w:val="008D5C6D"/>
    <w:rsid w:val="009A5451"/>
    <w:rsid w:val="00A535F4"/>
    <w:rsid w:val="00B001A4"/>
    <w:rsid w:val="00B15BFE"/>
    <w:rsid w:val="00B74BEE"/>
    <w:rsid w:val="00BA6D33"/>
    <w:rsid w:val="00BB47B7"/>
    <w:rsid w:val="00C56000"/>
    <w:rsid w:val="00C76EA9"/>
    <w:rsid w:val="00CF0BEB"/>
    <w:rsid w:val="00D227A3"/>
    <w:rsid w:val="00D95427"/>
    <w:rsid w:val="00DF5A84"/>
    <w:rsid w:val="00E46AE7"/>
    <w:rsid w:val="00E9349C"/>
    <w:rsid w:val="00F031B8"/>
    <w:rsid w:val="00FD0D54"/>
    <w:rsid w:val="00FD7950"/>
    <w:rsid w:val="00FE2A10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7C0B"/>
  <w15:chartTrackingRefBased/>
  <w15:docId w15:val="{6E2DD798-4FCE-4D8A-96AD-C9B97D82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42</cp:revision>
  <dcterms:created xsi:type="dcterms:W3CDTF">2022-11-02T09:26:00Z</dcterms:created>
  <dcterms:modified xsi:type="dcterms:W3CDTF">2022-11-02T10:13:00Z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1ce4ff39-a04a-4bc6-b382-5db9093aaa24</vt:lpwstr>
  </property>
</Properties>
</file>