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F4F3AED" wp14:paraId="2C078E63" wp14:textId="720DEE3F">
      <w:pPr>
        <w:jc w:val="center"/>
        <w:rPr>
          <w:rFonts w:ascii="Aptos" w:hAnsi="Aptos" w:eastAsia="Aptos" w:cs="Aptos" w:asciiTheme="minorAscii" w:hAnsiTheme="minorAscii" w:eastAsiaTheme="minorAscii" w:cstheme="minorAscii"/>
          <w:sz w:val="40"/>
          <w:szCs w:val="40"/>
        </w:rPr>
      </w:pPr>
      <w:r w:rsidRPr="5F4F3AED" w:rsidR="72FBF11E">
        <w:rPr>
          <w:rFonts w:ascii="Aptos" w:hAnsi="Aptos" w:eastAsia="Aptos" w:cs="Aptos" w:asciiTheme="minorAscii" w:hAnsiTheme="minorAscii" w:eastAsiaTheme="minorAscii" w:cstheme="minorAscii"/>
          <w:sz w:val="40"/>
          <w:szCs w:val="40"/>
        </w:rPr>
        <w:t>Southern California Bight 2023 Regional Monitoring Program: Submerged Aquatic Vegetation (SAV)</w:t>
      </w:r>
    </w:p>
    <w:p w:rsidR="72FBF11E" w:rsidP="5F4F3AED" w:rsidRDefault="72FBF11E" w14:paraId="15F23718" w14:textId="611975EF">
      <w:pPr>
        <w:jc w:val="center"/>
        <w:rPr>
          <w:rFonts w:ascii="Aptos" w:hAnsi="Aptos" w:eastAsia="Aptos" w:cs="Aptos" w:asciiTheme="minorAscii" w:hAnsiTheme="minorAscii" w:eastAsiaTheme="minorAscii" w:cstheme="minorAscii"/>
          <w:sz w:val="28"/>
          <w:szCs w:val="28"/>
        </w:rPr>
      </w:pPr>
      <w:r w:rsidRPr="5F4F3AED" w:rsidR="72FBF11E">
        <w:rPr>
          <w:rFonts w:ascii="Aptos" w:hAnsi="Aptos" w:eastAsia="Aptos" w:cs="Aptos" w:asciiTheme="minorAscii" w:hAnsiTheme="minorAscii" w:eastAsiaTheme="minorAscii" w:cstheme="minorAscii"/>
          <w:sz w:val="28"/>
          <w:szCs w:val="28"/>
        </w:rPr>
        <w:t>S</w:t>
      </w:r>
      <w:r w:rsidRPr="5F4F3AED" w:rsidR="72FBF11E">
        <w:rPr>
          <w:rFonts w:ascii="Aptos" w:hAnsi="Aptos" w:eastAsia="Aptos" w:cs="Aptos" w:asciiTheme="minorAscii" w:hAnsiTheme="minorAscii" w:eastAsiaTheme="minorAscii" w:cstheme="minorAscii"/>
          <w:sz w:val="28"/>
          <w:szCs w:val="28"/>
        </w:rPr>
        <w:t>CCWRP Technical Report</w:t>
      </w:r>
    </w:p>
    <w:p w:rsidR="34A15177" w:rsidP="5F4F3AED" w:rsidRDefault="34A15177" w14:paraId="389E723C" w14:textId="1A1CAA6F">
      <w:pPr>
        <w:jc w:val="center"/>
        <w:rPr>
          <w:rFonts w:ascii="Aptos" w:hAnsi="Aptos" w:eastAsia="Aptos" w:cs="Aptos" w:asciiTheme="minorAscii" w:hAnsiTheme="minorAscii" w:eastAsiaTheme="minorAscii" w:cstheme="minorAscii"/>
          <w:sz w:val="28"/>
          <w:szCs w:val="28"/>
        </w:rPr>
      </w:pPr>
    </w:p>
    <w:p w:rsidR="72FBF11E" w:rsidP="5F4F3AED" w:rsidRDefault="72FBF11E" w14:paraId="079093DB" w14:textId="6848CECD">
      <w:pPr>
        <w:jc w:val="center"/>
        <w:rPr>
          <w:rFonts w:ascii="Aptos" w:hAnsi="Aptos" w:eastAsia="Aptos" w:cs="Aptos" w:asciiTheme="minorAscii" w:hAnsiTheme="minorAscii" w:eastAsiaTheme="minorAscii" w:cstheme="minorAscii"/>
          <w:sz w:val="28"/>
          <w:szCs w:val="28"/>
        </w:rPr>
      </w:pPr>
      <w:r w:rsidRPr="5F4F3AED" w:rsidR="72FBF11E">
        <w:rPr>
          <w:rFonts w:ascii="Aptos" w:hAnsi="Aptos" w:eastAsia="Aptos" w:cs="Aptos" w:asciiTheme="minorAscii" w:hAnsiTheme="minorAscii" w:eastAsiaTheme="minorAscii" w:cstheme="minorAscii"/>
          <w:sz w:val="28"/>
          <w:szCs w:val="28"/>
        </w:rPr>
        <w:t>Authors:</w:t>
      </w:r>
    </w:p>
    <w:p w:rsidR="72FBF11E" w:rsidP="5F4F3AED" w:rsidRDefault="72FBF11E" w14:paraId="1212A42B" w14:textId="736F470D">
      <w:pPr>
        <w:jc w:val="center"/>
        <w:rPr>
          <w:rFonts w:ascii="Aptos" w:hAnsi="Aptos" w:eastAsia="Aptos" w:cs="Aptos" w:asciiTheme="minorAscii" w:hAnsiTheme="minorAscii" w:eastAsiaTheme="minorAscii" w:cstheme="minorAscii"/>
          <w:i w:val="1"/>
          <w:iCs w:val="1"/>
          <w:sz w:val="24"/>
          <w:szCs w:val="24"/>
        </w:rPr>
      </w:pPr>
      <w:r w:rsidRPr="5F4F3AED" w:rsidR="72FBF11E">
        <w:rPr>
          <w:rFonts w:ascii="Aptos" w:hAnsi="Aptos" w:eastAsia="Aptos" w:cs="Aptos" w:asciiTheme="minorAscii" w:hAnsiTheme="minorAscii" w:eastAsiaTheme="minorAscii" w:cstheme="minorAscii"/>
          <w:i w:val="1"/>
          <w:iCs w:val="1"/>
          <w:sz w:val="24"/>
          <w:szCs w:val="24"/>
        </w:rPr>
        <w:t xml:space="preserve">Southern California Coastal Water Research Project, </w:t>
      </w:r>
      <w:r w:rsidRPr="5F4F3AED" w:rsidR="72FBF11E">
        <w:rPr>
          <w:rFonts w:ascii="Aptos" w:hAnsi="Aptos" w:eastAsia="Aptos" w:cs="Aptos" w:asciiTheme="minorAscii" w:hAnsiTheme="minorAscii" w:eastAsiaTheme="minorAscii" w:cstheme="minorAscii"/>
          <w:i w:val="1"/>
          <w:iCs w:val="1"/>
          <w:sz w:val="24"/>
          <w:szCs w:val="24"/>
        </w:rPr>
        <w:t>Costa Mesa, CA</w:t>
      </w:r>
    </w:p>
    <w:p w:rsidR="5F4F3AED" w:rsidP="5F4F3AED" w:rsidRDefault="5F4F3AED" w14:paraId="468E962D" w14:textId="23C10B80">
      <w:pPr>
        <w:jc w:val="center"/>
        <w:rPr>
          <w:rFonts w:ascii="Aptos" w:hAnsi="Aptos" w:eastAsia="Aptos" w:cs="Aptos" w:asciiTheme="minorAscii" w:hAnsiTheme="minorAscii" w:eastAsiaTheme="minorAscii" w:cstheme="minorAscii"/>
          <w:i w:val="1"/>
          <w:iCs w:val="1"/>
          <w:sz w:val="24"/>
          <w:szCs w:val="24"/>
        </w:rPr>
      </w:pPr>
    </w:p>
    <w:p w:rsidR="72FBF11E" w:rsidP="5F4F3AED" w:rsidRDefault="72FBF11E" w14:paraId="5C97D1B1" w14:textId="25862BF9">
      <w:pPr>
        <w:jc w:val="center"/>
        <w:rPr>
          <w:rFonts w:ascii="Aptos" w:hAnsi="Aptos" w:eastAsia="Aptos" w:cs="Aptos" w:asciiTheme="minorAscii" w:hAnsiTheme="minorAscii" w:eastAsiaTheme="minorAscii" w:cstheme="minorAscii"/>
          <w:i w:val="0"/>
          <w:iCs w:val="0"/>
          <w:sz w:val="24"/>
          <w:szCs w:val="24"/>
        </w:rPr>
      </w:pPr>
      <w:r w:rsidRPr="5F4F3AED" w:rsidR="72FBF11E">
        <w:rPr>
          <w:rFonts w:ascii="Aptos" w:hAnsi="Aptos" w:eastAsia="Aptos" w:cs="Aptos" w:asciiTheme="minorAscii" w:hAnsiTheme="minorAscii" w:eastAsiaTheme="minorAscii" w:cstheme="minorAscii"/>
          <w:i w:val="0"/>
          <w:iCs w:val="0"/>
          <w:sz w:val="24"/>
          <w:szCs w:val="24"/>
        </w:rPr>
        <w:t xml:space="preserve">March 2023 </w:t>
      </w:r>
    </w:p>
    <w:p w:rsidR="5F4F3AED" w:rsidP="5F4F3AED" w:rsidRDefault="5F4F3AED" w14:paraId="7D1D2595" w14:textId="27EB1B0F">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5123886E" w14:textId="38DC20F6">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31BB059F" w14:textId="7FD52685">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04CE3682" w14:textId="5BBE80AB">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2B46259C" w14:textId="0F27303B">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5C875025" w14:textId="74E9E536">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26708DB9" w14:textId="7637BD01">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31C08177" w14:textId="48E5EB97">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62F5D4A4" w14:textId="761DC1EB">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4F7407C4" w14:textId="2AC19360">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672B2646" w14:textId="6CA1125F">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366B6391" w14:textId="43DACE74">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79A13845" w14:textId="4F316B07">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310D688E" w14:textId="31C5D486">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3C500103" w14:textId="39AB5214">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05BEF0C8" w14:textId="474966B5">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7CA0EE2F" w14:textId="3399A5B8">
      <w:pPr>
        <w:jc w:val="center"/>
        <w:rPr>
          <w:rFonts w:ascii="Aptos" w:hAnsi="Aptos" w:eastAsia="Aptos" w:cs="Aptos" w:asciiTheme="minorAscii" w:hAnsiTheme="minorAscii" w:eastAsiaTheme="minorAscii" w:cstheme="minorAscii"/>
          <w:i w:val="0"/>
          <w:iCs w:val="0"/>
          <w:sz w:val="24"/>
          <w:szCs w:val="24"/>
        </w:rPr>
      </w:pPr>
    </w:p>
    <w:p w:rsidR="5F4F3AED" w:rsidP="5F4F3AED" w:rsidRDefault="5F4F3AED" w14:paraId="4A5968E4" w14:textId="56721D7E">
      <w:pPr>
        <w:jc w:val="center"/>
        <w:rPr>
          <w:rFonts w:ascii="Aptos" w:hAnsi="Aptos" w:eastAsia="Aptos" w:cs="Aptos" w:asciiTheme="minorAscii" w:hAnsiTheme="minorAscii" w:eastAsiaTheme="minorAscii" w:cstheme="minorAscii"/>
          <w:i w:val="0"/>
          <w:iCs w:val="0"/>
          <w:sz w:val="24"/>
          <w:szCs w:val="24"/>
        </w:rPr>
      </w:pPr>
    </w:p>
    <w:p w:rsidR="72FBF11E" w:rsidP="5F4F3AED" w:rsidRDefault="72FBF11E" w14:paraId="1FA428A6" w14:textId="2D8E2451">
      <w:pPr>
        <w:pStyle w:val="Normal"/>
        <w:jc w:val="center"/>
        <w:rPr>
          <w:rFonts w:ascii="Aptos" w:hAnsi="Aptos" w:eastAsia="Aptos" w:cs="Aptos" w:asciiTheme="minorAscii" w:hAnsiTheme="minorAscii" w:eastAsiaTheme="minorAscii" w:cstheme="minorAscii"/>
          <w:b w:val="1"/>
          <w:bCs w:val="1"/>
          <w:i w:val="0"/>
          <w:iCs w:val="0"/>
          <w:sz w:val="28"/>
          <w:szCs w:val="28"/>
        </w:rPr>
      </w:pPr>
      <w:r w:rsidRPr="5F4F3AED" w:rsidR="72FBF11E">
        <w:rPr>
          <w:rFonts w:ascii="Aptos" w:hAnsi="Aptos" w:eastAsia="Aptos" w:cs="Aptos" w:asciiTheme="minorAscii" w:hAnsiTheme="minorAscii" w:eastAsiaTheme="minorAscii" w:cstheme="minorAscii"/>
          <w:b w:val="1"/>
          <w:bCs w:val="1"/>
          <w:i w:val="0"/>
          <w:iCs w:val="0"/>
          <w:sz w:val="28"/>
          <w:szCs w:val="28"/>
        </w:rPr>
        <w:t>BIGHT ‘23 SAV COMMITTEE</w:t>
      </w:r>
    </w:p>
    <w:tbl>
      <w:tblPr>
        <w:tblStyle w:val="TableGrid"/>
        <w:tblW w:w="0" w:type="auto"/>
        <w:tblLook w:val="06A0" w:firstRow="1" w:lastRow="0" w:firstColumn="1" w:lastColumn="0" w:noHBand="1" w:noVBand="1"/>
      </w:tblPr>
      <w:tblGrid>
        <w:gridCol w:w="4680"/>
        <w:gridCol w:w="4680"/>
      </w:tblGrid>
      <w:tr w:rsidR="5F4F3AED" w:rsidTr="5F4F3AED" w14:paraId="64E728DC">
        <w:trPr>
          <w:trHeight w:val="300"/>
        </w:trPr>
        <w:tc>
          <w:tcPr>
            <w:tcW w:w="4680" w:type="dxa"/>
            <w:tcMar/>
          </w:tcPr>
          <w:p w:rsidR="72FBF11E" w:rsidP="5F4F3AED" w:rsidRDefault="72FBF11E" w14:paraId="0F6AD171" w14:textId="37053B84">
            <w:pPr>
              <w:pStyle w:val="Normal"/>
              <w:rPr>
                <w:rFonts w:ascii="Aptos" w:hAnsi="Aptos" w:eastAsia="Aptos" w:cs="Aptos" w:asciiTheme="minorAscii" w:hAnsiTheme="minorAscii" w:eastAsiaTheme="minorAscii" w:cstheme="minorAscii"/>
                <w:b w:val="1"/>
                <w:bCs w:val="1"/>
                <w:i w:val="0"/>
                <w:iCs w:val="0"/>
                <w:sz w:val="28"/>
                <w:szCs w:val="28"/>
              </w:rPr>
            </w:pPr>
            <w:r w:rsidRPr="5F4F3AED" w:rsidR="72FBF11E">
              <w:rPr>
                <w:rFonts w:ascii="Aptos" w:hAnsi="Aptos" w:eastAsia="Aptos" w:cs="Aptos" w:asciiTheme="minorAscii" w:hAnsiTheme="minorAscii" w:eastAsiaTheme="minorAscii" w:cstheme="minorAscii"/>
                <w:b w:val="1"/>
                <w:bCs w:val="1"/>
                <w:i w:val="0"/>
                <w:iCs w:val="0"/>
                <w:sz w:val="28"/>
                <w:szCs w:val="28"/>
              </w:rPr>
              <w:t>Member</w:t>
            </w:r>
          </w:p>
        </w:tc>
        <w:tc>
          <w:tcPr>
            <w:tcW w:w="4680" w:type="dxa"/>
            <w:tcMar/>
          </w:tcPr>
          <w:p w:rsidR="72FBF11E" w:rsidP="5F4F3AED" w:rsidRDefault="72FBF11E" w14:paraId="67507F88" w14:textId="0BBD2C26">
            <w:pPr>
              <w:pStyle w:val="Normal"/>
              <w:rPr>
                <w:rFonts w:ascii="Aptos" w:hAnsi="Aptos" w:eastAsia="Aptos" w:cs="Aptos" w:asciiTheme="minorAscii" w:hAnsiTheme="minorAscii" w:eastAsiaTheme="minorAscii" w:cstheme="minorAscii"/>
                <w:b w:val="1"/>
                <w:bCs w:val="1"/>
                <w:i w:val="0"/>
                <w:iCs w:val="0"/>
                <w:sz w:val="28"/>
                <w:szCs w:val="28"/>
              </w:rPr>
            </w:pPr>
            <w:r w:rsidRPr="5F4F3AED" w:rsidR="72FBF11E">
              <w:rPr>
                <w:rFonts w:ascii="Aptos" w:hAnsi="Aptos" w:eastAsia="Aptos" w:cs="Aptos" w:asciiTheme="minorAscii" w:hAnsiTheme="minorAscii" w:eastAsiaTheme="minorAscii" w:cstheme="minorAscii"/>
                <w:b w:val="1"/>
                <w:bCs w:val="1"/>
                <w:i w:val="0"/>
                <w:iCs w:val="0"/>
                <w:sz w:val="28"/>
                <w:szCs w:val="28"/>
              </w:rPr>
              <w:t>Affiliation</w:t>
            </w:r>
          </w:p>
        </w:tc>
      </w:tr>
      <w:tr w:rsidR="5F4F3AED" w:rsidTr="5F4F3AED" w14:paraId="47EABB94">
        <w:trPr>
          <w:trHeight w:val="300"/>
        </w:trPr>
        <w:tc>
          <w:tcPr>
            <w:tcW w:w="4680" w:type="dxa"/>
            <w:tcMar/>
          </w:tcPr>
          <w:p w:rsidR="5F4F3AED" w:rsidP="5F4F3AED" w:rsidRDefault="5F4F3AED" w14:paraId="774FF5A5" w14:textId="27674968">
            <w:pPr>
              <w:pStyle w:val="Normal"/>
              <w:rPr>
                <w:rFonts w:ascii="Aptos" w:hAnsi="Aptos" w:eastAsia="Aptos" w:cs="Aptos" w:asciiTheme="minorAscii" w:hAnsiTheme="minorAscii" w:eastAsiaTheme="minorAscii" w:cstheme="minorAscii"/>
                <w:b w:val="1"/>
                <w:bCs w:val="1"/>
                <w:i w:val="0"/>
                <w:iCs w:val="0"/>
                <w:sz w:val="28"/>
                <w:szCs w:val="28"/>
              </w:rPr>
            </w:pPr>
          </w:p>
        </w:tc>
        <w:tc>
          <w:tcPr>
            <w:tcW w:w="4680" w:type="dxa"/>
            <w:tcMar/>
          </w:tcPr>
          <w:p w:rsidR="5F4F3AED" w:rsidP="5F4F3AED" w:rsidRDefault="5F4F3AED" w14:paraId="378C3B6C" w14:textId="27674968">
            <w:pPr>
              <w:pStyle w:val="Normal"/>
              <w:rPr>
                <w:rFonts w:ascii="Aptos" w:hAnsi="Aptos" w:eastAsia="Aptos" w:cs="Aptos" w:asciiTheme="minorAscii" w:hAnsiTheme="minorAscii" w:eastAsiaTheme="minorAscii" w:cstheme="minorAscii"/>
                <w:b w:val="1"/>
                <w:bCs w:val="1"/>
                <w:i w:val="0"/>
                <w:iCs w:val="0"/>
                <w:sz w:val="28"/>
                <w:szCs w:val="28"/>
              </w:rPr>
            </w:pPr>
          </w:p>
        </w:tc>
      </w:tr>
      <w:tr w:rsidR="5F4F3AED" w:rsidTr="5F4F3AED" w14:paraId="56E581F8">
        <w:trPr>
          <w:trHeight w:val="300"/>
        </w:trPr>
        <w:tc>
          <w:tcPr>
            <w:tcW w:w="4680" w:type="dxa"/>
            <w:tcMar/>
          </w:tcPr>
          <w:p w:rsidR="5F4F3AED" w:rsidP="5F4F3AED" w:rsidRDefault="5F4F3AED" w14:paraId="365C6FF4" w14:textId="27674968">
            <w:pPr>
              <w:pStyle w:val="Normal"/>
              <w:rPr>
                <w:rFonts w:ascii="Aptos" w:hAnsi="Aptos" w:eastAsia="Aptos" w:cs="Aptos" w:asciiTheme="minorAscii" w:hAnsiTheme="minorAscii" w:eastAsiaTheme="minorAscii" w:cstheme="minorAscii"/>
                <w:b w:val="1"/>
                <w:bCs w:val="1"/>
                <w:i w:val="0"/>
                <w:iCs w:val="0"/>
                <w:sz w:val="28"/>
                <w:szCs w:val="28"/>
              </w:rPr>
            </w:pPr>
          </w:p>
        </w:tc>
        <w:tc>
          <w:tcPr>
            <w:tcW w:w="4680" w:type="dxa"/>
            <w:tcMar/>
          </w:tcPr>
          <w:p w:rsidR="5F4F3AED" w:rsidP="5F4F3AED" w:rsidRDefault="5F4F3AED" w14:paraId="644CC63D" w14:textId="27674968">
            <w:pPr>
              <w:pStyle w:val="Normal"/>
              <w:rPr>
                <w:rFonts w:ascii="Aptos" w:hAnsi="Aptos" w:eastAsia="Aptos" w:cs="Aptos" w:asciiTheme="minorAscii" w:hAnsiTheme="minorAscii" w:eastAsiaTheme="minorAscii" w:cstheme="minorAscii"/>
                <w:b w:val="1"/>
                <w:bCs w:val="1"/>
                <w:i w:val="0"/>
                <w:iCs w:val="0"/>
                <w:sz w:val="28"/>
                <w:szCs w:val="28"/>
              </w:rPr>
            </w:pPr>
          </w:p>
        </w:tc>
      </w:tr>
      <w:tr w:rsidR="5F4F3AED" w:rsidTr="5F4F3AED" w14:paraId="04DE58EC">
        <w:trPr>
          <w:trHeight w:val="300"/>
        </w:trPr>
        <w:tc>
          <w:tcPr>
            <w:tcW w:w="4680" w:type="dxa"/>
            <w:tcMar/>
          </w:tcPr>
          <w:p w:rsidR="5F4F3AED" w:rsidP="5F4F3AED" w:rsidRDefault="5F4F3AED" w14:paraId="260E7910" w14:textId="27674968">
            <w:pPr>
              <w:pStyle w:val="Normal"/>
              <w:rPr>
                <w:rFonts w:ascii="Aptos" w:hAnsi="Aptos" w:eastAsia="Aptos" w:cs="Aptos" w:asciiTheme="minorAscii" w:hAnsiTheme="minorAscii" w:eastAsiaTheme="minorAscii" w:cstheme="minorAscii"/>
                <w:b w:val="1"/>
                <w:bCs w:val="1"/>
                <w:i w:val="0"/>
                <w:iCs w:val="0"/>
                <w:sz w:val="28"/>
                <w:szCs w:val="28"/>
              </w:rPr>
            </w:pPr>
          </w:p>
        </w:tc>
        <w:tc>
          <w:tcPr>
            <w:tcW w:w="4680" w:type="dxa"/>
            <w:tcMar/>
          </w:tcPr>
          <w:p w:rsidR="5F4F3AED" w:rsidP="5F4F3AED" w:rsidRDefault="5F4F3AED" w14:paraId="277F58C5" w14:textId="27674968">
            <w:pPr>
              <w:pStyle w:val="Normal"/>
              <w:rPr>
                <w:rFonts w:ascii="Aptos" w:hAnsi="Aptos" w:eastAsia="Aptos" w:cs="Aptos" w:asciiTheme="minorAscii" w:hAnsiTheme="minorAscii" w:eastAsiaTheme="minorAscii" w:cstheme="minorAscii"/>
                <w:b w:val="1"/>
                <w:bCs w:val="1"/>
                <w:i w:val="0"/>
                <w:iCs w:val="0"/>
                <w:sz w:val="28"/>
                <w:szCs w:val="28"/>
              </w:rPr>
            </w:pPr>
          </w:p>
        </w:tc>
      </w:tr>
      <w:tr w:rsidR="5F4F3AED" w:rsidTr="5F4F3AED" w14:paraId="2F35CEFD">
        <w:trPr>
          <w:trHeight w:val="300"/>
        </w:trPr>
        <w:tc>
          <w:tcPr>
            <w:tcW w:w="4680" w:type="dxa"/>
            <w:tcMar/>
          </w:tcPr>
          <w:p w:rsidR="5F4F3AED" w:rsidP="5F4F3AED" w:rsidRDefault="5F4F3AED" w14:paraId="0D73AFF8" w14:textId="27674968">
            <w:pPr>
              <w:pStyle w:val="Normal"/>
              <w:rPr>
                <w:rFonts w:ascii="Aptos" w:hAnsi="Aptos" w:eastAsia="Aptos" w:cs="Aptos" w:asciiTheme="minorAscii" w:hAnsiTheme="minorAscii" w:eastAsiaTheme="minorAscii" w:cstheme="minorAscii"/>
                <w:b w:val="1"/>
                <w:bCs w:val="1"/>
                <w:i w:val="0"/>
                <w:iCs w:val="0"/>
                <w:sz w:val="28"/>
                <w:szCs w:val="28"/>
              </w:rPr>
            </w:pPr>
          </w:p>
        </w:tc>
        <w:tc>
          <w:tcPr>
            <w:tcW w:w="4680" w:type="dxa"/>
            <w:tcMar/>
          </w:tcPr>
          <w:p w:rsidR="5F4F3AED" w:rsidP="5F4F3AED" w:rsidRDefault="5F4F3AED" w14:paraId="11308190" w14:textId="27674968">
            <w:pPr>
              <w:pStyle w:val="Normal"/>
              <w:rPr>
                <w:rFonts w:ascii="Aptos" w:hAnsi="Aptos" w:eastAsia="Aptos" w:cs="Aptos" w:asciiTheme="minorAscii" w:hAnsiTheme="minorAscii" w:eastAsiaTheme="minorAscii" w:cstheme="minorAscii"/>
                <w:b w:val="1"/>
                <w:bCs w:val="1"/>
                <w:i w:val="0"/>
                <w:iCs w:val="0"/>
                <w:sz w:val="28"/>
                <w:szCs w:val="28"/>
              </w:rPr>
            </w:pPr>
          </w:p>
        </w:tc>
      </w:tr>
      <w:tr w:rsidR="5F4F3AED" w:rsidTr="5F4F3AED" w14:paraId="0F9A21F7">
        <w:trPr>
          <w:trHeight w:val="300"/>
        </w:trPr>
        <w:tc>
          <w:tcPr>
            <w:tcW w:w="4680" w:type="dxa"/>
            <w:tcMar/>
          </w:tcPr>
          <w:p w:rsidR="5F4F3AED" w:rsidP="5F4F3AED" w:rsidRDefault="5F4F3AED" w14:paraId="11DAF8E5" w14:textId="27674968">
            <w:pPr>
              <w:pStyle w:val="Normal"/>
              <w:rPr>
                <w:rFonts w:ascii="Aptos" w:hAnsi="Aptos" w:eastAsia="Aptos" w:cs="Aptos" w:asciiTheme="minorAscii" w:hAnsiTheme="minorAscii" w:eastAsiaTheme="minorAscii" w:cstheme="minorAscii"/>
                <w:b w:val="1"/>
                <w:bCs w:val="1"/>
                <w:i w:val="0"/>
                <w:iCs w:val="0"/>
                <w:sz w:val="28"/>
                <w:szCs w:val="28"/>
              </w:rPr>
            </w:pPr>
          </w:p>
        </w:tc>
        <w:tc>
          <w:tcPr>
            <w:tcW w:w="4680" w:type="dxa"/>
            <w:tcMar/>
          </w:tcPr>
          <w:p w:rsidR="5F4F3AED" w:rsidP="5F4F3AED" w:rsidRDefault="5F4F3AED" w14:paraId="73DBACD1" w14:textId="27674968">
            <w:pPr>
              <w:pStyle w:val="Normal"/>
              <w:rPr>
                <w:rFonts w:ascii="Aptos" w:hAnsi="Aptos" w:eastAsia="Aptos" w:cs="Aptos" w:asciiTheme="minorAscii" w:hAnsiTheme="minorAscii" w:eastAsiaTheme="minorAscii" w:cstheme="minorAscii"/>
                <w:b w:val="1"/>
                <w:bCs w:val="1"/>
                <w:i w:val="0"/>
                <w:iCs w:val="0"/>
                <w:sz w:val="28"/>
                <w:szCs w:val="28"/>
              </w:rPr>
            </w:pPr>
          </w:p>
        </w:tc>
      </w:tr>
      <w:tr w:rsidR="5F4F3AED" w:rsidTr="5F4F3AED" w14:paraId="270740B3">
        <w:trPr>
          <w:trHeight w:val="300"/>
        </w:trPr>
        <w:tc>
          <w:tcPr>
            <w:tcW w:w="4680" w:type="dxa"/>
            <w:tcMar/>
          </w:tcPr>
          <w:p w:rsidR="5F4F3AED" w:rsidP="5F4F3AED" w:rsidRDefault="5F4F3AED" w14:paraId="0888A563" w14:textId="27674968">
            <w:pPr>
              <w:pStyle w:val="Normal"/>
              <w:rPr>
                <w:rFonts w:ascii="Aptos" w:hAnsi="Aptos" w:eastAsia="Aptos" w:cs="Aptos" w:asciiTheme="minorAscii" w:hAnsiTheme="minorAscii" w:eastAsiaTheme="minorAscii" w:cstheme="minorAscii"/>
                <w:b w:val="1"/>
                <w:bCs w:val="1"/>
                <w:i w:val="0"/>
                <w:iCs w:val="0"/>
                <w:sz w:val="28"/>
                <w:szCs w:val="28"/>
              </w:rPr>
            </w:pPr>
          </w:p>
        </w:tc>
        <w:tc>
          <w:tcPr>
            <w:tcW w:w="4680" w:type="dxa"/>
            <w:tcMar/>
          </w:tcPr>
          <w:p w:rsidR="5F4F3AED" w:rsidP="5F4F3AED" w:rsidRDefault="5F4F3AED" w14:paraId="23A8E4B2" w14:textId="27674968">
            <w:pPr>
              <w:pStyle w:val="Normal"/>
              <w:rPr>
                <w:rFonts w:ascii="Aptos" w:hAnsi="Aptos" w:eastAsia="Aptos" w:cs="Aptos" w:asciiTheme="minorAscii" w:hAnsiTheme="minorAscii" w:eastAsiaTheme="minorAscii" w:cstheme="minorAscii"/>
                <w:b w:val="1"/>
                <w:bCs w:val="1"/>
                <w:i w:val="0"/>
                <w:iCs w:val="0"/>
                <w:sz w:val="28"/>
                <w:szCs w:val="28"/>
              </w:rPr>
            </w:pPr>
          </w:p>
        </w:tc>
      </w:tr>
      <w:tr w:rsidR="5F4F3AED" w:rsidTr="5F4F3AED" w14:paraId="4E9C4972">
        <w:trPr>
          <w:trHeight w:val="300"/>
        </w:trPr>
        <w:tc>
          <w:tcPr>
            <w:tcW w:w="4680" w:type="dxa"/>
            <w:tcMar/>
          </w:tcPr>
          <w:p w:rsidR="5F4F3AED" w:rsidP="5F4F3AED" w:rsidRDefault="5F4F3AED" w14:paraId="0765BC16" w14:textId="27674968">
            <w:pPr>
              <w:pStyle w:val="Normal"/>
              <w:rPr>
                <w:rFonts w:ascii="Aptos" w:hAnsi="Aptos" w:eastAsia="Aptos" w:cs="Aptos" w:asciiTheme="minorAscii" w:hAnsiTheme="minorAscii" w:eastAsiaTheme="minorAscii" w:cstheme="minorAscii"/>
                <w:b w:val="1"/>
                <w:bCs w:val="1"/>
                <w:i w:val="0"/>
                <w:iCs w:val="0"/>
                <w:sz w:val="28"/>
                <w:szCs w:val="28"/>
              </w:rPr>
            </w:pPr>
          </w:p>
        </w:tc>
        <w:tc>
          <w:tcPr>
            <w:tcW w:w="4680" w:type="dxa"/>
            <w:tcMar/>
          </w:tcPr>
          <w:p w:rsidR="5F4F3AED" w:rsidP="5F4F3AED" w:rsidRDefault="5F4F3AED" w14:paraId="0C3B85D3" w14:textId="27674968">
            <w:pPr>
              <w:pStyle w:val="Normal"/>
              <w:rPr>
                <w:rFonts w:ascii="Aptos" w:hAnsi="Aptos" w:eastAsia="Aptos" w:cs="Aptos" w:asciiTheme="minorAscii" w:hAnsiTheme="minorAscii" w:eastAsiaTheme="minorAscii" w:cstheme="minorAscii"/>
                <w:b w:val="1"/>
                <w:bCs w:val="1"/>
                <w:i w:val="0"/>
                <w:iCs w:val="0"/>
                <w:sz w:val="28"/>
                <w:szCs w:val="28"/>
              </w:rPr>
            </w:pPr>
          </w:p>
        </w:tc>
      </w:tr>
      <w:tr w:rsidR="5F4F3AED" w:rsidTr="5F4F3AED" w14:paraId="311F8752">
        <w:trPr>
          <w:trHeight w:val="300"/>
        </w:trPr>
        <w:tc>
          <w:tcPr>
            <w:tcW w:w="4680" w:type="dxa"/>
            <w:tcMar/>
          </w:tcPr>
          <w:p w:rsidR="5F4F3AED" w:rsidP="5F4F3AED" w:rsidRDefault="5F4F3AED" w14:paraId="74FB83C8" w14:textId="1AC0CA2F">
            <w:pPr>
              <w:pStyle w:val="Normal"/>
              <w:rPr>
                <w:rFonts w:ascii="Aptos" w:hAnsi="Aptos" w:eastAsia="Aptos" w:cs="Aptos" w:asciiTheme="minorAscii" w:hAnsiTheme="minorAscii" w:eastAsiaTheme="minorAscii" w:cstheme="minorAscii"/>
                <w:b w:val="1"/>
                <w:bCs w:val="1"/>
                <w:i w:val="0"/>
                <w:iCs w:val="0"/>
                <w:sz w:val="28"/>
                <w:szCs w:val="28"/>
              </w:rPr>
            </w:pPr>
          </w:p>
        </w:tc>
        <w:tc>
          <w:tcPr>
            <w:tcW w:w="4680" w:type="dxa"/>
            <w:tcMar/>
          </w:tcPr>
          <w:p w:rsidR="5F4F3AED" w:rsidP="5F4F3AED" w:rsidRDefault="5F4F3AED" w14:paraId="0F9F431C" w14:textId="24E6859B">
            <w:pPr>
              <w:pStyle w:val="Normal"/>
              <w:rPr>
                <w:rFonts w:ascii="Aptos" w:hAnsi="Aptos" w:eastAsia="Aptos" w:cs="Aptos" w:asciiTheme="minorAscii" w:hAnsiTheme="minorAscii" w:eastAsiaTheme="minorAscii" w:cstheme="minorAscii"/>
                <w:b w:val="1"/>
                <w:bCs w:val="1"/>
                <w:i w:val="0"/>
                <w:iCs w:val="0"/>
                <w:sz w:val="28"/>
                <w:szCs w:val="28"/>
              </w:rPr>
            </w:pPr>
          </w:p>
        </w:tc>
      </w:tr>
      <w:tr w:rsidR="5F4F3AED" w:rsidTr="5F4F3AED" w14:paraId="588DC06A">
        <w:trPr>
          <w:trHeight w:val="300"/>
        </w:trPr>
        <w:tc>
          <w:tcPr>
            <w:tcW w:w="4680" w:type="dxa"/>
            <w:tcMar/>
          </w:tcPr>
          <w:p w:rsidR="5F4F3AED" w:rsidP="5F4F3AED" w:rsidRDefault="5F4F3AED" w14:paraId="5C290695" w14:textId="2D03CAE6">
            <w:pPr>
              <w:pStyle w:val="Normal"/>
              <w:rPr>
                <w:rFonts w:ascii="Aptos" w:hAnsi="Aptos" w:eastAsia="Aptos" w:cs="Aptos" w:asciiTheme="minorAscii" w:hAnsiTheme="minorAscii" w:eastAsiaTheme="minorAscii" w:cstheme="minorAscii"/>
                <w:b w:val="1"/>
                <w:bCs w:val="1"/>
                <w:i w:val="0"/>
                <w:iCs w:val="0"/>
                <w:sz w:val="28"/>
                <w:szCs w:val="28"/>
              </w:rPr>
            </w:pPr>
          </w:p>
        </w:tc>
        <w:tc>
          <w:tcPr>
            <w:tcW w:w="4680" w:type="dxa"/>
            <w:tcMar/>
          </w:tcPr>
          <w:p w:rsidR="5F4F3AED" w:rsidP="5F4F3AED" w:rsidRDefault="5F4F3AED" w14:paraId="05A7056C" w14:textId="47D09975">
            <w:pPr>
              <w:pStyle w:val="Normal"/>
              <w:rPr>
                <w:rFonts w:ascii="Aptos" w:hAnsi="Aptos" w:eastAsia="Aptos" w:cs="Aptos" w:asciiTheme="minorAscii" w:hAnsiTheme="minorAscii" w:eastAsiaTheme="minorAscii" w:cstheme="minorAscii"/>
                <w:b w:val="1"/>
                <w:bCs w:val="1"/>
                <w:i w:val="0"/>
                <w:iCs w:val="0"/>
                <w:sz w:val="28"/>
                <w:szCs w:val="28"/>
              </w:rPr>
            </w:pPr>
          </w:p>
        </w:tc>
      </w:tr>
      <w:tr w:rsidR="5F4F3AED" w:rsidTr="5F4F3AED" w14:paraId="4F81D8F2">
        <w:trPr>
          <w:trHeight w:val="300"/>
        </w:trPr>
        <w:tc>
          <w:tcPr>
            <w:tcW w:w="4680" w:type="dxa"/>
            <w:tcMar/>
          </w:tcPr>
          <w:p w:rsidR="5F4F3AED" w:rsidP="5F4F3AED" w:rsidRDefault="5F4F3AED" w14:paraId="29447C17" w14:textId="5684EC72">
            <w:pPr>
              <w:pStyle w:val="Normal"/>
              <w:rPr>
                <w:rFonts w:ascii="Aptos" w:hAnsi="Aptos" w:eastAsia="Aptos" w:cs="Aptos" w:asciiTheme="minorAscii" w:hAnsiTheme="minorAscii" w:eastAsiaTheme="minorAscii" w:cstheme="minorAscii"/>
                <w:b w:val="1"/>
                <w:bCs w:val="1"/>
                <w:i w:val="0"/>
                <w:iCs w:val="0"/>
                <w:sz w:val="28"/>
                <w:szCs w:val="28"/>
              </w:rPr>
            </w:pPr>
          </w:p>
        </w:tc>
        <w:tc>
          <w:tcPr>
            <w:tcW w:w="4680" w:type="dxa"/>
            <w:tcMar/>
          </w:tcPr>
          <w:p w:rsidR="5F4F3AED" w:rsidP="5F4F3AED" w:rsidRDefault="5F4F3AED" w14:paraId="520FFAB0" w14:textId="3550B139">
            <w:pPr>
              <w:pStyle w:val="Normal"/>
              <w:rPr>
                <w:rFonts w:ascii="Aptos" w:hAnsi="Aptos" w:eastAsia="Aptos" w:cs="Aptos" w:asciiTheme="minorAscii" w:hAnsiTheme="minorAscii" w:eastAsiaTheme="minorAscii" w:cstheme="minorAscii"/>
                <w:b w:val="1"/>
                <w:bCs w:val="1"/>
                <w:i w:val="0"/>
                <w:iCs w:val="0"/>
                <w:sz w:val="28"/>
                <w:szCs w:val="28"/>
              </w:rPr>
            </w:pPr>
          </w:p>
        </w:tc>
      </w:tr>
      <w:tr w:rsidR="5F4F3AED" w:rsidTr="5F4F3AED" w14:paraId="23F97142">
        <w:trPr>
          <w:trHeight w:val="300"/>
        </w:trPr>
        <w:tc>
          <w:tcPr>
            <w:tcW w:w="4680" w:type="dxa"/>
            <w:tcMar/>
          </w:tcPr>
          <w:p w:rsidR="5F4F3AED" w:rsidP="5F4F3AED" w:rsidRDefault="5F4F3AED" w14:paraId="2F8C54FD" w14:textId="44184653">
            <w:pPr>
              <w:pStyle w:val="Normal"/>
              <w:rPr>
                <w:rFonts w:ascii="Aptos" w:hAnsi="Aptos" w:eastAsia="Aptos" w:cs="Aptos" w:asciiTheme="minorAscii" w:hAnsiTheme="minorAscii" w:eastAsiaTheme="minorAscii" w:cstheme="minorAscii"/>
                <w:b w:val="1"/>
                <w:bCs w:val="1"/>
                <w:i w:val="0"/>
                <w:iCs w:val="0"/>
                <w:sz w:val="28"/>
                <w:szCs w:val="28"/>
              </w:rPr>
            </w:pPr>
          </w:p>
        </w:tc>
        <w:tc>
          <w:tcPr>
            <w:tcW w:w="4680" w:type="dxa"/>
            <w:tcMar/>
          </w:tcPr>
          <w:p w:rsidR="5F4F3AED" w:rsidP="5F4F3AED" w:rsidRDefault="5F4F3AED" w14:paraId="6B3935D3" w14:textId="6779770A">
            <w:pPr>
              <w:pStyle w:val="Normal"/>
              <w:rPr>
                <w:rFonts w:ascii="Aptos" w:hAnsi="Aptos" w:eastAsia="Aptos" w:cs="Aptos" w:asciiTheme="minorAscii" w:hAnsiTheme="minorAscii" w:eastAsiaTheme="minorAscii" w:cstheme="minorAscii"/>
                <w:b w:val="1"/>
                <w:bCs w:val="1"/>
                <w:i w:val="0"/>
                <w:iCs w:val="0"/>
                <w:sz w:val="28"/>
                <w:szCs w:val="28"/>
              </w:rPr>
            </w:pPr>
          </w:p>
        </w:tc>
      </w:tr>
      <w:tr w:rsidR="5F4F3AED" w:rsidTr="5F4F3AED" w14:paraId="5B8012D4">
        <w:trPr>
          <w:trHeight w:val="300"/>
        </w:trPr>
        <w:tc>
          <w:tcPr>
            <w:tcW w:w="4680" w:type="dxa"/>
            <w:tcMar/>
          </w:tcPr>
          <w:p w:rsidR="5F4F3AED" w:rsidP="5F4F3AED" w:rsidRDefault="5F4F3AED" w14:paraId="2759B3DA" w14:textId="23E2B943">
            <w:pPr>
              <w:pStyle w:val="Normal"/>
              <w:rPr>
                <w:rFonts w:ascii="Aptos" w:hAnsi="Aptos" w:eastAsia="Aptos" w:cs="Aptos" w:asciiTheme="minorAscii" w:hAnsiTheme="minorAscii" w:eastAsiaTheme="minorAscii" w:cstheme="minorAscii"/>
                <w:b w:val="1"/>
                <w:bCs w:val="1"/>
                <w:i w:val="0"/>
                <w:iCs w:val="0"/>
                <w:sz w:val="28"/>
                <w:szCs w:val="28"/>
              </w:rPr>
            </w:pPr>
          </w:p>
        </w:tc>
        <w:tc>
          <w:tcPr>
            <w:tcW w:w="4680" w:type="dxa"/>
            <w:tcMar/>
          </w:tcPr>
          <w:p w:rsidR="5F4F3AED" w:rsidP="5F4F3AED" w:rsidRDefault="5F4F3AED" w14:paraId="2CA31307" w14:textId="311A2A9D">
            <w:pPr>
              <w:pStyle w:val="Normal"/>
              <w:rPr>
                <w:rFonts w:ascii="Aptos" w:hAnsi="Aptos" w:eastAsia="Aptos" w:cs="Aptos" w:asciiTheme="minorAscii" w:hAnsiTheme="minorAscii" w:eastAsiaTheme="minorAscii" w:cstheme="minorAscii"/>
                <w:b w:val="1"/>
                <w:bCs w:val="1"/>
                <w:i w:val="0"/>
                <w:iCs w:val="0"/>
                <w:sz w:val="28"/>
                <w:szCs w:val="28"/>
              </w:rPr>
            </w:pPr>
          </w:p>
        </w:tc>
      </w:tr>
      <w:tr w:rsidR="5F4F3AED" w:rsidTr="5F4F3AED" w14:paraId="567F3A50">
        <w:trPr>
          <w:trHeight w:val="300"/>
        </w:trPr>
        <w:tc>
          <w:tcPr>
            <w:tcW w:w="4680" w:type="dxa"/>
            <w:tcMar/>
          </w:tcPr>
          <w:p w:rsidR="5F4F3AED" w:rsidP="5F4F3AED" w:rsidRDefault="5F4F3AED" w14:paraId="6E1A5E41" w14:textId="2066A965">
            <w:pPr>
              <w:pStyle w:val="Normal"/>
              <w:rPr>
                <w:rFonts w:ascii="Aptos" w:hAnsi="Aptos" w:eastAsia="Aptos" w:cs="Aptos" w:asciiTheme="minorAscii" w:hAnsiTheme="minorAscii" w:eastAsiaTheme="minorAscii" w:cstheme="minorAscii"/>
                <w:b w:val="1"/>
                <w:bCs w:val="1"/>
                <w:i w:val="0"/>
                <w:iCs w:val="0"/>
                <w:sz w:val="28"/>
                <w:szCs w:val="28"/>
              </w:rPr>
            </w:pPr>
          </w:p>
        </w:tc>
        <w:tc>
          <w:tcPr>
            <w:tcW w:w="4680" w:type="dxa"/>
            <w:tcMar/>
          </w:tcPr>
          <w:p w:rsidR="5F4F3AED" w:rsidP="5F4F3AED" w:rsidRDefault="5F4F3AED" w14:paraId="50610F5D" w14:textId="3281C17A">
            <w:pPr>
              <w:pStyle w:val="Normal"/>
              <w:rPr>
                <w:rFonts w:ascii="Aptos" w:hAnsi="Aptos" w:eastAsia="Aptos" w:cs="Aptos" w:asciiTheme="minorAscii" w:hAnsiTheme="minorAscii" w:eastAsiaTheme="minorAscii" w:cstheme="minorAscii"/>
                <w:b w:val="1"/>
                <w:bCs w:val="1"/>
                <w:i w:val="0"/>
                <w:iCs w:val="0"/>
                <w:sz w:val="28"/>
                <w:szCs w:val="28"/>
              </w:rPr>
            </w:pPr>
          </w:p>
        </w:tc>
      </w:tr>
    </w:tbl>
    <w:p w:rsidR="5F4F3AED" w:rsidP="5F4F3AED" w:rsidRDefault="5F4F3AED" w14:paraId="31C44DDA" w14:textId="270DAC91">
      <w:pPr>
        <w:pStyle w:val="Normal"/>
        <w:jc w:val="center"/>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49A70934" w14:textId="7A432B3C">
      <w:pPr>
        <w:pStyle w:val="Normal"/>
        <w:jc w:val="center"/>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7CC89F05" w14:textId="46F426AD">
      <w:pPr>
        <w:pStyle w:val="Normal"/>
        <w:jc w:val="center"/>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5D208027" w14:textId="7F6BFC59">
      <w:pPr>
        <w:pStyle w:val="Normal"/>
        <w:jc w:val="center"/>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110C0EA3" w14:textId="14A89100">
      <w:pPr>
        <w:pStyle w:val="Normal"/>
        <w:jc w:val="center"/>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422997D5" w14:textId="6A48F11F">
      <w:pPr>
        <w:pStyle w:val="Normal"/>
        <w:jc w:val="center"/>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76CD8FBD" w14:textId="6CC2A96A">
      <w:pPr>
        <w:pStyle w:val="Normal"/>
        <w:jc w:val="center"/>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77F57612" w14:textId="30F8162D">
      <w:pPr>
        <w:pStyle w:val="Normal"/>
        <w:jc w:val="center"/>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2321B9F0" w14:textId="7C0EB0F0">
      <w:pPr>
        <w:pStyle w:val="Normal"/>
        <w:jc w:val="center"/>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589160C5" w14:textId="2B592580">
      <w:pPr>
        <w:pStyle w:val="Normal"/>
        <w:jc w:val="center"/>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24AF69F7" w14:textId="3CB6B351">
      <w:pPr>
        <w:pStyle w:val="Normal"/>
        <w:jc w:val="center"/>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38DEDBD2" w14:textId="09411F91">
      <w:pPr>
        <w:pStyle w:val="Normal"/>
        <w:jc w:val="center"/>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125BB82D" w14:textId="38D5C919">
      <w:pPr>
        <w:pStyle w:val="Normal"/>
        <w:jc w:val="center"/>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322062B6" w14:textId="562DBB18">
      <w:pPr>
        <w:pStyle w:val="Normal"/>
        <w:jc w:val="center"/>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4F50276A" w14:textId="7BA45A34">
      <w:pPr>
        <w:pStyle w:val="Normal"/>
        <w:jc w:val="center"/>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3FB19567" w14:textId="58D35B59">
      <w:pPr>
        <w:pStyle w:val="Normal"/>
        <w:jc w:val="center"/>
        <w:rPr>
          <w:rFonts w:ascii="Aptos" w:hAnsi="Aptos" w:eastAsia="Aptos" w:cs="Aptos" w:asciiTheme="minorAscii" w:hAnsiTheme="minorAscii" w:eastAsiaTheme="minorAscii" w:cstheme="minorAscii"/>
          <w:b w:val="1"/>
          <w:bCs w:val="1"/>
          <w:i w:val="0"/>
          <w:iCs w:val="0"/>
          <w:sz w:val="28"/>
          <w:szCs w:val="28"/>
        </w:rPr>
      </w:pPr>
    </w:p>
    <w:p w:rsidR="72FBF11E" w:rsidP="5F4F3AED" w:rsidRDefault="72FBF11E" w14:paraId="117FA6B5" w14:textId="393CD3FA">
      <w:pPr>
        <w:pStyle w:val="Normal"/>
        <w:jc w:val="left"/>
        <w:rPr>
          <w:rFonts w:ascii="Aptos" w:hAnsi="Aptos" w:eastAsia="Aptos" w:cs="Aptos" w:asciiTheme="minorAscii" w:hAnsiTheme="minorAscii" w:eastAsiaTheme="minorAscii" w:cstheme="minorAscii"/>
          <w:b w:val="1"/>
          <w:bCs w:val="1"/>
          <w:i w:val="0"/>
          <w:iCs w:val="0"/>
          <w:sz w:val="28"/>
          <w:szCs w:val="28"/>
        </w:rPr>
      </w:pPr>
      <w:r w:rsidRPr="5F4F3AED" w:rsidR="72FBF11E">
        <w:rPr>
          <w:rFonts w:ascii="Aptos" w:hAnsi="Aptos" w:eastAsia="Aptos" w:cs="Aptos" w:asciiTheme="minorAscii" w:hAnsiTheme="minorAscii" w:eastAsiaTheme="minorAscii" w:cstheme="minorAscii"/>
          <w:b w:val="1"/>
          <w:bCs w:val="1"/>
          <w:i w:val="0"/>
          <w:iCs w:val="0"/>
          <w:sz w:val="28"/>
          <w:szCs w:val="28"/>
        </w:rPr>
        <w:t>FOREWORD</w:t>
      </w:r>
    </w:p>
    <w:p w:rsidR="5F4F3AED" w:rsidP="5F4F3AED" w:rsidRDefault="5F4F3AED" w14:paraId="22E9A66A" w14:textId="0947675D">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20D4077D" w14:textId="23F6AB38">
      <w:pPr>
        <w:pStyle w:val="Normal"/>
        <w:jc w:val="left"/>
        <w:rPr>
          <w:rFonts w:ascii="Aptos" w:hAnsi="Aptos" w:eastAsia="Aptos" w:cs="Aptos" w:asciiTheme="minorAscii" w:hAnsiTheme="minorAscii" w:eastAsiaTheme="minorAscii" w:cstheme="minorAscii"/>
          <w:b w:val="1"/>
          <w:bCs w:val="1"/>
          <w:i w:val="0"/>
          <w:iCs w:val="0"/>
          <w:sz w:val="28"/>
          <w:szCs w:val="28"/>
        </w:rPr>
      </w:pPr>
    </w:p>
    <w:p w:rsidR="72FBF11E" w:rsidP="5F4F3AED" w:rsidRDefault="72FBF11E" w14:paraId="2230C9F9" w14:textId="5E65313B">
      <w:pPr>
        <w:pStyle w:val="Normal"/>
        <w:jc w:val="left"/>
        <w:rPr>
          <w:rFonts w:ascii="Aptos" w:hAnsi="Aptos" w:eastAsia="Aptos" w:cs="Aptos" w:asciiTheme="minorAscii" w:hAnsiTheme="minorAscii" w:eastAsiaTheme="minorAscii" w:cstheme="minorAscii"/>
          <w:b w:val="1"/>
          <w:bCs w:val="1"/>
          <w:i w:val="0"/>
          <w:iCs w:val="0"/>
          <w:sz w:val="28"/>
          <w:szCs w:val="28"/>
        </w:rPr>
      </w:pPr>
      <w:r w:rsidRPr="5F4F3AED" w:rsidR="72FBF11E">
        <w:rPr>
          <w:rFonts w:ascii="Aptos" w:hAnsi="Aptos" w:eastAsia="Aptos" w:cs="Aptos" w:asciiTheme="minorAscii" w:hAnsiTheme="minorAscii" w:eastAsiaTheme="minorAscii" w:cstheme="minorAscii"/>
          <w:b w:val="1"/>
          <w:bCs w:val="1"/>
          <w:i w:val="0"/>
          <w:iCs w:val="0"/>
          <w:sz w:val="28"/>
          <w:szCs w:val="28"/>
        </w:rPr>
        <w:t>Citation</w:t>
      </w:r>
    </w:p>
    <w:p w:rsidR="5F4F3AED" w:rsidP="5F4F3AED" w:rsidRDefault="5F4F3AED" w14:paraId="664BB407" w14:textId="7573E0AB">
      <w:pPr>
        <w:pStyle w:val="Normal"/>
        <w:jc w:val="left"/>
        <w:rPr>
          <w:rFonts w:ascii="Aptos" w:hAnsi="Aptos" w:eastAsia="Aptos" w:cs="Aptos" w:asciiTheme="minorAscii" w:hAnsiTheme="minorAscii" w:eastAsiaTheme="minorAscii" w:cstheme="minorAscii"/>
          <w:b w:val="1"/>
          <w:bCs w:val="1"/>
          <w:i w:val="0"/>
          <w:iCs w:val="0"/>
          <w:sz w:val="28"/>
          <w:szCs w:val="28"/>
        </w:rPr>
      </w:pPr>
    </w:p>
    <w:p w:rsidR="72FBF11E" w:rsidP="5F4F3AED" w:rsidRDefault="72FBF11E" w14:paraId="137891F4" w14:textId="1F2CBEA7">
      <w:pPr>
        <w:pStyle w:val="Normal"/>
        <w:jc w:val="left"/>
        <w:rPr>
          <w:rFonts w:ascii="Aptos" w:hAnsi="Aptos" w:eastAsia="Aptos" w:cs="Aptos" w:asciiTheme="minorAscii" w:hAnsiTheme="minorAscii" w:eastAsiaTheme="minorAscii" w:cstheme="minorAscii"/>
          <w:b w:val="1"/>
          <w:bCs w:val="1"/>
          <w:i w:val="0"/>
          <w:iCs w:val="0"/>
          <w:sz w:val="28"/>
          <w:szCs w:val="28"/>
        </w:rPr>
      </w:pPr>
      <w:r w:rsidRPr="5F4F3AED" w:rsidR="72FBF11E">
        <w:rPr>
          <w:rFonts w:ascii="Aptos" w:hAnsi="Aptos" w:eastAsia="Aptos" w:cs="Aptos" w:asciiTheme="minorAscii" w:hAnsiTheme="minorAscii" w:eastAsiaTheme="minorAscii" w:cstheme="minorAscii"/>
          <w:b w:val="1"/>
          <w:bCs w:val="1"/>
          <w:i w:val="0"/>
          <w:iCs w:val="0"/>
          <w:sz w:val="28"/>
          <w:szCs w:val="28"/>
        </w:rPr>
        <w:t>ACKNOWLEDGEMENTS</w:t>
      </w:r>
      <w:r>
        <w:br/>
      </w:r>
      <w:r>
        <w:br/>
      </w:r>
      <w:r w:rsidRPr="5F4F3AED" w:rsidR="5B941BD4">
        <w:rPr>
          <w:rFonts w:ascii="Aptos" w:hAnsi="Aptos" w:eastAsia="Aptos" w:cs="Aptos" w:asciiTheme="minorAscii" w:hAnsiTheme="minorAscii" w:eastAsiaTheme="minorAscii" w:cstheme="minorAscii"/>
          <w:b w:val="1"/>
          <w:bCs w:val="1"/>
          <w:i w:val="0"/>
          <w:iCs w:val="0"/>
          <w:sz w:val="28"/>
          <w:szCs w:val="28"/>
        </w:rPr>
        <w:t>EXECUTIVE SUMMARY</w:t>
      </w:r>
    </w:p>
    <w:p w:rsidR="5B941BD4" w:rsidP="5F4F3AED" w:rsidRDefault="5B941BD4" w14:paraId="4F119A0C" w14:textId="01555A07">
      <w:pPr>
        <w:pStyle w:val="Normal"/>
        <w:jc w:val="left"/>
        <w:rPr>
          <w:rFonts w:ascii="Aptos" w:hAnsi="Aptos" w:eastAsia="Aptos" w:cs="Aptos" w:asciiTheme="minorAscii" w:hAnsiTheme="minorAscii" w:eastAsiaTheme="minorAscii" w:cstheme="minorAscii"/>
          <w:b w:val="1"/>
          <w:bCs w:val="1"/>
          <w:i w:val="0"/>
          <w:iCs w:val="0"/>
          <w:sz w:val="28"/>
          <w:szCs w:val="28"/>
        </w:rPr>
      </w:pPr>
      <w:r w:rsidRPr="5F4F3AED" w:rsidR="5B941BD4">
        <w:rPr>
          <w:rFonts w:ascii="Aptos" w:hAnsi="Aptos" w:eastAsia="Aptos" w:cs="Aptos" w:asciiTheme="minorAscii" w:hAnsiTheme="minorAscii" w:eastAsiaTheme="minorAscii" w:cstheme="minorAscii"/>
          <w:b w:val="1"/>
          <w:bCs w:val="1"/>
          <w:i w:val="0"/>
          <w:iCs w:val="0"/>
          <w:sz w:val="28"/>
          <w:szCs w:val="28"/>
        </w:rPr>
        <w:t>Background</w:t>
      </w:r>
    </w:p>
    <w:p w:rsidR="5B941BD4" w:rsidP="5F4F3AED" w:rsidRDefault="5B941BD4" w14:paraId="26749BDC" w14:textId="51F368E2">
      <w:pPr>
        <w:pStyle w:val="Normal"/>
        <w:jc w:val="left"/>
        <w:rPr>
          <w:rFonts w:ascii="Aptos" w:hAnsi="Aptos" w:eastAsia="Aptos" w:cs="Aptos" w:asciiTheme="minorAscii" w:hAnsiTheme="minorAscii" w:eastAsiaTheme="minorAscii" w:cstheme="minorAscii"/>
          <w:b w:val="1"/>
          <w:bCs w:val="1"/>
          <w:i w:val="0"/>
          <w:iCs w:val="0"/>
          <w:sz w:val="28"/>
          <w:szCs w:val="28"/>
        </w:rPr>
      </w:pPr>
      <w:r w:rsidRPr="5F4F3AED" w:rsidR="5B941BD4">
        <w:rPr>
          <w:rFonts w:ascii="Aptos" w:hAnsi="Aptos" w:eastAsia="Aptos" w:cs="Aptos" w:asciiTheme="minorAscii" w:hAnsiTheme="minorAscii" w:eastAsiaTheme="minorAscii" w:cstheme="minorAscii"/>
          <w:b w:val="1"/>
          <w:bCs w:val="1"/>
          <w:i w:val="0"/>
          <w:iCs w:val="0"/>
          <w:sz w:val="28"/>
          <w:szCs w:val="28"/>
        </w:rPr>
        <w:t>Study Objectives and Approach</w:t>
      </w:r>
    </w:p>
    <w:p w:rsidR="5B941BD4" w:rsidP="5F4F3AED" w:rsidRDefault="5B941BD4" w14:paraId="7B5673D8" w14:textId="683F834E">
      <w:pPr>
        <w:pStyle w:val="Normal"/>
        <w:jc w:val="left"/>
        <w:rPr>
          <w:rFonts w:ascii="Aptos" w:hAnsi="Aptos" w:eastAsia="Aptos" w:cs="Aptos" w:asciiTheme="minorAscii" w:hAnsiTheme="minorAscii" w:eastAsiaTheme="minorAscii" w:cstheme="minorAscii"/>
          <w:b w:val="1"/>
          <w:bCs w:val="1"/>
          <w:i w:val="0"/>
          <w:iCs w:val="0"/>
          <w:sz w:val="28"/>
          <w:szCs w:val="28"/>
        </w:rPr>
      </w:pPr>
      <w:r w:rsidRPr="5F4F3AED" w:rsidR="5B941BD4">
        <w:rPr>
          <w:rFonts w:ascii="Aptos" w:hAnsi="Aptos" w:eastAsia="Aptos" w:cs="Aptos" w:asciiTheme="minorAscii" w:hAnsiTheme="minorAscii" w:eastAsiaTheme="minorAscii" w:cstheme="minorAscii"/>
          <w:b w:val="1"/>
          <w:bCs w:val="1"/>
          <w:i w:val="0"/>
          <w:iCs w:val="0"/>
          <w:sz w:val="28"/>
          <w:szCs w:val="28"/>
        </w:rPr>
        <w:t>Study Findings</w:t>
      </w:r>
    </w:p>
    <w:p w:rsidR="5B941BD4" w:rsidP="5F4F3AED" w:rsidRDefault="5B941BD4" w14:paraId="2C1753AB" w14:textId="4535E039">
      <w:pPr>
        <w:pStyle w:val="Normal"/>
        <w:jc w:val="left"/>
        <w:rPr>
          <w:rFonts w:ascii="Aptos" w:hAnsi="Aptos" w:eastAsia="Aptos" w:cs="Aptos" w:asciiTheme="minorAscii" w:hAnsiTheme="minorAscii" w:eastAsiaTheme="minorAscii" w:cstheme="minorAscii"/>
          <w:b w:val="1"/>
          <w:bCs w:val="1"/>
          <w:i w:val="0"/>
          <w:iCs w:val="0"/>
          <w:sz w:val="28"/>
          <w:szCs w:val="28"/>
        </w:rPr>
      </w:pPr>
      <w:r w:rsidRPr="5F4F3AED" w:rsidR="5B941BD4">
        <w:rPr>
          <w:rFonts w:ascii="Aptos" w:hAnsi="Aptos" w:eastAsia="Aptos" w:cs="Aptos" w:asciiTheme="minorAscii" w:hAnsiTheme="minorAscii" w:eastAsiaTheme="minorAscii" w:cstheme="minorAscii"/>
          <w:b w:val="1"/>
          <w:bCs w:val="1"/>
          <w:i w:val="0"/>
          <w:iCs w:val="0"/>
          <w:sz w:val="28"/>
          <w:szCs w:val="28"/>
        </w:rPr>
        <w:t>Recommendations</w:t>
      </w:r>
    </w:p>
    <w:p w:rsidR="5F4F3AED" w:rsidP="5F4F3AED" w:rsidRDefault="5F4F3AED" w14:paraId="686A50AE" w14:textId="4BFFC570">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17E66E6B" w14:textId="4B9A2AB1">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4206C256" w14:textId="5EFD5159">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22DA4AF2" w14:textId="1DC2132F">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0C75173E" w14:textId="1A217CB1">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48483799" w14:textId="6BABA73A">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2B6B1777" w14:textId="666DE7DE">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68BD6FA4" w14:textId="2F1EDF34">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7E755D49" w14:textId="40872A74">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7B2927EF" w14:textId="226F5D1E">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1E49291D" w14:textId="7CAC6806">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607400FE" w14:textId="261F0405">
      <w:pPr>
        <w:pStyle w:val="Normal"/>
        <w:jc w:val="left"/>
        <w:rPr>
          <w:rFonts w:ascii="Aptos" w:hAnsi="Aptos" w:eastAsia="Aptos" w:cs="Aptos" w:asciiTheme="minorAscii" w:hAnsiTheme="minorAscii" w:eastAsiaTheme="minorAscii" w:cstheme="minorAscii"/>
          <w:b w:val="1"/>
          <w:bCs w:val="1"/>
          <w:i w:val="0"/>
          <w:iCs w:val="0"/>
          <w:sz w:val="28"/>
          <w:szCs w:val="28"/>
        </w:rPr>
      </w:pPr>
    </w:p>
    <w:p w:rsidR="5B941BD4" w:rsidP="5F4F3AED" w:rsidRDefault="5B941BD4" w14:paraId="0C0C293E" w14:textId="4D444439">
      <w:pPr>
        <w:pStyle w:val="Normal"/>
        <w:jc w:val="left"/>
        <w:rPr>
          <w:rFonts w:ascii="Aptos" w:hAnsi="Aptos" w:eastAsia="Aptos" w:cs="Aptos" w:asciiTheme="minorAscii" w:hAnsiTheme="minorAscii" w:eastAsiaTheme="minorAscii" w:cstheme="minorAscii"/>
          <w:b w:val="1"/>
          <w:bCs w:val="1"/>
          <w:i w:val="0"/>
          <w:iCs w:val="0"/>
          <w:sz w:val="28"/>
          <w:szCs w:val="28"/>
        </w:rPr>
      </w:pPr>
      <w:r w:rsidRPr="5F4F3AED" w:rsidR="5B941BD4">
        <w:rPr>
          <w:rFonts w:ascii="Aptos" w:hAnsi="Aptos" w:eastAsia="Aptos" w:cs="Aptos" w:asciiTheme="minorAscii" w:hAnsiTheme="minorAscii" w:eastAsiaTheme="minorAscii" w:cstheme="minorAscii"/>
          <w:b w:val="1"/>
          <w:bCs w:val="1"/>
          <w:i w:val="0"/>
          <w:iCs w:val="0"/>
          <w:sz w:val="28"/>
          <w:szCs w:val="28"/>
        </w:rPr>
        <w:t>TABLE OF CONTENTS</w:t>
      </w:r>
    </w:p>
    <w:p w:rsidR="5F4F3AED" w:rsidP="5F4F3AED" w:rsidRDefault="5F4F3AED" w14:paraId="65D8EE7A" w14:textId="12E1029C">
      <w:pPr>
        <w:pStyle w:val="Normal"/>
        <w:jc w:val="left"/>
        <w:rPr>
          <w:rFonts w:ascii="Aptos" w:hAnsi="Aptos" w:eastAsia="Aptos" w:cs="Aptos" w:asciiTheme="minorAscii" w:hAnsiTheme="minorAscii" w:eastAsiaTheme="minorAscii" w:cstheme="minorAscii"/>
          <w:b w:val="1"/>
          <w:bCs w:val="1"/>
          <w:i w:val="0"/>
          <w:iCs w:val="0"/>
          <w:sz w:val="28"/>
          <w:szCs w:val="28"/>
        </w:rPr>
      </w:pPr>
    </w:p>
    <w:p w:rsidR="5B941BD4" w:rsidP="5F4F3AED" w:rsidRDefault="5B941BD4" w14:paraId="1C30F79D" w14:textId="60116450">
      <w:pPr>
        <w:pStyle w:val="Normal"/>
        <w:jc w:val="left"/>
        <w:rPr>
          <w:rFonts w:ascii="Aptos" w:hAnsi="Aptos" w:eastAsia="Aptos" w:cs="Aptos" w:asciiTheme="minorAscii" w:hAnsiTheme="minorAscii" w:eastAsiaTheme="minorAscii" w:cstheme="minorAscii"/>
          <w:b w:val="0"/>
          <w:bCs w:val="0"/>
          <w:i w:val="0"/>
          <w:iCs w:val="0"/>
          <w:sz w:val="28"/>
          <w:szCs w:val="28"/>
        </w:rPr>
      </w:pPr>
      <w:r w:rsidRPr="5F4F3AED" w:rsidR="5B941BD4">
        <w:rPr>
          <w:rFonts w:ascii="Aptos" w:hAnsi="Aptos" w:eastAsia="Aptos" w:cs="Aptos" w:asciiTheme="minorAscii" w:hAnsiTheme="minorAscii" w:eastAsiaTheme="minorAscii" w:cstheme="minorAscii"/>
          <w:b w:val="0"/>
          <w:bCs w:val="0"/>
          <w:i w:val="0"/>
          <w:iCs w:val="0"/>
          <w:sz w:val="28"/>
          <w:szCs w:val="28"/>
        </w:rPr>
        <w:t>Bight ‘23 SAV Committee</w:t>
      </w:r>
    </w:p>
    <w:p w:rsidR="5B941BD4" w:rsidP="5F4F3AED" w:rsidRDefault="5B941BD4" w14:paraId="0DA151FA" w14:textId="463974C4">
      <w:pPr>
        <w:pStyle w:val="Normal"/>
        <w:jc w:val="left"/>
        <w:rPr>
          <w:rFonts w:ascii="Aptos" w:hAnsi="Aptos" w:eastAsia="Aptos" w:cs="Aptos" w:asciiTheme="minorAscii" w:hAnsiTheme="minorAscii" w:eastAsiaTheme="minorAscii" w:cstheme="minorAscii"/>
          <w:b w:val="0"/>
          <w:bCs w:val="0"/>
          <w:i w:val="0"/>
          <w:iCs w:val="0"/>
          <w:sz w:val="28"/>
          <w:szCs w:val="28"/>
        </w:rPr>
      </w:pPr>
      <w:r w:rsidRPr="5F4F3AED" w:rsidR="5B941BD4">
        <w:rPr>
          <w:rFonts w:ascii="Aptos" w:hAnsi="Aptos" w:eastAsia="Aptos" w:cs="Aptos" w:asciiTheme="minorAscii" w:hAnsiTheme="minorAscii" w:eastAsiaTheme="minorAscii" w:cstheme="minorAscii"/>
          <w:b w:val="0"/>
          <w:bCs w:val="0"/>
          <w:i w:val="0"/>
          <w:iCs w:val="0"/>
          <w:sz w:val="28"/>
          <w:szCs w:val="28"/>
        </w:rPr>
        <w:t>Foreword</w:t>
      </w:r>
    </w:p>
    <w:p w:rsidR="5B941BD4" w:rsidP="5F4F3AED" w:rsidRDefault="5B941BD4" w14:paraId="31EA5DD0" w14:textId="08944D6B">
      <w:pPr>
        <w:pStyle w:val="Normal"/>
        <w:jc w:val="left"/>
        <w:rPr>
          <w:rFonts w:ascii="Aptos" w:hAnsi="Aptos" w:eastAsia="Aptos" w:cs="Aptos" w:asciiTheme="minorAscii" w:hAnsiTheme="minorAscii" w:eastAsiaTheme="minorAscii" w:cstheme="minorAscii"/>
          <w:b w:val="0"/>
          <w:bCs w:val="0"/>
          <w:i w:val="0"/>
          <w:iCs w:val="0"/>
          <w:sz w:val="28"/>
          <w:szCs w:val="28"/>
        </w:rPr>
      </w:pPr>
      <w:r w:rsidRPr="5F4F3AED" w:rsidR="5B941BD4">
        <w:rPr>
          <w:rFonts w:ascii="Aptos" w:hAnsi="Aptos" w:eastAsia="Aptos" w:cs="Aptos" w:asciiTheme="minorAscii" w:hAnsiTheme="minorAscii" w:eastAsiaTheme="minorAscii" w:cstheme="minorAscii"/>
          <w:b w:val="0"/>
          <w:bCs w:val="0"/>
          <w:i w:val="0"/>
          <w:iCs w:val="0"/>
          <w:sz w:val="28"/>
          <w:szCs w:val="28"/>
        </w:rPr>
        <w:t>Acknowledgements</w:t>
      </w:r>
    </w:p>
    <w:p w:rsidR="5B941BD4" w:rsidP="5F4F3AED" w:rsidRDefault="5B941BD4" w14:paraId="05D861AC" w14:textId="25F3D2E0">
      <w:pPr>
        <w:pStyle w:val="Normal"/>
        <w:jc w:val="left"/>
        <w:rPr>
          <w:rFonts w:ascii="Aptos" w:hAnsi="Aptos" w:eastAsia="Aptos" w:cs="Aptos" w:asciiTheme="minorAscii" w:hAnsiTheme="minorAscii" w:eastAsiaTheme="minorAscii" w:cstheme="minorAscii"/>
          <w:b w:val="0"/>
          <w:bCs w:val="0"/>
          <w:i w:val="0"/>
          <w:iCs w:val="0"/>
          <w:sz w:val="28"/>
          <w:szCs w:val="28"/>
        </w:rPr>
      </w:pPr>
      <w:r w:rsidRPr="5F4F3AED" w:rsidR="5B941BD4">
        <w:rPr>
          <w:rFonts w:ascii="Aptos" w:hAnsi="Aptos" w:eastAsia="Aptos" w:cs="Aptos" w:asciiTheme="minorAscii" w:hAnsiTheme="minorAscii" w:eastAsiaTheme="minorAscii" w:cstheme="minorAscii"/>
          <w:b w:val="0"/>
          <w:bCs w:val="0"/>
          <w:i w:val="0"/>
          <w:iCs w:val="0"/>
          <w:sz w:val="28"/>
          <w:szCs w:val="28"/>
        </w:rPr>
        <w:t>Executive Summary</w:t>
      </w:r>
    </w:p>
    <w:p w:rsidR="5B941BD4" w:rsidP="5F4F3AED" w:rsidRDefault="5B941BD4" w14:paraId="690E0542" w14:textId="098AC4C3">
      <w:pPr>
        <w:pStyle w:val="Normal"/>
        <w:jc w:val="left"/>
        <w:rPr>
          <w:rFonts w:ascii="Aptos" w:hAnsi="Aptos" w:eastAsia="Aptos" w:cs="Aptos" w:asciiTheme="minorAscii" w:hAnsiTheme="minorAscii" w:eastAsiaTheme="minorAscii" w:cstheme="minorAscii"/>
          <w:b w:val="0"/>
          <w:bCs w:val="0"/>
          <w:i w:val="0"/>
          <w:iCs w:val="0"/>
          <w:sz w:val="28"/>
          <w:szCs w:val="28"/>
        </w:rPr>
      </w:pPr>
      <w:r w:rsidRPr="5F4F3AED" w:rsidR="5B941BD4">
        <w:rPr>
          <w:rFonts w:ascii="Aptos" w:hAnsi="Aptos" w:eastAsia="Aptos" w:cs="Aptos" w:asciiTheme="minorAscii" w:hAnsiTheme="minorAscii" w:eastAsiaTheme="minorAscii" w:cstheme="minorAscii"/>
          <w:b w:val="0"/>
          <w:bCs w:val="0"/>
          <w:i w:val="0"/>
          <w:iCs w:val="0"/>
          <w:sz w:val="28"/>
          <w:szCs w:val="28"/>
        </w:rPr>
        <w:t>Background</w:t>
      </w:r>
    </w:p>
    <w:p w:rsidR="5B941BD4" w:rsidP="5F4F3AED" w:rsidRDefault="5B941BD4" w14:paraId="5BB031A8" w14:textId="3BB5FC89">
      <w:pPr>
        <w:pStyle w:val="Normal"/>
        <w:jc w:val="left"/>
        <w:rPr>
          <w:rFonts w:ascii="Aptos" w:hAnsi="Aptos" w:eastAsia="Aptos" w:cs="Aptos" w:asciiTheme="minorAscii" w:hAnsiTheme="minorAscii" w:eastAsiaTheme="minorAscii" w:cstheme="minorAscii"/>
          <w:b w:val="0"/>
          <w:bCs w:val="0"/>
          <w:i w:val="0"/>
          <w:iCs w:val="0"/>
          <w:sz w:val="28"/>
          <w:szCs w:val="28"/>
        </w:rPr>
      </w:pPr>
      <w:r w:rsidRPr="5F4F3AED" w:rsidR="5B941BD4">
        <w:rPr>
          <w:rFonts w:ascii="Aptos" w:hAnsi="Aptos" w:eastAsia="Aptos" w:cs="Aptos" w:asciiTheme="minorAscii" w:hAnsiTheme="minorAscii" w:eastAsiaTheme="minorAscii" w:cstheme="minorAscii"/>
          <w:b w:val="0"/>
          <w:bCs w:val="0"/>
          <w:i w:val="0"/>
          <w:iCs w:val="0"/>
          <w:sz w:val="28"/>
          <w:szCs w:val="28"/>
        </w:rPr>
        <w:t>Study Objectives and Approach</w:t>
      </w:r>
    </w:p>
    <w:p w:rsidR="5B941BD4" w:rsidP="5F4F3AED" w:rsidRDefault="5B941BD4" w14:paraId="419189B4" w14:textId="60E13EFA">
      <w:pPr>
        <w:pStyle w:val="Normal"/>
        <w:jc w:val="left"/>
        <w:rPr>
          <w:rFonts w:ascii="Aptos" w:hAnsi="Aptos" w:eastAsia="Aptos" w:cs="Aptos" w:asciiTheme="minorAscii" w:hAnsiTheme="minorAscii" w:eastAsiaTheme="minorAscii" w:cstheme="minorAscii"/>
          <w:b w:val="0"/>
          <w:bCs w:val="0"/>
          <w:i w:val="0"/>
          <w:iCs w:val="0"/>
          <w:sz w:val="28"/>
          <w:szCs w:val="28"/>
        </w:rPr>
      </w:pPr>
      <w:r w:rsidRPr="5F4F3AED" w:rsidR="5B941BD4">
        <w:rPr>
          <w:rFonts w:ascii="Aptos" w:hAnsi="Aptos" w:eastAsia="Aptos" w:cs="Aptos" w:asciiTheme="minorAscii" w:hAnsiTheme="minorAscii" w:eastAsiaTheme="minorAscii" w:cstheme="minorAscii"/>
          <w:b w:val="0"/>
          <w:bCs w:val="0"/>
          <w:i w:val="0"/>
          <w:iCs w:val="0"/>
          <w:sz w:val="28"/>
          <w:szCs w:val="28"/>
        </w:rPr>
        <w:t>Study Findings</w:t>
      </w:r>
    </w:p>
    <w:p w:rsidR="5B941BD4" w:rsidP="5F4F3AED" w:rsidRDefault="5B941BD4" w14:paraId="102E322B" w14:textId="23B5FBA2">
      <w:pPr>
        <w:pStyle w:val="Normal"/>
        <w:jc w:val="left"/>
        <w:rPr>
          <w:rFonts w:ascii="Aptos" w:hAnsi="Aptos" w:eastAsia="Aptos" w:cs="Aptos" w:asciiTheme="minorAscii" w:hAnsiTheme="minorAscii" w:eastAsiaTheme="minorAscii" w:cstheme="minorAscii"/>
          <w:b w:val="0"/>
          <w:bCs w:val="0"/>
          <w:i w:val="0"/>
          <w:iCs w:val="0"/>
          <w:sz w:val="28"/>
          <w:szCs w:val="28"/>
        </w:rPr>
      </w:pPr>
      <w:r w:rsidRPr="5F4F3AED" w:rsidR="5B941BD4">
        <w:rPr>
          <w:rFonts w:ascii="Aptos" w:hAnsi="Aptos" w:eastAsia="Aptos" w:cs="Aptos" w:asciiTheme="minorAscii" w:hAnsiTheme="minorAscii" w:eastAsiaTheme="minorAscii" w:cstheme="minorAscii"/>
          <w:b w:val="0"/>
          <w:bCs w:val="0"/>
          <w:i w:val="0"/>
          <w:iCs w:val="0"/>
          <w:sz w:val="28"/>
          <w:szCs w:val="28"/>
        </w:rPr>
        <w:t>Recommendations</w:t>
      </w:r>
    </w:p>
    <w:p w:rsidR="5B941BD4" w:rsidP="5F4F3AED" w:rsidRDefault="5B941BD4" w14:paraId="4F5E28F4" w14:textId="0DF7C3A6">
      <w:pPr>
        <w:pStyle w:val="Normal"/>
        <w:jc w:val="left"/>
        <w:rPr>
          <w:rFonts w:ascii="Aptos" w:hAnsi="Aptos" w:eastAsia="Aptos" w:cs="Aptos" w:asciiTheme="minorAscii" w:hAnsiTheme="minorAscii" w:eastAsiaTheme="minorAscii" w:cstheme="minorAscii"/>
          <w:b w:val="0"/>
          <w:bCs w:val="0"/>
          <w:i w:val="0"/>
          <w:iCs w:val="0"/>
          <w:sz w:val="28"/>
          <w:szCs w:val="28"/>
        </w:rPr>
      </w:pPr>
      <w:r w:rsidRPr="5F4F3AED" w:rsidR="5B941BD4">
        <w:rPr>
          <w:rFonts w:ascii="Aptos" w:hAnsi="Aptos" w:eastAsia="Aptos" w:cs="Aptos" w:asciiTheme="minorAscii" w:hAnsiTheme="minorAscii" w:eastAsiaTheme="minorAscii" w:cstheme="minorAscii"/>
          <w:b w:val="0"/>
          <w:bCs w:val="0"/>
          <w:i w:val="0"/>
          <w:iCs w:val="0"/>
          <w:sz w:val="28"/>
          <w:szCs w:val="28"/>
        </w:rPr>
        <w:t>Table of Contents</w:t>
      </w:r>
    </w:p>
    <w:p w:rsidR="26F81ED7" w:rsidP="5F4F3AED" w:rsidRDefault="26F81ED7" w14:paraId="0826E6A1" w14:textId="2BA66E33">
      <w:pPr>
        <w:pStyle w:val="Normal"/>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List of Figures</w:t>
      </w:r>
    </w:p>
    <w:p w:rsidR="26F81ED7" w:rsidP="5F4F3AED" w:rsidRDefault="26F81ED7" w14:paraId="34D676B4" w14:textId="74AB4F5E">
      <w:pPr>
        <w:pStyle w:val="Normal"/>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List of Tables</w:t>
      </w:r>
    </w:p>
    <w:p w:rsidR="26F81ED7" w:rsidP="5F4F3AED" w:rsidRDefault="26F81ED7" w14:paraId="72309A02" w14:textId="203AF545">
      <w:pPr>
        <w:pStyle w:val="ListParagraph"/>
        <w:numPr>
          <w:ilvl w:val="0"/>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Introduction</w:t>
      </w:r>
    </w:p>
    <w:p w:rsidR="26F81ED7" w:rsidP="5F4F3AED" w:rsidRDefault="26F81ED7" w14:paraId="0B0FE9E1" w14:textId="78EF740E">
      <w:pPr>
        <w:pStyle w:val="ListParagraph"/>
        <w:numPr>
          <w:ilvl w:val="0"/>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Methods</w:t>
      </w:r>
    </w:p>
    <w:p w:rsidR="26F81ED7" w:rsidP="5F4F3AED" w:rsidRDefault="26F81ED7" w14:paraId="428B566D" w14:textId="34E2B5F4">
      <w:pPr>
        <w:pStyle w:val="ListParagraph"/>
        <w:numPr>
          <w:ilvl w:val="1"/>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Study Design</w:t>
      </w:r>
    </w:p>
    <w:p w:rsidR="26F81ED7" w:rsidP="5F4F3AED" w:rsidRDefault="26F81ED7" w14:paraId="714BECCD" w14:textId="2EB330D4">
      <w:pPr>
        <w:pStyle w:val="ListParagraph"/>
        <w:numPr>
          <w:ilvl w:val="1"/>
          <w:numId w:val="1"/>
        </w:numPr>
        <w:suppressLineNumbers w:val="0"/>
        <w:bidi w:val="0"/>
        <w:spacing w:before="0" w:beforeAutospacing="off" w:after="160" w:afterAutospacing="off" w:line="279" w:lineRule="auto"/>
        <w:ind w:left="1440" w:right="0" w:hanging="360"/>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Field Collection of Structural Metrics</w:t>
      </w:r>
    </w:p>
    <w:p w:rsidR="26F81ED7" w:rsidP="5F4F3AED" w:rsidRDefault="26F81ED7" w14:paraId="685BCD6D" w14:textId="7C1EBF85">
      <w:pPr>
        <w:pStyle w:val="ListParagraph"/>
        <w:numPr>
          <w:ilvl w:val="1"/>
          <w:numId w:val="1"/>
        </w:numPr>
        <w:suppressLineNumbers w:val="0"/>
        <w:bidi w:val="0"/>
        <w:spacing w:before="0" w:beforeAutospacing="off" w:after="160" w:afterAutospacing="off" w:line="279" w:lineRule="auto"/>
        <w:ind w:left="1440" w:right="0" w:hanging="360"/>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Laboratory Measurement of Structural Metrics</w:t>
      </w:r>
    </w:p>
    <w:p w:rsidR="26F81ED7" w:rsidP="5F4F3AED" w:rsidRDefault="26F81ED7" w14:paraId="2355307E" w14:textId="6D7F5811">
      <w:pPr>
        <w:pStyle w:val="ListParagraph"/>
        <w:numPr>
          <w:ilvl w:val="1"/>
          <w:numId w:val="1"/>
        </w:numPr>
        <w:suppressLineNumbers w:val="0"/>
        <w:bidi w:val="0"/>
        <w:spacing w:before="0" w:beforeAutospacing="off" w:after="160" w:afterAutospacing="off" w:line="279" w:lineRule="auto"/>
        <w:ind w:left="1440" w:right="0" w:hanging="360"/>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Index development</w:t>
      </w:r>
    </w:p>
    <w:p w:rsidR="26F81ED7" w:rsidP="5F4F3AED" w:rsidRDefault="26F81ED7" w14:paraId="0E12C702" w14:textId="2CF9C3B3">
      <w:pPr>
        <w:pStyle w:val="ListParagraph"/>
        <w:numPr>
          <w:ilvl w:val="1"/>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Additional Analyses</w:t>
      </w:r>
    </w:p>
    <w:p w:rsidR="26F81ED7" w:rsidP="5F4F3AED" w:rsidRDefault="26F81ED7" w14:paraId="09613F4A" w14:textId="072A991C">
      <w:pPr>
        <w:pStyle w:val="ListParagraph"/>
        <w:numPr>
          <w:ilvl w:val="0"/>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Quality Assurance and Quality Control</w:t>
      </w:r>
    </w:p>
    <w:p w:rsidR="26F81ED7" w:rsidP="5F4F3AED" w:rsidRDefault="26F81ED7" w14:paraId="1C271D78" w14:textId="5A46C1A2">
      <w:pPr>
        <w:pStyle w:val="ListParagraph"/>
        <w:numPr>
          <w:ilvl w:val="1"/>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Field</w:t>
      </w:r>
    </w:p>
    <w:p w:rsidR="26F81ED7" w:rsidP="5F4F3AED" w:rsidRDefault="26F81ED7" w14:paraId="74A449EB" w14:textId="61B68662">
      <w:pPr>
        <w:pStyle w:val="ListParagraph"/>
        <w:numPr>
          <w:ilvl w:val="1"/>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Laboratory</w:t>
      </w:r>
    </w:p>
    <w:p w:rsidR="26F81ED7" w:rsidP="5F4F3AED" w:rsidRDefault="26F81ED7" w14:paraId="4E0C4B34" w14:textId="265969E5">
      <w:pPr>
        <w:pStyle w:val="ListParagraph"/>
        <w:numPr>
          <w:ilvl w:val="1"/>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Data analysis</w:t>
      </w:r>
    </w:p>
    <w:p w:rsidR="26F81ED7" w:rsidP="5F4F3AED" w:rsidRDefault="26F81ED7" w14:paraId="69D7E4E0" w14:textId="6BA55A33">
      <w:pPr>
        <w:pStyle w:val="ListParagraph"/>
        <w:numPr>
          <w:ilvl w:val="0"/>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Results</w:t>
      </w:r>
    </w:p>
    <w:p w:rsidR="26F81ED7" w:rsidP="5F4F3AED" w:rsidRDefault="26F81ED7" w14:paraId="3E0FD965" w14:textId="203F6C70">
      <w:pPr>
        <w:pStyle w:val="ListParagraph"/>
        <w:numPr>
          <w:ilvl w:val="0"/>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Discussion</w:t>
      </w:r>
    </w:p>
    <w:p w:rsidR="26F81ED7" w:rsidP="5F4F3AED" w:rsidRDefault="26F81ED7" w14:paraId="3EFDEBB4" w14:textId="7DBB7DB1">
      <w:pPr>
        <w:pStyle w:val="ListParagraph"/>
        <w:numPr>
          <w:ilvl w:val="0"/>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Conclusions</w:t>
      </w:r>
    </w:p>
    <w:p w:rsidR="26F81ED7" w:rsidP="5F4F3AED" w:rsidRDefault="26F81ED7" w14:paraId="76D02720" w14:textId="0E0ABFE9">
      <w:pPr>
        <w:pStyle w:val="ListParagraph"/>
        <w:numPr>
          <w:ilvl w:val="0"/>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Recommendation</w:t>
      </w:r>
    </w:p>
    <w:p w:rsidR="26F81ED7" w:rsidP="5F4F3AED" w:rsidRDefault="26F81ED7" w14:paraId="58852503" w14:textId="5F1838B8">
      <w:pPr>
        <w:pStyle w:val="ListParagraph"/>
        <w:numPr>
          <w:ilvl w:val="0"/>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Literature Cites</w:t>
      </w:r>
    </w:p>
    <w:p w:rsidR="26F81ED7" w:rsidP="5F4F3AED" w:rsidRDefault="26F81ED7" w14:paraId="036F2B91" w14:textId="76E0F5C9">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Appendix A – Eelgrass structural metrics</w:t>
      </w:r>
    </w:p>
    <w:p w:rsidR="26F81ED7" w:rsidP="5F4F3AED" w:rsidRDefault="26F81ED7" w14:paraId="77C81D5E" w14:textId="17B15FBD">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Appendix B – Eelgrass index and function scores by waterbody</w:t>
      </w:r>
    </w:p>
    <w:p w:rsidR="26F81ED7" w:rsidP="5F4F3AED" w:rsidRDefault="26F81ED7" w14:paraId="45C83042" w14:textId="530B02B1">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Pr="458A3C77" w:rsidR="26F81ED7">
        <w:rPr>
          <w:rFonts w:ascii="Aptos" w:hAnsi="Aptos" w:eastAsia="Aptos" w:cs="Aptos" w:asciiTheme="minorAscii" w:hAnsiTheme="minorAscii" w:eastAsiaTheme="minorAscii" w:cstheme="minorAscii"/>
          <w:b w:val="0"/>
          <w:bCs w:val="0"/>
          <w:i w:val="0"/>
          <w:iCs w:val="0"/>
          <w:sz w:val="28"/>
          <w:szCs w:val="28"/>
        </w:rPr>
        <w:t>Appendix C – Maps of eelgrass condition</w:t>
      </w:r>
    </w:p>
    <w:p w:rsidR="458A3C77" w:rsidP="458A3C77" w:rsidRDefault="458A3C77" w14:paraId="61424A16" w14:textId="35959785">
      <w:pPr>
        <w:pStyle w:val="Normal"/>
        <w:ind w:left="0"/>
        <w:jc w:val="left"/>
        <w:rPr>
          <w:rFonts w:ascii="Aptos" w:hAnsi="Aptos" w:eastAsia="Aptos" w:cs="Aptos" w:asciiTheme="minorAscii" w:hAnsiTheme="minorAscii" w:eastAsiaTheme="minorAscii" w:cstheme="minorAscii"/>
          <w:b w:val="0"/>
          <w:bCs w:val="0"/>
          <w:i w:val="0"/>
          <w:iCs w:val="0"/>
          <w:sz w:val="28"/>
          <w:szCs w:val="28"/>
        </w:rPr>
      </w:pPr>
    </w:p>
    <w:p w:rsidR="26F81ED7" w:rsidP="5F4F3AED" w:rsidRDefault="26F81ED7" w14:paraId="782AA3D5" w14:textId="09C95010">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Pr="5F4F3AED" w:rsidR="26F81ED7">
        <w:rPr>
          <w:rFonts w:ascii="Aptos" w:hAnsi="Aptos" w:eastAsia="Aptos" w:cs="Aptos" w:asciiTheme="minorAscii" w:hAnsiTheme="minorAscii" w:eastAsiaTheme="minorAscii" w:cstheme="minorAscii"/>
          <w:b w:val="0"/>
          <w:bCs w:val="0"/>
          <w:i w:val="0"/>
          <w:iCs w:val="0"/>
          <w:sz w:val="28"/>
          <w:szCs w:val="28"/>
        </w:rPr>
        <w:t>Appendix D – Exploratory Analyses</w:t>
      </w:r>
    </w:p>
    <w:p w:rsidR="5F4F3AED" w:rsidP="5F4F3AED" w:rsidRDefault="5F4F3AED" w14:paraId="71CC6D2A" w14:textId="583679ED">
      <w:pPr>
        <w:pStyle w:val="Normal"/>
        <w:ind w:left="0"/>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71FE3474" w14:textId="0B0C661A">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22A9352F" w14:textId="7CD603ED">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7D5D80C4" w14:textId="62657AAE">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5C399F69" w14:textId="62A32EEA">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5C0AB468" w14:textId="55523E11">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3025B0F7" w14:textId="18643298">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4B9CCE7A" w14:textId="46B2439F">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61FB6171" w14:textId="2CBD7FF8">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7A581B86" w14:textId="6A7C258C">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1690012E" w14:textId="10D49B96">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3BF70885" w14:textId="7DB46B7D">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71932076" w14:textId="0ABBF2E6">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67785F7E" w14:textId="033C05A3">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2C182FDB" w14:textId="3CBFC2E2">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7BB9DBFD" w14:textId="28174AC7">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40392C71" w14:textId="000F1C7B">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5DC339EF" w14:textId="5C7B260E">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7EBDD052" w14:textId="5AB79907">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7B8E4CB6" w14:textId="02A3480B">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66510F76" w14:textId="7DC02429">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25EE4FBC" w14:textId="78B307DC">
      <w:pPr>
        <w:pStyle w:val="Normal"/>
        <w:jc w:val="left"/>
        <w:rPr>
          <w:rFonts w:ascii="Aptos" w:hAnsi="Aptos" w:eastAsia="Aptos" w:cs="Aptos" w:asciiTheme="minorAscii" w:hAnsiTheme="minorAscii" w:eastAsiaTheme="minorAscii" w:cstheme="minorAscii"/>
          <w:b w:val="0"/>
          <w:bCs w:val="0"/>
          <w:i w:val="0"/>
          <w:iCs w:val="0"/>
          <w:sz w:val="28"/>
          <w:szCs w:val="28"/>
        </w:rPr>
      </w:pPr>
    </w:p>
    <w:p w:rsidR="5B941BD4" w:rsidP="5F4F3AED" w:rsidRDefault="5B941BD4" w14:paraId="6469A69B" w14:textId="2BA66E33">
      <w:pPr>
        <w:pStyle w:val="Normal"/>
        <w:jc w:val="left"/>
        <w:rPr>
          <w:rFonts w:ascii="Aptos" w:hAnsi="Aptos" w:eastAsia="Aptos" w:cs="Aptos" w:asciiTheme="minorAscii" w:hAnsiTheme="minorAscii" w:eastAsiaTheme="minorAscii" w:cstheme="minorAscii"/>
          <w:b w:val="0"/>
          <w:bCs w:val="0"/>
          <w:i w:val="0"/>
          <w:iCs w:val="0"/>
          <w:sz w:val="28"/>
          <w:szCs w:val="28"/>
        </w:rPr>
      </w:pPr>
      <w:r w:rsidRPr="5F4F3AED" w:rsidR="5B941BD4">
        <w:rPr>
          <w:rFonts w:ascii="Aptos" w:hAnsi="Aptos" w:eastAsia="Aptos" w:cs="Aptos" w:asciiTheme="minorAscii" w:hAnsiTheme="minorAscii" w:eastAsiaTheme="minorAscii" w:cstheme="minorAscii"/>
          <w:b w:val="0"/>
          <w:bCs w:val="0"/>
          <w:i w:val="0"/>
          <w:iCs w:val="0"/>
          <w:sz w:val="28"/>
          <w:szCs w:val="28"/>
        </w:rPr>
        <w:t>List of Figures</w:t>
      </w:r>
    </w:p>
    <w:p w:rsidR="5F4F3AED" w:rsidP="5F4F3AED" w:rsidRDefault="5F4F3AED" w14:paraId="5945FC1C" w14:textId="249D56D2">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32606568" w14:textId="73540133">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08F890C0" w14:textId="3D858E96">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25159819" w14:textId="480F020C">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397706C8" w14:textId="218D9B22">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5122BDF0" w14:textId="5E2B0523">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09CE540F" w14:textId="34F38D87">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65D5C81B" w14:textId="3FAAFD4A">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664B7D5D" w14:textId="63B248BF">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09DCEE08" w14:textId="7EDC5B8B">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3837860D" w14:textId="2C4DA290">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5CD6D14E" w14:textId="154D228F">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69621AC2" w14:textId="16FCEB59">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2E5D3A9B" w14:textId="72B8EE6A">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2BFAC2D4" w14:textId="60FEB169">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2D5AAC38" w14:textId="5AF40850">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7AC2E610" w14:textId="1A0F3CBD">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354A9589" w14:textId="12389BCC">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1A7B6BA0" w14:textId="0E2E0C93">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51735DC8" w14:textId="0E6ACD79">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39DB7E7E" w14:textId="4AFB0469">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78EB10AA" w14:textId="578878EA">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03DC159C" w14:textId="1C443EAE">
      <w:pPr>
        <w:pStyle w:val="Normal"/>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42DA4CDC" w14:textId="6BFB8ADD">
      <w:pPr>
        <w:pStyle w:val="Normal"/>
        <w:jc w:val="left"/>
        <w:rPr>
          <w:rFonts w:ascii="Aptos" w:hAnsi="Aptos" w:eastAsia="Aptos" w:cs="Aptos" w:asciiTheme="minorAscii" w:hAnsiTheme="minorAscii" w:eastAsiaTheme="minorAscii" w:cstheme="minorAscii"/>
          <w:b w:val="0"/>
          <w:bCs w:val="0"/>
          <w:i w:val="0"/>
          <w:iCs w:val="0"/>
          <w:sz w:val="28"/>
          <w:szCs w:val="28"/>
        </w:rPr>
      </w:pPr>
    </w:p>
    <w:p w:rsidR="5B941BD4" w:rsidP="5F4F3AED" w:rsidRDefault="5B941BD4" w14:paraId="170539F3" w14:textId="74AB4F5E">
      <w:pPr>
        <w:pStyle w:val="Normal"/>
        <w:jc w:val="left"/>
        <w:rPr>
          <w:rFonts w:ascii="Aptos" w:hAnsi="Aptos" w:eastAsia="Aptos" w:cs="Aptos" w:asciiTheme="minorAscii" w:hAnsiTheme="minorAscii" w:eastAsiaTheme="minorAscii" w:cstheme="minorAscii"/>
          <w:b w:val="0"/>
          <w:bCs w:val="0"/>
          <w:i w:val="0"/>
          <w:iCs w:val="0"/>
          <w:sz w:val="28"/>
          <w:szCs w:val="28"/>
        </w:rPr>
      </w:pPr>
      <w:r w:rsidRPr="5F4F3AED" w:rsidR="5B941BD4">
        <w:rPr>
          <w:rFonts w:ascii="Aptos" w:hAnsi="Aptos" w:eastAsia="Aptos" w:cs="Aptos" w:asciiTheme="minorAscii" w:hAnsiTheme="minorAscii" w:eastAsiaTheme="minorAscii" w:cstheme="minorAscii"/>
          <w:b w:val="0"/>
          <w:bCs w:val="0"/>
          <w:i w:val="0"/>
          <w:iCs w:val="0"/>
          <w:sz w:val="28"/>
          <w:szCs w:val="28"/>
        </w:rPr>
        <w:t>List of Tables</w:t>
      </w:r>
    </w:p>
    <w:p w:rsidR="5ADF3346" w:rsidP="5F4F3AED" w:rsidRDefault="5ADF3346" w14:paraId="165452B8" w14:textId="203AF545">
      <w:pPr>
        <w:pStyle w:val="ListParagraph"/>
        <w:numPr>
          <w:ilvl w:val="0"/>
          <w:numId w:val="1"/>
        </w:numPr>
        <w:jc w:val="left"/>
        <w:rPr>
          <w:rFonts w:ascii="Aptos" w:hAnsi="Aptos" w:eastAsia="Aptos" w:cs="Aptos" w:asciiTheme="minorAscii" w:hAnsiTheme="minorAscii" w:eastAsiaTheme="minorAscii" w:cstheme="minorAscii"/>
          <w:b w:val="0"/>
          <w:bCs w:val="0"/>
          <w:i w:val="0"/>
          <w:iCs w:val="0"/>
          <w:sz w:val="28"/>
          <w:szCs w:val="28"/>
        </w:rPr>
      </w:pPr>
      <w:r w:rsidRPr="28299C89" w:rsidR="790C7FE1">
        <w:rPr>
          <w:rFonts w:ascii="Aptos" w:hAnsi="Aptos" w:eastAsia="Aptos" w:cs="Aptos" w:asciiTheme="minorAscii" w:hAnsiTheme="minorAscii" w:eastAsiaTheme="minorAscii" w:cstheme="minorAscii"/>
          <w:b w:val="0"/>
          <w:bCs w:val="0"/>
          <w:i w:val="0"/>
          <w:iCs w:val="0"/>
          <w:sz w:val="28"/>
          <w:szCs w:val="28"/>
        </w:rPr>
        <w:t>Introduction</w:t>
      </w:r>
    </w:p>
    <w:p w:rsidR="5F243C1A" w:rsidP="28299C89" w:rsidRDefault="5F243C1A" w14:paraId="082DDF9F" w14:textId="44E6C5FF">
      <w:pPr>
        <w:pStyle w:val="ListParagraph"/>
        <w:numPr>
          <w:ilvl w:val="0"/>
          <w:numId w:val="4"/>
        </w:numPr>
        <w:jc w:val="left"/>
        <w:rPr>
          <w:rFonts w:ascii="Aptos" w:hAnsi="Aptos" w:eastAsia="Aptos" w:cs="Aptos" w:asciiTheme="minorAscii" w:hAnsiTheme="minorAscii" w:eastAsiaTheme="minorAscii" w:cstheme="minorAscii"/>
          <w:b w:val="0"/>
          <w:bCs w:val="0"/>
          <w:i w:val="0"/>
          <w:iCs w:val="0"/>
          <w:sz w:val="28"/>
          <w:szCs w:val="28"/>
        </w:rPr>
      </w:pPr>
      <w:r w:rsidRPr="28299C89" w:rsidR="5F243C1A">
        <w:rPr>
          <w:rFonts w:ascii="Aptos" w:hAnsi="Aptos" w:eastAsia="Aptos" w:cs="Aptos" w:asciiTheme="minorAscii" w:hAnsiTheme="minorAscii" w:eastAsiaTheme="minorAscii" w:cstheme="minorAscii"/>
          <w:b w:val="0"/>
          <w:bCs w:val="0"/>
          <w:i w:val="0"/>
          <w:iCs w:val="0"/>
          <w:sz w:val="28"/>
          <w:szCs w:val="28"/>
        </w:rPr>
        <w:t>SAV overall ecological importance</w:t>
      </w:r>
    </w:p>
    <w:p w:rsidR="5F243C1A" w:rsidP="28299C89" w:rsidRDefault="5F243C1A" w14:paraId="4CA69F87" w14:textId="20C30A86">
      <w:pPr>
        <w:pStyle w:val="ListParagraph"/>
        <w:numPr>
          <w:ilvl w:val="0"/>
          <w:numId w:val="4"/>
        </w:numPr>
        <w:jc w:val="left"/>
        <w:rPr>
          <w:rFonts w:ascii="Aptos" w:hAnsi="Aptos" w:eastAsia="Aptos" w:cs="Aptos" w:asciiTheme="minorAscii" w:hAnsiTheme="minorAscii" w:eastAsiaTheme="minorAscii" w:cstheme="minorAscii"/>
          <w:b w:val="0"/>
          <w:bCs w:val="0"/>
          <w:i w:val="0"/>
          <w:iCs w:val="0"/>
          <w:sz w:val="28"/>
          <w:szCs w:val="28"/>
        </w:rPr>
      </w:pPr>
      <w:r w:rsidRPr="28299C89" w:rsidR="5F243C1A">
        <w:rPr>
          <w:rFonts w:ascii="Aptos" w:hAnsi="Aptos" w:eastAsia="Aptos" w:cs="Aptos" w:asciiTheme="minorAscii" w:hAnsiTheme="minorAscii" w:eastAsiaTheme="minorAscii" w:cstheme="minorAscii"/>
          <w:b w:val="0"/>
          <w:bCs w:val="0"/>
          <w:i w:val="0"/>
          <w:iCs w:val="0"/>
          <w:sz w:val="28"/>
          <w:szCs w:val="28"/>
        </w:rPr>
        <w:t>SAV in SCB habitats</w:t>
      </w:r>
    </w:p>
    <w:p w:rsidR="5F243C1A" w:rsidP="28299C89" w:rsidRDefault="5F243C1A" w14:paraId="000D6B20" w14:textId="75050528">
      <w:pPr>
        <w:pStyle w:val="ListParagraph"/>
        <w:numPr>
          <w:ilvl w:val="0"/>
          <w:numId w:val="4"/>
        </w:numPr>
        <w:jc w:val="left"/>
        <w:rPr>
          <w:rFonts w:ascii="Aptos" w:hAnsi="Aptos" w:eastAsia="Aptos" w:cs="Aptos" w:asciiTheme="minorAscii" w:hAnsiTheme="minorAscii" w:eastAsiaTheme="minorAscii" w:cstheme="minorAscii"/>
          <w:b w:val="0"/>
          <w:bCs w:val="0"/>
          <w:i w:val="0"/>
          <w:iCs w:val="0"/>
          <w:sz w:val="28"/>
          <w:szCs w:val="28"/>
        </w:rPr>
      </w:pPr>
      <w:r w:rsidRPr="28299C89" w:rsidR="5F243C1A">
        <w:rPr>
          <w:rFonts w:ascii="Aptos" w:hAnsi="Aptos" w:eastAsia="Aptos" w:cs="Aptos" w:asciiTheme="minorAscii" w:hAnsiTheme="minorAscii" w:eastAsiaTheme="minorAscii" w:cstheme="minorAscii"/>
          <w:b w:val="0"/>
          <w:bCs w:val="0"/>
          <w:i w:val="0"/>
          <w:iCs w:val="0"/>
          <w:sz w:val="28"/>
          <w:szCs w:val="28"/>
        </w:rPr>
        <w:t xml:space="preserve">Structure to function </w:t>
      </w:r>
      <w:r w:rsidRPr="28299C89" w:rsidR="5F243C1A">
        <w:rPr>
          <w:rFonts w:ascii="Aptos" w:hAnsi="Aptos" w:eastAsia="Aptos" w:cs="Aptos" w:asciiTheme="minorAscii" w:hAnsiTheme="minorAscii" w:eastAsiaTheme="minorAscii" w:cstheme="minorAscii"/>
          <w:b w:val="0"/>
          <w:bCs w:val="0"/>
          <w:i w:val="0"/>
          <w:iCs w:val="0"/>
          <w:sz w:val="28"/>
          <w:szCs w:val="28"/>
        </w:rPr>
        <w:t>relationship</w:t>
      </w:r>
    </w:p>
    <w:p w:rsidR="5F243C1A" w:rsidP="28299C89" w:rsidRDefault="5F243C1A" w14:paraId="11EE3BED" w14:textId="5E37B580">
      <w:pPr>
        <w:pStyle w:val="ListParagraph"/>
        <w:numPr>
          <w:ilvl w:val="0"/>
          <w:numId w:val="4"/>
        </w:numPr>
        <w:jc w:val="left"/>
        <w:rPr>
          <w:rFonts w:ascii="Aptos" w:hAnsi="Aptos" w:eastAsia="Aptos" w:cs="Aptos" w:asciiTheme="minorAscii" w:hAnsiTheme="minorAscii" w:eastAsiaTheme="minorAscii" w:cstheme="minorAscii"/>
          <w:b w:val="0"/>
          <w:bCs w:val="0"/>
          <w:i w:val="0"/>
          <w:iCs w:val="0"/>
          <w:sz w:val="28"/>
          <w:szCs w:val="28"/>
        </w:rPr>
      </w:pPr>
      <w:r w:rsidRPr="28299C89" w:rsidR="5F243C1A">
        <w:rPr>
          <w:rFonts w:ascii="Aptos" w:hAnsi="Aptos" w:eastAsia="Aptos" w:cs="Aptos" w:asciiTheme="minorAscii" w:hAnsiTheme="minorAscii" w:eastAsiaTheme="minorAscii" w:cstheme="minorAscii"/>
          <w:b w:val="0"/>
          <w:bCs w:val="0"/>
          <w:i w:val="0"/>
          <w:iCs w:val="0"/>
          <w:sz w:val="28"/>
          <w:szCs w:val="28"/>
        </w:rPr>
        <w:t>How SAV fits in with regional monitoring + need for condition tool</w:t>
      </w:r>
    </w:p>
    <w:p w:rsidR="5ADF3346" w:rsidP="5F4F3AED" w:rsidRDefault="5ADF3346" w14:paraId="4A3F253C" w14:textId="78EF740E">
      <w:pPr>
        <w:pStyle w:val="ListParagraph"/>
        <w:numPr>
          <w:ilvl w:val="0"/>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5ADF3346">
        <w:rPr>
          <w:rFonts w:ascii="Aptos" w:hAnsi="Aptos" w:eastAsia="Aptos" w:cs="Aptos" w:asciiTheme="minorAscii" w:hAnsiTheme="minorAscii" w:eastAsiaTheme="minorAscii" w:cstheme="minorAscii"/>
          <w:b w:val="0"/>
          <w:bCs w:val="0"/>
          <w:i w:val="0"/>
          <w:iCs w:val="0"/>
          <w:sz w:val="28"/>
          <w:szCs w:val="28"/>
        </w:rPr>
        <w:t>Methods</w:t>
      </w:r>
    </w:p>
    <w:p w:rsidR="5ADF3346" w:rsidP="5F4F3AED" w:rsidRDefault="5ADF3346" w14:paraId="24267E6A" w14:textId="34E2B5F4">
      <w:pPr>
        <w:pStyle w:val="ListParagraph"/>
        <w:numPr>
          <w:ilvl w:val="1"/>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5ADF3346">
        <w:rPr>
          <w:rFonts w:ascii="Aptos" w:hAnsi="Aptos" w:eastAsia="Aptos" w:cs="Aptos" w:asciiTheme="minorAscii" w:hAnsiTheme="minorAscii" w:eastAsiaTheme="minorAscii" w:cstheme="minorAscii"/>
          <w:b w:val="0"/>
          <w:bCs w:val="0"/>
          <w:i w:val="0"/>
          <w:iCs w:val="0"/>
          <w:sz w:val="28"/>
          <w:szCs w:val="28"/>
        </w:rPr>
        <w:t>Study Design</w:t>
      </w:r>
    </w:p>
    <w:p w:rsidR="02A070D4" w:rsidP="5F4F3AED" w:rsidRDefault="02A070D4" w14:paraId="6FCF2B5F" w14:textId="1406FA3F">
      <w:pPr>
        <w:pStyle w:val="Normal"/>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F4F3AED" w:rsidR="02A070D4">
        <w:rPr>
          <w:rFonts w:ascii="Aptos" w:hAnsi="Aptos" w:eastAsia="Aptos" w:cs="Aptos" w:asciiTheme="minorAscii" w:hAnsiTheme="minorAscii" w:eastAsiaTheme="minorAscii" w:cstheme="minorAscii"/>
          <w:b w:val="0"/>
          <w:bCs w:val="0"/>
          <w:i w:val="0"/>
          <w:iCs w:val="0"/>
          <w:sz w:val="24"/>
          <w:szCs w:val="24"/>
        </w:rPr>
        <w:t>A stratified probabilistic sampling approach was used to sample eelgrass beds throughout the Southern California Big</w:t>
      </w:r>
      <w:r w:rsidRPr="5F4F3AED" w:rsidR="2D7AB32A">
        <w:rPr>
          <w:rFonts w:ascii="Aptos" w:hAnsi="Aptos" w:eastAsia="Aptos" w:cs="Aptos" w:asciiTheme="minorAscii" w:hAnsiTheme="minorAscii" w:eastAsiaTheme="minorAscii" w:cstheme="minorAscii"/>
          <w:b w:val="0"/>
          <w:bCs w:val="0"/>
          <w:i w:val="0"/>
          <w:iCs w:val="0"/>
          <w:sz w:val="24"/>
          <w:szCs w:val="24"/>
        </w:rPr>
        <w:t xml:space="preserve">ht </w:t>
      </w:r>
      <w:r w:rsidRPr="5F4F3AED" w:rsidR="1F241551">
        <w:rPr>
          <w:rFonts w:ascii="Aptos" w:hAnsi="Aptos" w:eastAsia="Aptos" w:cs="Aptos" w:asciiTheme="minorAscii" w:hAnsiTheme="minorAscii" w:eastAsiaTheme="minorAscii" w:cstheme="minorAscii"/>
          <w:b w:val="0"/>
          <w:bCs w:val="0"/>
          <w:i w:val="0"/>
          <w:iCs w:val="0"/>
          <w:sz w:val="24"/>
          <w:szCs w:val="24"/>
        </w:rPr>
        <w:t>such that inferences may be drawn</w:t>
      </w:r>
      <w:r w:rsidRPr="5F4F3AED" w:rsidR="2D7AB32A">
        <w:rPr>
          <w:rFonts w:ascii="Aptos" w:hAnsi="Aptos" w:eastAsia="Aptos" w:cs="Aptos" w:asciiTheme="minorAscii" w:hAnsiTheme="minorAscii" w:eastAsiaTheme="minorAscii" w:cstheme="minorAscii"/>
          <w:b w:val="0"/>
          <w:bCs w:val="0"/>
          <w:i w:val="0"/>
          <w:iCs w:val="0"/>
          <w:sz w:val="24"/>
          <w:szCs w:val="24"/>
        </w:rPr>
        <w:t xml:space="preserve"> </w:t>
      </w:r>
      <w:r w:rsidRPr="5F4F3AED" w:rsidR="2D7AB32A">
        <w:rPr>
          <w:rFonts w:ascii="Aptos" w:hAnsi="Aptos" w:eastAsia="Aptos" w:cs="Aptos" w:asciiTheme="minorAscii" w:hAnsiTheme="minorAscii" w:eastAsiaTheme="minorAscii" w:cstheme="minorAscii"/>
          <w:b w:val="0"/>
          <w:bCs w:val="0"/>
          <w:i w:val="0"/>
          <w:iCs w:val="0"/>
          <w:sz w:val="24"/>
          <w:szCs w:val="24"/>
        </w:rPr>
        <w:t xml:space="preserve">from the sampled population of eelgrass to the true population of eelgrass. A base </w:t>
      </w:r>
      <w:r w:rsidRPr="5F4F3AED" w:rsidR="16B14465">
        <w:rPr>
          <w:rFonts w:ascii="Aptos" w:hAnsi="Aptos" w:eastAsia="Aptos" w:cs="Aptos" w:asciiTheme="minorAscii" w:hAnsiTheme="minorAscii" w:eastAsiaTheme="minorAscii" w:cstheme="minorAscii"/>
          <w:b w:val="0"/>
          <w:bCs w:val="0"/>
          <w:i w:val="0"/>
          <w:iCs w:val="0"/>
          <w:sz w:val="24"/>
          <w:szCs w:val="24"/>
        </w:rPr>
        <w:t>map layer from Point Conception, CA to the US-Mexico border</w:t>
      </w:r>
      <w:r w:rsidRPr="5F4F3AED" w:rsidR="74129EF7">
        <w:rPr>
          <w:rFonts w:ascii="Aptos" w:hAnsi="Aptos" w:eastAsia="Aptos" w:cs="Aptos" w:asciiTheme="minorAscii" w:hAnsiTheme="minorAscii" w:eastAsiaTheme="minorAscii" w:cstheme="minorAscii"/>
          <w:b w:val="0"/>
          <w:bCs w:val="0"/>
          <w:i w:val="0"/>
          <w:iCs w:val="0"/>
          <w:sz w:val="24"/>
          <w:szCs w:val="24"/>
        </w:rPr>
        <w:t xml:space="preserve"> was </w:t>
      </w:r>
      <w:r w:rsidRPr="5F4F3AED" w:rsidR="785113EF">
        <w:rPr>
          <w:rFonts w:ascii="Aptos" w:hAnsi="Aptos" w:eastAsia="Aptos" w:cs="Aptos" w:asciiTheme="minorAscii" w:hAnsiTheme="minorAscii" w:eastAsiaTheme="minorAscii" w:cstheme="minorAscii"/>
          <w:b w:val="0"/>
          <w:bCs w:val="0"/>
          <w:i w:val="0"/>
          <w:iCs w:val="0"/>
          <w:sz w:val="24"/>
          <w:szCs w:val="24"/>
        </w:rPr>
        <w:t xml:space="preserve">generated </w:t>
      </w:r>
      <w:r w:rsidRPr="5F4F3AED" w:rsidR="74129EF7">
        <w:rPr>
          <w:rFonts w:ascii="Aptos" w:hAnsi="Aptos" w:eastAsia="Aptos" w:cs="Aptos" w:asciiTheme="minorAscii" w:hAnsiTheme="minorAscii" w:eastAsiaTheme="minorAscii" w:cstheme="minorAscii"/>
          <w:b w:val="0"/>
          <w:bCs w:val="0"/>
          <w:i w:val="0"/>
          <w:iCs w:val="0"/>
          <w:sz w:val="24"/>
          <w:szCs w:val="24"/>
        </w:rPr>
        <w:t xml:space="preserve">from </w:t>
      </w:r>
      <w:r w:rsidRPr="5F4F3AED" w:rsidR="74129EF7">
        <w:rPr>
          <w:rFonts w:ascii="Aptos" w:hAnsi="Aptos" w:eastAsia="Aptos" w:cs="Aptos" w:asciiTheme="minorAscii" w:hAnsiTheme="minorAscii" w:eastAsiaTheme="minorAscii" w:cstheme="minorAscii"/>
          <w:b w:val="0"/>
          <w:bCs w:val="0"/>
          <w:i w:val="0"/>
          <w:iCs w:val="0"/>
          <w:sz w:val="24"/>
          <w:szCs w:val="24"/>
        </w:rPr>
        <w:t>previous</w:t>
      </w:r>
      <w:r w:rsidRPr="5F4F3AED" w:rsidR="74129EF7">
        <w:rPr>
          <w:rFonts w:ascii="Aptos" w:hAnsi="Aptos" w:eastAsia="Aptos" w:cs="Aptos" w:asciiTheme="minorAscii" w:hAnsiTheme="minorAscii" w:eastAsiaTheme="minorAscii" w:cstheme="minorAscii"/>
          <w:b w:val="0"/>
          <w:bCs w:val="0"/>
          <w:i w:val="0"/>
          <w:iCs w:val="0"/>
          <w:sz w:val="24"/>
          <w:szCs w:val="24"/>
        </w:rPr>
        <w:t xml:space="preserve"> surveys of eelgrass beds across the region from 2015-2022 (Merkel and Associates, 2016; Merkel and Associate</w:t>
      </w:r>
      <w:r w:rsidRPr="5F4F3AED" w:rsidR="21EF2267">
        <w:rPr>
          <w:rFonts w:ascii="Aptos" w:hAnsi="Aptos" w:eastAsia="Aptos" w:cs="Aptos" w:asciiTheme="minorAscii" w:hAnsiTheme="minorAscii" w:eastAsiaTheme="minorAscii" w:cstheme="minorAscii"/>
          <w:b w:val="0"/>
          <w:bCs w:val="0"/>
          <w:i w:val="0"/>
          <w:iCs w:val="0"/>
          <w:sz w:val="24"/>
          <w:szCs w:val="24"/>
        </w:rPr>
        <w:t xml:space="preserve">s 2023). </w:t>
      </w:r>
      <w:r w:rsidRPr="5F4F3AED" w:rsidR="57613629">
        <w:rPr>
          <w:rFonts w:ascii="Aptos" w:hAnsi="Aptos" w:eastAsia="Aptos" w:cs="Aptos" w:asciiTheme="minorAscii" w:hAnsiTheme="minorAscii" w:eastAsiaTheme="minorAscii" w:cstheme="minorAscii"/>
          <w:b w:val="0"/>
          <w:bCs w:val="0"/>
          <w:i w:val="0"/>
          <w:iCs w:val="0"/>
          <w:sz w:val="24"/>
          <w:szCs w:val="24"/>
        </w:rPr>
        <w:t xml:space="preserve">This base map was augmented with </w:t>
      </w:r>
      <w:r w:rsidRPr="5F4F3AED" w:rsidR="576136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waterbody-by-waterbody site visits focusing on smaller, </w:t>
      </w:r>
      <w:r w:rsidRPr="5F4F3AED" w:rsidR="576136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heretofore</w:t>
      </w:r>
      <w:r w:rsidRPr="5F4F3AED" w:rsidR="576136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under sampled </w:t>
      </w:r>
      <w:r w:rsidRPr="5F4F3AED" w:rsidR="576136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embayments</w:t>
      </w:r>
      <w:r w:rsidRPr="5F4F3AED" w:rsidR="576136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in the northern parts of the Southern California Bight (e.g., Hollister Ranch lagoon, Gaviota estuary, Refugio estuary) looking for eelgrass in the summer of 2022. These small </w:t>
      </w:r>
      <w:r w:rsidRPr="5F4F3AED" w:rsidR="576136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embayments</w:t>
      </w:r>
      <w:r w:rsidRPr="5F4F3AED" w:rsidR="576136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were surveyed for the presence of eelgrass by paddling and snorkeling (when practical) their waters, recording the presence and type of any SAV that was observed. These observations were then digitized into polygons for inclusion into the base map. Lastly, the base map was amended following consultations with local seagrass experts across the region. </w:t>
      </w:r>
      <w:r w:rsidRPr="5F4F3AED" w:rsidR="576136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All of these eelgrass extent and presence data were combined into a single GIS data layer from which sample sites could subsequently be selected.</w:t>
      </w:r>
      <w:r w:rsidRPr="5F4F3AED" w:rsidR="576136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hyperlink r:id="R690c5f5292ad481f">
        <w:r w:rsidRPr="5F4F3AED" w:rsidR="57613629">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sz w:val="24"/>
            <w:szCs w:val="24"/>
            <w:lang w:val="en-US"/>
          </w:rPr>
          <w:t>https://sccwrp.maps.arcgis.com/apps/webappviewer/index.html?id=fbd66a9bc6174ad7a5cf90b3d5b9405c</w:t>
        </w:r>
      </w:hyperlink>
      <w:r w:rsidRPr="5F4F3AED" w:rsidR="576136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4DCB7D3F" w:rsidP="5F4F3AED" w:rsidRDefault="4DCB7D3F" w14:paraId="6C779223" w14:textId="220349AF">
      <w:pPr>
        <w:pStyle w:val="Normal"/>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F4F3AED" w:rsidR="4DCB7D3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Each waterbody along the Southern California Bight was binned into one of three strata</w:t>
      </w:r>
      <w:r w:rsidRPr="5F4F3AED" w:rsidR="407894D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prior to sampling (Gillett et al.</w:t>
      </w:r>
      <w:r w:rsidRPr="5F4F3AED" w:rsidR="2FA1EB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F4F3AED" w:rsidR="407894D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2018)</w:t>
      </w:r>
      <w:r w:rsidRPr="5F4F3AED" w:rsidR="4DCB7D3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based on environmenta</w:t>
      </w:r>
      <w:r w:rsidRPr="5F4F3AED" w:rsidR="66FCDCE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l setting (Doughty 2019) and local knowledge.</w:t>
      </w:r>
    </w:p>
    <w:p w:rsidR="13F20906" w:rsidP="5F4F3AED" w:rsidRDefault="13F20906" w14:paraId="45105AC1" w14:textId="3EEFC55A">
      <w:pPr>
        <w:pStyle w:val="ListParagraph"/>
        <w:numPr>
          <w:ilvl w:val="0"/>
          <w:numId w:val="2"/>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single"/>
          <w:lang w:val="en-US"/>
        </w:rPr>
        <w:t xml:space="preserve">Large </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single"/>
          <w:lang w:val="en-US"/>
        </w:rPr>
        <w:t>embayments</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 Enclosed or semi-enclosed waterbodies greater than </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8 km</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vertAlign w:val="superscript"/>
          <w:lang w:val="en-US"/>
        </w:rPr>
        <w:t>2</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in area that have a permanent connection to the open ocean</w:t>
      </w:r>
      <w:r w:rsidRPr="5F4F3AED" w:rsidR="6EE5336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F4F3AED" w:rsidR="6EE5336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e.g.</w:t>
      </w:r>
      <w:r w:rsidRPr="5F4F3AED" w:rsidR="4ED6C8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F4F3AED" w:rsidR="4ED6C8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San</w:t>
      </w:r>
      <w:r w:rsidRPr="5F4F3AED" w:rsidR="4ED6C8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Diego Bay, Lower Newport Bay</w:t>
      </w:r>
      <w:r w:rsidRPr="5F4F3AED" w:rsidR="6EE5336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13F20906" w:rsidP="5F4F3AED" w:rsidRDefault="13F20906" w14:paraId="207FFB46" w14:textId="499CE457">
      <w:pPr>
        <w:pStyle w:val="ListParagraph"/>
        <w:numPr>
          <w:ilvl w:val="0"/>
          <w:numId w:val="2"/>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single"/>
          <w:lang w:val="en-US"/>
        </w:rPr>
        <w:t xml:space="preserve">Small </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single"/>
          <w:lang w:val="en-US"/>
        </w:rPr>
        <w:t>embayments</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single"/>
          <w:lang w:val="en-US"/>
        </w:rPr>
        <w:t xml:space="preserve"> </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Enclosed or semi-enclosed waterbodies less than </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8 km</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vertAlign w:val="superscript"/>
          <w:lang w:val="en-US"/>
        </w:rPr>
        <w:t>2</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in </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area</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that have permanent connections to the open ocean</w:t>
      </w:r>
      <w:r w:rsidRPr="5F4F3AED" w:rsidR="3A1B763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F4F3AED" w:rsidR="3A1B763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e.g.</w:t>
      </w:r>
      <w:r w:rsidRPr="5F4F3AED" w:rsidR="3A1B763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Newport Back Bay, Marina del Ray)</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13F20906" w:rsidP="5F4F3AED" w:rsidRDefault="13F20906" w14:paraId="3597BF7C" w14:textId="24B30F76">
      <w:pPr>
        <w:pStyle w:val="ListParagraph"/>
        <w:numPr>
          <w:ilvl w:val="0"/>
          <w:numId w:val="2"/>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single"/>
          <w:lang w:val="en-US"/>
        </w:rPr>
        <w:t>Estuaries</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 Small enclosed waterbodies with a distinct connection to upland freshwater sources and permanently </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maintained</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or seasonal/ephemeral connection to the open ocean</w:t>
      </w:r>
      <w:r w:rsidRPr="5F4F3AED" w:rsidR="41B7ACD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(Anaheim Bay, </w:t>
      </w:r>
      <w:bookmarkStart w:name="_Int_laschhOq" w:id="1562843578"/>
      <w:r w:rsidRPr="5F4F3AED" w:rsidR="41B7ACD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Batiquitos</w:t>
      </w:r>
      <w:bookmarkEnd w:id="1562843578"/>
      <w:r w:rsidRPr="5F4F3AED" w:rsidR="41B7ACD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Lagoon)</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13F20906" w:rsidP="5F4F3AED" w:rsidRDefault="13F20906" w14:paraId="421429DC" w14:textId="6F790D4B">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The sample frame of the previously observed eelgrass area in each stratum was divided into </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500m</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vertAlign w:val="superscript"/>
          <w:lang w:val="en-US"/>
        </w:rPr>
        <w:t>2</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cells that would </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represent</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 potential sample site. Ten sample sites were randomly selected without replacement from each stratum (</w:t>
      </w:r>
      <w:r w:rsidRPr="5F4F3AED" w:rsidR="0DE651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30</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in total) using the </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sample_strat</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function in the R package </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spSurvey</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(v5.5.1) (</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Dumel</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et al 2023). Given the ephemeral nature of eelgrass aggregations that expand and contract in extent from year to year, 30 </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additional</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sites were </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identified</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for each stratum to serve as replacement sites</w:t>
      </w:r>
      <w:r w:rsidRPr="5F4F3AED" w:rsidR="43F2DCF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(i.e., overdraw sites) in case any of the </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initial</w:t>
      </w:r>
      <w:r w:rsidRPr="5F4F3AED" w:rsidR="13F2090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10 sample sites did not have any vegetation in 2024.</w:t>
      </w:r>
      <w:r w:rsidRPr="5F4F3AED" w:rsidR="687FF5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F4F3AED" w:rsidR="58495FE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Eleven </w:t>
      </w:r>
      <w:r w:rsidRPr="5F4F3AED" w:rsidR="58495FE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additional</w:t>
      </w:r>
      <w:r w:rsidRPr="5F4F3AED" w:rsidR="58495FE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sites of special concern were </w:t>
      </w:r>
      <w:r w:rsidRPr="5F4F3AED" w:rsidR="58495FE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identified</w:t>
      </w:r>
      <w:r w:rsidRPr="5F4F3AED" w:rsidR="58495FE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according to management priority, after the probabilistic sample </w:t>
      </w:r>
      <w:r w:rsidRPr="5F4F3AED" w:rsidR="58495FE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draw</w:t>
      </w:r>
      <w:r w:rsidRPr="5F4F3AED" w:rsidR="08AA35A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These sites were surveyed </w:t>
      </w:r>
      <w:r w:rsidRPr="5F4F3AED" w:rsidR="6CCB069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and then assigned a strat</w:t>
      </w:r>
      <w:r w:rsidRPr="5F4F3AED" w:rsidR="6F4751B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um</w:t>
      </w:r>
      <w:r w:rsidRPr="5F4F3AED" w:rsidR="6CCB069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based on their respective waterbodies. </w:t>
      </w:r>
    </w:p>
    <w:p w:rsidR="5F4F3AED" w:rsidP="28299C89" w:rsidRDefault="5F4F3AED" w14:paraId="7B7FD5DB" w14:textId="45065498">
      <w:pPr>
        <w:pStyle w:val="Normal"/>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8299C89" w:rsidR="48C5EF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Table. List of sites, waterbodies, and site selection </w:t>
      </w:r>
      <w:r w:rsidRPr="28299C89" w:rsidR="48C5EF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method</w:t>
      </w:r>
      <w:r w:rsidRPr="28299C89" w:rsidR="48C5EF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w:t>
      </w:r>
      <w:r w:rsidRPr="28299C89" w:rsidR="48C5EF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tbl>
      <w:tblPr>
        <w:tblStyle w:val="TableNormal"/>
        <w:bidiVisual w:val="0"/>
        <w:tblW w:w="0" w:type="auto"/>
        <w:tblLook w:val="06A0" w:firstRow="1" w:lastRow="0" w:firstColumn="1" w:lastColumn="0" w:noHBand="1" w:noVBand="1"/>
      </w:tblPr>
      <w:tblGrid>
        <w:gridCol w:w="3281"/>
        <w:gridCol w:w="2385"/>
        <w:gridCol w:w="2507"/>
        <w:gridCol w:w="1286"/>
      </w:tblGrid>
      <w:tr w:rsidR="28299C89" w:rsidTr="28299C89" w14:paraId="3207A659">
        <w:trPr>
          <w:trHeight w:val="315"/>
        </w:trPr>
        <w:tc>
          <w:tcPr>
            <w:tcW w:w="3281" w:type="dxa"/>
            <w:tcBorders>
              <w:top w:val="single" w:color="000000" w:themeColor="text1" w:sz="24"/>
              <w:left w:val="nil"/>
              <w:bottom w:val="single" w:color="000000" w:themeColor="text1" w:sz="12"/>
              <w:right w:val="nil"/>
            </w:tcBorders>
            <w:tcMar>
              <w:top w:w="15" w:type="dxa"/>
              <w:left w:w="15" w:type="dxa"/>
              <w:right w:w="15" w:type="dxa"/>
            </w:tcMar>
            <w:vAlign w:val="bottom"/>
          </w:tcPr>
          <w:p w:rsidR="28299C89" w:rsidP="28299C89" w:rsidRDefault="28299C89" w14:paraId="3717AED1" w14:textId="29A9A10F">
            <w:pPr>
              <w:spacing w:before="0" w:beforeAutospacing="off" w:after="0" w:afterAutospacing="off"/>
            </w:pPr>
            <w:r w:rsidRPr="28299C89" w:rsidR="28299C89">
              <w:rPr>
                <w:rFonts w:ascii="Aptos Narrow" w:hAnsi="Aptos Narrow" w:eastAsia="Aptos Narrow" w:cs="Aptos Narrow"/>
                <w:b w:val="1"/>
                <w:bCs w:val="1"/>
                <w:i w:val="0"/>
                <w:iCs w:val="0"/>
                <w:strike w:val="0"/>
                <w:dstrike w:val="0"/>
                <w:color w:val="000000" w:themeColor="text1" w:themeTint="FF" w:themeShade="FF"/>
                <w:sz w:val="24"/>
                <w:szCs w:val="24"/>
                <w:u w:val="none"/>
              </w:rPr>
              <w:t>waterbody</w:t>
            </w:r>
          </w:p>
        </w:tc>
        <w:tc>
          <w:tcPr>
            <w:tcW w:w="2385" w:type="dxa"/>
            <w:tcBorders>
              <w:top w:val="single" w:color="000000" w:themeColor="text1" w:sz="24"/>
              <w:left w:val="nil"/>
              <w:bottom w:val="single" w:color="000000" w:themeColor="text1" w:sz="12"/>
              <w:right w:val="nil"/>
            </w:tcBorders>
            <w:tcMar>
              <w:top w:w="15" w:type="dxa"/>
              <w:left w:w="15" w:type="dxa"/>
              <w:right w:w="15" w:type="dxa"/>
            </w:tcMar>
            <w:vAlign w:val="bottom"/>
          </w:tcPr>
          <w:p w:rsidR="28299C89" w:rsidP="28299C89" w:rsidRDefault="28299C89" w14:paraId="31231347" w14:textId="0092BC73">
            <w:pPr>
              <w:spacing w:before="0" w:beforeAutospacing="off" w:after="0" w:afterAutospacing="off"/>
            </w:pPr>
            <w:r w:rsidRPr="28299C89" w:rsidR="28299C89">
              <w:rPr>
                <w:rFonts w:ascii="Aptos Narrow" w:hAnsi="Aptos Narrow" w:eastAsia="Aptos Narrow" w:cs="Aptos Narrow"/>
                <w:b w:val="1"/>
                <w:bCs w:val="1"/>
                <w:i w:val="0"/>
                <w:iCs w:val="0"/>
                <w:strike w:val="0"/>
                <w:dstrike w:val="0"/>
                <w:color w:val="000000" w:themeColor="text1" w:themeTint="FF" w:themeShade="FF"/>
                <w:sz w:val="24"/>
                <w:szCs w:val="24"/>
                <w:u w:val="none"/>
              </w:rPr>
              <w:t>masterid</w:t>
            </w:r>
          </w:p>
        </w:tc>
        <w:tc>
          <w:tcPr>
            <w:tcW w:w="2507" w:type="dxa"/>
            <w:tcBorders>
              <w:top w:val="single" w:color="000000" w:themeColor="text1" w:sz="24"/>
              <w:left w:val="nil"/>
              <w:bottom w:val="single" w:color="000000" w:themeColor="text1" w:sz="12"/>
              <w:right w:val="nil"/>
            </w:tcBorders>
            <w:tcMar>
              <w:top w:w="15" w:type="dxa"/>
              <w:left w:w="15" w:type="dxa"/>
              <w:right w:w="15" w:type="dxa"/>
            </w:tcMar>
            <w:vAlign w:val="bottom"/>
          </w:tcPr>
          <w:p w:rsidR="28299C89" w:rsidP="28299C89" w:rsidRDefault="28299C89" w14:paraId="45E13135" w14:textId="27E6BF4B">
            <w:pPr>
              <w:spacing w:before="0" w:beforeAutospacing="off" w:after="0" w:afterAutospacing="off"/>
            </w:pPr>
            <w:r w:rsidRPr="28299C89" w:rsidR="28299C89">
              <w:rPr>
                <w:rFonts w:ascii="Aptos Narrow" w:hAnsi="Aptos Narrow" w:eastAsia="Aptos Narrow" w:cs="Aptos Narrow"/>
                <w:b w:val="1"/>
                <w:bCs w:val="1"/>
                <w:i w:val="0"/>
                <w:iCs w:val="0"/>
                <w:strike w:val="0"/>
                <w:dstrike w:val="0"/>
                <w:color w:val="000000" w:themeColor="text1" w:themeTint="FF" w:themeShade="FF"/>
                <w:sz w:val="24"/>
                <w:szCs w:val="24"/>
                <w:u w:val="none"/>
              </w:rPr>
              <w:t>stratum</w:t>
            </w:r>
          </w:p>
        </w:tc>
        <w:tc>
          <w:tcPr>
            <w:tcW w:w="1286" w:type="dxa"/>
            <w:tcBorders>
              <w:top w:val="single" w:color="000000" w:themeColor="text1" w:sz="24"/>
              <w:left w:val="nil"/>
              <w:bottom w:val="single" w:color="000000" w:themeColor="text1" w:sz="12"/>
              <w:right w:val="nil"/>
            </w:tcBorders>
            <w:tcMar>
              <w:top w:w="15" w:type="dxa"/>
              <w:left w:w="15" w:type="dxa"/>
              <w:right w:w="15" w:type="dxa"/>
            </w:tcMar>
            <w:vAlign w:val="bottom"/>
          </w:tcPr>
          <w:p w:rsidR="28299C89" w:rsidP="28299C89" w:rsidRDefault="28299C89" w14:paraId="033611F0" w14:textId="4A27701A">
            <w:pPr>
              <w:spacing w:before="0" w:beforeAutospacing="off" w:after="0" w:afterAutospacing="off"/>
            </w:pPr>
            <w:r w:rsidRPr="28299C89" w:rsidR="28299C89">
              <w:rPr>
                <w:rFonts w:ascii="Aptos Narrow" w:hAnsi="Aptos Narrow" w:eastAsia="Aptos Narrow" w:cs="Aptos Narrow"/>
                <w:b w:val="1"/>
                <w:bCs w:val="1"/>
                <w:i w:val="0"/>
                <w:iCs w:val="0"/>
                <w:strike w:val="0"/>
                <w:dstrike w:val="0"/>
                <w:color w:val="000000" w:themeColor="text1" w:themeTint="FF" w:themeShade="FF"/>
                <w:sz w:val="24"/>
                <w:szCs w:val="24"/>
                <w:u w:val="none"/>
              </w:rPr>
              <w:t>site selection</w:t>
            </w:r>
          </w:p>
        </w:tc>
      </w:tr>
      <w:tr w:rsidR="28299C89" w:rsidTr="28299C89" w14:paraId="1E67861F">
        <w:trPr>
          <w:trHeight w:val="315"/>
        </w:trPr>
        <w:tc>
          <w:tcPr>
            <w:tcW w:w="3281" w:type="dxa"/>
            <w:tcBorders>
              <w:top w:val="single" w:color="000000" w:themeColor="text1" w:sz="12"/>
              <w:left w:val="nil"/>
              <w:bottom w:val="nil"/>
              <w:right w:val="nil"/>
            </w:tcBorders>
            <w:tcMar>
              <w:top w:w="15" w:type="dxa"/>
              <w:left w:w="15" w:type="dxa"/>
              <w:right w:w="15" w:type="dxa"/>
            </w:tcMar>
            <w:vAlign w:val="bottom"/>
          </w:tcPr>
          <w:p w:rsidR="28299C89" w:rsidP="28299C89" w:rsidRDefault="28299C89" w14:paraId="7802D421" w14:textId="41CD609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Agua Hedionda Lagoon</w:t>
            </w:r>
          </w:p>
        </w:tc>
        <w:tc>
          <w:tcPr>
            <w:tcW w:w="2385" w:type="dxa"/>
            <w:tcBorders>
              <w:top w:val="single" w:color="000000" w:themeColor="text1" w:sz="12"/>
              <w:left w:val="nil"/>
              <w:bottom w:val="nil"/>
              <w:right w:val="nil"/>
            </w:tcBorders>
            <w:tcMar>
              <w:top w:w="15" w:type="dxa"/>
              <w:left w:w="15" w:type="dxa"/>
              <w:right w:w="15" w:type="dxa"/>
            </w:tcMar>
            <w:vAlign w:val="bottom"/>
          </w:tcPr>
          <w:p w:rsidR="28299C89" w:rsidP="28299C89" w:rsidRDefault="28299C89" w14:paraId="1D4ED1AA" w14:textId="27DD764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904AHT001</w:t>
            </w:r>
          </w:p>
        </w:tc>
        <w:tc>
          <w:tcPr>
            <w:tcW w:w="2507" w:type="dxa"/>
            <w:tcBorders>
              <w:top w:val="single" w:color="000000" w:themeColor="text1" w:sz="12"/>
              <w:left w:val="nil"/>
              <w:bottom w:val="nil"/>
              <w:right w:val="nil"/>
            </w:tcBorders>
            <w:tcMar>
              <w:top w:w="15" w:type="dxa"/>
              <w:left w:w="15" w:type="dxa"/>
              <w:right w:w="15" w:type="dxa"/>
            </w:tcMar>
            <w:vAlign w:val="bottom"/>
          </w:tcPr>
          <w:p w:rsidR="28299C89" w:rsidP="28299C89" w:rsidRDefault="28299C89" w14:paraId="720B8473" w14:textId="4965B65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estuary</w:t>
            </w:r>
          </w:p>
        </w:tc>
        <w:tc>
          <w:tcPr>
            <w:tcW w:w="1286" w:type="dxa"/>
            <w:tcBorders>
              <w:top w:val="single" w:color="000000" w:themeColor="text1" w:sz="12"/>
              <w:left w:val="nil"/>
              <w:bottom w:val="nil"/>
              <w:right w:val="nil"/>
            </w:tcBorders>
            <w:tcMar>
              <w:top w:w="15" w:type="dxa"/>
              <w:left w:w="15" w:type="dxa"/>
              <w:right w:w="15" w:type="dxa"/>
            </w:tcMar>
            <w:vAlign w:val="bottom"/>
          </w:tcPr>
          <w:p w:rsidR="28299C89" w:rsidP="28299C89" w:rsidRDefault="28299C89" w14:paraId="7EEB0BAC" w14:textId="75BF5CA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59A9399B">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3AC92C79" w14:textId="3C4D0E2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Batiquitos Lagoon</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0CDA0726" w14:textId="377485B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904BLT001</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05F3BA89" w14:textId="5CC8243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7ED8B6B" w14:textId="4ADD174D">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0E0FB46B">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6EF0CBF1" w14:textId="6CC5C82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Mission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53A5D56" w14:textId="5700796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906MBECSR</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AC71C23" w14:textId="43E6212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27C0344E" w14:textId="29141A2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7B396D75">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EDB29B0" w14:textId="747DD2E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Mission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1D1314C5" w14:textId="7114864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906MBMCSC</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16EDA2D8" w14:textId="4590665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015CC777" w14:textId="5DEDBAE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46D3FABC">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A2264F7" w14:textId="52E7DD3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Mission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0EF9982F" w14:textId="60AB6AEE">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906MBVCSA</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20F4CEED" w14:textId="1C94D805">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5F1F9B34" w14:textId="594B286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52CB2910">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43EF2A5A" w14:textId="5DF1303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Mission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02238F49" w14:textId="02B8B60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906MBVINC</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637878A6" w14:textId="5E71DC5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EA295FE" w14:textId="72264F0E">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660EE6B4">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0E696BB2" w14:textId="64DE0211">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Mission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9E0A850" w14:textId="52993F3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906MBVIYP</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0A0AA805" w14:textId="15CA1BE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43E28E63" w14:textId="3A038541">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7D81A023">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3DC31246" w14:textId="14BF75E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3F46C446" w14:textId="0BC589E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910ZNJN01</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866EF77" w14:textId="7ED9B9C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4CF463D9" w14:textId="63DCCF8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14DBC2FC">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1979ED24" w14:textId="061AF1C5">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2C066A4" w14:textId="2F9304A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910ZNJN02</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F99F10D" w14:textId="7CBAB0E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6CCBD4D9" w14:textId="4A542CE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19F7DAF4">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000996BE" w14:textId="2EF552E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45C01BDE" w14:textId="74E68B4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912SDBCPB</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7852032F" w14:textId="5CFDBB15">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43C2B0F" w14:textId="02237A2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36F4C664">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013E0A14" w14:textId="280BBFA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4D0A28FD" w14:textId="12D7915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912SDBSLB</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53F91A22" w14:textId="2D35D57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204A8494" w14:textId="3CAB59C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723A1E2A">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60738EAB" w14:textId="2A00D63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33DAF196" w14:textId="12388EC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912SDCBVP</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14B5294B" w14:textId="6755831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231392EA" w14:textId="5D930FAD">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41F196CB">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1685D9E" w14:textId="3224293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5ECA2F40" w14:textId="60149AF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912SDNOST</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6F87F31E" w14:textId="2BC752A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2DF28C50" w14:textId="7BF6CE7D">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47CAAAF0">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04FF9DB4" w14:textId="26818DA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0EC3E827" w14:textId="0B5751C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912SDSBPO</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05FE864" w14:textId="382FBEB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4AF734C5" w14:textId="6771EE1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513B48A6">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173FE64F" w14:textId="151317A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4A5C3569" w14:textId="45054D9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912SDSIWB</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1FC8C93C" w14:textId="317BBD9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06722BA8" w14:textId="2081901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4674BB7A">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AA45A04" w14:textId="12DB54B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462325D3" w14:textId="7CF0BAA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912SDSSSC</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606903E5" w14:textId="2209069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6A1CF0EB" w14:textId="1665FD2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6D783DEF">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0B039D1B" w14:textId="757CBCA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B27BFB0" w14:textId="3DE029D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912SDT001</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1231D1CB" w14:textId="43B776B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4A664932" w14:textId="3598495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3563702B">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B177607" w14:textId="2B305692">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ED5765D" w14:textId="03EA43C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912SDT003</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CD6721D" w14:textId="1FED267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3541F963" w14:textId="3BA0B5A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1B729A69">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3EECF015" w14:textId="50B5028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Santa Ana River</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14BA5045" w14:textId="38BE6D1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B23-SAV-001</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77B843ED" w14:textId="0BAD860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0AB0C1C8" w14:textId="737CA912">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7C10C22C">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3CE5BE26" w14:textId="0D5CE52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Batiquitos Lagoon</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328FE56" w14:textId="0DFC655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B23-SAV-002</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2FE653C3" w14:textId="4FCB044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38142AF2" w14:textId="6CDA7C9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5A8AF9EC">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72528E8A" w14:textId="276E5AE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Seal Beach NWR (Case Pond)</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0E63FA07" w14:textId="2F130C0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B23-SAV-005</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F95EB55" w14:textId="085D532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39FED786" w14:textId="053D8A3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22964388">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5954CEFD" w14:textId="282376E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Seal Beach NWR</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4905BC6" w14:textId="36ADFC1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B23-SAV-006</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7FFD4D1D" w14:textId="2321B8A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A84CF3A" w14:textId="1181DEC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4B7DD50B">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33F74782" w14:textId="70B74001">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Batiquitos Lagoon</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C4FAE7B" w14:textId="0029C35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B23-SAV-007</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70D300E7" w14:textId="7581E8B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6C7C3E6D" w14:textId="6E4D3FE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70817356">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41451BB0" w14:textId="05DBC64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Agua Hedionda Lagoon</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4A6439E9" w14:textId="152ED5F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B23-SAV-008</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540431F2" w14:textId="6C08723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6DB40DC9" w14:textId="1168B48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0840FBBC">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1324ADA5" w14:textId="74AA609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Seal Beach NWR</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99E9CF0" w14:textId="13776C31">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B23-SAV-009</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175E6364" w14:textId="29628971">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4D1C8E81" w14:textId="01B14EDE">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380C58C0">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4C72448" w14:textId="7E722B85">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Port of Los Angeles </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4C3C5CA" w14:textId="0619971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B23-SAV-011</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40461B4" w14:textId="05B5A39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8423C32" w14:textId="3695198D">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43A0B5B8">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8FA8F15" w14:textId="0ADCDD7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Huntington - Magnolia Marsh2</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5386CE07" w14:textId="2E9EFA2E">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B23-SAV-012</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7CEFC2BF" w14:textId="1DBAF8CD">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2B100DDD" w14:textId="7DFDA6B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51280F87">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72EBFA06" w14:textId="0279232D">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Magnolia Marsh</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2E036D70" w14:textId="2CF217B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B23-SAV-012</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4B8C716" w14:textId="6ABE609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0A71C5ED" w14:textId="6FB10B7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3A9F766A">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40BAE67B" w14:textId="52EC9C6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Newport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9058483" w14:textId="1F261331">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B23-SAV-014</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5E8E23D3" w14:textId="2E75DE8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6BA02A5B" w14:textId="10A595A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4678C54E">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63827830" w14:textId="37D78EB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Port of Los Angeles </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06836E16" w14:textId="0EEB31D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B23-SAV-015</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272334F7" w14:textId="4F5DF7B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01FBFB0" w14:textId="49D8F61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6265046D">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125E6A58" w14:textId="3B513F2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Newport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00C2F2BC" w14:textId="17ADEC7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B23-SAV-018</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AA03935" w14:textId="72712B8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3FF643E7" w14:textId="4EC2CA81">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35B47955">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35924AD8" w14:textId="7195146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Port of Los Angeles </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377AF4AB" w14:textId="52797415">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B23-SAV-020</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647BB1D4" w14:textId="1C0A85C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815D867" w14:textId="1EE2C1ED">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4638B24A">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7786A13D" w14:textId="49DDA80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South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6FF3082" w14:textId="00C5356E">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B23-SAV-022</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6958ABE" w14:textId="3FF2DD4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64120A18" w14:textId="4CCD531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175A90F6">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7AEBA4B5" w14:textId="02A5E665">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29DD34F1" w14:textId="3F59B58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B23-SAV-023</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1F18389" w14:textId="7ABDD61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43CB0672" w14:textId="4A033BA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7ECD5DC4">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527675C5" w14:textId="0038963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Newport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83173E3" w14:textId="426DDA3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B23-SAV-025</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CF57DE6" w14:textId="2FCD5F9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59F2EBE5" w14:textId="390A0CA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02D19839">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7FC575C9" w14:textId="7C20EDC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C989D41" w14:textId="09C18AE1">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B23-SAV-026</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6378EB95" w14:textId="7E43A2F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92C5160" w14:textId="0040B20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30BC5EAB">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67549398" w14:textId="364E8C0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South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22E441BC" w14:textId="5665605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B23-SAV-027</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28E119A1" w14:textId="4AAF9A3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0CD4374" w14:textId="681A1395">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688BF5CD">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33AF337" w14:textId="55573E31">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2F17DE4E" w14:textId="347AC06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B23-SAV-029</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09F28C8" w14:textId="7C71317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3F92796" w14:textId="69FB7F7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14B302CB">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68F07F09" w14:textId="07FC085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South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23E30FD1" w14:textId="5BAD90E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B23-SAV-030</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133631BE" w14:textId="4F4BF84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3B7E41E5" w14:textId="39913B5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0DE3E44E">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733635E6" w14:textId="41D9B6E2">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Newport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43CF238A" w14:textId="6EFD22A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B23-SAV-031</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5B8B4064" w14:textId="4D5C12E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4C99146" w14:textId="635B676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53516393">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6418A126" w14:textId="1F9AFCE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Bolsa Chica</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11442345" w14:textId="7CDE8FC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B23-SAV-032</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73C799A" w14:textId="415AD1B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3AC52E80" w14:textId="102ED5D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43798E04">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2069E29E" w14:textId="55FD271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Batiquitos Lagoon</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5269E9F2" w14:textId="54E2C2D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B23-SAV-035</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0B558F48" w14:textId="185FEFF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0B63BC7F" w14:textId="42206B8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2710AF92">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5608A265" w14:textId="1F78F49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Estuary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3DB812E1" w14:textId="106AEC2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B23-SAV-036</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08980F5C" w14:textId="6489759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0FE168A" w14:textId="5458DD8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50C2F445">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4F308AB0" w14:textId="467476D5">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Dieguito Lagoon</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4AE5085" w14:textId="2854D9D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B23-SAV-060</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A565E68" w14:textId="7BCEE3D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09056AD7" w14:textId="31CD7D2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2A71D0F4">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685633C5" w14:textId="74AF95BD">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Magnolia Marsh</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23427E13" w14:textId="04494D9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B23-SAV-063</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63039626" w14:textId="72ECBA3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9227C42" w14:textId="73A6D2AE">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4A095121">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3CA463AB" w14:textId="549C2CE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Port of Los Angeles </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0BF5A5D6" w14:textId="2191AC1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B23-SAV-064</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252ACDBA" w14:textId="782C58D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DE2E30A" w14:textId="38A753B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442CA7CF">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4B77B993" w14:textId="6AF4FB0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Dana Point Harbor</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1ED48FE5" w14:textId="1C2FD65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B23-SAV-066</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1D20F94" w14:textId="735A8BF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518373A5" w14:textId="13C2667E">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0255E9F0">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57DEE3C8" w14:textId="681861C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Mission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470C242" w14:textId="1E12528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B23-SAV-092</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518EEA6" w14:textId="0088F1DE">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4BEADBA" w14:textId="405AF33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probabilistic</w:t>
            </w:r>
          </w:p>
        </w:tc>
      </w:tr>
      <w:tr w:rsidR="28299C89" w:rsidTr="28299C89" w14:paraId="44A36BEB">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166DFF09" w14:textId="38BD240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Alamitos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3685828" w14:textId="08EF9E4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B23-SAV-901</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1E80123E" w14:textId="11D49E6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04CCDC95" w14:textId="1B0DC61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targeted</w:t>
            </w:r>
          </w:p>
        </w:tc>
      </w:tr>
      <w:tr w:rsidR="28299C89" w:rsidTr="28299C89" w14:paraId="27398345">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12C9BE9F" w14:textId="49AD9BA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Alamitos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2142FEE" w14:textId="14EB0B7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B23-SAV-902</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EA1BDDC" w14:textId="30303382">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BA25AD5" w14:textId="0464E092">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targeted</w:t>
            </w:r>
          </w:p>
        </w:tc>
      </w:tr>
      <w:tr w:rsidR="28299C89" w:rsidTr="28299C89" w14:paraId="3E9F31C8">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5269BC02" w14:textId="200BF60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Alamitos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BCB56B7" w14:textId="4556F5E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B23-SAV-903</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2758654D" w14:textId="2836EA5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5D551662" w14:textId="7A410B32">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targeted</w:t>
            </w:r>
          </w:p>
        </w:tc>
      </w:tr>
      <w:tr w:rsidR="28299C89" w:rsidTr="28299C89" w14:paraId="23C48BE9">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0C78CE2C" w14:textId="62DA339D">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Alamitos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1B4023B8" w14:textId="2C11ABF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B23-SAV-904</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1E71760A" w14:textId="3524D5D5">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6723BBB2" w14:textId="0B48254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targeted</w:t>
            </w:r>
          </w:p>
        </w:tc>
      </w:tr>
      <w:tr w:rsidR="28299C89" w:rsidTr="28299C89" w14:paraId="0BC18053">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184253AC" w14:textId="4A63F66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 (Zuniga Jetty)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26B1B304" w14:textId="4EFF236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B23-SAV-905</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22F0499B" w14:textId="5FCC852D">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327C1636" w14:textId="0DD5F502">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targeted</w:t>
            </w:r>
          </w:p>
        </w:tc>
      </w:tr>
      <w:tr w:rsidR="28299C89" w:rsidTr="28299C89" w14:paraId="77102B21">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01430C27" w14:textId="6FB0C3B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Mission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48EFF748" w14:textId="238E916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B23-SAV-906</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34ACA446" w14:textId="6078B5E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9CBD849" w14:textId="34204E2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targeted</w:t>
            </w:r>
          </w:p>
        </w:tc>
      </w:tr>
      <w:tr w:rsidR="28299C89" w:rsidTr="28299C89" w14:paraId="3EE5089D">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0256ABB7" w14:textId="6C5A5C12">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Elijo Lagoon</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31A0DFCC" w14:textId="6B0C0932">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B23-SAV-907</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04ECA6B3" w14:textId="0393638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estuary</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6B5CFCFF" w14:textId="5E04E6B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targeted</w:t>
            </w:r>
          </w:p>
        </w:tc>
      </w:tr>
      <w:tr w:rsidR="28299C89" w:rsidTr="28299C89" w14:paraId="19477FA3">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44B720CC" w14:textId="48F9677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Mission Bay</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721907BC" w14:textId="7B1AC805">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B23-SAV-908</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0B79E272" w14:textId="02DF433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large_embayment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356791F6" w14:textId="7396603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targeted</w:t>
            </w:r>
          </w:p>
        </w:tc>
      </w:tr>
      <w:tr w:rsidR="28299C89" w:rsidTr="28299C89" w14:paraId="039DD7CB">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4433DD92" w14:textId="191698A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King Harbor</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1F0109AF" w14:textId="30BE001E">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B23-SAV-909</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69E93267" w14:textId="63810D6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7445F6F1" w14:textId="1B748FE1">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targeted</w:t>
            </w:r>
          </w:p>
        </w:tc>
      </w:tr>
      <w:tr w:rsidR="28299C89" w:rsidTr="28299C89" w14:paraId="43BF2453">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47033ED8" w14:textId="33BBC35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Oceanside Harbor</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6D715AF8" w14:textId="31011FB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B23-SAV-910</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45324B37" w14:textId="477C17E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small_embayment</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523BC2E" w14:textId="000A48F2">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targeted</w:t>
            </w:r>
          </w:p>
        </w:tc>
      </w:tr>
      <w:tr w:rsidR="28299C89" w:rsidTr="28299C89" w14:paraId="6CD9F905">
        <w:trPr>
          <w:trHeight w:val="315"/>
        </w:trPr>
        <w:tc>
          <w:tcPr>
            <w:tcW w:w="3281" w:type="dxa"/>
            <w:tcBorders>
              <w:top w:val="nil"/>
              <w:left w:val="nil"/>
              <w:bottom w:val="nil"/>
              <w:right w:val="nil"/>
            </w:tcBorders>
            <w:tcMar>
              <w:top w:w="15" w:type="dxa"/>
              <w:left w:w="15" w:type="dxa"/>
              <w:right w:w="15" w:type="dxa"/>
            </w:tcMar>
            <w:vAlign w:val="bottom"/>
          </w:tcPr>
          <w:p w:rsidR="28299C89" w:rsidP="28299C89" w:rsidRDefault="28299C89" w14:paraId="5F63581C" w14:textId="1D0AD48D">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 Jolla Cove</w:t>
            </w:r>
          </w:p>
        </w:tc>
        <w:tc>
          <w:tcPr>
            <w:tcW w:w="2385" w:type="dxa"/>
            <w:tcBorders>
              <w:top w:val="nil"/>
              <w:left w:val="nil"/>
              <w:bottom w:val="nil"/>
              <w:right w:val="nil"/>
            </w:tcBorders>
            <w:tcMar>
              <w:top w:w="15" w:type="dxa"/>
              <w:left w:w="15" w:type="dxa"/>
              <w:right w:w="15" w:type="dxa"/>
            </w:tcMar>
            <w:vAlign w:val="bottom"/>
          </w:tcPr>
          <w:p w:rsidR="28299C89" w:rsidP="28299C89" w:rsidRDefault="28299C89" w14:paraId="27FA0313" w14:textId="2E7CC58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B23-SAV-991</w:t>
            </w:r>
          </w:p>
        </w:tc>
        <w:tc>
          <w:tcPr>
            <w:tcW w:w="2507" w:type="dxa"/>
            <w:tcBorders>
              <w:top w:val="nil"/>
              <w:left w:val="nil"/>
              <w:bottom w:val="nil"/>
              <w:right w:val="nil"/>
            </w:tcBorders>
            <w:tcMar>
              <w:top w:w="15" w:type="dxa"/>
              <w:left w:w="15" w:type="dxa"/>
              <w:right w:w="15" w:type="dxa"/>
            </w:tcMar>
            <w:vAlign w:val="bottom"/>
          </w:tcPr>
          <w:p w:rsidR="28299C89" w:rsidP="28299C89" w:rsidRDefault="28299C89" w14:paraId="75EA6790" w14:textId="351EC861">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NA</w:t>
            </w:r>
          </w:p>
        </w:tc>
        <w:tc>
          <w:tcPr>
            <w:tcW w:w="1286" w:type="dxa"/>
            <w:tcBorders>
              <w:top w:val="nil"/>
              <w:left w:val="nil"/>
              <w:bottom w:val="nil"/>
              <w:right w:val="nil"/>
            </w:tcBorders>
            <w:tcMar>
              <w:top w:w="15" w:type="dxa"/>
              <w:left w:w="15" w:type="dxa"/>
              <w:right w:w="15" w:type="dxa"/>
            </w:tcMar>
            <w:vAlign w:val="bottom"/>
          </w:tcPr>
          <w:p w:rsidR="28299C89" w:rsidP="28299C89" w:rsidRDefault="28299C89" w14:paraId="13AA95A6" w14:textId="1EFF41A1">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targeted</w:t>
            </w:r>
          </w:p>
        </w:tc>
      </w:tr>
      <w:tr w:rsidR="28299C89" w:rsidTr="28299C89" w14:paraId="77F1279D">
        <w:trPr>
          <w:trHeight w:val="315"/>
        </w:trPr>
        <w:tc>
          <w:tcPr>
            <w:tcW w:w="3281" w:type="dxa"/>
            <w:tcBorders>
              <w:top w:val="nil"/>
              <w:left w:val="nil"/>
              <w:bottom w:val="double" w:color="000000" w:themeColor="text1" w:sz="24"/>
              <w:right w:val="nil"/>
            </w:tcBorders>
            <w:tcMar>
              <w:top w:w="15" w:type="dxa"/>
              <w:left w:w="15" w:type="dxa"/>
              <w:right w:w="15" w:type="dxa"/>
            </w:tcMar>
            <w:vAlign w:val="bottom"/>
          </w:tcPr>
          <w:p w:rsidR="28299C89" w:rsidP="28299C89" w:rsidRDefault="28299C89" w14:paraId="4D088CBE" w14:textId="4B6203F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Santa Cruz Island</w:t>
            </w:r>
          </w:p>
        </w:tc>
        <w:tc>
          <w:tcPr>
            <w:tcW w:w="2385" w:type="dxa"/>
            <w:tcBorders>
              <w:top w:val="nil"/>
              <w:left w:val="nil"/>
              <w:bottom w:val="double" w:color="000000" w:themeColor="text1" w:sz="24"/>
              <w:right w:val="nil"/>
            </w:tcBorders>
            <w:tcMar>
              <w:top w:w="15" w:type="dxa"/>
              <w:left w:w="15" w:type="dxa"/>
              <w:right w:w="15" w:type="dxa"/>
            </w:tcMar>
            <w:vAlign w:val="bottom"/>
          </w:tcPr>
          <w:p w:rsidR="28299C89" w:rsidP="28299C89" w:rsidRDefault="28299C89" w14:paraId="667E85E4" w14:textId="4E6EDD4E">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B23-SAV-Santa Cruz Island</w:t>
            </w:r>
          </w:p>
        </w:tc>
        <w:tc>
          <w:tcPr>
            <w:tcW w:w="2507" w:type="dxa"/>
            <w:tcBorders>
              <w:top w:val="nil"/>
              <w:left w:val="nil"/>
              <w:bottom w:val="double" w:color="000000" w:themeColor="text1" w:sz="24"/>
              <w:right w:val="nil"/>
            </w:tcBorders>
            <w:tcMar>
              <w:top w:w="15" w:type="dxa"/>
              <w:left w:w="15" w:type="dxa"/>
              <w:right w:w="15" w:type="dxa"/>
            </w:tcMar>
            <w:vAlign w:val="bottom"/>
          </w:tcPr>
          <w:p w:rsidR="28299C89" w:rsidP="28299C89" w:rsidRDefault="28299C89" w14:paraId="392EA3B6" w14:textId="3E08C68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NA</w:t>
            </w:r>
          </w:p>
        </w:tc>
        <w:tc>
          <w:tcPr>
            <w:tcW w:w="1286" w:type="dxa"/>
            <w:tcBorders>
              <w:top w:val="nil"/>
              <w:left w:val="nil"/>
              <w:bottom w:val="double" w:color="000000" w:themeColor="text1" w:sz="24"/>
              <w:right w:val="nil"/>
            </w:tcBorders>
            <w:tcMar>
              <w:top w:w="15" w:type="dxa"/>
              <w:left w:w="15" w:type="dxa"/>
              <w:right w:w="15" w:type="dxa"/>
            </w:tcMar>
            <w:vAlign w:val="bottom"/>
          </w:tcPr>
          <w:p w:rsidR="28299C89" w:rsidP="28299C89" w:rsidRDefault="28299C89" w14:paraId="25CB1419" w14:textId="70009AF1">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targeted</w:t>
            </w:r>
          </w:p>
        </w:tc>
      </w:tr>
    </w:tbl>
    <w:p w:rsidR="28299C89" w:rsidP="28299C89" w:rsidRDefault="28299C89" w14:paraId="35D53BFE" w14:textId="708E641B">
      <w:pPr>
        <w:pStyle w:val="Normal"/>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02A070D4" w:rsidP="5F4F3AED" w:rsidRDefault="02A070D4" w14:paraId="1C606166" w14:textId="2EB330D4">
      <w:pPr>
        <w:pStyle w:val="ListParagraph"/>
        <w:numPr>
          <w:ilvl w:val="1"/>
          <w:numId w:val="1"/>
        </w:numPr>
        <w:suppressLineNumbers w:val="0"/>
        <w:bidi w:val="0"/>
        <w:spacing w:before="0" w:beforeAutospacing="off" w:after="160" w:afterAutospacing="off" w:line="279" w:lineRule="auto"/>
        <w:ind w:left="1440" w:right="0" w:hanging="360"/>
        <w:jc w:val="left"/>
        <w:rPr>
          <w:rFonts w:ascii="Aptos" w:hAnsi="Aptos" w:eastAsia="Aptos" w:cs="Aptos" w:asciiTheme="minorAscii" w:hAnsiTheme="minorAscii" w:eastAsiaTheme="minorAscii" w:cstheme="minorAscii"/>
          <w:b w:val="0"/>
          <w:bCs w:val="0"/>
          <w:i w:val="0"/>
          <w:iCs w:val="0"/>
          <w:sz w:val="28"/>
          <w:szCs w:val="28"/>
        </w:rPr>
      </w:pPr>
      <w:r w:rsidRPr="5F4F3AED" w:rsidR="02A070D4">
        <w:rPr>
          <w:rFonts w:ascii="Aptos" w:hAnsi="Aptos" w:eastAsia="Aptos" w:cs="Aptos" w:asciiTheme="minorAscii" w:hAnsiTheme="minorAscii" w:eastAsiaTheme="minorAscii" w:cstheme="minorAscii"/>
          <w:b w:val="0"/>
          <w:bCs w:val="0"/>
          <w:i w:val="0"/>
          <w:iCs w:val="0"/>
          <w:sz w:val="28"/>
          <w:szCs w:val="28"/>
        </w:rPr>
        <w:t xml:space="preserve">Field </w:t>
      </w:r>
      <w:r w:rsidRPr="5F4F3AED" w:rsidR="02A070D4">
        <w:rPr>
          <w:rFonts w:ascii="Aptos" w:hAnsi="Aptos" w:eastAsia="Aptos" w:cs="Aptos" w:asciiTheme="minorAscii" w:hAnsiTheme="minorAscii" w:eastAsiaTheme="minorAscii" w:cstheme="minorAscii"/>
          <w:b w:val="0"/>
          <w:bCs w:val="0"/>
          <w:i w:val="0"/>
          <w:iCs w:val="0"/>
          <w:sz w:val="28"/>
          <w:szCs w:val="28"/>
        </w:rPr>
        <w:t>Colle</w:t>
      </w:r>
      <w:r w:rsidRPr="5F4F3AED" w:rsidR="02A070D4">
        <w:rPr>
          <w:rFonts w:ascii="Aptos" w:hAnsi="Aptos" w:eastAsia="Aptos" w:cs="Aptos" w:asciiTheme="minorAscii" w:hAnsiTheme="minorAscii" w:eastAsiaTheme="minorAscii" w:cstheme="minorAscii"/>
          <w:b w:val="0"/>
          <w:bCs w:val="0"/>
          <w:i w:val="0"/>
          <w:iCs w:val="0"/>
          <w:sz w:val="28"/>
          <w:szCs w:val="28"/>
        </w:rPr>
        <w:t>ction of Structural Metrics</w:t>
      </w:r>
    </w:p>
    <w:p w:rsidR="1FBE58DD" w:rsidP="5F4F3AED" w:rsidRDefault="1FBE58DD" w14:paraId="2E557792" w14:textId="4FE5C8FE">
      <w:p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Field protocols for sampling are fully detailed in McCune et al. (2020). </w:t>
      </w:r>
      <w:r w:rsidRPr="5F4F3AED" w:rsidR="46FADA3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ll in-water measurements and collection of material were conducted by teams of SCUBA </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divers</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any intertidal portions of a location were omitted from sampling. If seagrass was present at a site, the perimeter of the aggregation was measured. </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Plants were considered to be of the same aggregation if there was less than 5m of bare sediment between plants.</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Eelgrass was classified into different growth categories:</w:t>
      </w:r>
    </w:p>
    <w:p w:rsidR="1FBE58DD" w:rsidP="5F4F3AED" w:rsidRDefault="1FBE58DD" w14:paraId="26EFD9F3" w14:textId="42A1E559">
      <w:pPr>
        <w:pStyle w:val="ListParagraph"/>
        <w:numPr>
          <w:ilvl w:val="0"/>
          <w:numId w:val="3"/>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u w:val="single"/>
          <w:lang w:val="en-US"/>
        </w:rPr>
        <w:t>Patch</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 Eelgrass aggregation 3m or less on the longest axis</w:t>
      </w:r>
    </w:p>
    <w:p w:rsidR="1FBE58DD" w:rsidP="5F4F3AED" w:rsidRDefault="1FBE58DD" w14:paraId="6B8F52A5" w14:textId="41643402">
      <w:pPr>
        <w:pStyle w:val="ListParagraph"/>
        <w:numPr>
          <w:ilvl w:val="0"/>
          <w:numId w:val="3"/>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u w:val="single"/>
          <w:lang w:val="en-US"/>
        </w:rPr>
        <w:t xml:space="preserve">Bed </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Eelgrass aggregation between 5 and 60m along its longest axis and at least 5m along its cross axis (typically shallowest point to deepest point)</w:t>
      </w:r>
    </w:p>
    <w:p w:rsidR="1FBE58DD" w:rsidP="5F4F3AED" w:rsidRDefault="1FBE58DD" w14:paraId="5645F69A" w14:textId="5308424D">
      <w:pPr>
        <w:pStyle w:val="ListParagraph"/>
        <w:numPr>
          <w:ilvl w:val="0"/>
          <w:numId w:val="3"/>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u w:val="single"/>
          <w:lang w:val="en-US"/>
        </w:rPr>
        <w:t>Fringing Bed</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 Eelgrass aggregation between 5 and 60m along its longest axis and less than 5m along its cross axis</w:t>
      </w:r>
    </w:p>
    <w:p w:rsidR="1FBE58DD" w:rsidP="5F4F3AED" w:rsidRDefault="1FBE58DD" w14:paraId="641096EF" w14:textId="04EDDA2C">
      <w:pPr>
        <w:pStyle w:val="ListParagraph"/>
        <w:numPr>
          <w:ilvl w:val="0"/>
          <w:numId w:val="3"/>
        </w:num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u w:val="single"/>
          <w:lang w:val="en-US"/>
        </w:rPr>
        <w:t>Meadow</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 Eelgrass aggregation larger than a bed</w:t>
      </w:r>
    </w:p>
    <w:p w:rsidR="1FBE58DD" w:rsidP="5F4F3AED" w:rsidRDefault="1FBE58DD" w14:paraId="36487090" w14:textId="2F5DD7D0">
      <w:p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For the bed growth category, a transect (maximum 50m long) was laid along its longest axis (mid transect) and second transect was laid from the shallowest subtidal point to the deepest point (cross transect) that was </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roughly perpendicular</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to the mid transect. See </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highlight w:val="cyan"/>
          <w:lang w:val="en-US"/>
        </w:rPr>
        <w:t>Figure 1</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for </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sampling</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scheme in each of the different growth categories. Starting at the beginning edge of the mid transect, 0.25m</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vertAlign w:val="superscript"/>
          <w:lang w:val="en-US"/>
        </w:rPr>
        <w:t>2</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quadrats were placed every 10m (i.e., a maximum of 5 mid transect quadrats) on the sediment surface. Similarly, quadrats were placed at the shallow and deep ends of the cross transect. At each quadrat, % cover of seagrass was visually estimated, as was % of drifting macroalgae. </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Shoot density was estimated by counting all of the distinct eelgrass shoots within the quadrat.</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Flowering shoot density was estimated as the number of shoots within the quadrat with distinct spathes (leaf structures that enclose the flowers) on their upper ends. For sites classified as patches, 1 or 2 0.25m</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vertAlign w:val="superscript"/>
          <w:lang w:val="en-US"/>
        </w:rPr>
        <w:t>2</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transects were haphazardly placed within the patch, depending on the size of the patch. For sites classified as meadows, a 50m X 20m area was </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identified</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transects and quadrats were placed as normal. For sites classified as fringing beds, only a </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mid transect</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was used.</w:t>
      </w:r>
    </w:p>
    <w:p w:rsidR="1FBE58DD" w:rsidP="5F4F3AED" w:rsidRDefault="1FBE58DD" w14:paraId="265C934F" w14:textId="1C0CA9A9">
      <w:pPr>
        <w:keepNext w:val="1"/>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1FBE58DD">
        <w:drawing>
          <wp:inline wp14:editId="5DDBB8E1" wp14:anchorId="4567ACD3">
            <wp:extent cx="5943600" cy="4610100"/>
            <wp:effectExtent l="0" t="0" r="0" b="0"/>
            <wp:docPr id="686613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613316" name="Picture 686613316"/>
                    <pic:cNvPicPr/>
                  </pic:nvPicPr>
                  <pic:blipFill>
                    <a:blip xmlns:r="http://schemas.openxmlformats.org/officeDocument/2006/relationships" r:embed="rId1026462589">
                      <a:extLst>
                        <a:ext uri="{28A0092B-C50C-407E-A947-70E740481C1C}">
                          <a14:useLocalDpi xmlns:a14="http://schemas.microsoft.com/office/drawing/2010/main"/>
                        </a:ext>
                      </a:extLst>
                    </a:blip>
                    <a:stretch>
                      <a:fillRect/>
                    </a:stretch>
                  </pic:blipFill>
                  <pic:spPr>
                    <a:xfrm>
                      <a:off x="0" y="0"/>
                      <a:ext cx="5943600" cy="4610100"/>
                    </a:xfrm>
                    <a:prstGeom prst="rect">
                      <a:avLst/>
                    </a:prstGeom>
                  </pic:spPr>
                </pic:pic>
              </a:graphicData>
            </a:graphic>
          </wp:inline>
        </w:drawing>
      </w:r>
    </w:p>
    <w:p w:rsidR="1FBE58DD" w:rsidP="5F4F3AED" w:rsidRDefault="1FBE58DD" w14:paraId="3AD41A88" w14:textId="4A64CEE3">
      <w:pPr>
        <w:bidi w:val="0"/>
        <w:spacing w:after="200" w:line="240" w:lineRule="auto"/>
        <w:rPr>
          <w:rFonts w:ascii="Aptos" w:hAnsi="Aptos" w:eastAsia="Aptos" w:cs="Aptos" w:asciiTheme="minorAscii" w:hAnsiTheme="minorAscii" w:eastAsiaTheme="minorAscii" w:cstheme="minorAscii"/>
          <w:b w:val="0"/>
          <w:bCs w:val="0"/>
          <w:i w:val="1"/>
          <w:iCs w:val="1"/>
          <w:caps w:val="0"/>
          <w:smallCaps w:val="0"/>
          <w:noProof w:val="0"/>
          <w:color w:val="0E2841" w:themeColor="text2" w:themeTint="FF" w:themeShade="FF"/>
          <w:sz w:val="18"/>
          <w:szCs w:val="18"/>
          <w:lang w:val="en-US"/>
        </w:rPr>
      </w:pPr>
      <w:r w:rsidRPr="5F4F3AED" w:rsidR="1FBE58DD">
        <w:rPr>
          <w:rFonts w:ascii="Aptos" w:hAnsi="Aptos" w:eastAsia="Aptos" w:cs="Aptos" w:asciiTheme="minorAscii" w:hAnsiTheme="minorAscii" w:eastAsiaTheme="minorAscii" w:cstheme="minorAscii"/>
          <w:b w:val="0"/>
          <w:bCs w:val="0"/>
          <w:i w:val="1"/>
          <w:iCs w:val="1"/>
          <w:caps w:val="0"/>
          <w:smallCaps w:val="0"/>
          <w:noProof w:val="0"/>
          <w:color w:val="0E2841" w:themeColor="text2" w:themeTint="FF" w:themeShade="FF"/>
          <w:sz w:val="18"/>
          <w:szCs w:val="18"/>
          <w:lang w:val="en-US"/>
        </w:rPr>
        <w:t xml:space="preserve">Figure </w:t>
      </w:r>
      <w:r w:rsidRPr="5F4F3AED" w:rsidR="1FBE58DD">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18"/>
          <w:szCs w:val="18"/>
          <w:lang w:val="en-US"/>
        </w:rPr>
        <w:t>1</w:t>
      </w:r>
      <w:r w:rsidRPr="5F4F3AED" w:rsidR="1FBE58DD">
        <w:rPr>
          <w:rFonts w:ascii="Aptos" w:hAnsi="Aptos" w:eastAsia="Aptos" w:cs="Aptos" w:asciiTheme="minorAscii" w:hAnsiTheme="minorAscii" w:eastAsiaTheme="minorAscii" w:cstheme="minorAscii"/>
          <w:b w:val="0"/>
          <w:bCs w:val="0"/>
          <w:i w:val="1"/>
          <w:iCs w:val="1"/>
          <w:caps w:val="0"/>
          <w:smallCaps w:val="0"/>
          <w:noProof w:val="0"/>
          <w:color w:val="0E2841" w:themeColor="text2" w:themeTint="FF" w:themeShade="FF"/>
          <w:sz w:val="18"/>
          <w:szCs w:val="18"/>
          <w:lang w:val="en-US"/>
        </w:rPr>
        <w:t xml:space="preserve">- Schematic depicting the transect and quadrat sampling scheme for different growth forms of eelgrass. A The idealized Bed, B – The Idealized Patch, C – Th e Idealized Fringing Bed, and D – The Idealized Meadow. Any intertidal portions of </w:t>
      </w:r>
      <w:r w:rsidRPr="5F4F3AED" w:rsidR="1FBE58DD">
        <w:rPr>
          <w:rFonts w:ascii="Aptos" w:hAnsi="Aptos" w:eastAsia="Aptos" w:cs="Aptos" w:asciiTheme="minorAscii" w:hAnsiTheme="minorAscii" w:eastAsiaTheme="minorAscii" w:cstheme="minorAscii"/>
          <w:b w:val="0"/>
          <w:bCs w:val="0"/>
          <w:i w:val="1"/>
          <w:iCs w:val="1"/>
          <w:caps w:val="0"/>
          <w:smallCaps w:val="0"/>
          <w:noProof w:val="0"/>
          <w:color w:val="0E2841" w:themeColor="text2" w:themeTint="FF" w:themeShade="FF"/>
          <w:sz w:val="18"/>
          <w:szCs w:val="18"/>
          <w:lang w:val="en-US"/>
        </w:rPr>
        <w:t>given</w:t>
      </w:r>
      <w:r w:rsidRPr="5F4F3AED" w:rsidR="1FBE58DD">
        <w:rPr>
          <w:rFonts w:ascii="Aptos" w:hAnsi="Aptos" w:eastAsia="Aptos" w:cs="Aptos" w:asciiTheme="minorAscii" w:hAnsiTheme="minorAscii" w:eastAsiaTheme="minorAscii" w:cstheme="minorAscii"/>
          <w:b w:val="0"/>
          <w:bCs w:val="0"/>
          <w:i w:val="1"/>
          <w:iCs w:val="1"/>
          <w:caps w:val="0"/>
          <w:smallCaps w:val="0"/>
          <w:noProof w:val="0"/>
          <w:color w:val="0E2841" w:themeColor="text2" w:themeTint="FF" w:themeShade="FF"/>
          <w:sz w:val="18"/>
          <w:szCs w:val="18"/>
          <w:lang w:val="en-US"/>
        </w:rPr>
        <w:t xml:space="preserve"> location were omitted from </w:t>
      </w:r>
      <w:r w:rsidRPr="5F4F3AED" w:rsidR="1FBE58DD">
        <w:rPr>
          <w:rFonts w:ascii="Aptos" w:hAnsi="Aptos" w:eastAsia="Aptos" w:cs="Aptos" w:asciiTheme="minorAscii" w:hAnsiTheme="minorAscii" w:eastAsiaTheme="minorAscii" w:cstheme="minorAscii"/>
          <w:b w:val="0"/>
          <w:bCs w:val="0"/>
          <w:i w:val="1"/>
          <w:iCs w:val="1"/>
          <w:caps w:val="0"/>
          <w:smallCaps w:val="0"/>
          <w:noProof w:val="0"/>
          <w:color w:val="0E2841" w:themeColor="text2" w:themeTint="FF" w:themeShade="FF"/>
          <w:sz w:val="18"/>
          <w:szCs w:val="18"/>
          <w:lang w:val="en-US"/>
        </w:rPr>
        <w:t>sampling</w:t>
      </w:r>
      <w:r w:rsidRPr="5F4F3AED" w:rsidR="1FBE58DD">
        <w:rPr>
          <w:rFonts w:ascii="Aptos" w:hAnsi="Aptos" w:eastAsia="Aptos" w:cs="Aptos" w:asciiTheme="minorAscii" w:hAnsiTheme="minorAscii" w:eastAsiaTheme="minorAscii" w:cstheme="minorAscii"/>
          <w:b w:val="0"/>
          <w:bCs w:val="0"/>
          <w:i w:val="1"/>
          <w:iCs w:val="1"/>
          <w:caps w:val="0"/>
          <w:smallCaps w:val="0"/>
          <w:noProof w:val="0"/>
          <w:color w:val="0E2841" w:themeColor="text2" w:themeTint="FF" w:themeShade="FF"/>
          <w:sz w:val="18"/>
          <w:szCs w:val="18"/>
          <w:lang w:val="en-US"/>
        </w:rPr>
        <w:t>.</w:t>
      </w:r>
    </w:p>
    <w:p w:rsidR="1FBE58DD" w:rsidP="5F4F3AED" w:rsidRDefault="1FBE58DD" w14:paraId="54520D7E" w14:textId="3F75AED4">
      <w:p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At sites classified as beds, eelgrass material was collected for </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subsequent</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lab analyses from the first 3 mid transect quadrats and 2 cross transect quadrats. A </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10cm</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i.d.</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ring was placed in the middle of the quadrat. All above ground material (i.e., shoot base, leaves, and attached epiphytes) within the ring were cut at the sediment surface and placed in sample bags. All below ground material (i.e., roots and rhizomes) within the diameter of the ring were cut, removed from the sediment, gently rinsed, and placed in sample bags. For sites classified as patches, above and below ground material was collected within each quadrat. For sites classified as fringing beds, material was only collected from the first 3 </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mid transect</w:t>
      </w:r>
      <w:r w:rsidRPr="5F4F3AED" w:rsidR="1FBE58D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quadrats. Sites classified as meadows, were sampled the same as bed sites. </w:t>
      </w:r>
      <w:r w:rsidRPr="5F4F3AED" w:rsidR="40C3789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Further details, including SOPs, can be found in the </w:t>
      </w:r>
      <w:r w:rsidRPr="5F4F3AED" w:rsidR="40C3789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highlight w:val="cyan"/>
          <w:lang w:val="en-US"/>
        </w:rPr>
        <w:t>B23 SAV Workplan document.</w:t>
      </w:r>
    </w:p>
    <w:p w:rsidR="5F4F3AED" w:rsidP="5F4F3AED" w:rsidRDefault="5F4F3AED" w14:paraId="40F0FBA3" w14:textId="3918A255">
      <w:pPr>
        <w:pStyle w:val="Normal"/>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02A070D4" w:rsidP="5F4F3AED" w:rsidRDefault="02A070D4" w14:paraId="0040CE84" w14:textId="7C1EBF85">
      <w:pPr>
        <w:pStyle w:val="ListParagraph"/>
        <w:numPr>
          <w:ilvl w:val="1"/>
          <w:numId w:val="1"/>
        </w:numPr>
        <w:suppressLineNumbers w:val="0"/>
        <w:bidi w:val="0"/>
        <w:spacing w:before="0" w:beforeAutospacing="off" w:after="160" w:afterAutospacing="off" w:line="279" w:lineRule="auto"/>
        <w:ind w:left="1440" w:right="0" w:hanging="360"/>
        <w:jc w:val="left"/>
        <w:rPr>
          <w:rFonts w:ascii="Aptos" w:hAnsi="Aptos" w:eastAsia="Aptos" w:cs="Aptos" w:asciiTheme="minorAscii" w:hAnsiTheme="minorAscii" w:eastAsiaTheme="minorAscii" w:cstheme="minorAscii"/>
          <w:b w:val="0"/>
          <w:bCs w:val="0"/>
          <w:i w:val="0"/>
          <w:iCs w:val="0"/>
          <w:sz w:val="28"/>
          <w:szCs w:val="28"/>
        </w:rPr>
      </w:pPr>
      <w:r w:rsidRPr="5F4F3AED" w:rsidR="02A070D4">
        <w:rPr>
          <w:rFonts w:ascii="Aptos" w:hAnsi="Aptos" w:eastAsia="Aptos" w:cs="Aptos" w:asciiTheme="minorAscii" w:hAnsiTheme="minorAscii" w:eastAsiaTheme="minorAscii" w:cstheme="minorAscii"/>
          <w:b w:val="0"/>
          <w:bCs w:val="0"/>
          <w:i w:val="0"/>
          <w:iCs w:val="0"/>
          <w:sz w:val="28"/>
          <w:szCs w:val="28"/>
        </w:rPr>
        <w:t>Laboratory Measurement of Structural Metrics</w:t>
      </w:r>
    </w:p>
    <w:p w:rsidR="594F8045" w:rsidP="5F4F3AED" w:rsidRDefault="594F8045" w14:paraId="1C1540E5" w14:textId="312C810A">
      <w:pPr>
        <w:pStyle w:val="Normal"/>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5F4F3AED" w:rsidR="594F8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Within the above ground material from a given site and quadrat, the total number of shoots and the number of leaves per shoot were recorded. All epiphytic material was gently removed from each leaf with a scalpel or glass microscope slide and pooled together for biomass measurement. The length of the of the longest leaf within each shoot was recorded as shoot </w:t>
      </w:r>
      <w:r w:rsidRPr="5F4F3AED" w:rsidR="594F8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height</w:t>
      </w:r>
      <w:r w:rsidRPr="5F4F3AED" w:rsidR="594F8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the width of that longest leaf was recorded as shoot width. The total area of all the leaves in each shoot was measured with a leaf area meter (LI-COR™ LI-3100C Area Meter) or a calibrated benchtop scanner and ImageJ image analysis software (</w:t>
      </w:r>
      <w:hyperlink r:id="R39928c50253d4106">
        <w:r w:rsidRPr="5F4F3AED" w:rsidR="594F8045">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sz w:val="22"/>
            <w:szCs w:val="22"/>
            <w:lang w:val="en-US"/>
          </w:rPr>
          <w:t>https://imagej.net/ij/</w:t>
        </w:r>
      </w:hyperlink>
      <w:r w:rsidRPr="5F4F3AED" w:rsidR="594F8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recorded as leaf area. All epiphytic tissues, above ground eelgrass tissue, and below ground eelgrass tissue were blotted dry and measured for wet mass. Each type of tissue was then dried at 60°C for </w:t>
      </w:r>
      <w:r w:rsidRPr="5F4F3AED" w:rsidR="594F8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48 hours</w:t>
      </w:r>
      <w:r w:rsidRPr="5F4F3AED" w:rsidR="594F8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measured for dry mass.</w:t>
      </w:r>
      <w:r w:rsidRPr="5F4F3AED" w:rsidR="55095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 subsample of </w:t>
      </w:r>
      <w:r w:rsidRPr="5F4F3AED" w:rsidR="55095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approximately </w:t>
      </w:r>
      <w:r w:rsidRPr="5F4F3AED" w:rsidR="0D17089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2.5</w:t>
      </w:r>
      <w:r w:rsidRPr="5F4F3AED" w:rsidR="0D17089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 </w:t>
      </w:r>
      <w:r w:rsidRPr="5F4F3AED" w:rsidR="55095F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3 mg was clipped from each dried tissue sample to measure TOC/TN. </w:t>
      </w:r>
      <w:r w:rsidRPr="5F4F3AED" w:rsidR="594F8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Dried samples were </w:t>
      </w:r>
      <w:r w:rsidRPr="5F4F3AED" w:rsidR="594F8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subsequently</w:t>
      </w:r>
      <w:r w:rsidRPr="5F4F3AED" w:rsidR="594F80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combusted at 500°C for 8 hours and measured for ash free dry mass.</w:t>
      </w:r>
      <w:r w:rsidRPr="5F4F3AED" w:rsidR="01BA543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The mass of each TOC/TN subsample was multiplied by the </w:t>
      </w:r>
      <w:r w:rsidRPr="5F4F3AED" w:rsidR="01BA543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ash:dry</w:t>
      </w:r>
      <w:r w:rsidRPr="5F4F3AED" w:rsidR="01BA543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mass ratio to produce a corrected AFDM for each tissue type,</w:t>
      </w:r>
      <w:r w:rsidRPr="5F4F3AED" w:rsidR="5D37D7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to correct for the removal of tissue. Further details, including SOPs used in this study and proposed for future studies, can be found in the </w:t>
      </w:r>
      <w:r w:rsidRPr="5F4F3AED" w:rsidR="5D37D7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highlight w:val="cyan"/>
          <w:lang w:val="en-US"/>
        </w:rPr>
        <w:t>B23 SAV Workplan documen</w:t>
      </w:r>
      <w:r w:rsidRPr="5F4F3AED" w:rsidR="5D37D7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w:t>
      </w:r>
    </w:p>
    <w:p w:rsidR="5F4F3AED" w:rsidP="5F4F3AED" w:rsidRDefault="5F4F3AED" w14:paraId="4EE4DEE2" w14:textId="392A5F57">
      <w:p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1DCEDE3" w:rsidP="5F4F3AED" w:rsidRDefault="71DCEDE3" w14:paraId="3A79CFD8" w14:textId="1D0320EB">
      <w:pPr>
        <w:bidi w:val="0"/>
        <w:spacing w:before="0" w:beforeAutospacing="off" w:after="200" w:afterAutospacing="off"/>
      </w:pPr>
      <w:r w:rsidRPr="5F4F3AED" w:rsidR="71DCEDE3">
        <w:rPr>
          <w:rFonts w:ascii="Times New Roman" w:hAnsi="Times New Roman" w:eastAsia="Times New Roman" w:cs="Times New Roman"/>
          <w:i w:val="1"/>
          <w:iCs w:val="1"/>
          <w:noProof w:val="0"/>
          <w:color w:val="44546A"/>
          <w:sz w:val="18"/>
          <w:szCs w:val="18"/>
          <w:lang w:val="en-US"/>
        </w:rPr>
        <w:t>Table 2 Eelgrass plant and bed-scale metrics measured as part of this protocol and which step details their collection.</w:t>
      </w:r>
    </w:p>
    <w:tbl>
      <w:tblPr>
        <w:tblStyle w:val="TableNormal"/>
        <w:bidiVisual w:val="0"/>
        <w:tblW w:w="0" w:type="auto"/>
        <w:tblLook w:val="04A0" w:firstRow="1" w:lastRow="0" w:firstColumn="1" w:lastColumn="0" w:noHBand="0" w:noVBand="1"/>
      </w:tblPr>
      <w:tblGrid>
        <w:gridCol w:w="2860"/>
        <w:gridCol w:w="1790"/>
        <w:gridCol w:w="2010"/>
      </w:tblGrid>
      <w:tr w:rsidR="5F4F3AED" w:rsidTr="5F4F3AED" w14:paraId="45B33A3D">
        <w:trPr>
          <w:trHeight w:val="870"/>
        </w:trPr>
        <w:tc>
          <w:tcPr>
            <w:tcW w:w="2860" w:type="dxa"/>
            <w:tcBorders>
              <w:top w:val="single" w:sz="8"/>
              <w:left w:val="nil"/>
              <w:bottom w:val="double" w:sz="6"/>
              <w:right w:val="nil"/>
            </w:tcBorders>
            <w:tcMar>
              <w:left w:w="108" w:type="dxa"/>
              <w:right w:w="108" w:type="dxa"/>
            </w:tcMar>
            <w:vAlign w:val="center"/>
          </w:tcPr>
          <w:p w:rsidR="5F4F3AED" w:rsidP="5F4F3AED" w:rsidRDefault="5F4F3AED" w14:paraId="36675EAC" w14:textId="46ED8C9C">
            <w:pPr>
              <w:bidi w:val="0"/>
              <w:spacing w:before="0" w:beforeAutospacing="off" w:after="0" w:afterAutospacing="off"/>
              <w:jc w:val="center"/>
            </w:pPr>
            <w:r w:rsidRPr="5F4F3AED" w:rsidR="5F4F3AED">
              <w:rPr>
                <w:rFonts w:ascii="Times New Roman" w:hAnsi="Times New Roman" w:eastAsia="Times New Roman" w:cs="Times New Roman"/>
                <w:b w:val="1"/>
                <w:bCs w:val="1"/>
                <w:color w:val="000000" w:themeColor="text1" w:themeTint="FF" w:themeShade="FF"/>
                <w:sz w:val="24"/>
                <w:szCs w:val="24"/>
              </w:rPr>
              <w:t>Metric</w:t>
            </w:r>
          </w:p>
        </w:tc>
        <w:tc>
          <w:tcPr>
            <w:tcW w:w="1790" w:type="dxa"/>
            <w:tcBorders>
              <w:top w:val="single" w:sz="8"/>
              <w:left w:val="nil"/>
              <w:bottom w:val="double" w:sz="6"/>
              <w:right w:val="nil"/>
            </w:tcBorders>
            <w:tcMar>
              <w:left w:w="108" w:type="dxa"/>
              <w:right w:w="108" w:type="dxa"/>
            </w:tcMar>
            <w:vAlign w:val="center"/>
          </w:tcPr>
          <w:p w:rsidR="5F4F3AED" w:rsidP="5F4F3AED" w:rsidRDefault="5F4F3AED" w14:paraId="532184C4" w14:textId="1D0B71EF">
            <w:pPr>
              <w:bidi w:val="0"/>
              <w:spacing w:before="0" w:beforeAutospacing="off" w:after="0" w:afterAutospacing="off"/>
              <w:jc w:val="center"/>
            </w:pPr>
            <w:r w:rsidRPr="5F4F3AED" w:rsidR="5F4F3AED">
              <w:rPr>
                <w:rFonts w:ascii="Times New Roman" w:hAnsi="Times New Roman" w:eastAsia="Times New Roman" w:cs="Times New Roman"/>
                <w:b w:val="1"/>
                <w:bCs w:val="1"/>
                <w:color w:val="000000" w:themeColor="text1" w:themeTint="FF" w:themeShade="FF"/>
                <w:sz w:val="22"/>
                <w:szCs w:val="22"/>
              </w:rPr>
              <w:t>Field or Lab Data Generation</w:t>
            </w:r>
          </w:p>
        </w:tc>
        <w:tc>
          <w:tcPr>
            <w:tcW w:w="2010" w:type="dxa"/>
            <w:tcBorders>
              <w:top w:val="single" w:sz="8"/>
              <w:left w:val="nil"/>
              <w:bottom w:val="double" w:sz="6"/>
              <w:right w:val="nil"/>
            </w:tcBorders>
            <w:tcMar>
              <w:left w:w="108" w:type="dxa"/>
              <w:right w:w="108" w:type="dxa"/>
            </w:tcMar>
            <w:vAlign w:val="center"/>
          </w:tcPr>
          <w:p w:rsidR="5F4F3AED" w:rsidP="5F4F3AED" w:rsidRDefault="5F4F3AED" w14:paraId="559B5013" w14:textId="1AA1D3C7">
            <w:pPr>
              <w:bidi w:val="0"/>
              <w:spacing w:before="0" w:beforeAutospacing="off" w:after="0" w:afterAutospacing="off"/>
              <w:jc w:val="center"/>
            </w:pPr>
            <w:r w:rsidRPr="5F4F3AED" w:rsidR="5F4F3AED">
              <w:rPr>
                <w:rFonts w:ascii="Times New Roman" w:hAnsi="Times New Roman" w:eastAsia="Times New Roman" w:cs="Times New Roman"/>
                <w:b w:val="1"/>
                <w:bCs w:val="1"/>
                <w:color w:val="000000" w:themeColor="text1" w:themeTint="FF" w:themeShade="FF"/>
                <w:sz w:val="22"/>
                <w:szCs w:val="22"/>
              </w:rPr>
              <w:t>SOP Step</w:t>
            </w:r>
          </w:p>
        </w:tc>
      </w:tr>
      <w:tr w:rsidR="5F4F3AED" w:rsidTr="5F4F3AED" w14:paraId="3556C813">
        <w:trPr>
          <w:trHeight w:val="315"/>
        </w:trPr>
        <w:tc>
          <w:tcPr>
            <w:tcW w:w="2860" w:type="dxa"/>
            <w:tcMar>
              <w:left w:w="108" w:type="dxa"/>
              <w:right w:w="108" w:type="dxa"/>
            </w:tcMar>
            <w:vAlign w:val="bottom"/>
          </w:tcPr>
          <w:p w:rsidR="5F4F3AED" w:rsidP="5F4F3AED" w:rsidRDefault="5F4F3AED" w14:paraId="7281E6F7" w14:textId="0EFE49FC">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Above Ground Biomass</w:t>
            </w:r>
          </w:p>
        </w:tc>
        <w:tc>
          <w:tcPr>
            <w:tcW w:w="1790" w:type="dxa"/>
            <w:tcMar>
              <w:left w:w="108" w:type="dxa"/>
              <w:right w:w="108" w:type="dxa"/>
            </w:tcMar>
            <w:vAlign w:val="bottom"/>
          </w:tcPr>
          <w:p w:rsidR="5F4F3AED" w:rsidP="5F4F3AED" w:rsidRDefault="5F4F3AED" w14:paraId="173455CC" w14:textId="30EC02A8">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Lab</w:t>
            </w:r>
          </w:p>
        </w:tc>
        <w:tc>
          <w:tcPr>
            <w:tcW w:w="2010" w:type="dxa"/>
            <w:tcMar>
              <w:left w:w="108" w:type="dxa"/>
              <w:right w:w="108" w:type="dxa"/>
            </w:tcMar>
            <w:vAlign w:val="bottom"/>
          </w:tcPr>
          <w:p w:rsidR="5F4F3AED" w:rsidP="5F4F3AED" w:rsidRDefault="5F4F3AED" w14:paraId="48AB8C26" w14:textId="0A640303">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Step 19</w:t>
            </w:r>
          </w:p>
        </w:tc>
      </w:tr>
      <w:tr w:rsidR="5F4F3AED" w:rsidTr="5F4F3AED" w14:paraId="39BBC6AC">
        <w:trPr>
          <w:trHeight w:val="300"/>
        </w:trPr>
        <w:tc>
          <w:tcPr>
            <w:tcW w:w="2860" w:type="dxa"/>
            <w:tcMar>
              <w:left w:w="108" w:type="dxa"/>
              <w:right w:w="108" w:type="dxa"/>
            </w:tcMar>
            <w:vAlign w:val="bottom"/>
          </w:tcPr>
          <w:p w:rsidR="5F4F3AED" w:rsidP="5F4F3AED" w:rsidRDefault="5F4F3AED" w14:paraId="11B0DCC5" w14:textId="294F2D8B">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Above Ground C &amp; N</w:t>
            </w:r>
          </w:p>
        </w:tc>
        <w:tc>
          <w:tcPr>
            <w:tcW w:w="1790" w:type="dxa"/>
            <w:tcMar>
              <w:left w:w="108" w:type="dxa"/>
              <w:right w:w="108" w:type="dxa"/>
            </w:tcMar>
            <w:vAlign w:val="bottom"/>
          </w:tcPr>
          <w:p w:rsidR="5F4F3AED" w:rsidP="5F4F3AED" w:rsidRDefault="5F4F3AED" w14:paraId="4C73F0B6" w14:textId="4D7231A5">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Lab</w:t>
            </w:r>
          </w:p>
        </w:tc>
        <w:tc>
          <w:tcPr>
            <w:tcW w:w="2010" w:type="dxa"/>
            <w:tcMar>
              <w:left w:w="108" w:type="dxa"/>
              <w:right w:w="108" w:type="dxa"/>
            </w:tcMar>
            <w:vAlign w:val="bottom"/>
          </w:tcPr>
          <w:p w:rsidR="5F4F3AED" w:rsidP="5F4F3AED" w:rsidRDefault="5F4F3AED" w14:paraId="07C8AC6D" w14:textId="03A2490F">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Step 21</w:t>
            </w:r>
          </w:p>
        </w:tc>
      </w:tr>
      <w:tr w:rsidR="5F4F3AED" w:rsidTr="5F4F3AED" w14:paraId="73CB1C47">
        <w:trPr>
          <w:trHeight w:val="300"/>
        </w:trPr>
        <w:tc>
          <w:tcPr>
            <w:tcW w:w="2860" w:type="dxa"/>
            <w:tcMar>
              <w:left w:w="108" w:type="dxa"/>
              <w:right w:w="108" w:type="dxa"/>
            </w:tcMar>
            <w:vAlign w:val="bottom"/>
          </w:tcPr>
          <w:p w:rsidR="5F4F3AED" w:rsidP="5F4F3AED" w:rsidRDefault="5F4F3AED" w14:paraId="077A8D22" w14:textId="24678219">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Bed Perimeter</w:t>
            </w:r>
          </w:p>
        </w:tc>
        <w:tc>
          <w:tcPr>
            <w:tcW w:w="1790" w:type="dxa"/>
            <w:tcMar>
              <w:left w:w="108" w:type="dxa"/>
              <w:right w:w="108" w:type="dxa"/>
            </w:tcMar>
            <w:vAlign w:val="bottom"/>
          </w:tcPr>
          <w:p w:rsidR="5F4F3AED" w:rsidP="5F4F3AED" w:rsidRDefault="5F4F3AED" w14:paraId="5F72EB5B" w14:textId="33E196B9">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Field</w:t>
            </w:r>
          </w:p>
        </w:tc>
        <w:tc>
          <w:tcPr>
            <w:tcW w:w="2010" w:type="dxa"/>
            <w:tcMar>
              <w:left w:w="108" w:type="dxa"/>
              <w:right w:w="108" w:type="dxa"/>
            </w:tcMar>
            <w:vAlign w:val="bottom"/>
          </w:tcPr>
          <w:p w:rsidR="5F4F3AED" w:rsidP="5F4F3AED" w:rsidRDefault="5F4F3AED" w14:paraId="66A099DE" w14:textId="41718854">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Step 4</w:t>
            </w:r>
          </w:p>
        </w:tc>
      </w:tr>
      <w:tr w:rsidR="5F4F3AED" w:rsidTr="5F4F3AED" w14:paraId="23BE9343">
        <w:trPr>
          <w:trHeight w:val="300"/>
        </w:trPr>
        <w:tc>
          <w:tcPr>
            <w:tcW w:w="2860" w:type="dxa"/>
            <w:tcMar>
              <w:left w:w="108" w:type="dxa"/>
              <w:right w:w="108" w:type="dxa"/>
            </w:tcMar>
            <w:vAlign w:val="bottom"/>
          </w:tcPr>
          <w:p w:rsidR="5F4F3AED" w:rsidP="5F4F3AED" w:rsidRDefault="5F4F3AED" w14:paraId="6FA12E70" w14:textId="46767541">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Below Ground Biomass</w:t>
            </w:r>
          </w:p>
        </w:tc>
        <w:tc>
          <w:tcPr>
            <w:tcW w:w="1790" w:type="dxa"/>
            <w:tcMar>
              <w:left w:w="108" w:type="dxa"/>
              <w:right w:w="108" w:type="dxa"/>
            </w:tcMar>
            <w:vAlign w:val="bottom"/>
          </w:tcPr>
          <w:p w:rsidR="5F4F3AED" w:rsidP="5F4F3AED" w:rsidRDefault="5F4F3AED" w14:paraId="7613F9F5" w14:textId="5E761770">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Lab</w:t>
            </w:r>
          </w:p>
        </w:tc>
        <w:tc>
          <w:tcPr>
            <w:tcW w:w="2010" w:type="dxa"/>
            <w:tcMar>
              <w:left w:w="108" w:type="dxa"/>
              <w:right w:w="108" w:type="dxa"/>
            </w:tcMar>
            <w:vAlign w:val="bottom"/>
          </w:tcPr>
          <w:p w:rsidR="5F4F3AED" w:rsidP="5F4F3AED" w:rsidRDefault="5F4F3AED" w14:paraId="22BD9436" w14:textId="1FB42697">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Step 19</w:t>
            </w:r>
          </w:p>
        </w:tc>
      </w:tr>
      <w:tr w:rsidR="5F4F3AED" w:rsidTr="5F4F3AED" w14:paraId="7FF2E363">
        <w:trPr>
          <w:trHeight w:val="300"/>
        </w:trPr>
        <w:tc>
          <w:tcPr>
            <w:tcW w:w="2860" w:type="dxa"/>
            <w:tcMar>
              <w:left w:w="108" w:type="dxa"/>
              <w:right w:w="108" w:type="dxa"/>
            </w:tcMar>
            <w:vAlign w:val="bottom"/>
          </w:tcPr>
          <w:p w:rsidR="5F4F3AED" w:rsidP="5F4F3AED" w:rsidRDefault="5F4F3AED" w14:paraId="1B41D837" w14:textId="4E90A597">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Below Ground C &amp; N</w:t>
            </w:r>
          </w:p>
        </w:tc>
        <w:tc>
          <w:tcPr>
            <w:tcW w:w="1790" w:type="dxa"/>
            <w:tcMar>
              <w:left w:w="108" w:type="dxa"/>
              <w:right w:w="108" w:type="dxa"/>
            </w:tcMar>
            <w:vAlign w:val="bottom"/>
          </w:tcPr>
          <w:p w:rsidR="5F4F3AED" w:rsidP="5F4F3AED" w:rsidRDefault="5F4F3AED" w14:paraId="533548C4" w14:textId="09D3F4C9">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Lab</w:t>
            </w:r>
          </w:p>
        </w:tc>
        <w:tc>
          <w:tcPr>
            <w:tcW w:w="2010" w:type="dxa"/>
            <w:tcMar>
              <w:left w:w="108" w:type="dxa"/>
              <w:right w:w="108" w:type="dxa"/>
            </w:tcMar>
            <w:vAlign w:val="bottom"/>
          </w:tcPr>
          <w:p w:rsidR="5F4F3AED" w:rsidP="5F4F3AED" w:rsidRDefault="5F4F3AED" w14:paraId="54BDA3B5" w14:textId="52CFE2B3">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Step 21</w:t>
            </w:r>
          </w:p>
        </w:tc>
      </w:tr>
      <w:tr w:rsidR="5F4F3AED" w:rsidTr="5F4F3AED" w14:paraId="49B9722B">
        <w:trPr>
          <w:trHeight w:val="300"/>
        </w:trPr>
        <w:tc>
          <w:tcPr>
            <w:tcW w:w="2860" w:type="dxa"/>
            <w:tcMar>
              <w:left w:w="108" w:type="dxa"/>
              <w:right w:w="108" w:type="dxa"/>
            </w:tcMar>
            <w:vAlign w:val="bottom"/>
          </w:tcPr>
          <w:p w:rsidR="5F4F3AED" w:rsidP="5F4F3AED" w:rsidRDefault="5F4F3AED" w14:paraId="36902FE2" w14:textId="28B495C1">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Epiphyte Biomass</w:t>
            </w:r>
          </w:p>
        </w:tc>
        <w:tc>
          <w:tcPr>
            <w:tcW w:w="1790" w:type="dxa"/>
            <w:tcMar>
              <w:left w:w="108" w:type="dxa"/>
              <w:right w:w="108" w:type="dxa"/>
            </w:tcMar>
            <w:vAlign w:val="bottom"/>
          </w:tcPr>
          <w:p w:rsidR="5F4F3AED" w:rsidP="5F4F3AED" w:rsidRDefault="5F4F3AED" w14:paraId="24180B65" w14:textId="41FECED5">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Lab</w:t>
            </w:r>
          </w:p>
        </w:tc>
        <w:tc>
          <w:tcPr>
            <w:tcW w:w="2010" w:type="dxa"/>
            <w:tcMar>
              <w:left w:w="108" w:type="dxa"/>
              <w:right w:w="108" w:type="dxa"/>
            </w:tcMar>
            <w:vAlign w:val="bottom"/>
          </w:tcPr>
          <w:p w:rsidR="5F4F3AED" w:rsidP="5F4F3AED" w:rsidRDefault="5F4F3AED" w14:paraId="473A1BD4" w14:textId="65EAB760">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Step 16</w:t>
            </w:r>
          </w:p>
        </w:tc>
      </w:tr>
      <w:tr w:rsidR="5F4F3AED" w:rsidTr="5F4F3AED" w14:paraId="1675FA89">
        <w:trPr>
          <w:trHeight w:val="300"/>
        </w:trPr>
        <w:tc>
          <w:tcPr>
            <w:tcW w:w="2860" w:type="dxa"/>
            <w:tcMar>
              <w:left w:w="108" w:type="dxa"/>
              <w:right w:w="108" w:type="dxa"/>
            </w:tcMar>
            <w:vAlign w:val="bottom"/>
          </w:tcPr>
          <w:p w:rsidR="5F4F3AED" w:rsidP="5F4F3AED" w:rsidRDefault="5F4F3AED" w14:paraId="697A2536" w14:textId="1E831B32">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Leaf Area</w:t>
            </w:r>
          </w:p>
        </w:tc>
        <w:tc>
          <w:tcPr>
            <w:tcW w:w="1790" w:type="dxa"/>
            <w:tcMar>
              <w:left w:w="108" w:type="dxa"/>
              <w:right w:w="108" w:type="dxa"/>
            </w:tcMar>
            <w:vAlign w:val="bottom"/>
          </w:tcPr>
          <w:p w:rsidR="5F4F3AED" w:rsidP="5F4F3AED" w:rsidRDefault="5F4F3AED" w14:paraId="319BFDCB" w14:textId="57D07579">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Lab</w:t>
            </w:r>
          </w:p>
        </w:tc>
        <w:tc>
          <w:tcPr>
            <w:tcW w:w="2010" w:type="dxa"/>
            <w:tcMar>
              <w:left w:w="108" w:type="dxa"/>
              <w:right w:w="108" w:type="dxa"/>
            </w:tcMar>
            <w:vAlign w:val="bottom"/>
          </w:tcPr>
          <w:p w:rsidR="5F4F3AED" w:rsidP="5F4F3AED" w:rsidRDefault="5F4F3AED" w14:paraId="5E963664" w14:textId="10CD5B54">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Step 18</w:t>
            </w:r>
          </w:p>
        </w:tc>
      </w:tr>
      <w:tr w:rsidR="5F4F3AED" w:rsidTr="5F4F3AED" w14:paraId="0B6DAA7D">
        <w:trPr>
          <w:trHeight w:val="300"/>
        </w:trPr>
        <w:tc>
          <w:tcPr>
            <w:tcW w:w="2860" w:type="dxa"/>
            <w:tcMar>
              <w:left w:w="108" w:type="dxa"/>
              <w:right w:w="108" w:type="dxa"/>
            </w:tcMar>
            <w:vAlign w:val="bottom"/>
          </w:tcPr>
          <w:p w:rsidR="5F4F3AED" w:rsidP="5F4F3AED" w:rsidRDefault="5F4F3AED" w14:paraId="19096CE0" w14:textId="0A4EBFF2">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Leaves per Shoot</w:t>
            </w:r>
          </w:p>
        </w:tc>
        <w:tc>
          <w:tcPr>
            <w:tcW w:w="1790" w:type="dxa"/>
            <w:tcMar>
              <w:left w:w="108" w:type="dxa"/>
              <w:right w:w="108" w:type="dxa"/>
            </w:tcMar>
            <w:vAlign w:val="bottom"/>
          </w:tcPr>
          <w:p w:rsidR="5F4F3AED" w:rsidP="5F4F3AED" w:rsidRDefault="5F4F3AED" w14:paraId="7DEA22C5" w14:textId="6E6CDCAB">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Lab</w:t>
            </w:r>
          </w:p>
        </w:tc>
        <w:tc>
          <w:tcPr>
            <w:tcW w:w="2010" w:type="dxa"/>
            <w:tcMar>
              <w:left w:w="108" w:type="dxa"/>
              <w:right w:w="108" w:type="dxa"/>
            </w:tcMar>
            <w:vAlign w:val="bottom"/>
          </w:tcPr>
          <w:p w:rsidR="5F4F3AED" w:rsidP="5F4F3AED" w:rsidRDefault="5F4F3AED" w14:paraId="215DA8CF" w14:textId="24428B1E">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Step 17</w:t>
            </w:r>
          </w:p>
        </w:tc>
      </w:tr>
      <w:tr w:rsidR="5F4F3AED" w:rsidTr="5F4F3AED" w14:paraId="6961739B">
        <w:trPr>
          <w:trHeight w:val="300"/>
        </w:trPr>
        <w:tc>
          <w:tcPr>
            <w:tcW w:w="2860" w:type="dxa"/>
            <w:tcMar>
              <w:left w:w="108" w:type="dxa"/>
              <w:right w:w="108" w:type="dxa"/>
            </w:tcMar>
            <w:vAlign w:val="bottom"/>
          </w:tcPr>
          <w:p w:rsidR="5F4F3AED" w:rsidP="5F4F3AED" w:rsidRDefault="5F4F3AED" w14:paraId="336A5172" w14:textId="5341FB5E">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Percent Cover</w:t>
            </w:r>
          </w:p>
        </w:tc>
        <w:tc>
          <w:tcPr>
            <w:tcW w:w="1790" w:type="dxa"/>
            <w:tcMar>
              <w:left w:w="108" w:type="dxa"/>
              <w:right w:w="108" w:type="dxa"/>
            </w:tcMar>
            <w:vAlign w:val="bottom"/>
          </w:tcPr>
          <w:p w:rsidR="5F4F3AED" w:rsidP="5F4F3AED" w:rsidRDefault="5F4F3AED" w14:paraId="3F018440" w14:textId="670B6EF5">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Field</w:t>
            </w:r>
          </w:p>
        </w:tc>
        <w:tc>
          <w:tcPr>
            <w:tcW w:w="2010" w:type="dxa"/>
            <w:tcMar>
              <w:left w:w="108" w:type="dxa"/>
              <w:right w:w="108" w:type="dxa"/>
            </w:tcMar>
            <w:vAlign w:val="bottom"/>
          </w:tcPr>
          <w:p w:rsidR="5F4F3AED" w:rsidP="5F4F3AED" w:rsidRDefault="5F4F3AED" w14:paraId="4FE2DE98" w14:textId="596AE573">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Step 7-3</w:t>
            </w:r>
          </w:p>
        </w:tc>
      </w:tr>
      <w:tr w:rsidR="5F4F3AED" w:rsidTr="5F4F3AED" w14:paraId="047261A8">
        <w:trPr>
          <w:trHeight w:val="300"/>
        </w:trPr>
        <w:tc>
          <w:tcPr>
            <w:tcW w:w="2860" w:type="dxa"/>
            <w:tcMar>
              <w:left w:w="108" w:type="dxa"/>
              <w:right w:w="108" w:type="dxa"/>
            </w:tcMar>
            <w:vAlign w:val="bottom"/>
          </w:tcPr>
          <w:p w:rsidR="5F4F3AED" w:rsidP="5F4F3AED" w:rsidRDefault="5F4F3AED" w14:paraId="462324D8" w14:textId="04908714">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Sediment C &amp; N</w:t>
            </w:r>
          </w:p>
        </w:tc>
        <w:tc>
          <w:tcPr>
            <w:tcW w:w="1790" w:type="dxa"/>
            <w:tcMar>
              <w:left w:w="108" w:type="dxa"/>
              <w:right w:w="108" w:type="dxa"/>
            </w:tcMar>
            <w:vAlign w:val="bottom"/>
          </w:tcPr>
          <w:p w:rsidR="5F4F3AED" w:rsidP="5F4F3AED" w:rsidRDefault="5F4F3AED" w14:paraId="67C5DCF0" w14:textId="1D6ECC97">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Lab</w:t>
            </w:r>
          </w:p>
        </w:tc>
        <w:tc>
          <w:tcPr>
            <w:tcW w:w="2010" w:type="dxa"/>
            <w:tcMar>
              <w:left w:w="108" w:type="dxa"/>
              <w:right w:w="108" w:type="dxa"/>
            </w:tcMar>
            <w:vAlign w:val="bottom"/>
          </w:tcPr>
          <w:p w:rsidR="5F4F3AED" w:rsidP="5F4F3AED" w:rsidRDefault="5F4F3AED" w14:paraId="47DD5454" w14:textId="39470D05">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Step 21</w:t>
            </w:r>
          </w:p>
        </w:tc>
      </w:tr>
      <w:tr w:rsidR="5F4F3AED" w:rsidTr="5F4F3AED" w14:paraId="42193BD1">
        <w:trPr>
          <w:trHeight w:val="300"/>
        </w:trPr>
        <w:tc>
          <w:tcPr>
            <w:tcW w:w="2860" w:type="dxa"/>
            <w:tcMar>
              <w:left w:w="108" w:type="dxa"/>
              <w:right w:w="108" w:type="dxa"/>
            </w:tcMar>
            <w:vAlign w:val="center"/>
          </w:tcPr>
          <w:p w:rsidR="5F4F3AED" w:rsidP="5F4F3AED" w:rsidRDefault="5F4F3AED" w14:paraId="2735A66A" w14:textId="54035184">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Shoot Density</w:t>
            </w:r>
          </w:p>
        </w:tc>
        <w:tc>
          <w:tcPr>
            <w:tcW w:w="1790" w:type="dxa"/>
            <w:tcMar>
              <w:left w:w="108" w:type="dxa"/>
              <w:right w:w="108" w:type="dxa"/>
            </w:tcMar>
            <w:vAlign w:val="center"/>
          </w:tcPr>
          <w:p w:rsidR="5F4F3AED" w:rsidP="5F4F3AED" w:rsidRDefault="5F4F3AED" w14:paraId="1447E4A7" w14:textId="32FAD4E2">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Field and Lab</w:t>
            </w:r>
          </w:p>
        </w:tc>
        <w:tc>
          <w:tcPr>
            <w:tcW w:w="2010" w:type="dxa"/>
            <w:tcMar>
              <w:left w:w="108" w:type="dxa"/>
              <w:right w:w="108" w:type="dxa"/>
            </w:tcMar>
            <w:vAlign w:val="center"/>
          </w:tcPr>
          <w:p w:rsidR="5F4F3AED" w:rsidP="5F4F3AED" w:rsidRDefault="5F4F3AED" w14:paraId="2540B267" w14:textId="3FA703B4">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Steps 7-4 &amp; 14</w:t>
            </w:r>
          </w:p>
        </w:tc>
      </w:tr>
      <w:tr w:rsidR="5F4F3AED" w:rsidTr="5F4F3AED" w14:paraId="1EC58236">
        <w:trPr>
          <w:trHeight w:val="270"/>
        </w:trPr>
        <w:tc>
          <w:tcPr>
            <w:tcW w:w="2860" w:type="dxa"/>
            <w:tcBorders>
              <w:left w:val="nil"/>
              <w:bottom w:val="single" w:sz="8"/>
              <w:right w:val="nil"/>
            </w:tcBorders>
            <w:tcMar>
              <w:left w:w="108" w:type="dxa"/>
              <w:right w:w="108" w:type="dxa"/>
            </w:tcMar>
            <w:vAlign w:val="center"/>
          </w:tcPr>
          <w:p w:rsidR="5F4F3AED" w:rsidP="5F4F3AED" w:rsidRDefault="5F4F3AED" w14:paraId="62A473DC" w14:textId="3FEB577E">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Shoot Height</w:t>
            </w:r>
          </w:p>
        </w:tc>
        <w:tc>
          <w:tcPr>
            <w:tcW w:w="1790" w:type="dxa"/>
            <w:tcBorders>
              <w:left w:val="nil"/>
              <w:bottom w:val="single" w:sz="8"/>
              <w:right w:val="nil"/>
            </w:tcBorders>
            <w:tcMar>
              <w:left w:w="108" w:type="dxa"/>
              <w:right w:w="108" w:type="dxa"/>
            </w:tcMar>
            <w:vAlign w:val="center"/>
          </w:tcPr>
          <w:p w:rsidR="5F4F3AED" w:rsidP="5F4F3AED" w:rsidRDefault="5F4F3AED" w14:paraId="7792B789" w14:textId="561D258A">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Field and Lab</w:t>
            </w:r>
          </w:p>
        </w:tc>
        <w:tc>
          <w:tcPr>
            <w:tcW w:w="2010" w:type="dxa"/>
            <w:tcBorders>
              <w:left w:val="nil"/>
              <w:bottom w:val="single" w:sz="8"/>
              <w:right w:val="nil"/>
            </w:tcBorders>
            <w:tcMar>
              <w:left w:w="108" w:type="dxa"/>
              <w:right w:w="108" w:type="dxa"/>
            </w:tcMar>
            <w:vAlign w:val="center"/>
          </w:tcPr>
          <w:p w:rsidR="5F4F3AED" w:rsidP="5F4F3AED" w:rsidRDefault="5F4F3AED" w14:paraId="526DB312" w14:textId="14FB6FBC">
            <w:pPr>
              <w:bidi w:val="0"/>
              <w:spacing w:before="0" w:beforeAutospacing="off" w:after="0" w:afterAutospacing="off"/>
            </w:pPr>
            <w:r w:rsidRPr="5F4F3AED" w:rsidR="5F4F3AED">
              <w:rPr>
                <w:rFonts w:ascii="Times New Roman" w:hAnsi="Times New Roman" w:eastAsia="Times New Roman" w:cs="Times New Roman"/>
                <w:color w:val="000000" w:themeColor="text1" w:themeTint="FF" w:themeShade="FF"/>
                <w:sz w:val="20"/>
                <w:szCs w:val="20"/>
              </w:rPr>
              <w:t>Steps 7-5 &amp;  15</w:t>
            </w:r>
          </w:p>
        </w:tc>
      </w:tr>
    </w:tbl>
    <w:p w:rsidR="5F4F3AED" w:rsidP="5F4F3AED" w:rsidRDefault="5F4F3AED" w14:paraId="45AFB183" w14:textId="7B901FB8">
      <w:pPr>
        <w:bidi w:val="0"/>
        <w:spacing w:line="257" w:lineRule="auto"/>
      </w:pPr>
    </w:p>
    <w:p w:rsidR="5F4F3AED" w:rsidP="5F4F3AED" w:rsidRDefault="5F4F3AED" w14:paraId="4BE3F8A5" w14:textId="23034A0F">
      <w:pPr>
        <w:bidi w:val="0"/>
        <w:spacing w:before="0" w:beforeAutospacing="off" w:after="160" w:afterAutospacing="off" w:line="257" w:lineRule="auto"/>
        <w:rPr>
          <w:rFonts w:ascii="Times New Roman" w:hAnsi="Times New Roman" w:eastAsia="Times New Roman" w:cs="Times New Roman"/>
          <w:noProof w:val="0"/>
          <w:sz w:val="22"/>
          <w:szCs w:val="22"/>
          <w:lang w:val="en-US"/>
        </w:rPr>
      </w:pPr>
    </w:p>
    <w:p w:rsidR="5F4F3AED" w:rsidP="5F4F3AED" w:rsidRDefault="5F4F3AED" w14:paraId="0CD55C3F" w14:textId="5723649B">
      <w:pPr>
        <w:bidi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5F4F3AED" w:rsidP="5F4F3AED" w:rsidRDefault="5F4F3AED" w14:paraId="39C7D56E" w14:textId="3B4020D3">
      <w:pPr>
        <w:pStyle w:val="Normal"/>
        <w:suppressLineNumbers w:val="0"/>
        <w:bidi w:val="0"/>
        <w:spacing w:before="0" w:beforeAutospacing="off" w:after="160" w:afterAutospacing="off" w:line="279" w:lineRule="auto"/>
        <w:ind w:left="0" w:right="0" w:hanging="0"/>
        <w:jc w:val="left"/>
        <w:rPr>
          <w:rFonts w:ascii="Aptos" w:hAnsi="Aptos" w:eastAsia="Aptos" w:cs="Aptos" w:asciiTheme="minorAscii" w:hAnsiTheme="minorAscii" w:eastAsiaTheme="minorAscii" w:cstheme="minorAscii"/>
          <w:b w:val="0"/>
          <w:bCs w:val="0"/>
          <w:i w:val="0"/>
          <w:iCs w:val="0"/>
          <w:sz w:val="28"/>
          <w:szCs w:val="28"/>
        </w:rPr>
      </w:pPr>
    </w:p>
    <w:p w:rsidR="02A070D4" w:rsidP="5F4F3AED" w:rsidRDefault="02A070D4" w14:paraId="14342514" w14:textId="6D7F5811">
      <w:pPr>
        <w:pStyle w:val="ListParagraph"/>
        <w:numPr>
          <w:ilvl w:val="1"/>
          <w:numId w:val="1"/>
        </w:numPr>
        <w:suppressLineNumbers w:val="0"/>
        <w:bidi w:val="0"/>
        <w:spacing w:before="0" w:beforeAutospacing="off" w:after="160" w:afterAutospacing="off" w:line="279" w:lineRule="auto"/>
        <w:ind w:left="1440" w:right="0" w:hanging="360"/>
        <w:jc w:val="left"/>
        <w:rPr>
          <w:rFonts w:ascii="Aptos" w:hAnsi="Aptos" w:eastAsia="Aptos" w:cs="Aptos" w:asciiTheme="minorAscii" w:hAnsiTheme="minorAscii" w:eastAsiaTheme="minorAscii" w:cstheme="minorAscii"/>
          <w:b w:val="0"/>
          <w:bCs w:val="0"/>
          <w:i w:val="0"/>
          <w:iCs w:val="0"/>
          <w:sz w:val="28"/>
          <w:szCs w:val="28"/>
        </w:rPr>
      </w:pPr>
      <w:r w:rsidRPr="5F4F3AED" w:rsidR="02A070D4">
        <w:rPr>
          <w:rFonts w:ascii="Aptos" w:hAnsi="Aptos" w:eastAsia="Aptos" w:cs="Aptos" w:asciiTheme="minorAscii" w:hAnsiTheme="minorAscii" w:eastAsiaTheme="minorAscii" w:cstheme="minorAscii"/>
          <w:b w:val="0"/>
          <w:bCs w:val="0"/>
          <w:i w:val="0"/>
          <w:iCs w:val="0"/>
          <w:sz w:val="28"/>
          <w:szCs w:val="28"/>
        </w:rPr>
        <w:t>Index development</w:t>
      </w:r>
    </w:p>
    <w:p w:rsidR="22C84CA3" w:rsidP="5F4F3AED" w:rsidRDefault="22C84CA3" w14:paraId="55A80CBB" w14:textId="317C3656">
      <w:pPr>
        <w:pStyle w:val="Normal"/>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b w:val="0"/>
          <w:bCs w:val="0"/>
          <w:i w:val="0"/>
          <w:iCs w:val="0"/>
          <w:sz w:val="24"/>
          <w:szCs w:val="24"/>
        </w:rPr>
      </w:pPr>
      <w:r w:rsidRPr="5F4F3AED" w:rsidR="22C84CA3">
        <w:rPr>
          <w:rFonts w:ascii="Aptos" w:hAnsi="Aptos" w:eastAsia="Aptos" w:cs="Aptos" w:asciiTheme="minorAscii" w:hAnsiTheme="minorAscii" w:eastAsiaTheme="minorAscii" w:cstheme="minorAscii"/>
          <w:b w:val="0"/>
          <w:bCs w:val="0"/>
          <w:i w:val="0"/>
          <w:iCs w:val="0"/>
          <w:sz w:val="24"/>
          <w:szCs w:val="24"/>
        </w:rPr>
        <w:t>Eelgrass condition was quantified using the framework outlined in McCune et al. 2020 and refined using the SCCWRP Regional Eelgrass Survey of Condition and Quality (RESCQ) project data</w:t>
      </w:r>
      <w:r w:rsidRPr="5F4F3AED" w:rsidR="24871D48">
        <w:rPr>
          <w:rFonts w:ascii="Aptos" w:hAnsi="Aptos" w:eastAsia="Aptos" w:cs="Aptos" w:asciiTheme="minorAscii" w:hAnsiTheme="minorAscii" w:eastAsiaTheme="minorAscii" w:cstheme="minorAscii"/>
          <w:b w:val="0"/>
          <w:bCs w:val="0"/>
          <w:i w:val="0"/>
          <w:iCs w:val="0"/>
          <w:sz w:val="24"/>
          <w:szCs w:val="24"/>
        </w:rPr>
        <w:t xml:space="preserve"> </w:t>
      </w:r>
      <w:r w:rsidRPr="5F4F3AED" w:rsidR="24871D48">
        <w:rPr>
          <w:rFonts w:ascii="Aptos" w:hAnsi="Aptos" w:eastAsia="Aptos" w:cs="Aptos" w:asciiTheme="minorAscii" w:hAnsiTheme="minorAscii" w:eastAsiaTheme="minorAscii" w:cstheme="minorAscii"/>
          <w:b w:val="0"/>
          <w:bCs w:val="0"/>
          <w:i w:val="0"/>
          <w:iCs w:val="0"/>
          <w:sz w:val="24"/>
          <w:szCs w:val="24"/>
          <w:highlight w:val="yellow"/>
        </w:rPr>
        <w:t>(Table 1)</w:t>
      </w:r>
      <w:r w:rsidRPr="5F4F3AED" w:rsidR="22C84CA3">
        <w:rPr>
          <w:rFonts w:ascii="Aptos" w:hAnsi="Aptos" w:eastAsia="Aptos" w:cs="Aptos" w:asciiTheme="minorAscii" w:hAnsiTheme="minorAscii" w:eastAsiaTheme="minorAscii" w:cstheme="minorAscii"/>
          <w:b w:val="0"/>
          <w:bCs w:val="0"/>
          <w:i w:val="0"/>
          <w:iCs w:val="0"/>
          <w:sz w:val="24"/>
          <w:szCs w:val="24"/>
        </w:rPr>
        <w:t>.</w:t>
      </w:r>
      <w:r w:rsidRPr="5F4F3AED" w:rsidR="1CDCF72D">
        <w:rPr>
          <w:rFonts w:ascii="Aptos" w:hAnsi="Aptos" w:eastAsia="Aptos" w:cs="Aptos" w:asciiTheme="minorAscii" w:hAnsiTheme="minorAscii" w:eastAsiaTheme="minorAscii" w:cstheme="minorAscii"/>
          <w:b w:val="0"/>
          <w:bCs w:val="0"/>
          <w:i w:val="0"/>
          <w:iCs w:val="0"/>
          <w:sz w:val="24"/>
          <w:szCs w:val="24"/>
        </w:rPr>
        <w:t xml:space="preserve"> </w:t>
      </w:r>
      <w:r w:rsidRPr="5F4F3AED" w:rsidR="0B259872">
        <w:rPr>
          <w:rFonts w:ascii="Aptos" w:hAnsi="Aptos" w:eastAsia="Aptos" w:cs="Aptos" w:asciiTheme="minorAscii" w:hAnsiTheme="minorAscii" w:eastAsiaTheme="minorAscii" w:cstheme="minorAscii"/>
          <w:b w:val="0"/>
          <w:bCs w:val="0"/>
          <w:i w:val="0"/>
          <w:iCs w:val="0"/>
          <w:sz w:val="24"/>
          <w:szCs w:val="24"/>
        </w:rPr>
        <w:t>Both Bight and RESCQ</w:t>
      </w:r>
      <w:r w:rsidRPr="5F4F3AED" w:rsidR="5BD79FAB">
        <w:rPr>
          <w:rFonts w:ascii="Aptos" w:hAnsi="Aptos" w:eastAsia="Aptos" w:cs="Aptos" w:asciiTheme="minorAscii" w:hAnsiTheme="minorAscii" w:eastAsiaTheme="minorAscii" w:cstheme="minorAscii"/>
          <w:b w:val="0"/>
          <w:bCs w:val="0"/>
          <w:i w:val="0"/>
          <w:iCs w:val="0"/>
          <w:sz w:val="24"/>
          <w:szCs w:val="24"/>
        </w:rPr>
        <w:t xml:space="preserve"> </w:t>
      </w:r>
      <w:r w:rsidRPr="5F4F3AED" w:rsidR="5BD79FAB">
        <w:rPr>
          <w:rFonts w:ascii="Aptos" w:hAnsi="Aptos" w:eastAsia="Aptos" w:cs="Aptos" w:asciiTheme="minorAscii" w:hAnsiTheme="minorAscii" w:eastAsiaTheme="minorAscii" w:cstheme="minorAscii"/>
          <w:b w:val="0"/>
          <w:bCs w:val="0"/>
          <w:i w:val="1"/>
          <w:iCs w:val="1"/>
          <w:sz w:val="24"/>
          <w:szCs w:val="24"/>
        </w:rPr>
        <w:t>Zostera marina</w:t>
      </w:r>
      <w:r w:rsidRPr="5F4F3AED" w:rsidR="5BD79FAB">
        <w:rPr>
          <w:rFonts w:ascii="Aptos" w:hAnsi="Aptos" w:eastAsia="Aptos" w:cs="Aptos" w:asciiTheme="minorAscii" w:hAnsiTheme="minorAscii" w:eastAsiaTheme="minorAscii" w:cstheme="minorAscii"/>
          <w:b w:val="0"/>
          <w:bCs w:val="0"/>
          <w:i w:val="0"/>
          <w:iCs w:val="0"/>
          <w:sz w:val="24"/>
          <w:szCs w:val="24"/>
        </w:rPr>
        <w:t xml:space="preserve"> structural metrics</w:t>
      </w:r>
      <w:r w:rsidRPr="5F4F3AED" w:rsidR="50EEDCB6">
        <w:rPr>
          <w:rFonts w:ascii="Aptos" w:hAnsi="Aptos" w:eastAsia="Aptos" w:cs="Aptos" w:asciiTheme="minorAscii" w:hAnsiTheme="minorAscii" w:eastAsiaTheme="minorAscii" w:cstheme="minorAscii"/>
          <w:b w:val="0"/>
          <w:bCs w:val="0"/>
          <w:i w:val="0"/>
          <w:iCs w:val="0"/>
          <w:sz w:val="24"/>
          <w:szCs w:val="24"/>
        </w:rPr>
        <w:t xml:space="preserve"> datasets</w:t>
      </w:r>
      <w:r w:rsidRPr="5F4F3AED" w:rsidR="5BD79FAB">
        <w:rPr>
          <w:rFonts w:ascii="Aptos" w:hAnsi="Aptos" w:eastAsia="Aptos" w:cs="Aptos" w:asciiTheme="minorAscii" w:hAnsiTheme="minorAscii" w:eastAsiaTheme="minorAscii" w:cstheme="minorAscii"/>
          <w:b w:val="0"/>
          <w:bCs w:val="0"/>
          <w:i w:val="0"/>
          <w:iCs w:val="0"/>
          <w:sz w:val="24"/>
          <w:szCs w:val="24"/>
        </w:rPr>
        <w:t xml:space="preserve"> (89 sites in total)</w:t>
      </w:r>
      <w:r w:rsidRPr="5F4F3AED" w:rsidR="5E9CC53F">
        <w:rPr>
          <w:rFonts w:ascii="Aptos" w:hAnsi="Aptos" w:eastAsia="Aptos" w:cs="Aptos" w:asciiTheme="minorAscii" w:hAnsiTheme="minorAscii" w:eastAsiaTheme="minorAscii" w:cstheme="minorAscii"/>
          <w:b w:val="0"/>
          <w:bCs w:val="0"/>
          <w:i w:val="0"/>
          <w:iCs w:val="0"/>
          <w:sz w:val="24"/>
          <w:szCs w:val="24"/>
        </w:rPr>
        <w:t xml:space="preserve"> were included in the calibration of the index.</w:t>
      </w:r>
      <w:r w:rsidRPr="5F4F3AED" w:rsidR="5E9CC53F">
        <w:rPr>
          <w:rFonts w:ascii="Aptos" w:hAnsi="Aptos" w:eastAsia="Aptos" w:cs="Aptos" w:asciiTheme="minorAscii" w:hAnsiTheme="minorAscii" w:eastAsiaTheme="minorAscii" w:cstheme="minorAscii"/>
          <w:b w:val="0"/>
          <w:bCs w:val="0"/>
          <w:i w:val="0"/>
          <w:iCs w:val="0"/>
          <w:sz w:val="24"/>
          <w:szCs w:val="24"/>
        </w:rPr>
        <w:t xml:space="preserve"> Overall </w:t>
      </w:r>
      <w:r w:rsidRPr="5F4F3AED" w:rsidR="5E9CC53F">
        <w:rPr>
          <w:rFonts w:ascii="Aptos" w:hAnsi="Aptos" w:eastAsia="Aptos" w:cs="Aptos" w:asciiTheme="minorAscii" w:hAnsiTheme="minorAscii" w:eastAsiaTheme="minorAscii" w:cstheme="minorAscii"/>
          <w:b w:val="0"/>
          <w:bCs w:val="0"/>
          <w:i w:val="0"/>
          <w:iCs w:val="0"/>
          <w:sz w:val="24"/>
          <w:szCs w:val="24"/>
        </w:rPr>
        <w:t>condition</w:t>
      </w:r>
      <w:r w:rsidRPr="5F4F3AED" w:rsidR="5E9CC53F">
        <w:rPr>
          <w:rFonts w:ascii="Aptos" w:hAnsi="Aptos" w:eastAsia="Aptos" w:cs="Aptos" w:asciiTheme="minorAscii" w:hAnsiTheme="minorAscii" w:eastAsiaTheme="minorAscii" w:cstheme="minorAscii"/>
          <w:b w:val="0"/>
          <w:bCs w:val="0"/>
          <w:i w:val="0"/>
          <w:iCs w:val="0"/>
          <w:sz w:val="24"/>
          <w:szCs w:val="24"/>
        </w:rPr>
        <w:t xml:space="preserve"> and individual ecosystem function </w:t>
      </w:r>
      <w:r w:rsidRPr="5F4F3AED" w:rsidR="5E9CC53F">
        <w:rPr>
          <w:rFonts w:ascii="Aptos" w:hAnsi="Aptos" w:eastAsia="Aptos" w:cs="Aptos" w:asciiTheme="minorAscii" w:hAnsiTheme="minorAscii" w:eastAsiaTheme="minorAscii" w:cstheme="minorAscii"/>
          <w:b w:val="0"/>
          <w:bCs w:val="0"/>
          <w:i w:val="0"/>
          <w:iCs w:val="0"/>
          <w:sz w:val="24"/>
          <w:szCs w:val="24"/>
        </w:rPr>
        <w:t>condition</w:t>
      </w:r>
      <w:r w:rsidRPr="5F4F3AED" w:rsidR="5E9CC53F">
        <w:rPr>
          <w:rFonts w:ascii="Aptos" w:hAnsi="Aptos" w:eastAsia="Aptos" w:cs="Aptos" w:asciiTheme="minorAscii" w:hAnsiTheme="minorAscii" w:eastAsiaTheme="minorAscii" w:cstheme="minorAscii"/>
          <w:b w:val="0"/>
          <w:bCs w:val="0"/>
          <w:i w:val="0"/>
          <w:iCs w:val="0"/>
          <w:sz w:val="24"/>
          <w:szCs w:val="24"/>
        </w:rPr>
        <w:t xml:space="preserve"> presented here are only for sites as </w:t>
      </w:r>
      <w:r w:rsidRPr="5F4F3AED" w:rsidR="5BA36208">
        <w:rPr>
          <w:rFonts w:ascii="Aptos" w:hAnsi="Aptos" w:eastAsia="Aptos" w:cs="Aptos" w:asciiTheme="minorAscii" w:hAnsiTheme="minorAscii" w:eastAsiaTheme="minorAscii" w:cstheme="minorAscii"/>
          <w:b w:val="0"/>
          <w:bCs w:val="0"/>
          <w:i w:val="0"/>
          <w:iCs w:val="0"/>
          <w:sz w:val="24"/>
          <w:szCs w:val="24"/>
        </w:rPr>
        <w:t>part of the Bight survey</w:t>
      </w:r>
      <w:r w:rsidRPr="5F4F3AED" w:rsidR="5BA36208">
        <w:rPr>
          <w:rFonts w:ascii="Aptos" w:hAnsi="Aptos" w:eastAsia="Aptos" w:cs="Aptos" w:asciiTheme="minorAscii" w:hAnsiTheme="minorAscii" w:eastAsiaTheme="minorAscii" w:cstheme="minorAscii"/>
          <w:b w:val="0"/>
          <w:bCs w:val="0"/>
          <w:i w:val="0"/>
          <w:iCs w:val="0"/>
          <w:sz w:val="24"/>
          <w:szCs w:val="24"/>
        </w:rPr>
        <w:t xml:space="preserve">. More information </w:t>
      </w:r>
      <w:r w:rsidRPr="5F4F3AED" w:rsidR="5BA36208">
        <w:rPr>
          <w:rFonts w:ascii="Aptos" w:hAnsi="Aptos" w:eastAsia="Aptos" w:cs="Aptos" w:asciiTheme="minorAscii" w:hAnsiTheme="minorAscii" w:eastAsiaTheme="minorAscii" w:cstheme="minorAscii"/>
          <w:b w:val="0"/>
          <w:bCs w:val="0"/>
          <w:i w:val="0"/>
          <w:iCs w:val="0"/>
          <w:sz w:val="24"/>
          <w:szCs w:val="24"/>
        </w:rPr>
        <w:t>regarding</w:t>
      </w:r>
      <w:r w:rsidRPr="5F4F3AED" w:rsidR="5BA36208">
        <w:rPr>
          <w:rFonts w:ascii="Aptos" w:hAnsi="Aptos" w:eastAsia="Aptos" w:cs="Aptos" w:asciiTheme="minorAscii" w:hAnsiTheme="minorAscii" w:eastAsiaTheme="minorAscii" w:cstheme="minorAscii"/>
          <w:b w:val="0"/>
          <w:bCs w:val="0"/>
          <w:i w:val="0"/>
          <w:iCs w:val="0"/>
          <w:sz w:val="24"/>
          <w:szCs w:val="24"/>
        </w:rPr>
        <w:t xml:space="preserve"> the RESCQ survey can be found here (</w:t>
      </w:r>
      <w:r w:rsidRPr="5F4F3AED" w:rsidR="5BA36208">
        <w:rPr>
          <w:rFonts w:ascii="Aptos" w:hAnsi="Aptos" w:eastAsia="Aptos" w:cs="Aptos" w:asciiTheme="minorAscii" w:hAnsiTheme="minorAscii" w:eastAsiaTheme="minorAscii" w:cstheme="minorAscii"/>
          <w:b w:val="0"/>
          <w:bCs w:val="0"/>
          <w:i w:val="0"/>
          <w:iCs w:val="0"/>
          <w:sz w:val="24"/>
          <w:szCs w:val="24"/>
          <w:highlight w:val="yellow"/>
        </w:rPr>
        <w:t>LINK – RESCQ Tech</w:t>
      </w:r>
      <w:r w:rsidRPr="5F4F3AED" w:rsidR="6CE2B940">
        <w:rPr>
          <w:rFonts w:ascii="Aptos" w:hAnsi="Aptos" w:eastAsia="Aptos" w:cs="Aptos" w:asciiTheme="minorAscii" w:hAnsiTheme="minorAscii" w:eastAsiaTheme="minorAscii" w:cstheme="minorAscii"/>
          <w:b w:val="0"/>
          <w:bCs w:val="0"/>
          <w:i w:val="0"/>
          <w:iCs w:val="0"/>
          <w:sz w:val="24"/>
          <w:szCs w:val="24"/>
          <w:highlight w:val="yellow"/>
        </w:rPr>
        <w:t xml:space="preserve"> Memo/Final Report</w:t>
      </w:r>
      <w:r w:rsidRPr="5F4F3AED" w:rsidR="6CE2B940">
        <w:rPr>
          <w:rFonts w:ascii="Aptos" w:hAnsi="Aptos" w:eastAsia="Aptos" w:cs="Aptos" w:asciiTheme="minorAscii" w:hAnsiTheme="minorAscii" w:eastAsiaTheme="minorAscii" w:cstheme="minorAscii"/>
          <w:b w:val="0"/>
          <w:bCs w:val="0"/>
          <w:i w:val="0"/>
          <w:iCs w:val="0"/>
          <w:sz w:val="24"/>
          <w:szCs w:val="24"/>
        </w:rPr>
        <w:t xml:space="preserve">). </w:t>
      </w:r>
    </w:p>
    <w:p w:rsidR="60047F57" w:rsidP="28299C89" w:rsidRDefault="60047F57" w14:paraId="69A418BB" w14:textId="3B5720FC">
      <w:pPr>
        <w:pStyle w:val="Normal"/>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b w:val="0"/>
          <w:bCs w:val="0"/>
          <w:i w:val="0"/>
          <w:iCs w:val="0"/>
          <w:sz w:val="24"/>
          <w:szCs w:val="24"/>
        </w:rPr>
      </w:pPr>
      <w:r w:rsidRPr="28299C89" w:rsidR="7DA6CEBC">
        <w:rPr>
          <w:rFonts w:ascii="Aptos" w:hAnsi="Aptos" w:eastAsia="Aptos" w:cs="Aptos" w:asciiTheme="minorAscii" w:hAnsiTheme="minorAscii" w:eastAsiaTheme="minorAscii" w:cstheme="minorAscii"/>
          <w:b w:val="0"/>
          <w:bCs w:val="0"/>
          <w:i w:val="0"/>
          <w:iCs w:val="0"/>
          <w:sz w:val="24"/>
          <w:szCs w:val="24"/>
        </w:rPr>
        <w:t xml:space="preserve">   In brief, individual structural metrics (</w:t>
      </w:r>
      <w:r w:rsidRPr="28299C89" w:rsidR="7DA6CEBC">
        <w:rPr>
          <w:rFonts w:ascii="Aptos" w:hAnsi="Aptos" w:eastAsia="Aptos" w:cs="Aptos" w:asciiTheme="minorAscii" w:hAnsiTheme="minorAscii" w:eastAsiaTheme="minorAscii" w:cstheme="minorAscii"/>
          <w:b w:val="0"/>
          <w:bCs w:val="0"/>
          <w:i w:val="0"/>
          <w:iCs w:val="0"/>
          <w:sz w:val="24"/>
          <w:szCs w:val="24"/>
        </w:rPr>
        <w:t>e.g.</w:t>
      </w:r>
      <w:r w:rsidRPr="28299C89" w:rsidR="7DA6CEBC">
        <w:rPr>
          <w:rFonts w:ascii="Aptos" w:hAnsi="Aptos" w:eastAsia="Aptos" w:cs="Aptos" w:asciiTheme="minorAscii" w:hAnsiTheme="minorAscii" w:eastAsiaTheme="minorAscii" w:cstheme="minorAscii"/>
          <w:b w:val="0"/>
          <w:bCs w:val="0"/>
          <w:i w:val="0"/>
          <w:iCs w:val="0"/>
          <w:sz w:val="24"/>
          <w:szCs w:val="24"/>
        </w:rPr>
        <w:t xml:space="preserve"> shoot height, shoot density, leaf area) were binned into quartiles </w:t>
      </w:r>
      <w:r w:rsidRPr="28299C89" w:rsidR="7DA6CEBC">
        <w:rPr>
          <w:rFonts w:ascii="Aptos" w:hAnsi="Aptos" w:eastAsia="Aptos" w:cs="Aptos" w:asciiTheme="minorAscii" w:hAnsiTheme="minorAscii" w:eastAsiaTheme="minorAscii" w:cstheme="minorAscii"/>
          <w:b w:val="0"/>
          <w:bCs w:val="0"/>
          <w:i w:val="0"/>
          <w:iCs w:val="0"/>
          <w:sz w:val="24"/>
          <w:szCs w:val="24"/>
        </w:rPr>
        <w:t>based</w:t>
      </w:r>
      <w:r w:rsidRPr="28299C89" w:rsidR="7DA6CEBC">
        <w:rPr>
          <w:rFonts w:ascii="Aptos" w:hAnsi="Aptos" w:eastAsia="Aptos" w:cs="Aptos" w:asciiTheme="minorAscii" w:hAnsiTheme="minorAscii" w:eastAsiaTheme="minorAscii" w:cstheme="minorAscii"/>
          <w:b w:val="0"/>
          <w:bCs w:val="0"/>
          <w:i w:val="0"/>
          <w:iCs w:val="0"/>
          <w:sz w:val="24"/>
          <w:szCs w:val="24"/>
        </w:rPr>
        <w:t xml:space="preserve"> </w:t>
      </w:r>
      <w:r w:rsidRPr="28299C89" w:rsidR="284FA4D4">
        <w:rPr>
          <w:rFonts w:ascii="Aptos" w:hAnsi="Aptos" w:eastAsia="Aptos" w:cs="Aptos" w:asciiTheme="minorAscii" w:hAnsiTheme="minorAscii" w:eastAsiaTheme="minorAscii" w:cstheme="minorAscii"/>
          <w:b w:val="0"/>
          <w:bCs w:val="0"/>
          <w:i w:val="0"/>
          <w:iCs w:val="0"/>
          <w:sz w:val="24"/>
          <w:szCs w:val="24"/>
        </w:rPr>
        <w:t xml:space="preserve">their position in the regional dataset (1 = lowest quartile, 4 = highest quartile). These quartile scores were then combined for each of the </w:t>
      </w:r>
      <w:r w:rsidRPr="28299C89" w:rsidR="284FA4D4">
        <w:rPr>
          <w:rFonts w:ascii="Aptos" w:hAnsi="Aptos" w:eastAsia="Aptos" w:cs="Aptos" w:asciiTheme="minorAscii" w:hAnsiTheme="minorAscii" w:eastAsiaTheme="minorAscii" w:cstheme="minorAscii"/>
          <w:b w:val="0"/>
          <w:bCs w:val="0"/>
          <w:i w:val="0"/>
          <w:iCs w:val="0"/>
          <w:sz w:val="24"/>
          <w:szCs w:val="24"/>
        </w:rPr>
        <w:t>seven ecosystem</w:t>
      </w:r>
      <w:r w:rsidRPr="28299C89" w:rsidR="284FA4D4">
        <w:rPr>
          <w:rFonts w:ascii="Aptos" w:hAnsi="Aptos" w:eastAsia="Aptos" w:cs="Aptos" w:asciiTheme="minorAscii" w:hAnsiTheme="minorAscii" w:eastAsiaTheme="minorAscii" w:cstheme="minorAscii"/>
          <w:b w:val="0"/>
          <w:bCs w:val="0"/>
          <w:i w:val="0"/>
          <w:iCs w:val="0"/>
          <w:sz w:val="24"/>
          <w:szCs w:val="24"/>
        </w:rPr>
        <w:t xml:space="preserve"> </w:t>
      </w:r>
      <w:r w:rsidRPr="28299C89" w:rsidR="284FA4D4">
        <w:rPr>
          <w:rFonts w:ascii="Aptos" w:hAnsi="Aptos" w:eastAsia="Aptos" w:cs="Aptos" w:asciiTheme="minorAscii" w:hAnsiTheme="minorAscii" w:eastAsiaTheme="minorAscii" w:cstheme="minorAscii"/>
          <w:b w:val="0"/>
          <w:bCs w:val="0"/>
          <w:i w:val="0"/>
          <w:iCs w:val="0"/>
          <w:sz w:val="24"/>
          <w:szCs w:val="24"/>
        </w:rPr>
        <w:t>function</w:t>
      </w:r>
      <w:r w:rsidRPr="28299C89" w:rsidR="284FA4D4">
        <w:rPr>
          <w:rFonts w:ascii="Aptos" w:hAnsi="Aptos" w:eastAsia="Aptos" w:cs="Aptos" w:asciiTheme="minorAscii" w:hAnsiTheme="minorAscii" w:eastAsiaTheme="minorAscii" w:cstheme="minorAscii"/>
          <w:b w:val="0"/>
          <w:bCs w:val="0"/>
          <w:i w:val="0"/>
          <w:iCs w:val="0"/>
          <w:sz w:val="24"/>
          <w:szCs w:val="24"/>
        </w:rPr>
        <w:t xml:space="preserve"> </w:t>
      </w:r>
      <w:r w:rsidRPr="28299C89" w:rsidR="7B9D5562">
        <w:rPr>
          <w:rFonts w:ascii="Aptos" w:hAnsi="Aptos" w:eastAsia="Aptos" w:cs="Aptos" w:asciiTheme="minorAscii" w:hAnsiTheme="minorAscii" w:eastAsiaTheme="minorAscii" w:cstheme="minorAscii"/>
          <w:b w:val="0"/>
          <w:bCs w:val="0"/>
          <w:i w:val="0"/>
          <w:iCs w:val="0"/>
          <w:sz w:val="24"/>
          <w:szCs w:val="24"/>
        </w:rPr>
        <w:t>(</w:t>
      </w:r>
      <w:r w:rsidRPr="28299C89" w:rsidR="7B9D5562">
        <w:rPr>
          <w:rFonts w:ascii="Aptos" w:hAnsi="Aptos" w:eastAsia="Aptos" w:cs="Aptos" w:asciiTheme="minorAscii" w:hAnsiTheme="minorAscii" w:eastAsiaTheme="minorAscii" w:cstheme="minorAscii"/>
          <w:b w:val="0"/>
          <w:bCs w:val="0"/>
          <w:i w:val="0"/>
          <w:iCs w:val="0"/>
          <w:sz w:val="24"/>
          <w:szCs w:val="24"/>
        </w:rPr>
        <w:t>e.g.</w:t>
      </w:r>
      <w:r w:rsidRPr="28299C89" w:rsidR="7B9D5562">
        <w:rPr>
          <w:rFonts w:ascii="Aptos" w:hAnsi="Aptos" w:eastAsia="Aptos" w:cs="Aptos" w:asciiTheme="minorAscii" w:hAnsiTheme="minorAscii" w:eastAsiaTheme="minorAscii" w:cstheme="minorAscii"/>
          <w:b w:val="0"/>
          <w:bCs w:val="0"/>
          <w:i w:val="0"/>
          <w:iCs w:val="0"/>
          <w:sz w:val="24"/>
          <w:szCs w:val="24"/>
        </w:rPr>
        <w:t xml:space="preserve"> primary production, carbon sequestration, substrate stabilization) based on </w:t>
      </w:r>
      <w:r w:rsidRPr="28299C89" w:rsidR="25317B93">
        <w:rPr>
          <w:rFonts w:ascii="Aptos" w:hAnsi="Aptos" w:eastAsia="Aptos" w:cs="Aptos" w:asciiTheme="minorAscii" w:hAnsiTheme="minorAscii" w:eastAsiaTheme="minorAscii" w:cstheme="minorAscii"/>
          <w:b w:val="0"/>
          <w:bCs w:val="0"/>
          <w:i w:val="0"/>
          <w:iCs w:val="0"/>
          <w:sz w:val="24"/>
          <w:szCs w:val="24"/>
        </w:rPr>
        <w:t>available data and averaged</w:t>
      </w:r>
      <w:r w:rsidRPr="28299C89" w:rsidR="7B9D5562">
        <w:rPr>
          <w:rFonts w:ascii="Aptos" w:hAnsi="Aptos" w:eastAsia="Aptos" w:cs="Aptos" w:asciiTheme="minorAscii" w:hAnsiTheme="minorAscii" w:eastAsiaTheme="minorAscii" w:cstheme="minorAscii"/>
          <w:b w:val="0"/>
          <w:bCs w:val="0"/>
          <w:i w:val="0"/>
          <w:iCs w:val="0"/>
          <w:sz w:val="24"/>
          <w:szCs w:val="24"/>
        </w:rPr>
        <w:t xml:space="preserve"> (</w:t>
      </w:r>
      <w:r w:rsidRPr="28299C89" w:rsidR="7B9D5562">
        <w:rPr>
          <w:rFonts w:ascii="Aptos" w:hAnsi="Aptos" w:eastAsia="Aptos" w:cs="Aptos" w:asciiTheme="minorAscii" w:hAnsiTheme="minorAscii" w:eastAsiaTheme="minorAscii" w:cstheme="minorAscii"/>
          <w:b w:val="0"/>
          <w:bCs w:val="0"/>
          <w:i w:val="0"/>
          <w:iCs w:val="0"/>
          <w:sz w:val="24"/>
          <w:szCs w:val="24"/>
        </w:rPr>
        <w:t>Table 1).</w:t>
      </w:r>
      <w:r w:rsidRPr="28299C89" w:rsidR="381AFC20">
        <w:rPr>
          <w:rFonts w:ascii="Aptos" w:hAnsi="Aptos" w:eastAsia="Aptos" w:cs="Aptos" w:asciiTheme="minorAscii" w:hAnsiTheme="minorAscii" w:eastAsiaTheme="minorAscii" w:cstheme="minorAscii"/>
          <w:b w:val="0"/>
          <w:bCs w:val="0"/>
          <w:i w:val="0"/>
          <w:iCs w:val="0"/>
          <w:sz w:val="24"/>
          <w:szCs w:val="24"/>
        </w:rPr>
        <w:t xml:space="preserve"> Ecosystem function scores </w:t>
      </w:r>
      <w:r w:rsidRPr="28299C89" w:rsidR="0CD33A51">
        <w:rPr>
          <w:rFonts w:ascii="Aptos" w:hAnsi="Aptos" w:eastAsia="Aptos" w:cs="Aptos" w:asciiTheme="minorAscii" w:hAnsiTheme="minorAscii" w:eastAsiaTheme="minorAscii" w:cstheme="minorAscii"/>
          <w:b w:val="0"/>
          <w:bCs w:val="0"/>
          <w:i w:val="0"/>
          <w:iCs w:val="0"/>
          <w:sz w:val="24"/>
          <w:szCs w:val="24"/>
        </w:rPr>
        <w:t xml:space="preserve">(1-4) </w:t>
      </w:r>
      <w:r w:rsidRPr="28299C89" w:rsidR="381AFC20">
        <w:rPr>
          <w:rFonts w:ascii="Aptos" w:hAnsi="Aptos" w:eastAsia="Aptos" w:cs="Aptos" w:asciiTheme="minorAscii" w:hAnsiTheme="minorAscii" w:eastAsiaTheme="minorAscii" w:cstheme="minorAscii"/>
          <w:b w:val="0"/>
          <w:bCs w:val="0"/>
          <w:i w:val="0"/>
          <w:iCs w:val="0"/>
          <w:sz w:val="24"/>
          <w:szCs w:val="24"/>
        </w:rPr>
        <w:t xml:space="preserve">were then binned into </w:t>
      </w:r>
      <w:r w:rsidRPr="28299C89" w:rsidR="4D2325F4">
        <w:rPr>
          <w:rFonts w:ascii="Aptos" w:hAnsi="Aptos" w:eastAsia="Aptos" w:cs="Aptos" w:asciiTheme="minorAscii" w:hAnsiTheme="minorAscii" w:eastAsiaTheme="minorAscii" w:cstheme="minorAscii"/>
          <w:b w:val="0"/>
          <w:bCs w:val="0"/>
          <w:i w:val="0"/>
          <w:iCs w:val="0"/>
          <w:sz w:val="24"/>
          <w:szCs w:val="24"/>
        </w:rPr>
        <w:t>four categories (</w:t>
      </w:r>
      <w:r w:rsidRPr="28299C89" w:rsidR="381AFC20">
        <w:rPr>
          <w:rFonts w:ascii="Aptos" w:hAnsi="Aptos" w:eastAsia="Aptos" w:cs="Aptos" w:asciiTheme="minorAscii" w:hAnsiTheme="minorAscii" w:eastAsiaTheme="minorAscii" w:cstheme="minorAscii"/>
          <w:b w:val="0"/>
          <w:bCs w:val="0"/>
          <w:i w:val="0"/>
          <w:iCs w:val="0"/>
          <w:sz w:val="24"/>
          <w:szCs w:val="24"/>
          <w:highlight w:val="cyan"/>
        </w:rPr>
        <w:t>Poor, Moderate, Good, Excellent)</w:t>
      </w:r>
      <w:r w:rsidRPr="28299C89" w:rsidR="7B9D5562">
        <w:rPr>
          <w:rFonts w:ascii="Aptos" w:hAnsi="Aptos" w:eastAsia="Aptos" w:cs="Aptos" w:asciiTheme="minorAscii" w:hAnsiTheme="minorAscii" w:eastAsiaTheme="minorAscii" w:cstheme="minorAscii"/>
          <w:b w:val="0"/>
          <w:bCs w:val="0"/>
          <w:i w:val="0"/>
          <w:iCs w:val="0"/>
          <w:sz w:val="24"/>
          <w:szCs w:val="24"/>
        </w:rPr>
        <w:t xml:space="preserve"> </w:t>
      </w:r>
      <w:r w:rsidRPr="28299C89" w:rsidR="3E37FF8B">
        <w:rPr>
          <w:rFonts w:ascii="Aptos" w:hAnsi="Aptos" w:eastAsia="Aptos" w:cs="Aptos" w:asciiTheme="minorAscii" w:hAnsiTheme="minorAscii" w:eastAsiaTheme="minorAscii" w:cstheme="minorAscii"/>
          <w:b w:val="0"/>
          <w:bCs w:val="0"/>
          <w:i w:val="0"/>
          <w:iCs w:val="0"/>
          <w:sz w:val="24"/>
          <w:szCs w:val="24"/>
        </w:rPr>
        <w:t>based on the</w:t>
      </w:r>
      <w:r w:rsidRPr="28299C89" w:rsidR="4D9AE059">
        <w:rPr>
          <w:rFonts w:ascii="Aptos" w:hAnsi="Aptos" w:eastAsia="Aptos" w:cs="Aptos" w:asciiTheme="minorAscii" w:hAnsiTheme="minorAscii" w:eastAsiaTheme="minorAscii" w:cstheme="minorAscii"/>
          <w:b w:val="0"/>
          <w:bCs w:val="0"/>
          <w:i w:val="0"/>
          <w:iCs w:val="0"/>
          <w:sz w:val="24"/>
          <w:szCs w:val="24"/>
        </w:rPr>
        <w:t xml:space="preserve"> regional dataset (</w:t>
      </w:r>
      <w:r w:rsidRPr="28299C89" w:rsidR="01B99E76">
        <w:rPr>
          <w:rFonts w:ascii="Aptos" w:hAnsi="Aptos" w:eastAsia="Aptos" w:cs="Aptos" w:asciiTheme="minorAscii" w:hAnsiTheme="minorAscii" w:eastAsiaTheme="minorAscii" w:cstheme="minorAscii"/>
          <w:b w:val="0"/>
          <w:bCs w:val="0"/>
          <w:i w:val="0"/>
          <w:iCs w:val="0"/>
          <w:sz w:val="24"/>
          <w:szCs w:val="24"/>
        </w:rPr>
        <w:t>score</w:t>
      </w:r>
      <w:r w:rsidRPr="28299C89" w:rsidR="278AFCCE">
        <w:rPr>
          <w:rFonts w:ascii="Aptos" w:hAnsi="Aptos" w:eastAsia="Aptos" w:cs="Aptos" w:asciiTheme="minorAscii" w:hAnsiTheme="minorAscii" w:eastAsiaTheme="minorAscii" w:cstheme="minorAscii"/>
          <w:b w:val="0"/>
          <w:bCs w:val="0"/>
          <w:i w:val="0"/>
          <w:iCs w:val="0"/>
          <w:sz w:val="24"/>
          <w:szCs w:val="24"/>
        </w:rPr>
        <w:t>s</w:t>
      </w:r>
      <w:r w:rsidRPr="28299C89" w:rsidR="01B99E76">
        <w:rPr>
          <w:rFonts w:ascii="Aptos" w:hAnsi="Aptos" w:eastAsia="Aptos" w:cs="Aptos" w:asciiTheme="minorAscii" w:hAnsiTheme="minorAscii" w:eastAsiaTheme="minorAscii" w:cstheme="minorAscii"/>
          <w:b w:val="0"/>
          <w:bCs w:val="0"/>
          <w:i w:val="0"/>
          <w:iCs w:val="0"/>
          <w:sz w:val="24"/>
          <w:szCs w:val="24"/>
        </w:rPr>
        <w:t xml:space="preserve"> </w:t>
      </w:r>
      <w:r w:rsidRPr="28299C89" w:rsidR="5EF08A31">
        <w:rPr>
          <w:rFonts w:ascii="Aptos" w:hAnsi="Aptos" w:eastAsia="Aptos" w:cs="Aptos" w:asciiTheme="minorAscii" w:hAnsiTheme="minorAscii" w:eastAsiaTheme="minorAscii" w:cstheme="minorAscii"/>
          <w:b w:val="0"/>
          <w:bCs w:val="0"/>
          <w:i w:val="0"/>
          <w:iCs w:val="0"/>
          <w:sz w:val="24"/>
          <w:szCs w:val="24"/>
        </w:rPr>
        <w:t>1</w:t>
      </w:r>
      <w:r w:rsidRPr="28299C89" w:rsidR="569D7BCF">
        <w:rPr>
          <w:rFonts w:ascii="Aptos" w:hAnsi="Aptos" w:eastAsia="Aptos" w:cs="Aptos" w:asciiTheme="minorAscii" w:hAnsiTheme="minorAscii" w:eastAsiaTheme="minorAscii" w:cstheme="minorAscii"/>
          <w:b w:val="0"/>
          <w:bCs w:val="0"/>
          <w:i w:val="0"/>
          <w:iCs w:val="0"/>
          <w:sz w:val="24"/>
          <w:szCs w:val="24"/>
        </w:rPr>
        <w:t>.00</w:t>
      </w:r>
      <w:r w:rsidRPr="28299C89" w:rsidR="5EF08A31">
        <w:rPr>
          <w:rFonts w:ascii="Aptos" w:hAnsi="Aptos" w:eastAsia="Aptos" w:cs="Aptos" w:asciiTheme="minorAscii" w:hAnsiTheme="minorAscii" w:eastAsiaTheme="minorAscii" w:cstheme="minorAscii"/>
          <w:b w:val="0"/>
          <w:bCs w:val="0"/>
          <w:i w:val="0"/>
          <w:iCs w:val="0"/>
          <w:sz w:val="24"/>
          <w:szCs w:val="24"/>
        </w:rPr>
        <w:t xml:space="preserve"> to 1.75</w:t>
      </w:r>
      <w:r w:rsidRPr="28299C89" w:rsidR="01B99E76">
        <w:rPr>
          <w:rFonts w:ascii="Aptos" w:hAnsi="Aptos" w:eastAsia="Aptos" w:cs="Aptos" w:asciiTheme="minorAscii" w:hAnsiTheme="minorAscii" w:eastAsiaTheme="minorAscii" w:cstheme="minorAscii"/>
          <w:b w:val="0"/>
          <w:bCs w:val="0"/>
          <w:i w:val="0"/>
          <w:iCs w:val="0"/>
          <w:sz w:val="24"/>
          <w:szCs w:val="24"/>
        </w:rPr>
        <w:t xml:space="preserve"> =</w:t>
      </w:r>
      <w:r w:rsidRPr="28299C89" w:rsidR="4D9AE059">
        <w:rPr>
          <w:rFonts w:ascii="Aptos" w:hAnsi="Aptos" w:eastAsia="Aptos" w:cs="Aptos" w:asciiTheme="minorAscii" w:hAnsiTheme="minorAscii" w:eastAsiaTheme="minorAscii" w:cstheme="minorAscii"/>
          <w:b w:val="0"/>
          <w:bCs w:val="0"/>
          <w:i w:val="0"/>
          <w:iCs w:val="0"/>
          <w:sz w:val="24"/>
          <w:szCs w:val="24"/>
        </w:rPr>
        <w:t xml:space="preserve"> Poor</w:t>
      </w:r>
      <w:r w:rsidRPr="28299C89" w:rsidR="23A217A4">
        <w:rPr>
          <w:rFonts w:ascii="Aptos" w:hAnsi="Aptos" w:eastAsia="Aptos" w:cs="Aptos" w:asciiTheme="minorAscii" w:hAnsiTheme="minorAscii" w:eastAsiaTheme="minorAscii" w:cstheme="minorAscii"/>
          <w:b w:val="0"/>
          <w:bCs w:val="0"/>
          <w:i w:val="0"/>
          <w:iCs w:val="0"/>
          <w:sz w:val="24"/>
          <w:szCs w:val="24"/>
        </w:rPr>
        <w:t>;</w:t>
      </w:r>
      <w:r w:rsidRPr="28299C89" w:rsidR="220B6178">
        <w:rPr>
          <w:rFonts w:ascii="Aptos" w:hAnsi="Aptos" w:eastAsia="Aptos" w:cs="Aptos" w:asciiTheme="minorAscii" w:hAnsiTheme="minorAscii" w:eastAsiaTheme="minorAscii" w:cstheme="minorAscii"/>
          <w:b w:val="0"/>
          <w:bCs w:val="0"/>
          <w:i w:val="0"/>
          <w:iCs w:val="0"/>
          <w:sz w:val="24"/>
          <w:szCs w:val="24"/>
        </w:rPr>
        <w:t xml:space="preserve"> score</w:t>
      </w:r>
      <w:r w:rsidRPr="28299C89" w:rsidR="79552328">
        <w:rPr>
          <w:rFonts w:ascii="Aptos" w:hAnsi="Aptos" w:eastAsia="Aptos" w:cs="Aptos" w:asciiTheme="minorAscii" w:hAnsiTheme="minorAscii" w:eastAsiaTheme="minorAscii" w:cstheme="minorAscii"/>
          <w:b w:val="0"/>
          <w:bCs w:val="0"/>
          <w:i w:val="0"/>
          <w:iCs w:val="0"/>
          <w:sz w:val="24"/>
          <w:szCs w:val="24"/>
        </w:rPr>
        <w:t>s</w:t>
      </w:r>
      <w:r w:rsidRPr="28299C89" w:rsidR="7986305B">
        <w:rPr>
          <w:rFonts w:ascii="Aptos" w:hAnsi="Aptos" w:eastAsia="Aptos" w:cs="Aptos" w:asciiTheme="minorAscii" w:hAnsiTheme="minorAscii" w:eastAsiaTheme="minorAscii" w:cstheme="minorAscii"/>
          <w:b w:val="0"/>
          <w:bCs w:val="0"/>
          <w:i w:val="0"/>
          <w:iCs w:val="0"/>
          <w:sz w:val="24"/>
          <w:szCs w:val="24"/>
        </w:rPr>
        <w:t xml:space="preserve"> 1.76 to 2.5</w:t>
      </w:r>
      <w:r w:rsidRPr="28299C89" w:rsidR="61357E47">
        <w:rPr>
          <w:rFonts w:ascii="Aptos" w:hAnsi="Aptos" w:eastAsia="Aptos" w:cs="Aptos" w:asciiTheme="minorAscii" w:hAnsiTheme="minorAscii" w:eastAsiaTheme="minorAscii" w:cstheme="minorAscii"/>
          <w:b w:val="0"/>
          <w:bCs w:val="0"/>
          <w:i w:val="0"/>
          <w:iCs w:val="0"/>
          <w:sz w:val="24"/>
          <w:szCs w:val="24"/>
        </w:rPr>
        <w:t>0</w:t>
      </w:r>
      <w:r w:rsidRPr="28299C89" w:rsidR="220B6178">
        <w:rPr>
          <w:rFonts w:ascii="Aptos" w:hAnsi="Aptos" w:eastAsia="Aptos" w:cs="Aptos" w:asciiTheme="minorAscii" w:hAnsiTheme="minorAscii" w:eastAsiaTheme="minorAscii" w:cstheme="minorAscii"/>
          <w:b w:val="0"/>
          <w:bCs w:val="0"/>
          <w:i w:val="0"/>
          <w:iCs w:val="0"/>
          <w:sz w:val="24"/>
          <w:szCs w:val="24"/>
        </w:rPr>
        <w:t xml:space="preserve"> </w:t>
      </w:r>
      <w:r w:rsidRPr="28299C89" w:rsidR="220B6178">
        <w:rPr>
          <w:rFonts w:ascii="Aptos" w:hAnsi="Aptos" w:eastAsia="Aptos" w:cs="Aptos" w:asciiTheme="minorAscii" w:hAnsiTheme="minorAscii" w:eastAsiaTheme="minorAscii" w:cstheme="minorAscii"/>
          <w:b w:val="0"/>
          <w:bCs w:val="0"/>
          <w:i w:val="0"/>
          <w:iCs w:val="0"/>
          <w:sz w:val="24"/>
          <w:szCs w:val="24"/>
        </w:rPr>
        <w:t>= Moderate</w:t>
      </w:r>
      <w:r w:rsidRPr="28299C89" w:rsidR="22426AF5">
        <w:rPr>
          <w:rFonts w:ascii="Aptos" w:hAnsi="Aptos" w:eastAsia="Aptos" w:cs="Aptos" w:asciiTheme="minorAscii" w:hAnsiTheme="minorAscii" w:eastAsiaTheme="minorAscii" w:cstheme="minorAscii"/>
          <w:b w:val="0"/>
          <w:bCs w:val="0"/>
          <w:i w:val="0"/>
          <w:iCs w:val="0"/>
          <w:sz w:val="24"/>
          <w:szCs w:val="24"/>
        </w:rPr>
        <w:t xml:space="preserve">; </w:t>
      </w:r>
      <w:r w:rsidRPr="28299C89" w:rsidR="220B6178">
        <w:rPr>
          <w:rFonts w:ascii="Aptos" w:hAnsi="Aptos" w:eastAsia="Aptos" w:cs="Aptos" w:asciiTheme="minorAscii" w:hAnsiTheme="minorAscii" w:eastAsiaTheme="minorAscii" w:cstheme="minorAscii"/>
          <w:b w:val="0"/>
          <w:bCs w:val="0"/>
          <w:i w:val="0"/>
          <w:iCs w:val="0"/>
          <w:sz w:val="24"/>
          <w:szCs w:val="24"/>
        </w:rPr>
        <w:t>score</w:t>
      </w:r>
      <w:r w:rsidRPr="28299C89" w:rsidR="45F51155">
        <w:rPr>
          <w:rFonts w:ascii="Aptos" w:hAnsi="Aptos" w:eastAsia="Aptos" w:cs="Aptos" w:asciiTheme="minorAscii" w:hAnsiTheme="minorAscii" w:eastAsiaTheme="minorAscii" w:cstheme="minorAscii"/>
          <w:b w:val="0"/>
          <w:bCs w:val="0"/>
          <w:i w:val="0"/>
          <w:iCs w:val="0"/>
          <w:sz w:val="24"/>
          <w:szCs w:val="24"/>
        </w:rPr>
        <w:t>s</w:t>
      </w:r>
      <w:r w:rsidRPr="28299C89" w:rsidR="220B6178">
        <w:rPr>
          <w:rFonts w:ascii="Aptos" w:hAnsi="Aptos" w:eastAsia="Aptos" w:cs="Aptos" w:asciiTheme="minorAscii" w:hAnsiTheme="minorAscii" w:eastAsiaTheme="minorAscii" w:cstheme="minorAscii"/>
          <w:b w:val="0"/>
          <w:bCs w:val="0"/>
          <w:i w:val="0"/>
          <w:iCs w:val="0"/>
          <w:sz w:val="24"/>
          <w:szCs w:val="24"/>
        </w:rPr>
        <w:t xml:space="preserve"> </w:t>
      </w:r>
      <w:r w:rsidRPr="28299C89" w:rsidR="53CDE56A">
        <w:rPr>
          <w:rFonts w:ascii="Aptos" w:hAnsi="Aptos" w:eastAsia="Aptos" w:cs="Aptos" w:asciiTheme="minorAscii" w:hAnsiTheme="minorAscii" w:eastAsiaTheme="minorAscii" w:cstheme="minorAscii"/>
          <w:b w:val="0"/>
          <w:bCs w:val="0"/>
          <w:i w:val="0"/>
          <w:iCs w:val="0"/>
          <w:sz w:val="24"/>
          <w:szCs w:val="24"/>
        </w:rPr>
        <w:t>2.51 to</w:t>
      </w:r>
      <w:r w:rsidRPr="28299C89" w:rsidR="1B285B8F">
        <w:rPr>
          <w:rFonts w:ascii="Aptos" w:hAnsi="Aptos" w:eastAsia="Aptos" w:cs="Aptos" w:asciiTheme="minorAscii" w:hAnsiTheme="minorAscii" w:eastAsiaTheme="minorAscii" w:cstheme="minorAscii"/>
          <w:b w:val="0"/>
          <w:bCs w:val="0"/>
          <w:i w:val="0"/>
          <w:iCs w:val="0"/>
          <w:sz w:val="24"/>
          <w:szCs w:val="24"/>
        </w:rPr>
        <w:t xml:space="preserve"> 3.25</w:t>
      </w:r>
      <w:r w:rsidRPr="28299C89" w:rsidR="4D9AE059">
        <w:rPr>
          <w:rFonts w:ascii="Aptos" w:hAnsi="Aptos" w:eastAsia="Aptos" w:cs="Aptos" w:asciiTheme="minorAscii" w:hAnsiTheme="minorAscii" w:eastAsiaTheme="minorAscii" w:cstheme="minorAscii"/>
          <w:b w:val="0"/>
          <w:bCs w:val="0"/>
          <w:i w:val="0"/>
          <w:iCs w:val="0"/>
          <w:sz w:val="24"/>
          <w:szCs w:val="24"/>
        </w:rPr>
        <w:t xml:space="preserve"> </w:t>
      </w:r>
      <w:r w:rsidRPr="28299C89" w:rsidR="4D9AE059">
        <w:rPr>
          <w:rFonts w:ascii="Aptos" w:hAnsi="Aptos" w:eastAsia="Aptos" w:cs="Aptos" w:asciiTheme="minorAscii" w:hAnsiTheme="minorAscii" w:eastAsiaTheme="minorAscii" w:cstheme="minorAscii"/>
          <w:b w:val="0"/>
          <w:bCs w:val="0"/>
          <w:i w:val="0"/>
          <w:iCs w:val="0"/>
          <w:sz w:val="24"/>
          <w:szCs w:val="24"/>
        </w:rPr>
        <w:t xml:space="preserve">= </w:t>
      </w:r>
      <w:r w:rsidRPr="28299C89" w:rsidR="13D00C0D">
        <w:rPr>
          <w:rFonts w:ascii="Aptos" w:hAnsi="Aptos" w:eastAsia="Aptos" w:cs="Aptos" w:asciiTheme="minorAscii" w:hAnsiTheme="minorAscii" w:eastAsiaTheme="minorAscii" w:cstheme="minorAscii"/>
          <w:b w:val="0"/>
          <w:bCs w:val="0"/>
          <w:i w:val="0"/>
          <w:iCs w:val="0"/>
          <w:sz w:val="24"/>
          <w:szCs w:val="24"/>
        </w:rPr>
        <w:t>Good</w:t>
      </w:r>
      <w:r w:rsidRPr="28299C89" w:rsidR="59640950">
        <w:rPr>
          <w:rFonts w:ascii="Aptos" w:hAnsi="Aptos" w:eastAsia="Aptos" w:cs="Aptos" w:asciiTheme="minorAscii" w:hAnsiTheme="minorAscii" w:eastAsiaTheme="minorAscii" w:cstheme="minorAscii"/>
          <w:b w:val="0"/>
          <w:bCs w:val="0"/>
          <w:i w:val="0"/>
          <w:iCs w:val="0"/>
          <w:sz w:val="24"/>
          <w:szCs w:val="24"/>
        </w:rPr>
        <w:t xml:space="preserve">; </w:t>
      </w:r>
      <w:r w:rsidRPr="28299C89" w:rsidR="59640950">
        <w:rPr>
          <w:rFonts w:ascii="Aptos" w:hAnsi="Aptos" w:eastAsia="Aptos" w:cs="Aptos" w:asciiTheme="minorAscii" w:hAnsiTheme="minorAscii" w:eastAsiaTheme="minorAscii" w:cstheme="minorAscii"/>
          <w:b w:val="0"/>
          <w:bCs w:val="0"/>
          <w:i w:val="0"/>
          <w:iCs w:val="0"/>
          <w:sz w:val="24"/>
          <w:szCs w:val="24"/>
        </w:rPr>
        <w:t>score</w:t>
      </w:r>
      <w:r w:rsidRPr="28299C89" w:rsidR="59640950">
        <w:rPr>
          <w:rFonts w:ascii="Aptos" w:hAnsi="Aptos" w:eastAsia="Aptos" w:cs="Aptos" w:asciiTheme="minorAscii" w:hAnsiTheme="minorAscii" w:eastAsiaTheme="minorAscii" w:cstheme="minorAscii"/>
          <w:b w:val="0"/>
          <w:bCs w:val="0"/>
          <w:i w:val="0"/>
          <w:iCs w:val="0"/>
          <w:sz w:val="24"/>
          <w:szCs w:val="24"/>
        </w:rPr>
        <w:t xml:space="preserve"> 3.26 to 4 = Excellent</w:t>
      </w:r>
      <w:r w:rsidRPr="28299C89" w:rsidR="4D9AE059">
        <w:rPr>
          <w:rFonts w:ascii="Aptos" w:hAnsi="Aptos" w:eastAsia="Aptos" w:cs="Aptos" w:asciiTheme="minorAscii" w:hAnsiTheme="minorAscii" w:eastAsiaTheme="minorAscii" w:cstheme="minorAscii"/>
          <w:b w:val="0"/>
          <w:bCs w:val="0"/>
          <w:i w:val="0"/>
          <w:iCs w:val="0"/>
          <w:sz w:val="24"/>
          <w:szCs w:val="24"/>
        </w:rPr>
        <w:t>)</w:t>
      </w:r>
      <w:r w:rsidRPr="28299C89" w:rsidR="03615474">
        <w:rPr>
          <w:rFonts w:ascii="Aptos" w:hAnsi="Aptos" w:eastAsia="Aptos" w:cs="Aptos" w:asciiTheme="minorAscii" w:hAnsiTheme="minorAscii" w:eastAsiaTheme="minorAscii" w:cstheme="minorAscii"/>
          <w:b w:val="0"/>
          <w:bCs w:val="0"/>
          <w:i w:val="0"/>
          <w:iCs w:val="0"/>
          <w:sz w:val="24"/>
          <w:szCs w:val="24"/>
        </w:rPr>
        <w:t xml:space="preserve">. All seven </w:t>
      </w:r>
      <w:r w:rsidRPr="28299C89" w:rsidR="03615474">
        <w:rPr>
          <w:rFonts w:ascii="Aptos" w:hAnsi="Aptos" w:eastAsia="Aptos" w:cs="Aptos" w:asciiTheme="minorAscii" w:hAnsiTheme="minorAscii" w:eastAsiaTheme="minorAscii" w:cstheme="minorAscii"/>
          <w:b w:val="0"/>
          <w:bCs w:val="0"/>
          <w:i w:val="0"/>
          <w:iCs w:val="0"/>
          <w:sz w:val="24"/>
          <w:szCs w:val="24"/>
        </w:rPr>
        <w:t>eco</w:t>
      </w:r>
      <w:r w:rsidRPr="28299C89" w:rsidR="03615474">
        <w:rPr>
          <w:rFonts w:ascii="Aptos" w:hAnsi="Aptos" w:eastAsia="Aptos" w:cs="Aptos" w:asciiTheme="minorAscii" w:hAnsiTheme="minorAscii" w:eastAsiaTheme="minorAscii" w:cstheme="minorAscii"/>
          <w:b w:val="0"/>
          <w:bCs w:val="0"/>
          <w:i w:val="0"/>
          <w:iCs w:val="0"/>
          <w:sz w:val="24"/>
          <w:szCs w:val="24"/>
        </w:rPr>
        <w:t xml:space="preserve">system function scores were averaged together for each site, </w:t>
      </w:r>
      <w:r w:rsidRPr="28299C89" w:rsidR="03615474">
        <w:rPr>
          <w:rFonts w:ascii="Aptos" w:hAnsi="Aptos" w:eastAsia="Aptos" w:cs="Aptos" w:asciiTheme="minorAscii" w:hAnsiTheme="minorAscii" w:eastAsiaTheme="minorAscii" w:cstheme="minorAscii"/>
          <w:b w:val="0"/>
          <w:bCs w:val="0"/>
          <w:i w:val="0"/>
          <w:iCs w:val="0"/>
          <w:sz w:val="24"/>
          <w:szCs w:val="24"/>
        </w:rPr>
        <w:t>representing</w:t>
      </w:r>
      <w:r w:rsidRPr="28299C89" w:rsidR="03615474">
        <w:rPr>
          <w:rFonts w:ascii="Aptos" w:hAnsi="Aptos" w:eastAsia="Aptos" w:cs="Aptos" w:asciiTheme="minorAscii" w:hAnsiTheme="minorAscii" w:eastAsiaTheme="minorAscii" w:cstheme="minorAscii"/>
          <w:b w:val="0"/>
          <w:bCs w:val="0"/>
          <w:i w:val="0"/>
          <w:iCs w:val="0"/>
          <w:sz w:val="24"/>
          <w:szCs w:val="24"/>
        </w:rPr>
        <w:t xml:space="preserve"> the Overall Condition score, which was binned into the same </w:t>
      </w:r>
      <w:r w:rsidRPr="28299C89" w:rsidR="2FDE8A32">
        <w:rPr>
          <w:rFonts w:ascii="Aptos" w:hAnsi="Aptos" w:eastAsia="Aptos" w:cs="Aptos" w:asciiTheme="minorAscii" w:hAnsiTheme="minorAscii" w:eastAsiaTheme="minorAscii" w:cstheme="minorAscii"/>
          <w:b w:val="0"/>
          <w:bCs w:val="0"/>
          <w:i w:val="0"/>
          <w:iCs w:val="0"/>
          <w:sz w:val="24"/>
          <w:szCs w:val="24"/>
        </w:rPr>
        <w:t xml:space="preserve">four </w:t>
      </w:r>
      <w:r w:rsidRPr="28299C89" w:rsidR="03615474">
        <w:rPr>
          <w:rFonts w:ascii="Aptos" w:hAnsi="Aptos" w:eastAsia="Aptos" w:cs="Aptos" w:asciiTheme="minorAscii" w:hAnsiTheme="minorAscii" w:eastAsiaTheme="minorAscii" w:cstheme="minorAscii"/>
          <w:b w:val="0"/>
          <w:bCs w:val="0"/>
          <w:i w:val="0"/>
          <w:iCs w:val="0"/>
          <w:sz w:val="24"/>
          <w:szCs w:val="24"/>
        </w:rPr>
        <w:t>condition</w:t>
      </w:r>
      <w:r w:rsidRPr="28299C89" w:rsidR="03615474">
        <w:rPr>
          <w:rFonts w:ascii="Aptos" w:hAnsi="Aptos" w:eastAsia="Aptos" w:cs="Aptos" w:asciiTheme="minorAscii" w:hAnsiTheme="minorAscii" w:eastAsiaTheme="minorAscii" w:cstheme="minorAscii"/>
          <w:b w:val="0"/>
          <w:bCs w:val="0"/>
          <w:i w:val="0"/>
          <w:iCs w:val="0"/>
          <w:sz w:val="24"/>
          <w:szCs w:val="24"/>
        </w:rPr>
        <w:t xml:space="preserve"> categories as described above.</w:t>
      </w:r>
      <w:r w:rsidRPr="28299C89" w:rsidR="42AA253E">
        <w:rPr>
          <w:rFonts w:ascii="Aptos" w:hAnsi="Aptos" w:eastAsia="Aptos" w:cs="Aptos" w:asciiTheme="minorAscii" w:hAnsiTheme="minorAscii" w:eastAsiaTheme="minorAscii" w:cstheme="minorAscii"/>
          <w:b w:val="0"/>
          <w:bCs w:val="0"/>
          <w:i w:val="0"/>
          <w:iCs w:val="0"/>
          <w:sz w:val="24"/>
          <w:szCs w:val="24"/>
        </w:rPr>
        <w:t xml:space="preserve"> </w:t>
      </w:r>
    </w:p>
    <w:p w:rsidR="5ADF3346" w:rsidP="5F4F3AED" w:rsidRDefault="5ADF3346" w14:paraId="423B7667" w14:textId="2CF9C3B3">
      <w:pPr>
        <w:pStyle w:val="ListParagraph"/>
        <w:numPr>
          <w:ilvl w:val="1"/>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5ADF3346">
        <w:rPr>
          <w:rFonts w:ascii="Aptos" w:hAnsi="Aptos" w:eastAsia="Aptos" w:cs="Aptos" w:asciiTheme="minorAscii" w:hAnsiTheme="minorAscii" w:eastAsiaTheme="minorAscii" w:cstheme="minorAscii"/>
          <w:b w:val="0"/>
          <w:bCs w:val="0"/>
          <w:i w:val="0"/>
          <w:iCs w:val="0"/>
          <w:sz w:val="28"/>
          <w:szCs w:val="28"/>
        </w:rPr>
        <w:t>Additional Analyses</w:t>
      </w:r>
    </w:p>
    <w:p w:rsidR="0BEBFCCC" w:rsidP="28299C89" w:rsidRDefault="0BEBFCCC" w14:paraId="2C8599C6" w14:textId="30E447CB">
      <w:pPr>
        <w:pStyle w:val="Normal"/>
        <w:ind w:left="0"/>
        <w:jc w:val="left"/>
        <w:rPr>
          <w:rFonts w:ascii="Aptos" w:hAnsi="Aptos" w:eastAsia="Aptos" w:cs="Aptos" w:asciiTheme="minorAscii" w:hAnsiTheme="minorAscii" w:eastAsiaTheme="minorAscii" w:cstheme="minorAscii"/>
          <w:b w:val="0"/>
          <w:bCs w:val="0"/>
          <w:i w:val="0"/>
          <w:iCs w:val="0"/>
          <w:sz w:val="24"/>
          <w:szCs w:val="24"/>
        </w:rPr>
      </w:pPr>
      <w:r w:rsidRPr="28299C89" w:rsidR="582CBF03">
        <w:rPr>
          <w:rFonts w:ascii="Aptos" w:hAnsi="Aptos" w:eastAsia="Aptos" w:cs="Aptos" w:asciiTheme="minorAscii" w:hAnsiTheme="minorAscii" w:eastAsiaTheme="minorAscii" w:cstheme="minorAscii"/>
          <w:b w:val="0"/>
          <w:bCs w:val="0"/>
          <w:i w:val="0"/>
          <w:iCs w:val="0"/>
          <w:sz w:val="24"/>
          <w:szCs w:val="24"/>
        </w:rPr>
        <w:t>We explored the responsiveness of the eelgrass index b</w:t>
      </w:r>
      <w:r w:rsidRPr="28299C89" w:rsidR="5AFEBA33">
        <w:rPr>
          <w:rFonts w:ascii="Aptos" w:hAnsi="Aptos" w:eastAsia="Aptos" w:cs="Aptos" w:asciiTheme="minorAscii" w:hAnsiTheme="minorAscii" w:eastAsiaTheme="minorAscii" w:cstheme="minorAscii"/>
          <w:b w:val="0"/>
          <w:bCs w:val="0"/>
          <w:i w:val="0"/>
          <w:iCs w:val="0"/>
          <w:sz w:val="24"/>
          <w:szCs w:val="24"/>
        </w:rPr>
        <w:t>ased on data availability</w:t>
      </w:r>
      <w:r w:rsidRPr="28299C89" w:rsidR="5B307CE7">
        <w:rPr>
          <w:rFonts w:ascii="Aptos" w:hAnsi="Aptos" w:eastAsia="Aptos" w:cs="Aptos" w:asciiTheme="minorAscii" w:hAnsiTheme="minorAscii" w:eastAsiaTheme="minorAscii" w:cstheme="minorAscii"/>
          <w:b w:val="0"/>
          <w:bCs w:val="0"/>
          <w:i w:val="0"/>
          <w:iCs w:val="0"/>
          <w:sz w:val="24"/>
          <w:szCs w:val="24"/>
        </w:rPr>
        <w:t xml:space="preserve"> and </w:t>
      </w:r>
      <w:r w:rsidRPr="28299C89" w:rsidR="7DCC1803">
        <w:rPr>
          <w:rFonts w:ascii="Aptos" w:hAnsi="Aptos" w:eastAsia="Aptos" w:cs="Aptos" w:asciiTheme="minorAscii" w:hAnsiTheme="minorAscii" w:eastAsiaTheme="minorAscii" w:cstheme="minorAscii"/>
          <w:b w:val="0"/>
          <w:bCs w:val="0"/>
          <w:i w:val="0"/>
          <w:iCs w:val="0"/>
          <w:sz w:val="24"/>
          <w:szCs w:val="24"/>
        </w:rPr>
        <w:t xml:space="preserve">Bight committee interest. As a group, the main interest was to evaluate the index’s response to stressors or known </w:t>
      </w:r>
      <w:r w:rsidRPr="28299C89" w:rsidR="58015B87">
        <w:rPr>
          <w:rFonts w:ascii="Aptos" w:hAnsi="Aptos" w:eastAsia="Aptos" w:cs="Aptos" w:asciiTheme="minorAscii" w:hAnsiTheme="minorAscii" w:eastAsiaTheme="minorAscii" w:cstheme="minorAscii"/>
          <w:b w:val="0"/>
          <w:bCs w:val="0"/>
          <w:i w:val="0"/>
          <w:iCs w:val="0"/>
          <w:sz w:val="24"/>
          <w:szCs w:val="24"/>
        </w:rPr>
        <w:t>“</w:t>
      </w:r>
      <w:r w:rsidRPr="28299C89" w:rsidR="7DCC1803">
        <w:rPr>
          <w:rFonts w:ascii="Aptos" w:hAnsi="Aptos" w:eastAsia="Aptos" w:cs="Aptos" w:asciiTheme="minorAscii" w:hAnsiTheme="minorAscii" w:eastAsiaTheme="minorAscii" w:cstheme="minorAscii"/>
          <w:b w:val="0"/>
          <w:bCs w:val="0"/>
          <w:i w:val="0"/>
          <w:iCs w:val="0"/>
          <w:sz w:val="24"/>
          <w:szCs w:val="24"/>
        </w:rPr>
        <w:t>reference condi</w:t>
      </w:r>
      <w:r w:rsidRPr="28299C89" w:rsidR="735CF3E6">
        <w:rPr>
          <w:rFonts w:ascii="Aptos" w:hAnsi="Aptos" w:eastAsia="Aptos" w:cs="Aptos" w:asciiTheme="minorAscii" w:hAnsiTheme="minorAscii" w:eastAsiaTheme="minorAscii" w:cstheme="minorAscii"/>
          <w:b w:val="0"/>
          <w:bCs w:val="0"/>
          <w:i w:val="0"/>
          <w:iCs w:val="0"/>
          <w:sz w:val="24"/>
          <w:szCs w:val="24"/>
        </w:rPr>
        <w:t>tions</w:t>
      </w:r>
      <w:r w:rsidRPr="28299C89" w:rsidR="6FD15ED0">
        <w:rPr>
          <w:rFonts w:ascii="Aptos" w:hAnsi="Aptos" w:eastAsia="Aptos" w:cs="Aptos" w:asciiTheme="minorAscii" w:hAnsiTheme="minorAscii" w:eastAsiaTheme="minorAscii" w:cstheme="minorAscii"/>
          <w:b w:val="0"/>
          <w:bCs w:val="0"/>
          <w:i w:val="0"/>
          <w:iCs w:val="0"/>
          <w:sz w:val="24"/>
          <w:szCs w:val="24"/>
        </w:rPr>
        <w:t>”</w:t>
      </w:r>
      <w:r w:rsidRPr="28299C89" w:rsidR="735CF3E6">
        <w:rPr>
          <w:rFonts w:ascii="Aptos" w:hAnsi="Aptos" w:eastAsia="Aptos" w:cs="Aptos" w:asciiTheme="minorAscii" w:hAnsiTheme="minorAscii" w:eastAsiaTheme="minorAscii" w:cstheme="minorAscii"/>
          <w:b w:val="0"/>
          <w:bCs w:val="0"/>
          <w:i w:val="0"/>
          <w:iCs w:val="0"/>
          <w:sz w:val="24"/>
          <w:szCs w:val="24"/>
        </w:rPr>
        <w:t>.</w:t>
      </w:r>
      <w:r w:rsidRPr="28299C89" w:rsidR="735CF3E6">
        <w:rPr>
          <w:rFonts w:ascii="Aptos" w:hAnsi="Aptos" w:eastAsia="Aptos" w:cs="Aptos" w:asciiTheme="minorAscii" w:hAnsiTheme="minorAscii" w:eastAsiaTheme="minorAscii" w:cstheme="minorAscii"/>
          <w:b w:val="0"/>
          <w:bCs w:val="0"/>
          <w:i w:val="0"/>
          <w:iCs w:val="0"/>
          <w:sz w:val="24"/>
          <w:szCs w:val="24"/>
        </w:rPr>
        <w:t xml:space="preserve"> </w:t>
      </w:r>
      <w:r w:rsidRPr="28299C89" w:rsidR="09A71123">
        <w:rPr>
          <w:rFonts w:ascii="Aptos" w:hAnsi="Aptos" w:eastAsia="Aptos" w:cs="Aptos" w:asciiTheme="minorAscii" w:hAnsiTheme="minorAscii" w:eastAsiaTheme="minorAscii" w:cstheme="minorAscii"/>
          <w:b w:val="0"/>
          <w:bCs w:val="0"/>
          <w:i w:val="0"/>
          <w:iCs w:val="0"/>
          <w:sz w:val="24"/>
          <w:szCs w:val="24"/>
        </w:rPr>
        <w:t xml:space="preserve">Data from concurrently taken water samples measured for Total Suspended Solids (TSS) and </w:t>
      </w:r>
      <w:r w:rsidRPr="28299C89" w:rsidR="09A71123">
        <w:rPr>
          <w:rFonts w:ascii="Aptos" w:hAnsi="Aptos" w:eastAsia="Aptos" w:cs="Aptos" w:asciiTheme="minorAscii" w:hAnsiTheme="minorAscii" w:eastAsiaTheme="minorAscii" w:cstheme="minorAscii"/>
          <w:b w:val="0"/>
          <w:bCs w:val="0"/>
          <w:i w:val="0"/>
          <w:iCs w:val="0"/>
          <w:sz w:val="24"/>
          <w:szCs w:val="24"/>
        </w:rPr>
        <w:t>chlorophyll a</w:t>
      </w:r>
      <w:r w:rsidRPr="28299C89" w:rsidR="09A71123">
        <w:rPr>
          <w:rFonts w:ascii="Aptos" w:hAnsi="Aptos" w:eastAsia="Aptos" w:cs="Aptos" w:asciiTheme="minorAscii" w:hAnsiTheme="minorAscii" w:eastAsiaTheme="minorAscii" w:cstheme="minorAscii"/>
          <w:b w:val="0"/>
          <w:bCs w:val="0"/>
          <w:i w:val="0"/>
          <w:iCs w:val="0"/>
          <w:sz w:val="24"/>
          <w:szCs w:val="24"/>
        </w:rPr>
        <w:t xml:space="preserve"> </w:t>
      </w:r>
      <w:r w:rsidRPr="28299C89" w:rsidR="09A71123">
        <w:rPr>
          <w:rFonts w:ascii="Aptos" w:hAnsi="Aptos" w:eastAsia="Aptos" w:cs="Aptos" w:asciiTheme="minorAscii" w:hAnsiTheme="minorAscii" w:eastAsiaTheme="minorAscii" w:cstheme="minorAscii"/>
          <w:b w:val="0"/>
          <w:bCs w:val="0"/>
          <w:i w:val="0"/>
          <w:iCs w:val="0"/>
          <w:sz w:val="24"/>
          <w:szCs w:val="24"/>
        </w:rPr>
        <w:t>was</w:t>
      </w:r>
      <w:r w:rsidRPr="28299C89" w:rsidR="09A71123">
        <w:rPr>
          <w:rFonts w:ascii="Aptos" w:hAnsi="Aptos" w:eastAsia="Aptos" w:cs="Aptos" w:asciiTheme="minorAscii" w:hAnsiTheme="minorAscii" w:eastAsiaTheme="minorAscii" w:cstheme="minorAscii"/>
          <w:b w:val="0"/>
          <w:bCs w:val="0"/>
          <w:i w:val="0"/>
          <w:iCs w:val="0"/>
          <w:sz w:val="24"/>
          <w:szCs w:val="24"/>
        </w:rPr>
        <w:t xml:space="preserve"> used opportunistically to evaluate index response to potential stressors. </w:t>
      </w:r>
      <w:r w:rsidRPr="28299C89" w:rsidR="0CB93FAD">
        <w:rPr>
          <w:rFonts w:ascii="Aptos" w:hAnsi="Aptos" w:eastAsia="Aptos" w:cs="Aptos" w:asciiTheme="minorAscii" w:hAnsiTheme="minorAscii" w:eastAsiaTheme="minorAscii" w:cstheme="minorAscii"/>
          <w:b w:val="0"/>
          <w:bCs w:val="0"/>
          <w:i w:val="0"/>
          <w:iCs w:val="0"/>
          <w:sz w:val="24"/>
          <w:szCs w:val="24"/>
        </w:rPr>
        <w:t xml:space="preserve">Measurements of TSS and </w:t>
      </w:r>
      <w:r w:rsidRPr="28299C89" w:rsidR="0CB93FAD">
        <w:rPr>
          <w:rFonts w:ascii="Aptos" w:hAnsi="Aptos" w:eastAsia="Aptos" w:cs="Aptos" w:asciiTheme="minorAscii" w:hAnsiTheme="minorAscii" w:eastAsiaTheme="minorAscii" w:cstheme="minorAscii"/>
          <w:b w:val="0"/>
          <w:bCs w:val="0"/>
          <w:i w:val="0"/>
          <w:iCs w:val="0"/>
          <w:sz w:val="24"/>
          <w:szCs w:val="24"/>
        </w:rPr>
        <w:t>chlorophyll a</w:t>
      </w:r>
      <w:r w:rsidRPr="28299C89" w:rsidR="0CB93FAD">
        <w:rPr>
          <w:rFonts w:ascii="Aptos" w:hAnsi="Aptos" w:eastAsia="Aptos" w:cs="Aptos" w:asciiTheme="minorAscii" w:hAnsiTheme="minorAscii" w:eastAsiaTheme="minorAscii" w:cstheme="minorAscii"/>
          <w:b w:val="0"/>
          <w:bCs w:val="0"/>
          <w:i w:val="0"/>
          <w:iCs w:val="0"/>
          <w:sz w:val="24"/>
          <w:szCs w:val="24"/>
        </w:rPr>
        <w:t xml:space="preserve"> were not available for all sites. </w:t>
      </w:r>
      <w:r w:rsidRPr="28299C89" w:rsidR="0959DD44">
        <w:rPr>
          <w:rFonts w:ascii="Aptos" w:hAnsi="Aptos" w:eastAsia="Aptos" w:cs="Aptos" w:asciiTheme="minorAscii" w:hAnsiTheme="minorAscii" w:eastAsiaTheme="minorAscii" w:cstheme="minorAscii"/>
          <w:b w:val="0"/>
          <w:bCs w:val="0"/>
          <w:i w:val="0"/>
          <w:iCs w:val="0"/>
          <w:sz w:val="24"/>
          <w:szCs w:val="24"/>
        </w:rPr>
        <w:t xml:space="preserve">Overall, it was hypothesized that if a large enough range </w:t>
      </w:r>
      <w:r w:rsidRPr="28299C89" w:rsidR="0959DD44">
        <w:rPr>
          <w:rFonts w:ascii="Aptos" w:hAnsi="Aptos" w:eastAsia="Aptos" w:cs="Aptos" w:asciiTheme="minorAscii" w:hAnsiTheme="minorAscii" w:eastAsiaTheme="minorAscii" w:cstheme="minorAscii"/>
          <w:b w:val="0"/>
          <w:bCs w:val="0"/>
          <w:i w:val="0"/>
          <w:iCs w:val="0"/>
          <w:sz w:val="24"/>
          <w:szCs w:val="24"/>
        </w:rPr>
        <w:t>in</w:t>
      </w:r>
      <w:r w:rsidRPr="28299C89" w:rsidR="0959DD44">
        <w:rPr>
          <w:rFonts w:ascii="Aptos" w:hAnsi="Aptos" w:eastAsia="Aptos" w:cs="Aptos" w:asciiTheme="minorAscii" w:hAnsiTheme="minorAscii" w:eastAsiaTheme="minorAscii" w:cstheme="minorAscii"/>
          <w:b w:val="0"/>
          <w:bCs w:val="0"/>
          <w:i w:val="0"/>
          <w:iCs w:val="0"/>
          <w:sz w:val="24"/>
          <w:szCs w:val="24"/>
        </w:rPr>
        <w:t xml:space="preserve"> these water quality measurements was </w:t>
      </w:r>
      <w:r w:rsidRPr="28299C89" w:rsidR="0959DD44">
        <w:rPr>
          <w:rFonts w:ascii="Aptos" w:hAnsi="Aptos" w:eastAsia="Aptos" w:cs="Aptos" w:asciiTheme="minorAscii" w:hAnsiTheme="minorAscii" w:eastAsiaTheme="minorAscii" w:cstheme="minorAscii"/>
          <w:b w:val="0"/>
          <w:bCs w:val="0"/>
          <w:i w:val="0"/>
          <w:iCs w:val="0"/>
          <w:sz w:val="24"/>
          <w:szCs w:val="24"/>
        </w:rPr>
        <w:t>observed</w:t>
      </w:r>
      <w:r w:rsidRPr="28299C89" w:rsidR="0959DD44">
        <w:rPr>
          <w:rFonts w:ascii="Aptos" w:hAnsi="Aptos" w:eastAsia="Aptos" w:cs="Aptos" w:asciiTheme="minorAscii" w:hAnsiTheme="minorAscii" w:eastAsiaTheme="minorAscii" w:cstheme="minorAscii"/>
          <w:b w:val="0"/>
          <w:bCs w:val="0"/>
          <w:i w:val="0"/>
          <w:iCs w:val="0"/>
          <w:sz w:val="24"/>
          <w:szCs w:val="24"/>
        </w:rPr>
        <w:t xml:space="preserve">, the eelgrass index may show a response to chlorophyll and/or TSS as </w:t>
      </w:r>
      <w:r w:rsidRPr="28299C89" w:rsidR="054BF751">
        <w:rPr>
          <w:rFonts w:ascii="Aptos" w:hAnsi="Aptos" w:eastAsia="Aptos" w:cs="Aptos" w:asciiTheme="minorAscii" w:hAnsiTheme="minorAscii" w:eastAsiaTheme="minorAscii" w:cstheme="minorAscii"/>
          <w:b w:val="0"/>
          <w:bCs w:val="0"/>
          <w:i w:val="0"/>
          <w:iCs w:val="0"/>
          <w:sz w:val="24"/>
          <w:szCs w:val="24"/>
        </w:rPr>
        <w:t xml:space="preserve">eelgrass </w:t>
      </w:r>
      <w:r w:rsidRPr="28299C89" w:rsidR="0959DD44">
        <w:rPr>
          <w:rFonts w:ascii="Aptos" w:hAnsi="Aptos" w:eastAsia="Aptos" w:cs="Aptos" w:asciiTheme="minorAscii" w:hAnsiTheme="minorAscii" w:eastAsiaTheme="minorAscii" w:cstheme="minorAscii"/>
          <w:b w:val="0"/>
          <w:bCs w:val="0"/>
          <w:i w:val="0"/>
          <w:iCs w:val="0"/>
          <w:sz w:val="24"/>
          <w:szCs w:val="24"/>
        </w:rPr>
        <w:t xml:space="preserve">stressors. </w:t>
      </w:r>
    </w:p>
    <w:p w:rsidR="0BEBFCCC" w:rsidP="28299C89" w:rsidRDefault="0BEBFCCC" w14:paraId="1E8DB732" w14:textId="60AEE7A9">
      <w:pPr>
        <w:pStyle w:val="Normal"/>
        <w:ind w:left="0"/>
        <w:jc w:val="left"/>
        <w:rPr>
          <w:rFonts w:ascii="Aptos" w:hAnsi="Aptos" w:eastAsia="Aptos" w:cs="Aptos" w:asciiTheme="minorAscii" w:hAnsiTheme="minorAscii" w:eastAsiaTheme="minorAscii" w:cstheme="minorAscii"/>
          <w:b w:val="0"/>
          <w:bCs w:val="0"/>
          <w:i w:val="0"/>
          <w:iCs w:val="0"/>
          <w:sz w:val="24"/>
          <w:szCs w:val="24"/>
        </w:rPr>
      </w:pPr>
      <w:r w:rsidRPr="28299C89" w:rsidR="0CB93FAD">
        <w:rPr>
          <w:rFonts w:ascii="Aptos" w:hAnsi="Aptos" w:eastAsia="Aptos" w:cs="Aptos" w:asciiTheme="minorAscii" w:hAnsiTheme="minorAscii" w:eastAsiaTheme="minorAscii" w:cstheme="minorAscii"/>
          <w:b w:val="0"/>
          <w:bCs w:val="0"/>
          <w:i w:val="0"/>
          <w:iCs w:val="0"/>
          <w:sz w:val="24"/>
          <w:szCs w:val="24"/>
        </w:rPr>
        <w:t xml:space="preserve"> Additionally, distance from nearest inlet (km) from each site to the </w:t>
      </w:r>
      <w:r w:rsidRPr="28299C89" w:rsidR="31D292F1">
        <w:rPr>
          <w:rFonts w:ascii="Aptos" w:hAnsi="Aptos" w:eastAsia="Aptos" w:cs="Aptos" w:asciiTheme="minorAscii" w:hAnsiTheme="minorAscii" w:eastAsiaTheme="minorAscii" w:cstheme="minorAscii"/>
          <w:b w:val="0"/>
          <w:bCs w:val="0"/>
          <w:i w:val="0"/>
          <w:iCs w:val="0"/>
          <w:sz w:val="24"/>
          <w:szCs w:val="24"/>
        </w:rPr>
        <w:t xml:space="preserve">threshold of the closest inlet “as the fish </w:t>
      </w:r>
      <w:r w:rsidRPr="28299C89" w:rsidR="31D292F1">
        <w:rPr>
          <w:rFonts w:ascii="Aptos" w:hAnsi="Aptos" w:eastAsia="Aptos" w:cs="Aptos" w:asciiTheme="minorAscii" w:hAnsiTheme="minorAscii" w:eastAsiaTheme="minorAscii" w:cstheme="minorAscii"/>
          <w:b w:val="0"/>
          <w:bCs w:val="0"/>
          <w:i w:val="0"/>
          <w:iCs w:val="0"/>
          <w:sz w:val="24"/>
          <w:szCs w:val="24"/>
        </w:rPr>
        <w:t>swims</w:t>
      </w:r>
      <w:r w:rsidRPr="28299C89" w:rsidR="31D292F1">
        <w:rPr>
          <w:rFonts w:ascii="Aptos" w:hAnsi="Aptos" w:eastAsia="Aptos" w:cs="Aptos" w:asciiTheme="minorAscii" w:hAnsiTheme="minorAscii" w:eastAsiaTheme="minorAscii" w:cstheme="minorAscii"/>
          <w:b w:val="0"/>
          <w:bCs w:val="0"/>
          <w:i w:val="0"/>
          <w:iCs w:val="0"/>
          <w:sz w:val="24"/>
          <w:szCs w:val="24"/>
        </w:rPr>
        <w:t xml:space="preserve">” was measured </w:t>
      </w:r>
      <w:r w:rsidRPr="28299C89" w:rsidR="0CB93FAD">
        <w:rPr>
          <w:rFonts w:ascii="Aptos" w:hAnsi="Aptos" w:eastAsia="Aptos" w:cs="Aptos" w:asciiTheme="minorAscii" w:hAnsiTheme="minorAscii" w:eastAsiaTheme="minorAscii" w:cstheme="minorAscii"/>
          <w:b w:val="0"/>
          <w:bCs w:val="0"/>
          <w:i w:val="0"/>
          <w:iCs w:val="0"/>
          <w:sz w:val="24"/>
          <w:szCs w:val="24"/>
        </w:rPr>
        <w:t>using ArcGI</w:t>
      </w:r>
      <w:r w:rsidRPr="28299C89" w:rsidR="16909B6E">
        <w:rPr>
          <w:rFonts w:ascii="Aptos" w:hAnsi="Aptos" w:eastAsia="Aptos" w:cs="Aptos" w:asciiTheme="minorAscii" w:hAnsiTheme="minorAscii" w:eastAsiaTheme="minorAscii" w:cstheme="minorAscii"/>
          <w:b w:val="0"/>
          <w:bCs w:val="0"/>
          <w:i w:val="0"/>
          <w:iCs w:val="0"/>
          <w:sz w:val="24"/>
          <w:szCs w:val="24"/>
        </w:rPr>
        <w:t xml:space="preserve">S. </w:t>
      </w:r>
      <w:r w:rsidRPr="28299C89" w:rsidR="12B64CDA">
        <w:rPr>
          <w:rFonts w:ascii="Aptos" w:hAnsi="Aptos" w:eastAsia="Aptos" w:cs="Aptos" w:asciiTheme="minorAscii" w:hAnsiTheme="minorAscii" w:eastAsiaTheme="minorAscii" w:cstheme="minorAscii"/>
          <w:b w:val="0"/>
          <w:bCs w:val="0"/>
          <w:i w:val="0"/>
          <w:iCs w:val="0"/>
          <w:sz w:val="24"/>
          <w:szCs w:val="24"/>
        </w:rPr>
        <w:t xml:space="preserve">While we acknowledge that distance from inlet is not a direct measurement of any particular </w:t>
      </w:r>
      <w:r w:rsidRPr="28299C89" w:rsidR="12B64CDA">
        <w:rPr>
          <w:rFonts w:ascii="Aptos" w:hAnsi="Aptos" w:eastAsia="Aptos" w:cs="Aptos" w:asciiTheme="minorAscii" w:hAnsiTheme="minorAscii" w:eastAsiaTheme="minorAscii" w:cstheme="minorAscii"/>
          <w:b w:val="0"/>
          <w:bCs w:val="0"/>
          <w:i w:val="0"/>
          <w:iCs w:val="0"/>
          <w:sz w:val="24"/>
          <w:szCs w:val="24"/>
        </w:rPr>
        <w:t>stressor</w:t>
      </w:r>
      <w:r w:rsidRPr="28299C89" w:rsidR="7375B489">
        <w:rPr>
          <w:rFonts w:ascii="Aptos" w:hAnsi="Aptos" w:eastAsia="Aptos" w:cs="Aptos" w:asciiTheme="minorAscii" w:hAnsiTheme="minorAscii" w:eastAsiaTheme="minorAscii" w:cstheme="minorAscii"/>
          <w:b w:val="0"/>
          <w:bCs w:val="0"/>
          <w:i w:val="0"/>
          <w:iCs w:val="0"/>
          <w:sz w:val="24"/>
          <w:szCs w:val="24"/>
        </w:rPr>
        <w:t>, and</w:t>
      </w:r>
      <w:r w:rsidRPr="28299C89" w:rsidR="7375B489">
        <w:rPr>
          <w:rFonts w:ascii="Aptos" w:hAnsi="Aptos" w:eastAsia="Aptos" w:cs="Aptos" w:asciiTheme="minorAscii" w:hAnsiTheme="minorAscii" w:eastAsiaTheme="minorAscii" w:cstheme="minorAscii"/>
          <w:b w:val="0"/>
          <w:bCs w:val="0"/>
          <w:i w:val="0"/>
          <w:iCs w:val="0"/>
          <w:sz w:val="24"/>
          <w:szCs w:val="24"/>
        </w:rPr>
        <w:t xml:space="preserve"> is only a cursory approximation of confounding estuarine conditions, it may offer some insight to eelgrass condition. It was hypothesized that eelgrass </w:t>
      </w:r>
      <w:r w:rsidRPr="28299C89" w:rsidR="7375B489">
        <w:rPr>
          <w:rFonts w:ascii="Aptos" w:hAnsi="Aptos" w:eastAsia="Aptos" w:cs="Aptos" w:asciiTheme="minorAscii" w:hAnsiTheme="minorAscii" w:eastAsiaTheme="minorAscii" w:cstheme="minorAscii"/>
          <w:b w:val="0"/>
          <w:bCs w:val="0"/>
          <w:i w:val="0"/>
          <w:iCs w:val="0"/>
          <w:sz w:val="24"/>
          <w:szCs w:val="24"/>
        </w:rPr>
        <w:t>very far</w:t>
      </w:r>
      <w:r w:rsidRPr="28299C89" w:rsidR="7375B489">
        <w:rPr>
          <w:rFonts w:ascii="Aptos" w:hAnsi="Aptos" w:eastAsia="Aptos" w:cs="Aptos" w:asciiTheme="minorAscii" w:hAnsiTheme="minorAscii" w:eastAsiaTheme="minorAscii" w:cstheme="minorAscii"/>
          <w:b w:val="0"/>
          <w:bCs w:val="0"/>
          <w:i w:val="0"/>
          <w:iCs w:val="0"/>
          <w:sz w:val="24"/>
          <w:szCs w:val="24"/>
        </w:rPr>
        <w:t xml:space="preserve"> away from the inlet (within a</w:t>
      </w:r>
      <w:r w:rsidRPr="28299C89" w:rsidR="55F58E3F">
        <w:rPr>
          <w:rFonts w:ascii="Aptos" w:hAnsi="Aptos" w:eastAsia="Aptos" w:cs="Aptos" w:asciiTheme="minorAscii" w:hAnsiTheme="minorAscii" w:eastAsiaTheme="minorAscii" w:cstheme="minorAscii"/>
          <w:b w:val="0"/>
          <w:bCs w:val="0"/>
          <w:i w:val="0"/>
          <w:iCs w:val="0"/>
          <w:sz w:val="24"/>
          <w:szCs w:val="24"/>
        </w:rPr>
        <w:t>n estuary) may experience more stress as a function of its proximity to runoff from the land and higher residence time of polluted water.</w:t>
      </w:r>
    </w:p>
    <w:p w:rsidR="0BEBFCCC" w:rsidP="28299C89" w:rsidRDefault="0BEBFCCC" w14:paraId="3A655652" w14:textId="03461076">
      <w:pPr>
        <w:pStyle w:val="Normal"/>
        <w:ind w:left="0"/>
        <w:jc w:val="left"/>
        <w:rPr>
          <w:rFonts w:ascii="Aptos" w:hAnsi="Aptos" w:eastAsia="Aptos" w:cs="Aptos" w:asciiTheme="minorAscii" w:hAnsiTheme="minorAscii" w:eastAsiaTheme="minorAscii" w:cstheme="minorAscii"/>
          <w:b w:val="0"/>
          <w:bCs w:val="0"/>
          <w:i w:val="0"/>
          <w:iCs w:val="0"/>
          <w:sz w:val="24"/>
          <w:szCs w:val="24"/>
        </w:rPr>
      </w:pPr>
      <w:r w:rsidRPr="28299C89" w:rsidR="16909B6E">
        <w:rPr>
          <w:rFonts w:ascii="Aptos" w:hAnsi="Aptos" w:eastAsia="Aptos" w:cs="Aptos" w:asciiTheme="minorAscii" w:hAnsiTheme="minorAscii" w:eastAsiaTheme="minorAscii" w:cstheme="minorAscii"/>
          <w:b w:val="0"/>
          <w:bCs w:val="0"/>
          <w:i w:val="0"/>
          <w:iCs w:val="0"/>
          <w:sz w:val="24"/>
          <w:szCs w:val="24"/>
        </w:rPr>
        <w:t>Each site was also categorized, based on its location</w:t>
      </w:r>
      <w:r w:rsidRPr="28299C89" w:rsidR="6CE0284E">
        <w:rPr>
          <w:rFonts w:ascii="Aptos" w:hAnsi="Aptos" w:eastAsia="Aptos" w:cs="Aptos" w:asciiTheme="minorAscii" w:hAnsiTheme="minorAscii" w:eastAsiaTheme="minorAscii" w:cstheme="minorAscii"/>
          <w:b w:val="0"/>
          <w:bCs w:val="0"/>
          <w:i w:val="0"/>
          <w:iCs w:val="0"/>
          <w:sz w:val="24"/>
          <w:szCs w:val="24"/>
        </w:rPr>
        <w:t xml:space="preserve"> relative to a Marine Protected Area</w:t>
      </w:r>
      <w:r w:rsidRPr="28299C89" w:rsidR="16909B6E">
        <w:rPr>
          <w:rFonts w:ascii="Aptos" w:hAnsi="Aptos" w:eastAsia="Aptos" w:cs="Aptos" w:asciiTheme="minorAscii" w:hAnsiTheme="minorAscii" w:eastAsiaTheme="minorAscii" w:cstheme="minorAscii"/>
          <w:b w:val="0"/>
          <w:bCs w:val="0"/>
          <w:i w:val="0"/>
          <w:iCs w:val="0"/>
          <w:sz w:val="24"/>
          <w:szCs w:val="24"/>
        </w:rPr>
        <w:t>, as either “No Take</w:t>
      </w:r>
      <w:r w:rsidRPr="28299C89" w:rsidR="16909B6E">
        <w:rPr>
          <w:rFonts w:ascii="Aptos" w:hAnsi="Aptos" w:eastAsia="Aptos" w:cs="Aptos" w:asciiTheme="minorAscii" w:hAnsiTheme="minorAscii" w:eastAsiaTheme="minorAscii" w:cstheme="minorAscii"/>
          <w:b w:val="0"/>
          <w:bCs w:val="0"/>
          <w:i w:val="0"/>
          <w:iCs w:val="0"/>
          <w:sz w:val="24"/>
          <w:szCs w:val="24"/>
        </w:rPr>
        <w:t>”,</w:t>
      </w:r>
      <w:r w:rsidRPr="28299C89" w:rsidR="16909B6E">
        <w:rPr>
          <w:rFonts w:ascii="Aptos" w:hAnsi="Aptos" w:eastAsia="Aptos" w:cs="Aptos" w:asciiTheme="minorAscii" w:hAnsiTheme="minorAscii" w:eastAsiaTheme="minorAscii" w:cstheme="minorAscii"/>
          <w:b w:val="0"/>
          <w:bCs w:val="0"/>
          <w:i w:val="0"/>
          <w:iCs w:val="0"/>
          <w:sz w:val="24"/>
          <w:szCs w:val="24"/>
        </w:rPr>
        <w:t xml:space="preserve"> “Limited Take” or “Unprotected</w:t>
      </w:r>
      <w:r w:rsidRPr="28299C89" w:rsidR="16909B6E">
        <w:rPr>
          <w:rFonts w:ascii="Aptos" w:hAnsi="Aptos" w:eastAsia="Aptos" w:cs="Aptos" w:asciiTheme="minorAscii" w:hAnsiTheme="minorAscii" w:eastAsiaTheme="minorAscii" w:cstheme="minorAscii"/>
          <w:b w:val="0"/>
          <w:bCs w:val="0"/>
          <w:i w:val="0"/>
          <w:iCs w:val="0"/>
          <w:sz w:val="24"/>
          <w:szCs w:val="24"/>
        </w:rPr>
        <w:t>”</w:t>
      </w:r>
      <w:r w:rsidRPr="28299C89" w:rsidR="1A5E2810">
        <w:rPr>
          <w:rFonts w:ascii="Aptos" w:hAnsi="Aptos" w:eastAsia="Aptos" w:cs="Aptos" w:asciiTheme="minorAscii" w:hAnsiTheme="minorAscii" w:eastAsiaTheme="minorAscii" w:cstheme="minorAscii"/>
          <w:b w:val="0"/>
          <w:bCs w:val="0"/>
          <w:i w:val="0"/>
          <w:iCs w:val="0"/>
          <w:sz w:val="24"/>
          <w:szCs w:val="24"/>
        </w:rPr>
        <w:t>,</w:t>
      </w:r>
      <w:r w:rsidRPr="28299C89" w:rsidR="1A5E2810">
        <w:rPr>
          <w:rFonts w:ascii="Aptos" w:hAnsi="Aptos" w:eastAsia="Aptos" w:cs="Aptos" w:asciiTheme="minorAscii" w:hAnsiTheme="minorAscii" w:eastAsiaTheme="minorAscii" w:cstheme="minorAscii"/>
          <w:b w:val="0"/>
          <w:bCs w:val="0"/>
          <w:i w:val="0"/>
          <w:iCs w:val="0"/>
          <w:sz w:val="24"/>
          <w:szCs w:val="24"/>
        </w:rPr>
        <w:t xml:space="preserve"> </w:t>
      </w:r>
      <w:r w:rsidRPr="28299C89" w:rsidR="6493F947">
        <w:rPr>
          <w:rFonts w:ascii="Aptos" w:hAnsi="Aptos" w:eastAsia="Aptos" w:cs="Aptos" w:asciiTheme="minorAscii" w:hAnsiTheme="minorAscii" w:eastAsiaTheme="minorAscii" w:cstheme="minorAscii"/>
          <w:b w:val="0"/>
          <w:bCs w:val="0"/>
          <w:i w:val="0"/>
          <w:iCs w:val="0"/>
          <w:sz w:val="24"/>
          <w:szCs w:val="24"/>
        </w:rPr>
        <w:t xml:space="preserve">based on </w:t>
      </w:r>
      <w:r w:rsidRPr="28299C89" w:rsidR="1A5E2810">
        <w:rPr>
          <w:rFonts w:ascii="Aptos" w:hAnsi="Aptos" w:eastAsia="Aptos" w:cs="Aptos" w:asciiTheme="minorAscii" w:hAnsiTheme="minorAscii" w:eastAsiaTheme="minorAscii" w:cstheme="minorAscii"/>
          <w:b w:val="0"/>
          <w:bCs w:val="0"/>
          <w:i w:val="0"/>
          <w:iCs w:val="0"/>
          <w:sz w:val="24"/>
          <w:szCs w:val="24"/>
        </w:rPr>
        <w:t xml:space="preserve">activities </w:t>
      </w:r>
      <w:r w:rsidRPr="28299C89" w:rsidR="1A5E2810">
        <w:rPr>
          <w:rFonts w:ascii="Aptos" w:hAnsi="Aptos" w:eastAsia="Aptos" w:cs="Aptos" w:asciiTheme="minorAscii" w:hAnsiTheme="minorAscii" w:eastAsiaTheme="minorAscii" w:cstheme="minorAscii"/>
          <w:b w:val="0"/>
          <w:bCs w:val="0"/>
          <w:i w:val="0"/>
          <w:iCs w:val="0"/>
          <w:sz w:val="24"/>
          <w:szCs w:val="24"/>
        </w:rPr>
        <w:t>permitted</w:t>
      </w:r>
      <w:r w:rsidRPr="28299C89" w:rsidR="1A5E2810">
        <w:rPr>
          <w:rFonts w:ascii="Aptos" w:hAnsi="Aptos" w:eastAsia="Aptos" w:cs="Aptos" w:asciiTheme="minorAscii" w:hAnsiTheme="minorAscii" w:eastAsiaTheme="minorAscii" w:cstheme="minorAscii"/>
          <w:b w:val="0"/>
          <w:bCs w:val="0"/>
          <w:i w:val="0"/>
          <w:iCs w:val="0"/>
          <w:sz w:val="24"/>
          <w:szCs w:val="24"/>
        </w:rPr>
        <w:t xml:space="preserve"> in each MPA. </w:t>
      </w:r>
      <w:r w:rsidRPr="28299C89" w:rsidR="2A220ACF">
        <w:rPr>
          <w:rFonts w:ascii="Aptos" w:hAnsi="Aptos" w:eastAsia="Aptos" w:cs="Aptos" w:asciiTheme="minorAscii" w:hAnsiTheme="minorAscii" w:eastAsiaTheme="minorAscii" w:cstheme="minorAscii"/>
          <w:b w:val="0"/>
          <w:bCs w:val="0"/>
          <w:i w:val="0"/>
          <w:iCs w:val="0"/>
          <w:sz w:val="24"/>
          <w:szCs w:val="24"/>
        </w:rPr>
        <w:t xml:space="preserve">A few remaining </w:t>
      </w:r>
      <w:r w:rsidRPr="28299C89" w:rsidR="1A5E2810">
        <w:rPr>
          <w:rFonts w:ascii="Aptos" w:hAnsi="Aptos" w:eastAsia="Aptos" w:cs="Aptos" w:asciiTheme="minorAscii" w:hAnsiTheme="minorAscii" w:eastAsiaTheme="minorAscii" w:cstheme="minorAscii"/>
          <w:b w:val="0"/>
          <w:bCs w:val="0"/>
          <w:i w:val="0"/>
          <w:iCs w:val="0"/>
          <w:sz w:val="24"/>
          <w:szCs w:val="24"/>
        </w:rPr>
        <w:t>sites were categorized as “National Wildlife Refuge</w:t>
      </w:r>
      <w:r w:rsidRPr="28299C89" w:rsidR="1A5E2810">
        <w:rPr>
          <w:rFonts w:ascii="Aptos" w:hAnsi="Aptos" w:eastAsia="Aptos" w:cs="Aptos" w:asciiTheme="minorAscii" w:hAnsiTheme="minorAscii" w:eastAsiaTheme="minorAscii" w:cstheme="minorAscii"/>
          <w:b w:val="0"/>
          <w:bCs w:val="0"/>
          <w:i w:val="0"/>
          <w:iCs w:val="0"/>
          <w:sz w:val="24"/>
          <w:szCs w:val="24"/>
        </w:rPr>
        <w:t>”.</w:t>
      </w:r>
      <w:r w:rsidRPr="28299C89" w:rsidR="492C62D5">
        <w:rPr>
          <w:rFonts w:ascii="Aptos" w:hAnsi="Aptos" w:eastAsia="Aptos" w:cs="Aptos" w:asciiTheme="minorAscii" w:hAnsiTheme="minorAscii" w:eastAsiaTheme="minorAscii" w:cstheme="minorAscii"/>
          <w:b w:val="0"/>
          <w:bCs w:val="0"/>
          <w:i w:val="0"/>
          <w:iCs w:val="0"/>
          <w:sz w:val="24"/>
          <w:szCs w:val="24"/>
        </w:rPr>
        <w:t xml:space="preserve"> </w:t>
      </w:r>
      <w:r w:rsidRPr="28299C89" w:rsidR="6DC72DF4">
        <w:rPr>
          <w:rFonts w:ascii="Aptos" w:hAnsi="Aptos" w:eastAsia="Aptos" w:cs="Aptos" w:asciiTheme="minorAscii" w:hAnsiTheme="minorAscii" w:eastAsiaTheme="minorAscii" w:cstheme="minorAscii"/>
          <w:b w:val="0"/>
          <w:bCs w:val="0"/>
          <w:i w:val="0"/>
          <w:iCs w:val="0"/>
          <w:sz w:val="24"/>
          <w:szCs w:val="24"/>
        </w:rPr>
        <w:t xml:space="preserve"> </w:t>
      </w:r>
      <w:r w:rsidRPr="28299C89" w:rsidR="492C62D5">
        <w:rPr>
          <w:rFonts w:ascii="Aptos" w:hAnsi="Aptos" w:eastAsia="Aptos" w:cs="Aptos" w:asciiTheme="minorAscii" w:hAnsiTheme="minorAscii" w:eastAsiaTheme="minorAscii" w:cstheme="minorAscii"/>
          <w:b w:val="0"/>
          <w:bCs w:val="0"/>
          <w:i w:val="0"/>
          <w:iCs w:val="0"/>
          <w:sz w:val="24"/>
          <w:szCs w:val="24"/>
        </w:rPr>
        <w:t xml:space="preserve">Site protection categories were </w:t>
      </w:r>
      <w:r w:rsidRPr="28299C89" w:rsidR="492C62D5">
        <w:rPr>
          <w:rFonts w:ascii="Aptos" w:hAnsi="Aptos" w:eastAsia="Aptos" w:cs="Aptos" w:asciiTheme="minorAscii" w:hAnsiTheme="minorAscii" w:eastAsiaTheme="minorAscii" w:cstheme="minorAscii"/>
          <w:b w:val="0"/>
          <w:bCs w:val="0"/>
          <w:i w:val="0"/>
          <w:iCs w:val="0"/>
          <w:sz w:val="24"/>
          <w:szCs w:val="24"/>
        </w:rPr>
        <w:t>determined</w:t>
      </w:r>
      <w:r w:rsidRPr="28299C89" w:rsidR="492C62D5">
        <w:rPr>
          <w:rFonts w:ascii="Aptos" w:hAnsi="Aptos" w:eastAsia="Aptos" w:cs="Aptos" w:asciiTheme="minorAscii" w:hAnsiTheme="minorAscii" w:eastAsiaTheme="minorAscii" w:cstheme="minorAscii"/>
          <w:b w:val="0"/>
          <w:bCs w:val="0"/>
          <w:i w:val="0"/>
          <w:iCs w:val="0"/>
          <w:sz w:val="24"/>
          <w:szCs w:val="24"/>
        </w:rPr>
        <w:t xml:space="preserve"> by overlaying the site coordinates with California Department of Fish and Wildlife’s </w:t>
      </w:r>
      <w:hyperlink r:id="Ra27acd36982f4129">
        <w:r w:rsidRPr="28299C89" w:rsidR="492C62D5">
          <w:rPr>
            <w:rStyle w:val="Hyperlink"/>
            <w:rFonts w:ascii="Aptos" w:hAnsi="Aptos" w:eastAsia="Aptos" w:cs="Aptos" w:asciiTheme="minorAscii" w:hAnsiTheme="minorAscii" w:eastAsiaTheme="minorAscii" w:cstheme="minorAscii"/>
            <w:b w:val="0"/>
            <w:bCs w:val="0"/>
            <w:i w:val="0"/>
            <w:iCs w:val="0"/>
            <w:sz w:val="24"/>
            <w:szCs w:val="24"/>
          </w:rPr>
          <w:t>Interactive M</w:t>
        </w:r>
        <w:r w:rsidRPr="28299C89" w:rsidR="0A7C66C5">
          <w:rPr>
            <w:rStyle w:val="Hyperlink"/>
            <w:rFonts w:ascii="Aptos" w:hAnsi="Aptos" w:eastAsia="Aptos" w:cs="Aptos" w:asciiTheme="minorAscii" w:hAnsiTheme="minorAscii" w:eastAsiaTheme="minorAscii" w:cstheme="minorAscii"/>
            <w:b w:val="0"/>
            <w:bCs w:val="0"/>
            <w:i w:val="0"/>
            <w:iCs w:val="0"/>
            <w:sz w:val="24"/>
            <w:szCs w:val="24"/>
          </w:rPr>
          <w:t>PA Map</w:t>
        </w:r>
      </w:hyperlink>
      <w:r w:rsidRPr="28299C89" w:rsidR="0A7C66C5">
        <w:rPr>
          <w:rFonts w:ascii="Aptos" w:hAnsi="Aptos" w:eastAsia="Aptos" w:cs="Aptos" w:asciiTheme="minorAscii" w:hAnsiTheme="minorAscii" w:eastAsiaTheme="minorAscii" w:cstheme="minorAscii"/>
          <w:b w:val="0"/>
          <w:bCs w:val="0"/>
          <w:i w:val="0"/>
          <w:iCs w:val="0"/>
          <w:sz w:val="24"/>
          <w:szCs w:val="24"/>
        </w:rPr>
        <w:t xml:space="preserve">. </w:t>
      </w:r>
      <w:r w:rsidRPr="28299C89" w:rsidR="76EEE3BE">
        <w:rPr>
          <w:rFonts w:ascii="Aptos" w:hAnsi="Aptos" w:eastAsia="Aptos" w:cs="Aptos" w:asciiTheme="minorAscii" w:hAnsiTheme="minorAscii" w:eastAsiaTheme="minorAscii" w:cstheme="minorAscii"/>
          <w:b w:val="0"/>
          <w:bCs w:val="0"/>
          <w:i w:val="0"/>
          <w:iCs w:val="0"/>
          <w:sz w:val="24"/>
          <w:szCs w:val="24"/>
        </w:rPr>
        <w:t>Overall, it was hypothesized that the level of site protection may be reflected in the estimated eelgrass condition</w:t>
      </w:r>
      <w:r w:rsidRPr="28299C89" w:rsidR="21591231">
        <w:rPr>
          <w:rFonts w:ascii="Aptos" w:hAnsi="Aptos" w:eastAsia="Aptos" w:cs="Aptos" w:asciiTheme="minorAscii" w:hAnsiTheme="minorAscii" w:eastAsiaTheme="minorAscii" w:cstheme="minorAscii"/>
          <w:b w:val="0"/>
          <w:bCs w:val="0"/>
          <w:i w:val="0"/>
          <w:iCs w:val="0"/>
          <w:sz w:val="24"/>
          <w:szCs w:val="24"/>
        </w:rPr>
        <w:t xml:space="preserve">, either based on protection offering better eelgrass condition, or perceived quality of eelgrass condition influencing management protection decisions. </w:t>
      </w:r>
    </w:p>
    <w:p w:rsidR="464C2187" w:rsidP="28299C89" w:rsidRDefault="464C2187" w14:paraId="72D84A82" w14:textId="24FE730D">
      <w:pPr>
        <w:pStyle w:val="Normal"/>
        <w:ind w:left="0"/>
        <w:jc w:val="left"/>
        <w:rPr>
          <w:rFonts w:ascii="Aptos" w:hAnsi="Aptos" w:eastAsia="Aptos" w:cs="Aptos" w:asciiTheme="minorAscii" w:hAnsiTheme="minorAscii" w:eastAsiaTheme="minorAscii" w:cstheme="minorAscii"/>
          <w:b w:val="0"/>
          <w:bCs w:val="0"/>
          <w:i w:val="0"/>
          <w:iCs w:val="0"/>
          <w:sz w:val="24"/>
          <w:szCs w:val="24"/>
        </w:rPr>
      </w:pPr>
      <w:r w:rsidRPr="28299C89" w:rsidR="464C2187">
        <w:rPr>
          <w:rFonts w:ascii="Aptos" w:hAnsi="Aptos" w:eastAsia="Aptos" w:cs="Aptos" w:asciiTheme="minorAscii" w:hAnsiTheme="minorAscii" w:eastAsiaTheme="minorAscii" w:cstheme="minorAscii"/>
          <w:b w:val="0"/>
          <w:bCs w:val="0"/>
          <w:i w:val="0"/>
          <w:iCs w:val="0"/>
          <w:sz w:val="24"/>
          <w:szCs w:val="24"/>
        </w:rPr>
        <w:t xml:space="preserve">Relationships between estimated eelgrass condition and the </w:t>
      </w:r>
      <w:r w:rsidRPr="28299C89" w:rsidR="464C2187">
        <w:rPr>
          <w:rFonts w:ascii="Aptos" w:hAnsi="Aptos" w:eastAsia="Aptos" w:cs="Aptos" w:asciiTheme="minorAscii" w:hAnsiTheme="minorAscii" w:eastAsiaTheme="minorAscii" w:cstheme="minorAscii"/>
          <w:b w:val="0"/>
          <w:bCs w:val="0"/>
          <w:i w:val="0"/>
          <w:iCs w:val="0"/>
          <w:sz w:val="24"/>
          <w:szCs w:val="24"/>
        </w:rPr>
        <w:t>aforementioned response</w:t>
      </w:r>
      <w:r w:rsidRPr="28299C89" w:rsidR="464C2187">
        <w:rPr>
          <w:rFonts w:ascii="Aptos" w:hAnsi="Aptos" w:eastAsia="Aptos" w:cs="Aptos" w:asciiTheme="minorAscii" w:hAnsiTheme="minorAscii" w:eastAsiaTheme="minorAscii" w:cstheme="minorAscii"/>
          <w:b w:val="0"/>
          <w:bCs w:val="0"/>
          <w:i w:val="0"/>
          <w:iCs w:val="0"/>
          <w:sz w:val="24"/>
          <w:szCs w:val="24"/>
        </w:rPr>
        <w:t xml:space="preserve"> variables were explored using linear regressions</w:t>
      </w:r>
      <w:r w:rsidRPr="28299C89" w:rsidR="21AEE92D">
        <w:rPr>
          <w:rFonts w:ascii="Aptos" w:hAnsi="Aptos" w:eastAsia="Aptos" w:cs="Aptos" w:asciiTheme="minorAscii" w:hAnsiTheme="minorAscii" w:eastAsiaTheme="minorAscii" w:cstheme="minorAscii"/>
          <w:b w:val="0"/>
          <w:bCs w:val="0"/>
          <w:i w:val="0"/>
          <w:iCs w:val="0"/>
          <w:sz w:val="24"/>
          <w:szCs w:val="24"/>
        </w:rPr>
        <w:t>, t-tests, and ANOVAs,</w:t>
      </w:r>
      <w:r w:rsidRPr="28299C89" w:rsidR="464C2187">
        <w:rPr>
          <w:rFonts w:ascii="Aptos" w:hAnsi="Aptos" w:eastAsia="Aptos" w:cs="Aptos" w:asciiTheme="minorAscii" w:hAnsiTheme="minorAscii" w:eastAsiaTheme="minorAscii" w:cstheme="minorAscii"/>
          <w:b w:val="0"/>
          <w:bCs w:val="0"/>
          <w:i w:val="0"/>
          <w:iCs w:val="0"/>
          <w:sz w:val="24"/>
          <w:szCs w:val="24"/>
        </w:rPr>
        <w:t xml:space="preserve"> as </w:t>
      </w:r>
      <w:r w:rsidRPr="28299C89" w:rsidR="464C2187">
        <w:rPr>
          <w:rFonts w:ascii="Aptos" w:hAnsi="Aptos" w:eastAsia="Aptos" w:cs="Aptos" w:asciiTheme="minorAscii" w:hAnsiTheme="minorAscii" w:eastAsiaTheme="minorAscii" w:cstheme="minorAscii"/>
          <w:b w:val="0"/>
          <w:bCs w:val="0"/>
          <w:i w:val="0"/>
          <w:iCs w:val="0"/>
          <w:sz w:val="24"/>
          <w:szCs w:val="24"/>
        </w:rPr>
        <w:t>appropriate</w:t>
      </w:r>
      <w:r w:rsidRPr="28299C89" w:rsidR="6A7DC3F1">
        <w:rPr>
          <w:rFonts w:ascii="Aptos" w:hAnsi="Aptos" w:eastAsia="Aptos" w:cs="Aptos" w:asciiTheme="minorAscii" w:hAnsiTheme="minorAscii" w:eastAsiaTheme="minorAscii" w:cstheme="minorAscii"/>
          <w:b w:val="0"/>
          <w:bCs w:val="0"/>
          <w:i w:val="0"/>
          <w:iCs w:val="0"/>
          <w:sz w:val="24"/>
          <w:szCs w:val="24"/>
        </w:rPr>
        <w:t xml:space="preserve">. </w:t>
      </w:r>
    </w:p>
    <w:p w:rsidR="5ADF3346" w:rsidP="5F4F3AED" w:rsidRDefault="5ADF3346" w14:paraId="7F05DBFC" w14:textId="072A991C">
      <w:pPr>
        <w:pStyle w:val="ListParagraph"/>
        <w:numPr>
          <w:ilvl w:val="0"/>
          <w:numId w:val="1"/>
        </w:numPr>
        <w:jc w:val="left"/>
        <w:rPr>
          <w:rFonts w:ascii="Aptos" w:hAnsi="Aptos" w:eastAsia="Aptos" w:cs="Aptos" w:asciiTheme="minorAscii" w:hAnsiTheme="minorAscii" w:eastAsiaTheme="minorAscii" w:cstheme="minorAscii"/>
          <w:b w:val="0"/>
          <w:bCs w:val="0"/>
          <w:i w:val="0"/>
          <w:iCs w:val="0"/>
          <w:sz w:val="28"/>
          <w:szCs w:val="28"/>
        </w:rPr>
      </w:pPr>
      <w:r w:rsidRPr="28299C89" w:rsidR="790C7FE1">
        <w:rPr>
          <w:rFonts w:ascii="Aptos" w:hAnsi="Aptos" w:eastAsia="Aptos" w:cs="Aptos" w:asciiTheme="minorAscii" w:hAnsiTheme="minorAscii" w:eastAsiaTheme="minorAscii" w:cstheme="minorAscii"/>
          <w:b w:val="0"/>
          <w:bCs w:val="0"/>
          <w:i w:val="0"/>
          <w:iCs w:val="0"/>
          <w:sz w:val="28"/>
          <w:szCs w:val="28"/>
        </w:rPr>
        <w:t>Quality Assurance and Quality Control</w:t>
      </w:r>
    </w:p>
    <w:p w:rsidR="71441904" w:rsidP="28299C89" w:rsidRDefault="71441904" w14:paraId="021B755A" w14:textId="33433DB1">
      <w:pPr>
        <w:pStyle w:val="Normal"/>
        <w:ind w:left="0"/>
        <w:jc w:val="left"/>
        <w:rPr>
          <w:rFonts w:ascii="Aptos" w:hAnsi="Aptos" w:eastAsia="Aptos" w:cs="Aptos" w:asciiTheme="minorAscii" w:hAnsiTheme="minorAscii" w:eastAsiaTheme="minorAscii" w:cstheme="minorAscii"/>
          <w:b w:val="0"/>
          <w:bCs w:val="0"/>
          <w:i w:val="0"/>
          <w:iCs w:val="0"/>
          <w:sz w:val="24"/>
          <w:szCs w:val="24"/>
        </w:rPr>
      </w:pPr>
      <w:r w:rsidRPr="28299C89" w:rsidR="71441904">
        <w:rPr>
          <w:rFonts w:ascii="Aptos" w:hAnsi="Aptos" w:eastAsia="Aptos" w:cs="Aptos" w:asciiTheme="minorAscii" w:hAnsiTheme="minorAscii" w:eastAsiaTheme="minorAscii" w:cstheme="minorAscii"/>
          <w:b w:val="0"/>
          <w:bCs w:val="0"/>
          <w:i w:val="0"/>
          <w:iCs w:val="0"/>
          <w:sz w:val="24"/>
          <w:szCs w:val="24"/>
        </w:rPr>
        <w:t>The goal of th</w:t>
      </w:r>
      <w:r w:rsidRPr="28299C89" w:rsidR="63AABECD">
        <w:rPr>
          <w:rFonts w:ascii="Aptos" w:hAnsi="Aptos" w:eastAsia="Aptos" w:cs="Aptos" w:asciiTheme="minorAscii" w:hAnsiTheme="minorAscii" w:eastAsiaTheme="minorAscii" w:cstheme="minorAscii"/>
          <w:b w:val="0"/>
          <w:bCs w:val="0"/>
          <w:i w:val="0"/>
          <w:iCs w:val="0"/>
          <w:sz w:val="24"/>
          <w:szCs w:val="24"/>
        </w:rPr>
        <w:t>e</w:t>
      </w:r>
      <w:r w:rsidRPr="28299C89" w:rsidR="71441904">
        <w:rPr>
          <w:rFonts w:ascii="Aptos" w:hAnsi="Aptos" w:eastAsia="Aptos" w:cs="Aptos" w:asciiTheme="minorAscii" w:hAnsiTheme="minorAscii" w:eastAsiaTheme="minorAscii" w:cstheme="minorAscii"/>
          <w:b w:val="0"/>
          <w:bCs w:val="0"/>
          <w:i w:val="0"/>
          <w:iCs w:val="0"/>
          <w:sz w:val="24"/>
          <w:szCs w:val="24"/>
        </w:rPr>
        <w:t xml:space="preserve"> QA/QC effort</w:t>
      </w:r>
      <w:r w:rsidRPr="28299C89" w:rsidR="518C9642">
        <w:rPr>
          <w:rFonts w:ascii="Aptos" w:hAnsi="Aptos" w:eastAsia="Aptos" w:cs="Aptos" w:asciiTheme="minorAscii" w:hAnsiTheme="minorAscii" w:eastAsiaTheme="minorAscii" w:cstheme="minorAscii"/>
          <w:b w:val="0"/>
          <w:bCs w:val="0"/>
          <w:i w:val="0"/>
          <w:iCs w:val="0"/>
          <w:sz w:val="24"/>
          <w:szCs w:val="24"/>
        </w:rPr>
        <w:t xml:space="preserve"> explored in this first round of data collection across the Southern California Bight was to </w:t>
      </w:r>
      <w:r w:rsidRPr="28299C89" w:rsidR="6DF044F2">
        <w:rPr>
          <w:rFonts w:ascii="Aptos" w:hAnsi="Aptos" w:eastAsia="Aptos" w:cs="Aptos" w:asciiTheme="minorAscii" w:hAnsiTheme="minorAscii" w:eastAsiaTheme="minorAscii" w:cstheme="minorAscii"/>
          <w:b w:val="0"/>
          <w:bCs w:val="0"/>
          <w:i w:val="0"/>
          <w:iCs w:val="0"/>
          <w:sz w:val="24"/>
          <w:szCs w:val="24"/>
        </w:rPr>
        <w:t xml:space="preserve">ensure the data generated by study participants was </w:t>
      </w:r>
      <w:r w:rsidRPr="28299C89" w:rsidR="55A34995">
        <w:rPr>
          <w:rFonts w:ascii="Aptos" w:hAnsi="Aptos" w:eastAsia="Aptos" w:cs="Aptos" w:asciiTheme="minorAscii" w:hAnsiTheme="minorAscii" w:eastAsiaTheme="minorAscii" w:cstheme="minorAscii"/>
          <w:b w:val="0"/>
          <w:bCs w:val="0"/>
          <w:i w:val="0"/>
          <w:iCs w:val="0"/>
          <w:sz w:val="24"/>
          <w:szCs w:val="24"/>
        </w:rPr>
        <w:t>comparable and complete.</w:t>
      </w:r>
      <w:r w:rsidRPr="28299C89" w:rsidR="4D9B9BEB">
        <w:rPr>
          <w:rFonts w:ascii="Aptos" w:hAnsi="Aptos" w:eastAsia="Aptos" w:cs="Aptos" w:asciiTheme="minorAscii" w:hAnsiTheme="minorAscii" w:eastAsiaTheme="minorAscii" w:cstheme="minorAscii"/>
          <w:b w:val="0"/>
          <w:bCs w:val="0"/>
          <w:i w:val="0"/>
          <w:iCs w:val="0"/>
          <w:sz w:val="24"/>
          <w:szCs w:val="24"/>
        </w:rPr>
        <w:t xml:space="preserve"> Through </w:t>
      </w:r>
      <w:r w:rsidRPr="28299C89" w:rsidR="3EAA1034">
        <w:rPr>
          <w:rFonts w:ascii="Aptos" w:hAnsi="Aptos" w:eastAsia="Aptos" w:cs="Aptos" w:asciiTheme="minorAscii" w:hAnsiTheme="minorAscii" w:eastAsiaTheme="minorAscii" w:cstheme="minorAscii"/>
          <w:b w:val="0"/>
          <w:bCs w:val="0"/>
          <w:i w:val="0"/>
          <w:iCs w:val="0"/>
          <w:sz w:val="24"/>
          <w:szCs w:val="24"/>
        </w:rPr>
        <w:t>quality control practices</w:t>
      </w:r>
      <w:r w:rsidRPr="28299C89" w:rsidR="4D9B9BEB">
        <w:rPr>
          <w:rFonts w:ascii="Aptos" w:hAnsi="Aptos" w:eastAsia="Aptos" w:cs="Aptos" w:asciiTheme="minorAscii" w:hAnsiTheme="minorAscii" w:eastAsiaTheme="minorAscii" w:cstheme="minorAscii"/>
          <w:b w:val="0"/>
          <w:bCs w:val="0"/>
          <w:i w:val="0"/>
          <w:iCs w:val="0"/>
          <w:sz w:val="24"/>
          <w:szCs w:val="24"/>
        </w:rPr>
        <w:t xml:space="preserve"> such as field intercalibration, </w:t>
      </w:r>
      <w:r w:rsidRPr="28299C89" w:rsidR="4E8A9789">
        <w:rPr>
          <w:rFonts w:ascii="Aptos" w:hAnsi="Aptos" w:eastAsia="Aptos" w:cs="Aptos" w:asciiTheme="minorAscii" w:hAnsiTheme="minorAscii" w:eastAsiaTheme="minorAscii" w:cstheme="minorAscii"/>
          <w:b w:val="0"/>
          <w:bCs w:val="0"/>
          <w:i w:val="0"/>
          <w:iCs w:val="0"/>
          <w:sz w:val="24"/>
          <w:szCs w:val="24"/>
        </w:rPr>
        <w:t>field and lab resampling, and error tracking, w</w:t>
      </w:r>
      <w:r w:rsidRPr="28299C89" w:rsidR="05C2FDD4">
        <w:rPr>
          <w:rFonts w:ascii="Aptos" w:hAnsi="Aptos" w:eastAsia="Aptos" w:cs="Aptos" w:asciiTheme="minorAscii" w:hAnsiTheme="minorAscii" w:eastAsiaTheme="minorAscii" w:cstheme="minorAscii"/>
          <w:b w:val="0"/>
          <w:bCs w:val="0"/>
          <w:i w:val="0"/>
          <w:iCs w:val="0"/>
          <w:sz w:val="24"/>
          <w:szCs w:val="24"/>
        </w:rPr>
        <w:t xml:space="preserve">e ensure high data quality for </w:t>
      </w:r>
      <w:r w:rsidRPr="28299C89" w:rsidR="05C2FDD4">
        <w:rPr>
          <w:rFonts w:ascii="Aptos" w:hAnsi="Aptos" w:eastAsia="Aptos" w:cs="Aptos" w:asciiTheme="minorAscii" w:hAnsiTheme="minorAscii" w:eastAsiaTheme="minorAscii" w:cstheme="minorAscii"/>
          <w:b w:val="0"/>
          <w:bCs w:val="0"/>
          <w:i w:val="0"/>
          <w:iCs w:val="0"/>
          <w:sz w:val="24"/>
          <w:szCs w:val="24"/>
        </w:rPr>
        <w:t>subsequent</w:t>
      </w:r>
      <w:r w:rsidRPr="28299C89" w:rsidR="05C2FDD4">
        <w:rPr>
          <w:rFonts w:ascii="Aptos" w:hAnsi="Aptos" w:eastAsia="Aptos" w:cs="Aptos" w:asciiTheme="minorAscii" w:hAnsiTheme="minorAscii" w:eastAsiaTheme="minorAscii" w:cstheme="minorAscii"/>
          <w:b w:val="0"/>
          <w:bCs w:val="0"/>
          <w:i w:val="0"/>
          <w:iCs w:val="0"/>
          <w:sz w:val="24"/>
          <w:szCs w:val="24"/>
        </w:rPr>
        <w:t xml:space="preserve"> analyses. </w:t>
      </w:r>
      <w:r w:rsidRPr="28299C89" w:rsidR="30FDC2B7">
        <w:rPr>
          <w:rFonts w:ascii="Aptos" w:hAnsi="Aptos" w:eastAsia="Aptos" w:cs="Aptos" w:asciiTheme="minorAscii" w:hAnsiTheme="minorAscii" w:eastAsiaTheme="minorAscii" w:cstheme="minorAscii"/>
          <w:b w:val="0"/>
          <w:bCs w:val="0"/>
          <w:i w:val="0"/>
          <w:iCs w:val="0"/>
          <w:sz w:val="24"/>
          <w:szCs w:val="24"/>
        </w:rPr>
        <w:t xml:space="preserve">Each quality control practice is summarized in the subsections below. Full details can be found in the </w:t>
      </w:r>
      <w:r w:rsidRPr="28299C89" w:rsidR="30FDC2B7">
        <w:rPr>
          <w:rFonts w:ascii="Aptos" w:hAnsi="Aptos" w:eastAsia="Aptos" w:cs="Aptos" w:asciiTheme="minorAscii" w:hAnsiTheme="minorAscii" w:eastAsiaTheme="minorAscii" w:cstheme="minorAscii"/>
          <w:b w:val="0"/>
          <w:bCs w:val="0"/>
          <w:i w:val="0"/>
          <w:iCs w:val="0"/>
          <w:sz w:val="24"/>
          <w:szCs w:val="24"/>
          <w:highlight w:val="yellow"/>
        </w:rPr>
        <w:t>B23 SAV Workplan</w:t>
      </w:r>
      <w:r w:rsidRPr="28299C89" w:rsidR="30FDC2B7">
        <w:rPr>
          <w:rFonts w:ascii="Aptos" w:hAnsi="Aptos" w:eastAsia="Aptos" w:cs="Aptos" w:asciiTheme="minorAscii" w:hAnsiTheme="minorAscii" w:eastAsiaTheme="minorAscii" w:cstheme="minorAscii"/>
          <w:b w:val="0"/>
          <w:bCs w:val="0"/>
          <w:i w:val="0"/>
          <w:iCs w:val="0"/>
          <w:sz w:val="24"/>
          <w:szCs w:val="24"/>
        </w:rPr>
        <w:t xml:space="preserve">. </w:t>
      </w:r>
      <w:r w:rsidRPr="28299C89" w:rsidR="55A34995">
        <w:rPr>
          <w:rFonts w:ascii="Aptos" w:hAnsi="Aptos" w:eastAsia="Aptos" w:cs="Aptos" w:asciiTheme="minorAscii" w:hAnsiTheme="minorAscii" w:eastAsiaTheme="minorAscii" w:cstheme="minorAscii"/>
          <w:b w:val="0"/>
          <w:bCs w:val="0"/>
          <w:i w:val="0"/>
          <w:iCs w:val="0"/>
          <w:sz w:val="24"/>
          <w:szCs w:val="24"/>
        </w:rPr>
        <w:t xml:space="preserve"> </w:t>
      </w:r>
    </w:p>
    <w:p w:rsidR="28299C89" w:rsidP="28299C89" w:rsidRDefault="28299C89" w14:paraId="5C8BBFFB" w14:textId="12FD2BF8">
      <w:pPr>
        <w:pStyle w:val="Normal"/>
        <w:ind w:left="0"/>
        <w:jc w:val="left"/>
        <w:rPr>
          <w:rFonts w:ascii="Aptos" w:hAnsi="Aptos" w:eastAsia="Aptos" w:cs="Aptos" w:asciiTheme="minorAscii" w:hAnsiTheme="minorAscii" w:eastAsiaTheme="minorAscii" w:cstheme="minorAscii"/>
          <w:b w:val="0"/>
          <w:bCs w:val="0"/>
          <w:i w:val="0"/>
          <w:iCs w:val="0"/>
          <w:sz w:val="24"/>
          <w:szCs w:val="24"/>
        </w:rPr>
      </w:pPr>
    </w:p>
    <w:p w:rsidR="5ADF3346" w:rsidP="5F4F3AED" w:rsidRDefault="5ADF3346" w14:paraId="69F93FF4" w14:textId="5A46C1A2">
      <w:pPr>
        <w:pStyle w:val="ListParagraph"/>
        <w:numPr>
          <w:ilvl w:val="1"/>
          <w:numId w:val="1"/>
        </w:numPr>
        <w:jc w:val="left"/>
        <w:rPr>
          <w:rFonts w:ascii="Aptos" w:hAnsi="Aptos" w:eastAsia="Aptos" w:cs="Aptos" w:asciiTheme="minorAscii" w:hAnsiTheme="minorAscii" w:eastAsiaTheme="minorAscii" w:cstheme="minorAscii"/>
          <w:b w:val="0"/>
          <w:bCs w:val="0"/>
          <w:i w:val="0"/>
          <w:iCs w:val="0"/>
          <w:sz w:val="28"/>
          <w:szCs w:val="28"/>
        </w:rPr>
      </w:pPr>
      <w:r w:rsidRPr="28299C89" w:rsidR="790C7FE1">
        <w:rPr>
          <w:rFonts w:ascii="Aptos" w:hAnsi="Aptos" w:eastAsia="Aptos" w:cs="Aptos" w:asciiTheme="minorAscii" w:hAnsiTheme="minorAscii" w:eastAsiaTheme="minorAscii" w:cstheme="minorAscii"/>
          <w:b w:val="0"/>
          <w:bCs w:val="0"/>
          <w:i w:val="0"/>
          <w:iCs w:val="0"/>
          <w:sz w:val="28"/>
          <w:szCs w:val="28"/>
        </w:rPr>
        <w:t>Field</w:t>
      </w:r>
    </w:p>
    <w:p w:rsidR="7C5E599D" w:rsidP="28299C89" w:rsidRDefault="7C5E599D" w14:paraId="7E697FF9" w14:textId="60B744DB">
      <w:pPr>
        <w:pStyle w:val="Normal"/>
        <w:ind w:left="0"/>
        <w:jc w:val="left"/>
        <w:rPr>
          <w:rFonts w:ascii="Aptos" w:hAnsi="Aptos" w:eastAsia="Aptos" w:cs="Aptos" w:asciiTheme="minorAscii" w:hAnsiTheme="minorAscii" w:eastAsiaTheme="minorAscii" w:cstheme="minorAscii"/>
          <w:b w:val="0"/>
          <w:bCs w:val="0"/>
          <w:i w:val="0"/>
          <w:iCs w:val="0"/>
          <w:sz w:val="24"/>
          <w:szCs w:val="24"/>
        </w:rPr>
      </w:pPr>
      <w:r w:rsidRPr="28299C89" w:rsidR="7C5E599D">
        <w:rPr>
          <w:rFonts w:ascii="Aptos" w:hAnsi="Aptos" w:eastAsia="Aptos" w:cs="Aptos" w:asciiTheme="minorAscii" w:hAnsiTheme="minorAscii" w:eastAsiaTheme="minorAscii" w:cstheme="minorAscii"/>
          <w:b w:val="0"/>
          <w:bCs w:val="0"/>
          <w:i w:val="0"/>
          <w:iCs w:val="0"/>
          <w:sz w:val="24"/>
          <w:szCs w:val="24"/>
        </w:rPr>
        <w:t xml:space="preserve">Before data collection in 2023, a field intercalibration was hosted </w:t>
      </w:r>
      <w:r w:rsidRPr="28299C89" w:rsidR="066C94CA">
        <w:rPr>
          <w:rFonts w:ascii="Aptos" w:hAnsi="Aptos" w:eastAsia="Aptos" w:cs="Aptos" w:asciiTheme="minorAscii" w:hAnsiTheme="minorAscii" w:eastAsiaTheme="minorAscii" w:cstheme="minorAscii"/>
          <w:b w:val="0"/>
          <w:bCs w:val="0"/>
          <w:i w:val="0"/>
          <w:iCs w:val="0"/>
          <w:sz w:val="24"/>
          <w:szCs w:val="24"/>
        </w:rPr>
        <w:t xml:space="preserve">in April 2024 </w:t>
      </w:r>
      <w:r w:rsidRPr="28299C89" w:rsidR="6F768F59">
        <w:rPr>
          <w:rFonts w:ascii="Aptos" w:hAnsi="Aptos" w:eastAsia="Aptos" w:cs="Aptos" w:asciiTheme="minorAscii" w:hAnsiTheme="minorAscii" w:eastAsiaTheme="minorAscii" w:cstheme="minorAscii"/>
          <w:b w:val="0"/>
          <w:bCs w:val="0"/>
          <w:i w:val="0"/>
          <w:iCs w:val="0"/>
          <w:sz w:val="24"/>
          <w:szCs w:val="24"/>
        </w:rPr>
        <w:t>to ensure quality of visual data recorded</w:t>
      </w:r>
      <w:r w:rsidRPr="28299C89" w:rsidR="12D665D6">
        <w:rPr>
          <w:rFonts w:ascii="Aptos" w:hAnsi="Aptos" w:eastAsia="Aptos" w:cs="Aptos" w:asciiTheme="minorAscii" w:hAnsiTheme="minorAscii" w:eastAsiaTheme="minorAscii" w:cstheme="minorAscii"/>
          <w:b w:val="0"/>
          <w:bCs w:val="0"/>
          <w:i w:val="0"/>
          <w:iCs w:val="0"/>
          <w:sz w:val="24"/>
          <w:szCs w:val="24"/>
        </w:rPr>
        <w:t xml:space="preserve"> was consistent</w:t>
      </w:r>
      <w:r w:rsidRPr="28299C89" w:rsidR="6F768F59">
        <w:rPr>
          <w:rFonts w:ascii="Aptos" w:hAnsi="Aptos" w:eastAsia="Aptos" w:cs="Aptos" w:asciiTheme="minorAscii" w:hAnsiTheme="minorAscii" w:eastAsiaTheme="minorAscii" w:cstheme="minorAscii"/>
          <w:b w:val="0"/>
          <w:bCs w:val="0"/>
          <w:i w:val="0"/>
          <w:iCs w:val="0"/>
          <w:sz w:val="24"/>
          <w:szCs w:val="24"/>
        </w:rPr>
        <w:t xml:space="preserve"> across participating laboratories. </w:t>
      </w:r>
      <w:r w:rsidRPr="28299C89" w:rsidR="52FE31F8">
        <w:rPr>
          <w:rFonts w:ascii="Aptos" w:hAnsi="Aptos" w:eastAsia="Aptos" w:cs="Aptos" w:asciiTheme="minorAscii" w:hAnsiTheme="minorAscii" w:eastAsiaTheme="minorAscii" w:cstheme="minorAscii"/>
          <w:b w:val="0"/>
          <w:bCs w:val="0"/>
          <w:i w:val="0"/>
          <w:iCs w:val="0"/>
          <w:sz w:val="24"/>
          <w:szCs w:val="24"/>
        </w:rPr>
        <w:t>Labs included CSULB, NOAA Fisheries, Merkel &amp; Associates, LLC, Moss Landing Marine Lab,</w:t>
      </w:r>
      <w:r w:rsidRPr="28299C89" w:rsidR="68A6C16B">
        <w:rPr>
          <w:rFonts w:ascii="Aptos" w:hAnsi="Aptos" w:eastAsia="Aptos" w:cs="Aptos" w:asciiTheme="minorAscii" w:hAnsiTheme="minorAscii" w:eastAsiaTheme="minorAscii" w:cstheme="minorAscii"/>
          <w:b w:val="0"/>
          <w:bCs w:val="0"/>
          <w:i w:val="0"/>
          <w:iCs w:val="0"/>
          <w:sz w:val="24"/>
          <w:szCs w:val="24"/>
        </w:rPr>
        <w:t xml:space="preserve"> </w:t>
      </w:r>
      <w:r w:rsidRPr="28299C89" w:rsidR="68A6C16B">
        <w:rPr>
          <w:rFonts w:ascii="Aptos" w:hAnsi="Aptos" w:eastAsia="Aptos" w:cs="Aptos" w:asciiTheme="minorAscii" w:hAnsiTheme="minorAscii" w:eastAsiaTheme="minorAscii" w:cstheme="minorAscii"/>
          <w:b w:val="0"/>
          <w:bCs w:val="0"/>
          <w:i w:val="0"/>
          <w:iCs w:val="0"/>
          <w:sz w:val="24"/>
          <w:szCs w:val="24"/>
        </w:rPr>
        <w:t>Paua</w:t>
      </w:r>
      <w:r w:rsidRPr="28299C89" w:rsidR="68A6C16B">
        <w:rPr>
          <w:rFonts w:ascii="Aptos" w:hAnsi="Aptos" w:eastAsia="Aptos" w:cs="Aptos" w:asciiTheme="minorAscii" w:hAnsiTheme="minorAscii" w:eastAsiaTheme="minorAscii" w:cstheme="minorAscii"/>
          <w:b w:val="0"/>
          <w:bCs w:val="0"/>
          <w:i w:val="0"/>
          <w:iCs w:val="0"/>
          <w:sz w:val="24"/>
          <w:szCs w:val="24"/>
        </w:rPr>
        <w:t xml:space="preserve"> Marine,</w:t>
      </w:r>
      <w:r w:rsidRPr="28299C89" w:rsidR="52FE31F8">
        <w:rPr>
          <w:rFonts w:ascii="Aptos" w:hAnsi="Aptos" w:eastAsia="Aptos" w:cs="Aptos" w:asciiTheme="minorAscii" w:hAnsiTheme="minorAscii" w:eastAsiaTheme="minorAscii" w:cstheme="minorAscii"/>
          <w:b w:val="0"/>
          <w:bCs w:val="0"/>
          <w:i w:val="0"/>
          <w:iCs w:val="0"/>
          <w:sz w:val="24"/>
          <w:szCs w:val="24"/>
        </w:rPr>
        <w:t xml:space="preserve"> </w:t>
      </w:r>
      <w:r w:rsidRPr="28299C89" w:rsidR="52FE31F8">
        <w:rPr>
          <w:rFonts w:ascii="Aptos" w:hAnsi="Aptos" w:eastAsia="Aptos" w:cs="Aptos" w:asciiTheme="minorAscii" w:hAnsiTheme="minorAscii" w:eastAsiaTheme="minorAscii" w:cstheme="minorAscii"/>
          <w:b w:val="0"/>
          <w:bCs w:val="0"/>
          <w:i w:val="0"/>
          <w:iCs w:val="0"/>
          <w:sz w:val="24"/>
          <w:szCs w:val="24"/>
        </w:rPr>
        <w:t>and Marine Taxonomic Services</w:t>
      </w:r>
      <w:r w:rsidRPr="28299C89" w:rsidR="11DE1AB1">
        <w:rPr>
          <w:rFonts w:ascii="Aptos" w:hAnsi="Aptos" w:eastAsia="Aptos" w:cs="Aptos" w:asciiTheme="minorAscii" w:hAnsiTheme="minorAscii" w:eastAsiaTheme="minorAscii" w:cstheme="minorAscii"/>
          <w:b w:val="0"/>
          <w:bCs w:val="0"/>
          <w:i w:val="0"/>
          <w:iCs w:val="0"/>
          <w:sz w:val="24"/>
          <w:szCs w:val="24"/>
        </w:rPr>
        <w:t xml:space="preserve"> LTD</w:t>
      </w:r>
      <w:r w:rsidRPr="28299C89" w:rsidR="52FE31F8">
        <w:rPr>
          <w:rFonts w:ascii="Aptos" w:hAnsi="Aptos" w:eastAsia="Aptos" w:cs="Aptos" w:asciiTheme="minorAscii" w:hAnsiTheme="minorAscii" w:eastAsiaTheme="minorAscii" w:cstheme="minorAscii"/>
          <w:b w:val="0"/>
          <w:bCs w:val="0"/>
          <w:i w:val="0"/>
          <w:iCs w:val="0"/>
          <w:sz w:val="24"/>
          <w:szCs w:val="24"/>
        </w:rPr>
        <w:t xml:space="preserve">. </w:t>
      </w:r>
      <w:r w:rsidRPr="28299C89" w:rsidR="6F768F59">
        <w:rPr>
          <w:rFonts w:ascii="Aptos" w:hAnsi="Aptos" w:eastAsia="Aptos" w:cs="Aptos" w:asciiTheme="minorAscii" w:hAnsiTheme="minorAscii" w:eastAsiaTheme="minorAscii" w:cstheme="minorAscii"/>
          <w:b w:val="0"/>
          <w:bCs w:val="0"/>
          <w:i w:val="0"/>
          <w:iCs w:val="0"/>
          <w:sz w:val="24"/>
          <w:szCs w:val="24"/>
        </w:rPr>
        <w:t xml:space="preserve">As part of this exercise, teams </w:t>
      </w:r>
      <w:r w:rsidRPr="28299C89" w:rsidR="6020D378">
        <w:rPr>
          <w:rFonts w:ascii="Aptos" w:hAnsi="Aptos" w:eastAsia="Aptos" w:cs="Aptos" w:asciiTheme="minorAscii" w:hAnsiTheme="minorAscii" w:eastAsiaTheme="minorAscii" w:cstheme="minorAscii"/>
          <w:b w:val="0"/>
          <w:bCs w:val="0"/>
          <w:i w:val="0"/>
          <w:iCs w:val="0"/>
          <w:sz w:val="24"/>
          <w:szCs w:val="24"/>
        </w:rPr>
        <w:t xml:space="preserve">of divers were asked to perform observational quadrat surveys (three transects, five points along </w:t>
      </w:r>
      <w:r w:rsidRPr="28299C89" w:rsidR="085EFBA8">
        <w:rPr>
          <w:rFonts w:ascii="Aptos" w:hAnsi="Aptos" w:eastAsia="Aptos" w:cs="Aptos" w:asciiTheme="minorAscii" w:hAnsiTheme="minorAscii" w:eastAsiaTheme="minorAscii" w:cstheme="minorAscii"/>
          <w:b w:val="0"/>
          <w:bCs w:val="0"/>
          <w:i w:val="0"/>
          <w:iCs w:val="0"/>
          <w:sz w:val="24"/>
          <w:szCs w:val="24"/>
        </w:rPr>
        <w:t>each transect</w:t>
      </w:r>
      <w:r w:rsidRPr="28299C89" w:rsidR="51CAE076">
        <w:rPr>
          <w:rFonts w:ascii="Aptos" w:hAnsi="Aptos" w:eastAsia="Aptos" w:cs="Aptos" w:asciiTheme="minorAscii" w:hAnsiTheme="minorAscii" w:eastAsiaTheme="minorAscii" w:cstheme="minorAscii"/>
          <w:b w:val="0"/>
          <w:bCs w:val="0"/>
          <w:i w:val="0"/>
          <w:iCs w:val="0"/>
          <w:sz w:val="24"/>
          <w:szCs w:val="24"/>
        </w:rPr>
        <w:t xml:space="preserve">, </w:t>
      </w:r>
      <w:r w:rsidRPr="28299C89" w:rsidR="15239D65">
        <w:rPr>
          <w:rFonts w:ascii="Aptos" w:hAnsi="Aptos" w:eastAsia="Aptos" w:cs="Aptos" w:asciiTheme="minorAscii" w:hAnsiTheme="minorAscii" w:eastAsiaTheme="minorAscii" w:cstheme="minorAscii"/>
          <w:b w:val="0"/>
          <w:bCs w:val="0"/>
          <w:i w:val="0"/>
          <w:iCs w:val="0"/>
          <w:sz w:val="24"/>
          <w:szCs w:val="24"/>
        </w:rPr>
        <w:t xml:space="preserve">two </w:t>
      </w:r>
      <w:r w:rsidRPr="28299C89" w:rsidR="51CAE076">
        <w:rPr>
          <w:rFonts w:ascii="Aptos" w:hAnsi="Aptos" w:eastAsia="Aptos" w:cs="Aptos" w:asciiTheme="minorAscii" w:hAnsiTheme="minorAscii" w:eastAsiaTheme="minorAscii" w:cstheme="minorAscii"/>
          <w:b w:val="0"/>
          <w:bCs w:val="0"/>
          <w:i w:val="0"/>
          <w:iCs w:val="0"/>
          <w:sz w:val="24"/>
          <w:szCs w:val="24"/>
        </w:rPr>
        <w:t xml:space="preserve">different </w:t>
      </w:r>
      <w:r w:rsidRPr="28299C89" w:rsidR="7608B41E">
        <w:rPr>
          <w:rFonts w:ascii="Aptos" w:hAnsi="Aptos" w:eastAsia="Aptos" w:cs="Aptos" w:asciiTheme="minorAscii" w:hAnsiTheme="minorAscii" w:eastAsiaTheme="minorAscii" w:cstheme="minorAscii"/>
          <w:b w:val="0"/>
          <w:bCs w:val="0"/>
          <w:i w:val="0"/>
          <w:iCs w:val="0"/>
          <w:sz w:val="24"/>
          <w:szCs w:val="24"/>
        </w:rPr>
        <w:t>bed</w:t>
      </w:r>
      <w:r w:rsidRPr="28299C89" w:rsidR="51CAE076">
        <w:rPr>
          <w:rFonts w:ascii="Aptos" w:hAnsi="Aptos" w:eastAsia="Aptos" w:cs="Aptos" w:asciiTheme="minorAscii" w:hAnsiTheme="minorAscii" w:eastAsiaTheme="minorAscii" w:cstheme="minorAscii"/>
          <w:b w:val="0"/>
          <w:bCs w:val="0"/>
          <w:i w:val="0"/>
          <w:iCs w:val="0"/>
          <w:sz w:val="24"/>
          <w:szCs w:val="24"/>
        </w:rPr>
        <w:t>s</w:t>
      </w:r>
      <w:r w:rsidRPr="28299C89" w:rsidR="085EFBA8">
        <w:rPr>
          <w:rFonts w:ascii="Aptos" w:hAnsi="Aptos" w:eastAsia="Aptos" w:cs="Aptos" w:asciiTheme="minorAscii" w:hAnsiTheme="minorAscii" w:eastAsiaTheme="minorAscii" w:cstheme="minorAscii"/>
          <w:b w:val="0"/>
          <w:bCs w:val="0"/>
          <w:i w:val="0"/>
          <w:iCs w:val="0"/>
          <w:sz w:val="24"/>
          <w:szCs w:val="24"/>
        </w:rPr>
        <w:t>). T</w:t>
      </w:r>
      <w:r w:rsidRPr="28299C89" w:rsidR="3EABDC4C">
        <w:rPr>
          <w:rFonts w:ascii="Aptos" w:hAnsi="Aptos" w:eastAsia="Aptos" w:cs="Aptos" w:asciiTheme="minorAscii" w:hAnsiTheme="minorAscii" w:eastAsiaTheme="minorAscii" w:cstheme="minorAscii"/>
          <w:b w:val="0"/>
          <w:bCs w:val="0"/>
          <w:i w:val="0"/>
          <w:iCs w:val="0"/>
          <w:sz w:val="24"/>
          <w:szCs w:val="24"/>
        </w:rPr>
        <w:t>h</w:t>
      </w:r>
      <w:r w:rsidRPr="28299C89" w:rsidR="085EFBA8">
        <w:rPr>
          <w:rFonts w:ascii="Aptos" w:hAnsi="Aptos" w:eastAsia="Aptos" w:cs="Aptos" w:asciiTheme="minorAscii" w:hAnsiTheme="minorAscii" w:eastAsiaTheme="minorAscii" w:cstheme="minorAscii"/>
          <w:b w:val="0"/>
          <w:bCs w:val="0"/>
          <w:i w:val="0"/>
          <w:iCs w:val="0"/>
          <w:sz w:val="24"/>
          <w:szCs w:val="24"/>
        </w:rPr>
        <w:t>is included (1) taking a photo, and (2) recording percent cover of eelgrass</w:t>
      </w:r>
      <w:r w:rsidRPr="28299C89" w:rsidR="1C84E360">
        <w:rPr>
          <w:rFonts w:ascii="Aptos" w:hAnsi="Aptos" w:eastAsia="Aptos" w:cs="Aptos" w:asciiTheme="minorAscii" w:hAnsiTheme="minorAscii" w:eastAsiaTheme="minorAscii" w:cstheme="minorAscii"/>
          <w:b w:val="0"/>
          <w:bCs w:val="0"/>
          <w:i w:val="0"/>
          <w:iCs w:val="0"/>
          <w:sz w:val="24"/>
          <w:szCs w:val="24"/>
        </w:rPr>
        <w:t xml:space="preserve"> and shoot count, and</w:t>
      </w:r>
      <w:r w:rsidRPr="28299C89" w:rsidR="55C6350B">
        <w:rPr>
          <w:rFonts w:ascii="Aptos" w:hAnsi="Aptos" w:eastAsia="Aptos" w:cs="Aptos" w:asciiTheme="minorAscii" w:hAnsiTheme="minorAscii" w:eastAsiaTheme="minorAscii" w:cstheme="minorAscii"/>
          <w:b w:val="0"/>
          <w:bCs w:val="0"/>
          <w:i w:val="0"/>
          <w:iCs w:val="0"/>
          <w:sz w:val="24"/>
          <w:szCs w:val="24"/>
        </w:rPr>
        <w:t xml:space="preserve"> (3) recording water depth from a diver’s computer. </w:t>
      </w:r>
      <w:r w:rsidRPr="28299C89" w:rsidR="1047BDD6">
        <w:rPr>
          <w:rFonts w:ascii="Aptos" w:hAnsi="Aptos" w:eastAsia="Aptos" w:cs="Aptos" w:asciiTheme="minorAscii" w:hAnsiTheme="minorAscii" w:eastAsiaTheme="minorAscii" w:cstheme="minorAscii"/>
          <w:b w:val="0"/>
          <w:bCs w:val="0"/>
          <w:i w:val="0"/>
          <w:iCs w:val="0"/>
          <w:sz w:val="24"/>
          <w:szCs w:val="24"/>
        </w:rPr>
        <w:t xml:space="preserve">Results from each team were compared </w:t>
      </w:r>
      <w:r w:rsidRPr="28299C89" w:rsidR="1047BDD6">
        <w:rPr>
          <w:rFonts w:ascii="Aptos" w:hAnsi="Aptos" w:eastAsia="Aptos" w:cs="Aptos" w:asciiTheme="minorAscii" w:hAnsiTheme="minorAscii" w:eastAsiaTheme="minorAscii" w:cstheme="minorAscii"/>
          <w:b w:val="0"/>
          <w:bCs w:val="0"/>
          <w:i w:val="0"/>
          <w:iCs w:val="0"/>
          <w:sz w:val="24"/>
          <w:szCs w:val="24"/>
        </w:rPr>
        <w:t>as</w:t>
      </w:r>
      <w:r w:rsidRPr="28299C89" w:rsidR="1047BDD6">
        <w:rPr>
          <w:rFonts w:ascii="Aptos" w:hAnsi="Aptos" w:eastAsia="Aptos" w:cs="Aptos" w:asciiTheme="minorAscii" w:hAnsiTheme="minorAscii" w:eastAsiaTheme="minorAscii" w:cstheme="minorAscii"/>
          <w:b w:val="0"/>
          <w:bCs w:val="0"/>
          <w:i w:val="0"/>
          <w:iCs w:val="0"/>
          <w:sz w:val="24"/>
          <w:szCs w:val="24"/>
        </w:rPr>
        <w:t xml:space="preserve"> a learning exercise. </w:t>
      </w:r>
      <w:r w:rsidRPr="28299C89" w:rsidR="7DDB9AF0">
        <w:rPr>
          <w:rFonts w:ascii="Aptos" w:hAnsi="Aptos" w:eastAsia="Aptos" w:cs="Aptos" w:asciiTheme="minorAscii" w:hAnsiTheme="minorAscii" w:eastAsiaTheme="minorAscii" w:cstheme="minorAscii"/>
          <w:b w:val="0"/>
          <w:bCs w:val="0"/>
          <w:i w:val="0"/>
          <w:iCs w:val="0"/>
          <w:sz w:val="24"/>
          <w:szCs w:val="24"/>
        </w:rPr>
        <w:t xml:space="preserve">In addition to practicing field data collection, SOPs were also discussed and clarified prior to official data collection. </w:t>
      </w:r>
      <w:r w:rsidRPr="28299C89" w:rsidR="34ADF903">
        <w:rPr>
          <w:rFonts w:ascii="Aptos" w:hAnsi="Aptos" w:eastAsia="Aptos" w:cs="Aptos" w:asciiTheme="minorAscii" w:hAnsiTheme="minorAscii" w:eastAsiaTheme="minorAscii" w:cstheme="minorAscii"/>
          <w:b w:val="0"/>
          <w:bCs w:val="0"/>
          <w:i w:val="0"/>
          <w:iCs w:val="0"/>
          <w:sz w:val="24"/>
          <w:szCs w:val="24"/>
          <w:highlight w:val="yellow"/>
        </w:rPr>
        <w:t>CHRISTINE’S FIELD DETAILS</w:t>
      </w:r>
      <w:r w:rsidRPr="28299C89" w:rsidR="34ADF903">
        <w:rPr>
          <w:rFonts w:ascii="Aptos" w:hAnsi="Aptos" w:eastAsia="Aptos" w:cs="Aptos" w:asciiTheme="minorAscii" w:hAnsiTheme="minorAscii" w:eastAsiaTheme="minorAscii" w:cstheme="minorAscii"/>
          <w:b w:val="0"/>
          <w:bCs w:val="0"/>
          <w:i w:val="0"/>
          <w:iCs w:val="0"/>
          <w:sz w:val="24"/>
          <w:szCs w:val="24"/>
        </w:rPr>
        <w:t xml:space="preserve">. </w:t>
      </w:r>
    </w:p>
    <w:p w:rsidR="0F88DBEF" w:rsidP="28299C89" w:rsidRDefault="0F88DBEF" w14:paraId="30A1F185" w14:textId="68484B63">
      <w:pPr>
        <w:pStyle w:val="Normal"/>
        <w:ind w:left="0"/>
        <w:jc w:val="left"/>
        <w:rPr>
          <w:rFonts w:ascii="Aptos" w:hAnsi="Aptos" w:eastAsia="Aptos" w:cs="Aptos" w:asciiTheme="minorAscii" w:hAnsiTheme="minorAscii" w:eastAsiaTheme="minorAscii" w:cstheme="minorAscii"/>
          <w:b w:val="0"/>
          <w:bCs w:val="0"/>
          <w:i w:val="0"/>
          <w:iCs w:val="0"/>
          <w:sz w:val="24"/>
          <w:szCs w:val="24"/>
        </w:rPr>
      </w:pPr>
      <w:r w:rsidRPr="28299C89" w:rsidR="0F88DBEF">
        <w:rPr>
          <w:rFonts w:ascii="Aptos" w:hAnsi="Aptos" w:eastAsia="Aptos" w:cs="Aptos" w:asciiTheme="minorAscii" w:hAnsiTheme="minorAscii" w:eastAsiaTheme="minorAscii" w:cstheme="minorAscii"/>
          <w:b w:val="0"/>
          <w:bCs w:val="0"/>
          <w:i w:val="0"/>
          <w:iCs w:val="0"/>
          <w:sz w:val="24"/>
          <w:szCs w:val="24"/>
        </w:rPr>
        <w:t xml:space="preserve">Field replicates were included </w:t>
      </w:r>
      <w:r w:rsidRPr="28299C89" w:rsidR="33785FF5">
        <w:rPr>
          <w:rFonts w:ascii="Aptos" w:hAnsi="Aptos" w:eastAsia="Aptos" w:cs="Aptos" w:asciiTheme="minorAscii" w:hAnsiTheme="minorAscii" w:eastAsiaTheme="minorAscii" w:cstheme="minorAscii"/>
          <w:b w:val="0"/>
          <w:bCs w:val="0"/>
          <w:i w:val="0"/>
          <w:iCs w:val="0"/>
          <w:sz w:val="24"/>
          <w:szCs w:val="24"/>
        </w:rPr>
        <w:t>in the Workplan to</w:t>
      </w:r>
      <w:r w:rsidRPr="28299C89" w:rsidR="17B024D0">
        <w:rPr>
          <w:rFonts w:ascii="Aptos" w:hAnsi="Aptos" w:eastAsia="Aptos" w:cs="Aptos" w:asciiTheme="minorAscii" w:hAnsiTheme="minorAscii" w:eastAsiaTheme="minorAscii" w:cstheme="minorAscii"/>
          <w:b w:val="0"/>
          <w:bCs w:val="0"/>
          <w:i w:val="0"/>
          <w:iCs w:val="0"/>
          <w:sz w:val="24"/>
          <w:szCs w:val="24"/>
        </w:rPr>
        <w:t xml:space="preserve"> </w:t>
      </w:r>
      <w:r w:rsidRPr="28299C89" w:rsidR="17B024D0">
        <w:rPr>
          <w:rFonts w:ascii="Aptos" w:hAnsi="Aptos" w:eastAsia="Aptos" w:cs="Aptos" w:asciiTheme="minorAscii" w:hAnsiTheme="minorAscii" w:eastAsiaTheme="minorAscii" w:cstheme="minorAscii"/>
          <w:b w:val="0"/>
          <w:bCs w:val="0"/>
          <w:i w:val="0"/>
          <w:iCs w:val="0"/>
          <w:sz w:val="24"/>
          <w:szCs w:val="24"/>
        </w:rPr>
        <w:t>represent</w:t>
      </w:r>
      <w:r w:rsidRPr="28299C89" w:rsidR="0F88DBEF">
        <w:rPr>
          <w:rFonts w:ascii="Aptos" w:hAnsi="Aptos" w:eastAsia="Aptos" w:cs="Aptos" w:asciiTheme="minorAscii" w:hAnsiTheme="minorAscii" w:eastAsiaTheme="minorAscii" w:cstheme="minorAscii"/>
          <w:b w:val="0"/>
          <w:bCs w:val="0"/>
          <w:i w:val="0"/>
          <w:iCs w:val="0"/>
          <w:sz w:val="24"/>
          <w:szCs w:val="24"/>
        </w:rPr>
        <w:t xml:space="preserve"> 10% of the total number of beds. Duplicate visual surveys as well as above and belowground eelgrass collections were </w:t>
      </w:r>
      <w:r w:rsidRPr="28299C89" w:rsidR="719D0445">
        <w:rPr>
          <w:rFonts w:ascii="Aptos" w:hAnsi="Aptos" w:eastAsia="Aptos" w:cs="Aptos" w:asciiTheme="minorAscii" w:hAnsiTheme="minorAscii" w:eastAsiaTheme="minorAscii" w:cstheme="minorAscii"/>
          <w:b w:val="0"/>
          <w:bCs w:val="0"/>
          <w:i w:val="0"/>
          <w:iCs w:val="0"/>
          <w:sz w:val="24"/>
          <w:szCs w:val="24"/>
        </w:rPr>
        <w:t xml:space="preserve">proposed </w:t>
      </w:r>
      <w:r w:rsidRPr="28299C89" w:rsidR="0F88DBEF">
        <w:rPr>
          <w:rFonts w:ascii="Aptos" w:hAnsi="Aptos" w:eastAsia="Aptos" w:cs="Aptos" w:asciiTheme="minorAscii" w:hAnsiTheme="minorAscii" w:eastAsiaTheme="minorAscii" w:cstheme="minorAscii"/>
          <w:b w:val="0"/>
          <w:bCs w:val="0"/>
          <w:i w:val="0"/>
          <w:iCs w:val="0"/>
          <w:sz w:val="24"/>
          <w:szCs w:val="24"/>
        </w:rPr>
        <w:t xml:space="preserve">at these points as a QA/QC measure. </w:t>
      </w:r>
      <w:r w:rsidRPr="28299C89" w:rsidR="5F04F3D2">
        <w:rPr>
          <w:rFonts w:ascii="Aptos" w:hAnsi="Aptos" w:eastAsia="Aptos" w:cs="Aptos" w:asciiTheme="minorAscii" w:hAnsiTheme="minorAscii" w:eastAsiaTheme="minorAscii" w:cstheme="minorAscii"/>
          <w:b w:val="0"/>
          <w:bCs w:val="0"/>
          <w:i w:val="0"/>
          <w:iCs w:val="0"/>
          <w:sz w:val="24"/>
          <w:szCs w:val="24"/>
        </w:rPr>
        <w:t>Due to time and tidal constraints</w:t>
      </w:r>
      <w:r w:rsidRPr="28299C89" w:rsidR="4C0457EA">
        <w:rPr>
          <w:rFonts w:ascii="Aptos" w:hAnsi="Aptos" w:eastAsia="Aptos" w:cs="Aptos" w:asciiTheme="minorAscii" w:hAnsiTheme="minorAscii" w:eastAsiaTheme="minorAscii" w:cstheme="minorAscii"/>
          <w:b w:val="0"/>
          <w:bCs w:val="0"/>
          <w:i w:val="0"/>
          <w:iCs w:val="0"/>
          <w:sz w:val="24"/>
          <w:szCs w:val="24"/>
        </w:rPr>
        <w:t>,</w:t>
      </w:r>
      <w:r w:rsidRPr="28299C89" w:rsidR="0DCCF8BB">
        <w:rPr>
          <w:rFonts w:ascii="Aptos" w:hAnsi="Aptos" w:eastAsia="Aptos" w:cs="Aptos" w:asciiTheme="minorAscii" w:hAnsiTheme="minorAscii" w:eastAsiaTheme="minorAscii" w:cstheme="minorAscii"/>
          <w:b w:val="0"/>
          <w:bCs w:val="0"/>
          <w:i w:val="0"/>
          <w:iCs w:val="0"/>
          <w:sz w:val="24"/>
          <w:szCs w:val="24"/>
        </w:rPr>
        <w:t xml:space="preserve"> as well as diminished visibility after the first visual survey,</w:t>
      </w:r>
      <w:r w:rsidRPr="28299C89" w:rsidR="4C0457EA">
        <w:rPr>
          <w:rFonts w:ascii="Aptos" w:hAnsi="Aptos" w:eastAsia="Aptos" w:cs="Aptos" w:asciiTheme="minorAscii" w:hAnsiTheme="minorAscii" w:eastAsiaTheme="minorAscii" w:cstheme="minorAscii"/>
          <w:b w:val="0"/>
          <w:bCs w:val="0"/>
          <w:i w:val="0"/>
          <w:iCs w:val="0"/>
          <w:sz w:val="24"/>
          <w:szCs w:val="24"/>
        </w:rPr>
        <w:t xml:space="preserve"> </w:t>
      </w:r>
      <w:r w:rsidRPr="28299C89" w:rsidR="2F59A6EE">
        <w:rPr>
          <w:rFonts w:ascii="Aptos" w:hAnsi="Aptos" w:eastAsia="Aptos" w:cs="Aptos" w:asciiTheme="minorAscii" w:hAnsiTheme="minorAscii" w:eastAsiaTheme="minorAscii" w:cstheme="minorAscii"/>
          <w:b w:val="0"/>
          <w:bCs w:val="0"/>
          <w:i w:val="0"/>
          <w:iCs w:val="0"/>
          <w:sz w:val="24"/>
          <w:szCs w:val="24"/>
        </w:rPr>
        <w:t>only one true field replicate was taken</w:t>
      </w:r>
      <w:r w:rsidRPr="28299C89" w:rsidR="4AECCBBA">
        <w:rPr>
          <w:rFonts w:ascii="Aptos" w:hAnsi="Aptos" w:eastAsia="Aptos" w:cs="Aptos" w:asciiTheme="minorAscii" w:hAnsiTheme="minorAscii" w:eastAsiaTheme="minorAscii" w:cstheme="minorAscii"/>
          <w:b w:val="0"/>
          <w:bCs w:val="0"/>
          <w:i w:val="0"/>
          <w:iCs w:val="0"/>
          <w:sz w:val="24"/>
          <w:szCs w:val="24"/>
        </w:rPr>
        <w:t>.</w:t>
      </w:r>
      <w:r w:rsidRPr="28299C89" w:rsidR="6863FA24">
        <w:rPr>
          <w:rFonts w:ascii="Aptos" w:hAnsi="Aptos" w:eastAsia="Aptos" w:cs="Aptos" w:asciiTheme="minorAscii" w:hAnsiTheme="minorAscii" w:eastAsiaTheme="minorAscii" w:cstheme="minorAscii"/>
          <w:b w:val="0"/>
          <w:bCs w:val="0"/>
          <w:i w:val="0"/>
          <w:iCs w:val="0"/>
          <w:sz w:val="24"/>
          <w:szCs w:val="24"/>
        </w:rPr>
        <w:t xml:space="preserve"> </w:t>
      </w:r>
      <w:r w:rsidRPr="28299C89" w:rsidR="15823C60">
        <w:rPr>
          <w:rFonts w:ascii="Aptos" w:hAnsi="Aptos" w:eastAsia="Aptos" w:cs="Aptos" w:asciiTheme="minorAscii" w:hAnsiTheme="minorAscii" w:eastAsiaTheme="minorAscii" w:cstheme="minorAscii"/>
          <w:b w:val="0"/>
          <w:bCs w:val="0"/>
          <w:i w:val="0"/>
          <w:iCs w:val="0"/>
          <w:sz w:val="24"/>
          <w:szCs w:val="24"/>
        </w:rPr>
        <w:t xml:space="preserve"> </w:t>
      </w:r>
      <w:r w:rsidRPr="28299C89" w:rsidR="00E15D1F">
        <w:rPr>
          <w:rFonts w:ascii="Aptos" w:hAnsi="Aptos" w:eastAsia="Aptos" w:cs="Aptos" w:asciiTheme="minorAscii" w:hAnsiTheme="minorAscii" w:eastAsiaTheme="minorAscii" w:cstheme="minorAscii"/>
          <w:b w:val="0"/>
          <w:bCs w:val="0"/>
          <w:i w:val="0"/>
          <w:iCs w:val="0"/>
          <w:sz w:val="24"/>
          <w:szCs w:val="24"/>
        </w:rPr>
        <w:t>H</w:t>
      </w:r>
      <w:r w:rsidRPr="28299C89" w:rsidR="15823C60">
        <w:rPr>
          <w:rFonts w:ascii="Aptos" w:hAnsi="Aptos" w:eastAsia="Aptos" w:cs="Aptos" w:asciiTheme="minorAscii" w:hAnsiTheme="minorAscii" w:eastAsiaTheme="minorAscii" w:cstheme="minorAscii"/>
          <w:b w:val="0"/>
          <w:bCs w:val="0"/>
          <w:i w:val="0"/>
          <w:iCs w:val="0"/>
          <w:sz w:val="24"/>
          <w:szCs w:val="24"/>
        </w:rPr>
        <w:t xml:space="preserve">igh quality field data was </w:t>
      </w:r>
      <w:r w:rsidRPr="28299C89" w:rsidR="3248B482">
        <w:rPr>
          <w:rFonts w:ascii="Aptos" w:hAnsi="Aptos" w:eastAsia="Aptos" w:cs="Aptos" w:asciiTheme="minorAscii" w:hAnsiTheme="minorAscii" w:eastAsiaTheme="minorAscii" w:cstheme="minorAscii"/>
          <w:b w:val="0"/>
          <w:bCs w:val="0"/>
          <w:i w:val="0"/>
          <w:iCs w:val="0"/>
          <w:sz w:val="24"/>
          <w:szCs w:val="24"/>
        </w:rPr>
        <w:t xml:space="preserve">still </w:t>
      </w:r>
      <w:r w:rsidRPr="28299C89" w:rsidR="3248B482">
        <w:rPr>
          <w:rFonts w:ascii="Aptos" w:hAnsi="Aptos" w:eastAsia="Aptos" w:cs="Aptos" w:asciiTheme="minorAscii" w:hAnsiTheme="minorAscii" w:eastAsiaTheme="minorAscii" w:cstheme="minorAscii"/>
          <w:b w:val="0"/>
          <w:bCs w:val="0"/>
          <w:i w:val="0"/>
          <w:iCs w:val="0"/>
          <w:sz w:val="24"/>
          <w:szCs w:val="24"/>
        </w:rPr>
        <w:t>anticipa</w:t>
      </w:r>
      <w:r w:rsidRPr="28299C89" w:rsidR="15823C60">
        <w:rPr>
          <w:rFonts w:ascii="Aptos" w:hAnsi="Aptos" w:eastAsia="Aptos" w:cs="Aptos" w:asciiTheme="minorAscii" w:hAnsiTheme="minorAscii" w:eastAsiaTheme="minorAscii" w:cstheme="minorAscii"/>
          <w:b w:val="0"/>
          <w:bCs w:val="0"/>
          <w:i w:val="0"/>
          <w:iCs w:val="0"/>
          <w:sz w:val="24"/>
          <w:szCs w:val="24"/>
        </w:rPr>
        <w:t>ted</w:t>
      </w:r>
      <w:r w:rsidRPr="28299C89" w:rsidR="4AECCBBA">
        <w:rPr>
          <w:rFonts w:ascii="Aptos" w:hAnsi="Aptos" w:eastAsia="Aptos" w:cs="Aptos" w:asciiTheme="minorAscii" w:hAnsiTheme="minorAscii" w:eastAsiaTheme="minorAscii" w:cstheme="minorAscii"/>
          <w:b w:val="0"/>
          <w:bCs w:val="0"/>
          <w:i w:val="0"/>
          <w:iCs w:val="0"/>
          <w:sz w:val="24"/>
          <w:szCs w:val="24"/>
        </w:rPr>
        <w:t xml:space="preserve"> </w:t>
      </w:r>
      <w:r w:rsidRPr="28299C89" w:rsidR="4AECCBBA">
        <w:rPr>
          <w:rFonts w:ascii="Aptos" w:hAnsi="Aptos" w:eastAsia="Aptos" w:cs="Aptos" w:asciiTheme="minorAscii" w:hAnsiTheme="minorAscii" w:eastAsiaTheme="minorAscii" w:cstheme="minorAscii"/>
          <w:b w:val="0"/>
          <w:bCs w:val="0"/>
          <w:i w:val="0"/>
          <w:iCs w:val="0"/>
          <w:sz w:val="24"/>
          <w:szCs w:val="24"/>
        </w:rPr>
        <w:t xml:space="preserve">given the </w:t>
      </w:r>
      <w:r w:rsidRPr="28299C89" w:rsidR="5804ACD0">
        <w:rPr>
          <w:rFonts w:ascii="Aptos" w:hAnsi="Aptos" w:eastAsia="Aptos" w:cs="Aptos" w:asciiTheme="minorAscii" w:hAnsiTheme="minorAscii" w:eastAsiaTheme="minorAscii" w:cstheme="minorAscii"/>
          <w:b w:val="0"/>
          <w:bCs w:val="0"/>
          <w:i w:val="0"/>
          <w:iCs w:val="0"/>
          <w:sz w:val="24"/>
          <w:szCs w:val="24"/>
        </w:rPr>
        <w:t>reproducibility of data from the field intercalibration a</w:t>
      </w:r>
      <w:r w:rsidRPr="28299C89" w:rsidR="74229C0A">
        <w:rPr>
          <w:rFonts w:ascii="Aptos" w:hAnsi="Aptos" w:eastAsia="Aptos" w:cs="Aptos" w:asciiTheme="minorAscii" w:hAnsiTheme="minorAscii" w:eastAsiaTheme="minorAscii" w:cstheme="minorAscii"/>
          <w:b w:val="0"/>
          <w:bCs w:val="0"/>
          <w:i w:val="0"/>
          <w:iCs w:val="0"/>
          <w:sz w:val="24"/>
          <w:szCs w:val="24"/>
        </w:rPr>
        <w:t>s well as</w:t>
      </w:r>
      <w:r w:rsidRPr="28299C89" w:rsidR="5804ACD0">
        <w:rPr>
          <w:rFonts w:ascii="Aptos" w:hAnsi="Aptos" w:eastAsia="Aptos" w:cs="Aptos" w:asciiTheme="minorAscii" w:hAnsiTheme="minorAscii" w:eastAsiaTheme="minorAscii" w:cstheme="minorAscii"/>
          <w:b w:val="0"/>
          <w:bCs w:val="0"/>
          <w:i w:val="0"/>
          <w:iCs w:val="0"/>
          <w:sz w:val="24"/>
          <w:szCs w:val="24"/>
        </w:rPr>
        <w:t xml:space="preserve"> the comparability of the one field replicate</w:t>
      </w:r>
      <w:r w:rsidRPr="28299C89" w:rsidR="5804ACD0">
        <w:rPr>
          <w:rFonts w:ascii="Aptos" w:hAnsi="Aptos" w:eastAsia="Aptos" w:cs="Aptos" w:asciiTheme="minorAscii" w:hAnsiTheme="minorAscii" w:eastAsiaTheme="minorAscii" w:cstheme="minorAscii"/>
          <w:b w:val="0"/>
          <w:bCs w:val="0"/>
          <w:i w:val="0"/>
          <w:iCs w:val="0"/>
          <w:sz w:val="24"/>
          <w:szCs w:val="24"/>
        </w:rPr>
        <w:t xml:space="preserve">. </w:t>
      </w:r>
      <w:r w:rsidRPr="28299C89" w:rsidR="133B56F9">
        <w:rPr>
          <w:rFonts w:ascii="Aptos" w:hAnsi="Aptos" w:eastAsia="Aptos" w:cs="Aptos" w:asciiTheme="minorAscii" w:hAnsiTheme="minorAscii" w:eastAsiaTheme="minorAscii" w:cstheme="minorAscii"/>
          <w:b w:val="0"/>
          <w:bCs w:val="0"/>
          <w:i w:val="0"/>
          <w:iCs w:val="0"/>
          <w:sz w:val="24"/>
          <w:szCs w:val="24"/>
        </w:rPr>
        <w:t xml:space="preserve">Several </w:t>
      </w:r>
      <w:r w:rsidRPr="28299C89" w:rsidR="6BD40AE7">
        <w:rPr>
          <w:rFonts w:ascii="Aptos" w:hAnsi="Aptos" w:eastAsia="Aptos" w:cs="Aptos" w:asciiTheme="minorAscii" w:hAnsiTheme="minorAscii" w:eastAsiaTheme="minorAscii" w:cstheme="minorAscii"/>
          <w:b w:val="0"/>
          <w:bCs w:val="0"/>
          <w:i w:val="0"/>
          <w:iCs w:val="0"/>
          <w:sz w:val="24"/>
          <w:szCs w:val="24"/>
        </w:rPr>
        <w:t xml:space="preserve">concurrent </w:t>
      </w:r>
      <w:r w:rsidRPr="28299C89" w:rsidR="133B56F9">
        <w:rPr>
          <w:rFonts w:ascii="Aptos" w:hAnsi="Aptos" w:eastAsia="Aptos" w:cs="Aptos" w:asciiTheme="minorAscii" w:hAnsiTheme="minorAscii" w:eastAsiaTheme="minorAscii" w:cstheme="minorAscii"/>
          <w:b w:val="0"/>
          <w:bCs w:val="0"/>
          <w:i w:val="0"/>
          <w:iCs w:val="0"/>
          <w:sz w:val="24"/>
          <w:szCs w:val="24"/>
        </w:rPr>
        <w:t>field replicate measures were proposed in the original workplan but were not taken during this Bight cycle due to logistical or funding constraints. This include</w:t>
      </w:r>
      <w:r w:rsidRPr="28299C89" w:rsidR="43B7D008">
        <w:rPr>
          <w:rFonts w:ascii="Aptos" w:hAnsi="Aptos" w:eastAsia="Aptos" w:cs="Aptos" w:asciiTheme="minorAscii" w:hAnsiTheme="minorAscii" w:eastAsiaTheme="minorAscii" w:cstheme="minorAscii"/>
          <w:b w:val="0"/>
          <w:bCs w:val="0"/>
          <w:i w:val="0"/>
          <w:iCs w:val="0"/>
          <w:sz w:val="24"/>
          <w:szCs w:val="24"/>
        </w:rPr>
        <w:t>d</w:t>
      </w:r>
      <w:r w:rsidRPr="28299C89" w:rsidR="133B56F9">
        <w:rPr>
          <w:rFonts w:ascii="Aptos" w:hAnsi="Aptos" w:eastAsia="Aptos" w:cs="Aptos" w:asciiTheme="minorAscii" w:hAnsiTheme="minorAscii" w:eastAsiaTheme="minorAscii" w:cstheme="minorAscii"/>
          <w:b w:val="0"/>
          <w:bCs w:val="0"/>
          <w:i w:val="0"/>
          <w:iCs w:val="0"/>
          <w:sz w:val="24"/>
          <w:szCs w:val="24"/>
        </w:rPr>
        <w:t xml:space="preserve"> infauna collectio</w:t>
      </w:r>
      <w:r w:rsidRPr="28299C89" w:rsidR="76503136">
        <w:rPr>
          <w:rFonts w:ascii="Aptos" w:hAnsi="Aptos" w:eastAsia="Aptos" w:cs="Aptos" w:asciiTheme="minorAscii" w:hAnsiTheme="minorAscii" w:eastAsiaTheme="minorAscii" w:cstheme="minorAscii"/>
          <w:b w:val="0"/>
          <w:bCs w:val="0"/>
          <w:i w:val="0"/>
          <w:iCs w:val="0"/>
          <w:sz w:val="24"/>
          <w:szCs w:val="24"/>
        </w:rPr>
        <w:t>n and s</w:t>
      </w:r>
      <w:r w:rsidRPr="28299C89" w:rsidR="133B56F9">
        <w:rPr>
          <w:rFonts w:ascii="Aptos" w:hAnsi="Aptos" w:eastAsia="Aptos" w:cs="Aptos" w:asciiTheme="minorAscii" w:hAnsiTheme="minorAscii" w:eastAsiaTheme="minorAscii" w:cstheme="minorAscii"/>
          <w:b w:val="0"/>
          <w:bCs w:val="0"/>
          <w:i w:val="0"/>
          <w:iCs w:val="0"/>
          <w:sz w:val="24"/>
          <w:szCs w:val="24"/>
        </w:rPr>
        <w:t>ediment collection</w:t>
      </w:r>
      <w:r w:rsidRPr="28299C89" w:rsidR="17975D04">
        <w:rPr>
          <w:rFonts w:ascii="Aptos" w:hAnsi="Aptos" w:eastAsia="Aptos" w:cs="Aptos" w:asciiTheme="minorAscii" w:hAnsiTheme="minorAscii" w:eastAsiaTheme="minorAscii" w:cstheme="minorAscii"/>
          <w:b w:val="0"/>
          <w:bCs w:val="0"/>
          <w:i w:val="0"/>
          <w:iCs w:val="0"/>
          <w:sz w:val="24"/>
          <w:szCs w:val="24"/>
        </w:rPr>
        <w:t xml:space="preserve">, which were excluded altogether from data collection, but are proposed for future Bight SAV efforts. </w:t>
      </w:r>
    </w:p>
    <w:p w:rsidR="28299C89" w:rsidP="28299C89" w:rsidRDefault="28299C89" w14:paraId="11215ACF" w14:textId="7221DE20">
      <w:pPr>
        <w:pStyle w:val="ListParagraph"/>
        <w:ind w:left="720"/>
        <w:jc w:val="left"/>
        <w:rPr>
          <w:rFonts w:ascii="Aptos" w:hAnsi="Aptos" w:eastAsia="Aptos" w:cs="Aptos" w:asciiTheme="minorAscii" w:hAnsiTheme="minorAscii" w:eastAsiaTheme="minorAscii" w:cstheme="minorAscii"/>
          <w:b w:val="0"/>
          <w:bCs w:val="0"/>
          <w:i w:val="0"/>
          <w:iCs w:val="0"/>
          <w:sz w:val="24"/>
          <w:szCs w:val="24"/>
        </w:rPr>
      </w:pPr>
    </w:p>
    <w:p w:rsidR="5ADF3346" w:rsidP="5F4F3AED" w:rsidRDefault="5ADF3346" w14:paraId="0F2C4DFC" w14:textId="61B68662">
      <w:pPr>
        <w:pStyle w:val="ListParagraph"/>
        <w:numPr>
          <w:ilvl w:val="1"/>
          <w:numId w:val="1"/>
        </w:numPr>
        <w:jc w:val="left"/>
        <w:rPr>
          <w:rFonts w:ascii="Aptos" w:hAnsi="Aptos" w:eastAsia="Aptos" w:cs="Aptos" w:asciiTheme="minorAscii" w:hAnsiTheme="minorAscii" w:eastAsiaTheme="minorAscii" w:cstheme="minorAscii"/>
          <w:b w:val="0"/>
          <w:bCs w:val="0"/>
          <w:i w:val="0"/>
          <w:iCs w:val="0"/>
          <w:sz w:val="28"/>
          <w:szCs w:val="28"/>
        </w:rPr>
      </w:pPr>
      <w:r w:rsidRPr="28299C89" w:rsidR="790C7FE1">
        <w:rPr>
          <w:rFonts w:ascii="Aptos" w:hAnsi="Aptos" w:eastAsia="Aptos" w:cs="Aptos" w:asciiTheme="minorAscii" w:hAnsiTheme="minorAscii" w:eastAsiaTheme="minorAscii" w:cstheme="minorAscii"/>
          <w:b w:val="0"/>
          <w:bCs w:val="0"/>
          <w:i w:val="0"/>
          <w:iCs w:val="0"/>
          <w:sz w:val="28"/>
          <w:szCs w:val="28"/>
        </w:rPr>
        <w:t>Laboratory</w:t>
      </w:r>
    </w:p>
    <w:p w:rsidR="0C4235A8" w:rsidP="28299C89" w:rsidRDefault="0C4235A8" w14:paraId="251C9D6D" w14:textId="367EEE19">
      <w:pPr>
        <w:pStyle w:val="Normal"/>
        <w:ind w:left="0"/>
        <w:jc w:val="left"/>
        <w:rPr>
          <w:rFonts w:ascii="Aptos" w:hAnsi="Aptos" w:eastAsia="Aptos" w:cs="Aptos" w:asciiTheme="minorAscii" w:hAnsiTheme="minorAscii" w:eastAsiaTheme="minorAscii" w:cstheme="minorAscii"/>
          <w:b w:val="0"/>
          <w:bCs w:val="0"/>
          <w:i w:val="0"/>
          <w:iCs w:val="0"/>
          <w:sz w:val="24"/>
          <w:szCs w:val="24"/>
        </w:rPr>
      </w:pPr>
      <w:r w:rsidRPr="28299C89" w:rsidR="0C4235A8">
        <w:rPr>
          <w:rFonts w:ascii="Aptos" w:hAnsi="Aptos" w:eastAsia="Aptos" w:cs="Aptos" w:asciiTheme="minorAscii" w:hAnsiTheme="minorAscii" w:eastAsiaTheme="minorAscii" w:cstheme="minorAscii"/>
          <w:b w:val="0"/>
          <w:bCs w:val="0"/>
          <w:i w:val="0"/>
          <w:iCs w:val="0"/>
          <w:sz w:val="24"/>
          <w:szCs w:val="24"/>
        </w:rPr>
        <w:t xml:space="preserve">The </w:t>
      </w:r>
      <w:r w:rsidRPr="28299C89" w:rsidR="347AFDD4">
        <w:rPr>
          <w:rFonts w:ascii="Aptos" w:hAnsi="Aptos" w:eastAsia="Aptos" w:cs="Aptos" w:asciiTheme="minorAscii" w:hAnsiTheme="minorAscii" w:eastAsiaTheme="minorAscii" w:cstheme="minorAscii"/>
          <w:b w:val="0"/>
          <w:bCs w:val="0"/>
          <w:i w:val="0"/>
          <w:iCs w:val="0"/>
          <w:sz w:val="24"/>
          <w:szCs w:val="24"/>
        </w:rPr>
        <w:t xml:space="preserve">primary </w:t>
      </w:r>
      <w:r w:rsidRPr="28299C89" w:rsidR="0C4235A8">
        <w:rPr>
          <w:rFonts w:ascii="Aptos" w:hAnsi="Aptos" w:eastAsia="Aptos" w:cs="Aptos" w:asciiTheme="minorAscii" w:hAnsiTheme="minorAscii" w:eastAsiaTheme="minorAscii" w:cstheme="minorAscii"/>
          <w:b w:val="0"/>
          <w:bCs w:val="0"/>
          <w:i w:val="0"/>
          <w:iCs w:val="0"/>
          <w:sz w:val="24"/>
          <w:szCs w:val="24"/>
        </w:rPr>
        <w:t>objective</w:t>
      </w:r>
      <w:r w:rsidRPr="28299C89" w:rsidR="0C4235A8">
        <w:rPr>
          <w:rFonts w:ascii="Aptos" w:hAnsi="Aptos" w:eastAsia="Aptos" w:cs="Aptos" w:asciiTheme="minorAscii" w:hAnsiTheme="minorAscii" w:eastAsiaTheme="minorAscii" w:cstheme="minorAscii"/>
          <w:b w:val="0"/>
          <w:bCs w:val="0"/>
          <w:i w:val="0"/>
          <w:iCs w:val="0"/>
          <w:sz w:val="24"/>
          <w:szCs w:val="24"/>
        </w:rPr>
        <w:t xml:space="preserve"> of laboratory quality assurance measures was to </w:t>
      </w:r>
      <w:r w:rsidRPr="28299C89" w:rsidR="74F7F736">
        <w:rPr>
          <w:rFonts w:ascii="Aptos" w:hAnsi="Aptos" w:eastAsia="Aptos" w:cs="Aptos" w:asciiTheme="minorAscii" w:hAnsiTheme="minorAscii" w:eastAsiaTheme="minorAscii" w:cstheme="minorAscii"/>
          <w:b w:val="0"/>
          <w:bCs w:val="0"/>
          <w:i w:val="0"/>
          <w:iCs w:val="0"/>
          <w:sz w:val="24"/>
          <w:szCs w:val="24"/>
        </w:rPr>
        <w:t>understand</w:t>
      </w:r>
      <w:r w:rsidRPr="28299C89" w:rsidR="5777010F">
        <w:rPr>
          <w:rFonts w:ascii="Aptos" w:hAnsi="Aptos" w:eastAsia="Aptos" w:cs="Aptos" w:asciiTheme="minorAscii" w:hAnsiTheme="minorAscii" w:eastAsiaTheme="minorAscii" w:cstheme="minorAscii"/>
          <w:b w:val="0"/>
          <w:bCs w:val="0"/>
          <w:i w:val="0"/>
          <w:iCs w:val="0"/>
          <w:sz w:val="24"/>
          <w:szCs w:val="24"/>
        </w:rPr>
        <w:t xml:space="preserve"> both </w:t>
      </w:r>
      <w:r w:rsidRPr="28299C89" w:rsidR="5777010F">
        <w:rPr>
          <w:rFonts w:ascii="Aptos" w:hAnsi="Aptos" w:eastAsia="Aptos" w:cs="Aptos" w:asciiTheme="minorAscii" w:hAnsiTheme="minorAscii" w:eastAsiaTheme="minorAscii" w:cstheme="minorAscii"/>
          <w:b w:val="0"/>
          <w:bCs w:val="0"/>
          <w:i w:val="0"/>
          <w:iCs w:val="0"/>
          <w:sz w:val="24"/>
          <w:szCs w:val="24"/>
        </w:rPr>
        <w:t>reproducibility</w:t>
      </w:r>
      <w:r w:rsidRPr="28299C89" w:rsidR="5777010F">
        <w:rPr>
          <w:rFonts w:ascii="Aptos" w:hAnsi="Aptos" w:eastAsia="Aptos" w:cs="Aptos" w:asciiTheme="minorAscii" w:hAnsiTheme="minorAscii" w:eastAsiaTheme="minorAscii" w:cstheme="minorAscii"/>
          <w:b w:val="0"/>
          <w:bCs w:val="0"/>
          <w:i w:val="0"/>
          <w:iCs w:val="0"/>
          <w:sz w:val="24"/>
          <w:szCs w:val="24"/>
        </w:rPr>
        <w:t xml:space="preserve"> of data and</w:t>
      </w:r>
      <w:r w:rsidRPr="28299C89" w:rsidR="74F7F736">
        <w:rPr>
          <w:rFonts w:ascii="Aptos" w:hAnsi="Aptos" w:eastAsia="Aptos" w:cs="Aptos" w:asciiTheme="minorAscii" w:hAnsiTheme="minorAscii" w:eastAsiaTheme="minorAscii" w:cstheme="minorAscii"/>
          <w:b w:val="0"/>
          <w:bCs w:val="0"/>
          <w:i w:val="0"/>
          <w:iCs w:val="0"/>
          <w:sz w:val="24"/>
          <w:szCs w:val="24"/>
        </w:rPr>
        <w:t xml:space="preserve"> </w:t>
      </w:r>
      <w:r w:rsidRPr="28299C89" w:rsidR="0C4235A8">
        <w:rPr>
          <w:rFonts w:ascii="Aptos" w:hAnsi="Aptos" w:eastAsia="Aptos" w:cs="Aptos" w:asciiTheme="minorAscii" w:hAnsiTheme="minorAscii" w:eastAsiaTheme="minorAscii" w:cstheme="minorAscii"/>
          <w:b w:val="0"/>
          <w:bCs w:val="0"/>
          <w:i w:val="0"/>
          <w:iCs w:val="0"/>
          <w:sz w:val="24"/>
          <w:szCs w:val="24"/>
        </w:rPr>
        <w:t>sources of error</w:t>
      </w:r>
      <w:r w:rsidRPr="28299C89" w:rsidR="7646BFA5">
        <w:rPr>
          <w:rFonts w:ascii="Aptos" w:hAnsi="Aptos" w:eastAsia="Aptos" w:cs="Aptos" w:asciiTheme="minorAscii" w:hAnsiTheme="minorAscii" w:eastAsiaTheme="minorAscii" w:cstheme="minorAscii"/>
          <w:b w:val="0"/>
          <w:bCs w:val="0"/>
          <w:i w:val="0"/>
          <w:iCs w:val="0"/>
          <w:sz w:val="24"/>
          <w:szCs w:val="24"/>
        </w:rPr>
        <w:t>. A target of 10% of observational measurements were re-measured in</w:t>
      </w:r>
      <w:r w:rsidRPr="28299C89" w:rsidR="77410AC3">
        <w:rPr>
          <w:rFonts w:ascii="Aptos" w:hAnsi="Aptos" w:eastAsia="Aptos" w:cs="Aptos" w:asciiTheme="minorAscii" w:hAnsiTheme="minorAscii" w:eastAsiaTheme="minorAscii" w:cstheme="minorAscii"/>
          <w:b w:val="0"/>
          <w:bCs w:val="0"/>
          <w:i w:val="0"/>
          <w:iCs w:val="0"/>
          <w:sz w:val="24"/>
          <w:szCs w:val="24"/>
        </w:rPr>
        <w:t xml:space="preserve"> the lab and labeled as laboratory replicates. Re-measurement of these replicates included: shoot count, leaves per shoot, shoot height, shoot width, and leaf area. When available, the </w:t>
      </w:r>
      <w:r w:rsidRPr="28299C89" w:rsidR="45DEC7EC">
        <w:rPr>
          <w:rFonts w:ascii="Aptos" w:hAnsi="Aptos" w:eastAsia="Aptos" w:cs="Aptos" w:asciiTheme="minorAscii" w:hAnsiTheme="minorAscii" w:eastAsiaTheme="minorAscii" w:cstheme="minorAscii"/>
          <w:b w:val="0"/>
          <w:bCs w:val="0"/>
          <w:i w:val="0"/>
          <w:iCs w:val="0"/>
          <w:sz w:val="24"/>
          <w:szCs w:val="24"/>
        </w:rPr>
        <w:t xml:space="preserve">field replicates were used as </w:t>
      </w:r>
      <w:r w:rsidRPr="28299C89" w:rsidR="45DEC7EC">
        <w:rPr>
          <w:rFonts w:ascii="Aptos" w:hAnsi="Aptos" w:eastAsia="Aptos" w:cs="Aptos" w:asciiTheme="minorAscii" w:hAnsiTheme="minorAscii" w:eastAsiaTheme="minorAscii" w:cstheme="minorAscii"/>
          <w:b w:val="0"/>
          <w:bCs w:val="0"/>
          <w:i w:val="0"/>
          <w:iCs w:val="0"/>
          <w:sz w:val="24"/>
          <w:szCs w:val="24"/>
        </w:rPr>
        <w:t>additional</w:t>
      </w:r>
      <w:r w:rsidRPr="28299C89" w:rsidR="45DEC7EC">
        <w:rPr>
          <w:rFonts w:ascii="Aptos" w:hAnsi="Aptos" w:eastAsia="Aptos" w:cs="Aptos" w:asciiTheme="minorAscii" w:hAnsiTheme="minorAscii" w:eastAsiaTheme="minorAscii" w:cstheme="minorAscii"/>
          <w:b w:val="0"/>
          <w:bCs w:val="0"/>
          <w:i w:val="0"/>
          <w:iCs w:val="0"/>
          <w:sz w:val="24"/>
          <w:szCs w:val="24"/>
        </w:rPr>
        <w:t xml:space="preserve"> laboratory replicates to remeasure epiphyte biomass, aboveground, and belowground biomass. </w:t>
      </w:r>
      <w:r w:rsidRPr="28299C89" w:rsidR="04BD52CF">
        <w:rPr>
          <w:rFonts w:ascii="Aptos" w:hAnsi="Aptos" w:eastAsia="Aptos" w:cs="Aptos" w:asciiTheme="minorAscii" w:hAnsiTheme="minorAscii" w:eastAsiaTheme="minorAscii" w:cstheme="minorAscii"/>
          <w:b w:val="0"/>
          <w:bCs w:val="0"/>
          <w:i w:val="0"/>
          <w:iCs w:val="0"/>
          <w:sz w:val="24"/>
          <w:szCs w:val="24"/>
        </w:rPr>
        <w:t>This resampling approach lays the foundation for future Data Quality Objectives for a more quantitative approach to quality assurance and control</w:t>
      </w:r>
      <w:r w:rsidRPr="28299C89" w:rsidR="260172FE">
        <w:rPr>
          <w:rFonts w:ascii="Aptos" w:hAnsi="Aptos" w:eastAsia="Aptos" w:cs="Aptos" w:asciiTheme="minorAscii" w:hAnsiTheme="minorAscii" w:eastAsiaTheme="minorAscii" w:cstheme="minorAscii"/>
          <w:b w:val="0"/>
          <w:bCs w:val="0"/>
          <w:i w:val="0"/>
          <w:iCs w:val="0"/>
          <w:sz w:val="24"/>
          <w:szCs w:val="24"/>
        </w:rPr>
        <w:t xml:space="preserve"> of data. </w:t>
      </w:r>
    </w:p>
    <w:p w:rsidR="28299C89" w:rsidP="28299C89" w:rsidRDefault="28299C89" w14:paraId="17846CAB" w14:textId="0BDAEC96">
      <w:pPr>
        <w:pStyle w:val="Normal"/>
        <w:ind w:left="0"/>
        <w:jc w:val="left"/>
        <w:rPr>
          <w:rFonts w:ascii="Aptos" w:hAnsi="Aptos" w:eastAsia="Aptos" w:cs="Aptos" w:asciiTheme="minorAscii" w:hAnsiTheme="minorAscii" w:eastAsiaTheme="minorAscii" w:cstheme="minorAscii"/>
          <w:b w:val="0"/>
          <w:bCs w:val="0"/>
          <w:i w:val="0"/>
          <w:iCs w:val="0"/>
          <w:sz w:val="24"/>
          <w:szCs w:val="24"/>
        </w:rPr>
      </w:pPr>
    </w:p>
    <w:p w:rsidR="790C7FE1" w:rsidP="28299C89" w:rsidRDefault="790C7FE1" w14:paraId="69A0391C" w14:textId="1F04BF6A">
      <w:pPr>
        <w:pStyle w:val="ListParagraph"/>
        <w:numPr>
          <w:ilvl w:val="1"/>
          <w:numId w:val="1"/>
        </w:numPr>
        <w:jc w:val="left"/>
        <w:rPr>
          <w:rFonts w:ascii="Aptos" w:hAnsi="Aptos" w:eastAsia="Aptos" w:cs="Aptos" w:asciiTheme="minorAscii" w:hAnsiTheme="minorAscii" w:eastAsiaTheme="minorAscii" w:cstheme="minorAscii"/>
          <w:b w:val="0"/>
          <w:bCs w:val="0"/>
          <w:i w:val="0"/>
          <w:iCs w:val="0"/>
          <w:sz w:val="28"/>
          <w:szCs w:val="28"/>
        </w:rPr>
      </w:pPr>
      <w:r w:rsidRPr="28299C89" w:rsidR="790C7FE1">
        <w:rPr>
          <w:rFonts w:ascii="Aptos" w:hAnsi="Aptos" w:eastAsia="Aptos" w:cs="Aptos" w:asciiTheme="minorAscii" w:hAnsiTheme="minorAscii" w:eastAsiaTheme="minorAscii" w:cstheme="minorAscii"/>
          <w:b w:val="0"/>
          <w:bCs w:val="0"/>
          <w:i w:val="0"/>
          <w:iCs w:val="0"/>
          <w:sz w:val="28"/>
          <w:szCs w:val="28"/>
        </w:rPr>
        <w:t xml:space="preserve">Data </w:t>
      </w:r>
      <w:r w:rsidRPr="28299C89" w:rsidR="779E69E5">
        <w:rPr>
          <w:rFonts w:ascii="Aptos" w:hAnsi="Aptos" w:eastAsia="Aptos" w:cs="Aptos" w:asciiTheme="minorAscii" w:hAnsiTheme="minorAscii" w:eastAsiaTheme="minorAscii" w:cstheme="minorAscii"/>
          <w:b w:val="0"/>
          <w:bCs w:val="0"/>
          <w:i w:val="0"/>
          <w:iCs w:val="0"/>
          <w:sz w:val="28"/>
          <w:szCs w:val="28"/>
        </w:rPr>
        <w:t>compilation and analysis</w:t>
      </w:r>
    </w:p>
    <w:p w:rsidR="5D716CF4" w:rsidP="28299C89" w:rsidRDefault="5D716CF4" w14:paraId="16200899" w14:textId="1C19A44B">
      <w:pPr>
        <w:pStyle w:val="Normal"/>
        <w:ind w:left="0"/>
        <w:jc w:val="left"/>
        <w:rPr>
          <w:rFonts w:ascii="Aptos" w:hAnsi="Aptos" w:eastAsia="Aptos" w:cs="Aptos" w:asciiTheme="minorAscii" w:hAnsiTheme="minorAscii" w:eastAsiaTheme="minorAscii" w:cstheme="minorAscii"/>
          <w:b w:val="0"/>
          <w:bCs w:val="0"/>
          <w:i w:val="0"/>
          <w:iCs w:val="0"/>
          <w:sz w:val="24"/>
          <w:szCs w:val="24"/>
        </w:rPr>
      </w:pPr>
      <w:r w:rsidRPr="28299C89" w:rsidR="5D716CF4">
        <w:rPr>
          <w:rFonts w:ascii="Aptos" w:hAnsi="Aptos" w:eastAsia="Aptos" w:cs="Aptos" w:asciiTheme="minorAscii" w:hAnsiTheme="minorAscii" w:eastAsiaTheme="minorAscii" w:cstheme="minorAscii"/>
          <w:b w:val="0"/>
          <w:bCs w:val="0"/>
          <w:i w:val="0"/>
          <w:iCs w:val="0"/>
          <w:sz w:val="24"/>
          <w:szCs w:val="24"/>
        </w:rPr>
        <w:t>Post</w:t>
      </w:r>
      <w:r w:rsidRPr="28299C89" w:rsidR="5D716CF4">
        <w:rPr>
          <w:rFonts w:ascii="Aptos" w:hAnsi="Aptos" w:eastAsia="Aptos" w:cs="Aptos" w:asciiTheme="minorAscii" w:hAnsiTheme="minorAscii" w:eastAsiaTheme="minorAscii" w:cstheme="minorAscii"/>
          <w:b w:val="0"/>
          <w:bCs w:val="0"/>
          <w:i w:val="0"/>
          <w:iCs w:val="0"/>
          <w:sz w:val="24"/>
          <w:szCs w:val="24"/>
        </w:rPr>
        <w:t>-data collection, we further explored the nature of errors and problems through group discussion to document improvement for future monitoring efforts.</w:t>
      </w:r>
      <w:r w:rsidRPr="28299C89" w:rsidR="3FD78106">
        <w:rPr>
          <w:rFonts w:ascii="Aptos" w:hAnsi="Aptos" w:eastAsia="Aptos" w:cs="Aptos" w:asciiTheme="minorAscii" w:hAnsiTheme="minorAscii" w:eastAsiaTheme="minorAscii" w:cstheme="minorAscii"/>
          <w:b w:val="0"/>
          <w:bCs w:val="0"/>
          <w:i w:val="0"/>
          <w:iCs w:val="0"/>
          <w:sz w:val="24"/>
          <w:szCs w:val="24"/>
        </w:rPr>
        <w:t xml:space="preserve"> Errors and their sources were also tracked in data compilation (Table). </w:t>
      </w:r>
      <w:r w:rsidRPr="28299C89" w:rsidR="3FD78106">
        <w:rPr>
          <w:rFonts w:ascii="Aptos" w:hAnsi="Aptos" w:eastAsia="Aptos" w:cs="Aptos" w:asciiTheme="minorAscii" w:hAnsiTheme="minorAscii" w:eastAsiaTheme="minorAscii" w:cstheme="minorAscii"/>
          <w:b w:val="0"/>
          <w:bCs w:val="0"/>
          <w:i w:val="0"/>
          <w:iCs w:val="0"/>
          <w:sz w:val="24"/>
          <w:szCs w:val="24"/>
        </w:rPr>
        <w:t>As a general rule</w:t>
      </w:r>
      <w:r w:rsidRPr="28299C89" w:rsidR="3FD78106">
        <w:rPr>
          <w:rFonts w:ascii="Aptos" w:hAnsi="Aptos" w:eastAsia="Aptos" w:cs="Aptos" w:asciiTheme="minorAscii" w:hAnsiTheme="minorAscii" w:eastAsiaTheme="minorAscii" w:cstheme="minorAscii"/>
          <w:b w:val="0"/>
          <w:bCs w:val="0"/>
          <w:i w:val="0"/>
          <w:iCs w:val="0"/>
          <w:sz w:val="24"/>
          <w:szCs w:val="24"/>
        </w:rPr>
        <w:t>, most discrepancies were fixable unless they involved missing d</w:t>
      </w:r>
      <w:r w:rsidRPr="28299C89" w:rsidR="11CAC708">
        <w:rPr>
          <w:rFonts w:ascii="Aptos" w:hAnsi="Aptos" w:eastAsia="Aptos" w:cs="Aptos" w:asciiTheme="minorAscii" w:hAnsiTheme="minorAscii" w:eastAsiaTheme="minorAscii" w:cstheme="minorAscii"/>
          <w:b w:val="0"/>
          <w:bCs w:val="0"/>
          <w:i w:val="0"/>
          <w:iCs w:val="0"/>
          <w:sz w:val="24"/>
          <w:szCs w:val="24"/>
        </w:rPr>
        <w:t xml:space="preserve">ata not collected either in the field or in the lab after a sample </w:t>
      </w:r>
      <w:r w:rsidRPr="28299C89" w:rsidR="11CAC708">
        <w:rPr>
          <w:rFonts w:ascii="Aptos" w:hAnsi="Aptos" w:eastAsia="Aptos" w:cs="Aptos" w:asciiTheme="minorAscii" w:hAnsiTheme="minorAscii" w:eastAsiaTheme="minorAscii" w:cstheme="minorAscii"/>
          <w:b w:val="0"/>
          <w:bCs w:val="0"/>
          <w:i w:val="0"/>
          <w:iCs w:val="0"/>
          <w:sz w:val="24"/>
          <w:szCs w:val="24"/>
        </w:rPr>
        <w:t>had been</w:t>
      </w:r>
      <w:r w:rsidRPr="28299C89" w:rsidR="11CAC708">
        <w:rPr>
          <w:rFonts w:ascii="Aptos" w:hAnsi="Aptos" w:eastAsia="Aptos" w:cs="Aptos" w:asciiTheme="minorAscii" w:hAnsiTheme="minorAscii" w:eastAsiaTheme="minorAscii" w:cstheme="minorAscii"/>
          <w:b w:val="0"/>
          <w:bCs w:val="0"/>
          <w:i w:val="0"/>
          <w:iCs w:val="0"/>
          <w:sz w:val="24"/>
          <w:szCs w:val="24"/>
        </w:rPr>
        <w:t xml:space="preserve"> already dried. Future data collections will be done through a data portal, which will circumvent most of these issues </w:t>
      </w:r>
      <w:r w:rsidRPr="28299C89" w:rsidR="40F3B768">
        <w:rPr>
          <w:rFonts w:ascii="Aptos" w:hAnsi="Aptos" w:eastAsia="Aptos" w:cs="Aptos" w:asciiTheme="minorAscii" w:hAnsiTheme="minorAscii" w:eastAsiaTheme="minorAscii" w:cstheme="minorAscii"/>
          <w:b w:val="0"/>
          <w:bCs w:val="0"/>
          <w:i w:val="0"/>
          <w:iCs w:val="0"/>
          <w:sz w:val="24"/>
          <w:szCs w:val="24"/>
        </w:rPr>
        <w:t>through a series of quality checks prior to submission.</w:t>
      </w:r>
    </w:p>
    <w:p w:rsidR="7172DD51" w:rsidP="28299C89" w:rsidRDefault="7172DD51" w14:paraId="77945B34" w14:textId="2AB672FF">
      <w:pPr>
        <w:pStyle w:val="Normal"/>
        <w:ind w:left="0"/>
        <w:jc w:val="left"/>
        <w:rPr>
          <w:rFonts w:ascii="Aptos" w:hAnsi="Aptos" w:eastAsia="Aptos" w:cs="Aptos" w:asciiTheme="minorAscii" w:hAnsiTheme="minorAscii" w:eastAsiaTheme="minorAscii" w:cstheme="minorAscii"/>
          <w:b w:val="0"/>
          <w:bCs w:val="0"/>
          <w:i w:val="0"/>
          <w:iCs w:val="0"/>
          <w:sz w:val="24"/>
          <w:szCs w:val="24"/>
        </w:rPr>
      </w:pPr>
      <w:r w:rsidRPr="28299C89" w:rsidR="7172DD51">
        <w:rPr>
          <w:rFonts w:ascii="Aptos" w:hAnsi="Aptos" w:eastAsia="Aptos" w:cs="Aptos" w:asciiTheme="minorAscii" w:hAnsiTheme="minorAscii" w:eastAsiaTheme="minorAscii" w:cstheme="minorAscii"/>
          <w:b w:val="0"/>
          <w:bCs w:val="0"/>
          <w:i w:val="0"/>
          <w:iCs w:val="0"/>
          <w:sz w:val="24"/>
          <w:szCs w:val="24"/>
        </w:rPr>
        <w:t xml:space="preserve">   Lessons learned were also tracked using an online feedback form and discussed with the Bight </w:t>
      </w:r>
      <w:r w:rsidRPr="28299C89" w:rsidR="291283E1">
        <w:rPr>
          <w:rFonts w:ascii="Aptos" w:hAnsi="Aptos" w:eastAsia="Aptos" w:cs="Aptos" w:asciiTheme="minorAscii" w:hAnsiTheme="minorAscii" w:eastAsiaTheme="minorAscii" w:cstheme="minorAscii"/>
          <w:b w:val="0"/>
          <w:bCs w:val="0"/>
          <w:i w:val="0"/>
          <w:iCs w:val="0"/>
          <w:sz w:val="24"/>
          <w:szCs w:val="24"/>
        </w:rPr>
        <w:t>SAV Committee</w:t>
      </w:r>
      <w:r w:rsidRPr="28299C89" w:rsidR="53DF4E28">
        <w:rPr>
          <w:rFonts w:ascii="Aptos" w:hAnsi="Aptos" w:eastAsia="Aptos" w:cs="Aptos" w:asciiTheme="minorAscii" w:hAnsiTheme="minorAscii" w:eastAsiaTheme="minorAscii" w:cstheme="minorAscii"/>
          <w:b w:val="0"/>
          <w:bCs w:val="0"/>
          <w:i w:val="0"/>
          <w:iCs w:val="0"/>
          <w:sz w:val="24"/>
          <w:szCs w:val="24"/>
        </w:rPr>
        <w:t xml:space="preserve"> (Table) </w:t>
      </w:r>
      <w:r w:rsidRPr="28299C89" w:rsidR="291283E1">
        <w:rPr>
          <w:rFonts w:ascii="Aptos" w:hAnsi="Aptos" w:eastAsia="Aptos" w:cs="Aptos" w:asciiTheme="minorAscii" w:hAnsiTheme="minorAscii" w:eastAsiaTheme="minorAscii" w:cstheme="minorAscii"/>
          <w:b w:val="0"/>
          <w:bCs w:val="0"/>
          <w:i w:val="0"/>
          <w:iCs w:val="0"/>
          <w:sz w:val="24"/>
          <w:szCs w:val="24"/>
        </w:rPr>
        <w:t>. These lessons will be implemented into th</w:t>
      </w:r>
      <w:r w:rsidRPr="28299C89" w:rsidR="4CFB7ADF">
        <w:rPr>
          <w:rFonts w:ascii="Aptos" w:hAnsi="Aptos" w:eastAsia="Aptos" w:cs="Aptos" w:asciiTheme="minorAscii" w:hAnsiTheme="minorAscii" w:eastAsiaTheme="minorAscii" w:cstheme="minorAscii"/>
          <w:b w:val="0"/>
          <w:bCs w:val="0"/>
          <w:i w:val="0"/>
          <w:iCs w:val="0"/>
          <w:sz w:val="24"/>
          <w:szCs w:val="24"/>
        </w:rPr>
        <w:t xml:space="preserve">e proposed Workplan for future Bight cycles and other SAV </w:t>
      </w:r>
      <w:r w:rsidRPr="28299C89" w:rsidR="4CFB7ADF">
        <w:rPr>
          <w:rFonts w:ascii="Aptos" w:hAnsi="Aptos" w:eastAsia="Aptos" w:cs="Aptos" w:asciiTheme="minorAscii" w:hAnsiTheme="minorAscii" w:eastAsiaTheme="minorAscii" w:cstheme="minorAscii"/>
          <w:b w:val="0"/>
          <w:bCs w:val="0"/>
          <w:i w:val="0"/>
          <w:iCs w:val="0"/>
          <w:sz w:val="24"/>
          <w:szCs w:val="24"/>
        </w:rPr>
        <w:t>project</w:t>
      </w:r>
      <w:r w:rsidRPr="28299C89" w:rsidR="4CFB7ADF">
        <w:rPr>
          <w:rFonts w:ascii="Aptos" w:hAnsi="Aptos" w:eastAsia="Aptos" w:cs="Aptos" w:asciiTheme="minorAscii" w:hAnsiTheme="minorAscii" w:eastAsiaTheme="minorAscii" w:cstheme="minorAscii"/>
          <w:b w:val="0"/>
          <w:bCs w:val="0"/>
          <w:i w:val="0"/>
          <w:iCs w:val="0"/>
          <w:sz w:val="24"/>
          <w:szCs w:val="24"/>
        </w:rPr>
        <w:t xml:space="preserve">. </w:t>
      </w:r>
    </w:p>
    <w:p w:rsidR="5D716CF4" w:rsidP="28299C89" w:rsidRDefault="5D716CF4" w14:paraId="0DB781FF" w14:textId="0B6C165C">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Pr="28299C89" w:rsidR="5D716CF4">
        <w:rPr>
          <w:rFonts w:ascii="Aptos" w:hAnsi="Aptos" w:eastAsia="Aptos" w:cs="Aptos" w:asciiTheme="minorAscii" w:hAnsiTheme="minorAscii" w:eastAsiaTheme="minorAscii" w:cstheme="minorAscii"/>
          <w:b w:val="0"/>
          <w:bCs w:val="0"/>
          <w:i w:val="0"/>
          <w:iCs w:val="0"/>
          <w:sz w:val="28"/>
          <w:szCs w:val="28"/>
        </w:rPr>
        <w:t xml:space="preserve">Table. QA/QC summary based on </w:t>
      </w:r>
      <w:r w:rsidRPr="28299C89" w:rsidR="5D716CF4">
        <w:rPr>
          <w:rFonts w:ascii="Aptos" w:hAnsi="Aptos" w:eastAsia="Aptos" w:cs="Aptos" w:asciiTheme="minorAscii" w:hAnsiTheme="minorAscii" w:eastAsiaTheme="minorAscii" w:cstheme="minorAscii"/>
          <w:b w:val="0"/>
          <w:bCs w:val="0"/>
          <w:i w:val="0"/>
          <w:iCs w:val="0"/>
          <w:sz w:val="28"/>
          <w:szCs w:val="28"/>
        </w:rPr>
        <w:t>submitted</w:t>
      </w:r>
      <w:r w:rsidRPr="28299C89" w:rsidR="5D716CF4">
        <w:rPr>
          <w:rFonts w:ascii="Aptos" w:hAnsi="Aptos" w:eastAsia="Aptos" w:cs="Aptos" w:asciiTheme="minorAscii" w:hAnsiTheme="minorAscii" w:eastAsiaTheme="minorAscii" w:cstheme="minorAscii"/>
          <w:b w:val="0"/>
          <w:bCs w:val="0"/>
          <w:i w:val="0"/>
          <w:iCs w:val="0"/>
          <w:sz w:val="28"/>
          <w:szCs w:val="28"/>
        </w:rPr>
        <w:t xml:space="preserve"> data. Exercise in gathering information about the nature of errors that arise in a community of practice.</w:t>
      </w:r>
    </w:p>
    <w:tbl>
      <w:tblPr>
        <w:tblStyle w:val="TableGrid"/>
        <w:tblW w:w="0" w:type="auto"/>
        <w:tblLook w:val="06A0" w:firstRow="1" w:lastRow="0" w:firstColumn="1" w:lastColumn="0" w:noHBand="1" w:noVBand="1"/>
      </w:tblPr>
      <w:tblGrid>
        <w:gridCol w:w="3390"/>
        <w:gridCol w:w="3120"/>
        <w:gridCol w:w="1395"/>
        <w:gridCol w:w="1455"/>
      </w:tblGrid>
      <w:tr w:rsidR="28299C89" w:rsidTr="28299C89" w14:paraId="57C13F86">
        <w:trPr>
          <w:trHeight w:val="300"/>
        </w:trPr>
        <w:tc>
          <w:tcPr>
            <w:tcW w:w="3390" w:type="dxa"/>
            <w:tcMar/>
          </w:tcPr>
          <w:p w:rsidR="28299C89" w:rsidP="28299C89" w:rsidRDefault="28299C89" w14:paraId="6CCA319A" w14:textId="5F186215">
            <w:pPr>
              <w:pStyle w:val="Normal"/>
              <w:rPr>
                <w:rFonts w:ascii="Aptos" w:hAnsi="Aptos" w:eastAsia="Aptos" w:cs="Aptos" w:asciiTheme="minorAscii" w:hAnsiTheme="minorAscii" w:eastAsiaTheme="minorAscii" w:cstheme="minorAscii"/>
                <w:b w:val="1"/>
                <w:bCs w:val="1"/>
                <w:i w:val="0"/>
                <w:iCs w:val="0"/>
                <w:sz w:val="24"/>
                <w:szCs w:val="24"/>
              </w:rPr>
            </w:pPr>
            <w:r w:rsidRPr="28299C89" w:rsidR="28299C89">
              <w:rPr>
                <w:rFonts w:ascii="Aptos" w:hAnsi="Aptos" w:eastAsia="Aptos" w:cs="Aptos" w:asciiTheme="minorAscii" w:hAnsiTheme="minorAscii" w:eastAsiaTheme="minorAscii" w:cstheme="minorAscii"/>
                <w:b w:val="1"/>
                <w:bCs w:val="1"/>
                <w:i w:val="0"/>
                <w:iCs w:val="0"/>
                <w:sz w:val="24"/>
                <w:szCs w:val="24"/>
              </w:rPr>
              <w:t>Category</w:t>
            </w:r>
          </w:p>
        </w:tc>
        <w:tc>
          <w:tcPr>
            <w:tcW w:w="3120" w:type="dxa"/>
            <w:tcMar/>
          </w:tcPr>
          <w:p w:rsidR="28299C89" w:rsidP="28299C89" w:rsidRDefault="28299C89" w14:paraId="3A3451E9" w14:textId="4AACD7B8">
            <w:pPr>
              <w:pStyle w:val="Normal"/>
              <w:rPr>
                <w:rFonts w:ascii="Aptos" w:hAnsi="Aptos" w:eastAsia="Aptos" w:cs="Aptos" w:asciiTheme="minorAscii" w:hAnsiTheme="minorAscii" w:eastAsiaTheme="minorAscii" w:cstheme="minorAscii"/>
                <w:b w:val="1"/>
                <w:bCs w:val="1"/>
                <w:i w:val="0"/>
                <w:iCs w:val="0"/>
                <w:sz w:val="24"/>
                <w:szCs w:val="24"/>
              </w:rPr>
            </w:pPr>
            <w:r w:rsidRPr="28299C89" w:rsidR="28299C89">
              <w:rPr>
                <w:rFonts w:ascii="Aptos" w:hAnsi="Aptos" w:eastAsia="Aptos" w:cs="Aptos" w:asciiTheme="minorAscii" w:hAnsiTheme="minorAscii" w:eastAsiaTheme="minorAscii" w:cstheme="minorAscii"/>
                <w:b w:val="1"/>
                <w:bCs w:val="1"/>
                <w:i w:val="0"/>
                <w:iCs w:val="0"/>
                <w:sz w:val="24"/>
                <w:szCs w:val="24"/>
              </w:rPr>
              <w:t>Discrepancy</w:t>
            </w:r>
          </w:p>
        </w:tc>
        <w:tc>
          <w:tcPr>
            <w:tcW w:w="1395" w:type="dxa"/>
            <w:tcMar/>
          </w:tcPr>
          <w:p w:rsidR="28299C89" w:rsidP="28299C89" w:rsidRDefault="28299C89" w14:paraId="4A0FF5BB" w14:textId="70FD5897">
            <w:pPr>
              <w:pStyle w:val="Normal"/>
              <w:rPr>
                <w:rFonts w:ascii="Aptos" w:hAnsi="Aptos" w:eastAsia="Aptos" w:cs="Aptos" w:asciiTheme="minorAscii" w:hAnsiTheme="minorAscii" w:eastAsiaTheme="minorAscii" w:cstheme="minorAscii"/>
                <w:b w:val="1"/>
                <w:bCs w:val="1"/>
                <w:i w:val="0"/>
                <w:iCs w:val="0"/>
                <w:sz w:val="24"/>
                <w:szCs w:val="24"/>
              </w:rPr>
            </w:pPr>
            <w:r w:rsidRPr="28299C89" w:rsidR="28299C89">
              <w:rPr>
                <w:rFonts w:ascii="Aptos" w:hAnsi="Aptos" w:eastAsia="Aptos" w:cs="Aptos" w:asciiTheme="minorAscii" w:hAnsiTheme="minorAscii" w:eastAsiaTheme="minorAscii" w:cstheme="minorAscii"/>
                <w:b w:val="1"/>
                <w:bCs w:val="1"/>
                <w:i w:val="0"/>
                <w:iCs w:val="0"/>
                <w:sz w:val="24"/>
                <w:szCs w:val="24"/>
              </w:rPr>
              <w:t>Counts</w:t>
            </w:r>
          </w:p>
        </w:tc>
        <w:tc>
          <w:tcPr>
            <w:tcW w:w="1455" w:type="dxa"/>
            <w:tcMar/>
          </w:tcPr>
          <w:p w:rsidR="28299C89" w:rsidP="28299C89" w:rsidRDefault="28299C89" w14:paraId="014A96BD" w14:textId="78F6F8FA">
            <w:pPr>
              <w:pStyle w:val="Normal"/>
              <w:rPr>
                <w:rFonts w:ascii="Aptos" w:hAnsi="Aptos" w:eastAsia="Aptos" w:cs="Aptos" w:asciiTheme="minorAscii" w:hAnsiTheme="minorAscii" w:eastAsiaTheme="minorAscii" w:cstheme="minorAscii"/>
                <w:b w:val="1"/>
                <w:bCs w:val="1"/>
                <w:i w:val="0"/>
                <w:iCs w:val="0"/>
                <w:sz w:val="24"/>
                <w:szCs w:val="24"/>
              </w:rPr>
            </w:pPr>
            <w:r w:rsidRPr="28299C89" w:rsidR="28299C89">
              <w:rPr>
                <w:rFonts w:ascii="Aptos" w:hAnsi="Aptos" w:eastAsia="Aptos" w:cs="Aptos" w:asciiTheme="minorAscii" w:hAnsiTheme="minorAscii" w:eastAsiaTheme="minorAscii" w:cstheme="minorAscii"/>
                <w:b w:val="1"/>
                <w:bCs w:val="1"/>
                <w:i w:val="0"/>
                <w:iCs w:val="0"/>
                <w:sz w:val="24"/>
                <w:szCs w:val="24"/>
              </w:rPr>
              <w:t>Fixable</w:t>
            </w:r>
          </w:p>
        </w:tc>
      </w:tr>
      <w:tr w:rsidR="28299C89" w:rsidTr="28299C89" w14:paraId="11DBAA4A">
        <w:trPr>
          <w:trHeight w:val="300"/>
        </w:trPr>
        <w:tc>
          <w:tcPr>
            <w:tcW w:w="3390" w:type="dxa"/>
            <w:vMerge w:val="restart"/>
            <w:tcMar/>
            <w:vAlign w:val="center"/>
          </w:tcPr>
          <w:p w:rsidR="28299C89" w:rsidP="28299C89" w:rsidRDefault="28299C89" w14:paraId="68C0D3AB" w14:textId="00142593">
            <w:pPr>
              <w:pStyle w:val="Normal"/>
              <w:jc w:val="center"/>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Unclear SOP</w:t>
            </w:r>
          </w:p>
        </w:tc>
        <w:tc>
          <w:tcPr>
            <w:tcW w:w="3120" w:type="dxa"/>
            <w:tcMar/>
          </w:tcPr>
          <w:p w:rsidR="28299C89" w:rsidP="28299C89" w:rsidRDefault="28299C89" w14:paraId="67DDC23E" w14:textId="2B7215BB">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Mislabeled site</w:t>
            </w:r>
          </w:p>
        </w:tc>
        <w:tc>
          <w:tcPr>
            <w:tcW w:w="1395" w:type="dxa"/>
            <w:tcMar/>
          </w:tcPr>
          <w:p w:rsidR="28299C89" w:rsidP="28299C89" w:rsidRDefault="28299C89" w14:paraId="3CA11A57" w14:textId="7933D3B3">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1</w:t>
            </w:r>
          </w:p>
        </w:tc>
        <w:tc>
          <w:tcPr>
            <w:tcW w:w="1455" w:type="dxa"/>
            <w:tcMar/>
          </w:tcPr>
          <w:p w:rsidR="28299C89" w:rsidP="28299C89" w:rsidRDefault="28299C89" w14:paraId="5DB2F9B2" w14:textId="75764BCD">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1</w:t>
            </w:r>
          </w:p>
        </w:tc>
      </w:tr>
      <w:tr w:rsidR="28299C89" w:rsidTr="28299C89" w14:paraId="3F5786F5">
        <w:trPr>
          <w:trHeight w:val="300"/>
        </w:trPr>
        <w:tc>
          <w:tcPr>
            <w:tcW w:w="3390" w:type="dxa"/>
            <w:vMerge/>
            <w:tcMar/>
          </w:tcPr>
          <w:p w14:paraId="5248F8CE"/>
        </w:tc>
        <w:tc>
          <w:tcPr>
            <w:tcW w:w="3120" w:type="dxa"/>
            <w:tcMar/>
          </w:tcPr>
          <w:p w:rsidR="28299C89" w:rsidP="28299C89" w:rsidRDefault="28299C89" w14:paraId="49CE4F16" w14:textId="370F7F25">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Data not collected</w:t>
            </w:r>
          </w:p>
        </w:tc>
        <w:tc>
          <w:tcPr>
            <w:tcW w:w="1395" w:type="dxa"/>
            <w:tcMar/>
          </w:tcPr>
          <w:p w:rsidR="28299C89" w:rsidP="28299C89" w:rsidRDefault="28299C89" w14:paraId="3E5F2A92" w14:textId="20BDD130">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7</w:t>
            </w:r>
          </w:p>
        </w:tc>
        <w:tc>
          <w:tcPr>
            <w:tcW w:w="1455" w:type="dxa"/>
            <w:tcMar/>
          </w:tcPr>
          <w:p w:rsidR="28299C89" w:rsidP="28299C89" w:rsidRDefault="28299C89" w14:paraId="062FCB03" w14:textId="04945D9E">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0</w:t>
            </w:r>
          </w:p>
        </w:tc>
      </w:tr>
      <w:tr w:rsidR="28299C89" w:rsidTr="28299C89" w14:paraId="518D0423">
        <w:trPr>
          <w:trHeight w:val="300"/>
        </w:trPr>
        <w:tc>
          <w:tcPr>
            <w:tcW w:w="3390" w:type="dxa"/>
            <w:vMerge/>
            <w:tcMar/>
          </w:tcPr>
          <w:p w14:paraId="0B77B14F"/>
        </w:tc>
        <w:tc>
          <w:tcPr>
            <w:tcW w:w="3120" w:type="dxa"/>
            <w:tcMar/>
          </w:tcPr>
          <w:p w:rsidR="28299C89" w:rsidP="28299C89" w:rsidRDefault="28299C89" w14:paraId="60166DD2" w14:textId="02E71EA1">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Duplicate (field)</w:t>
            </w:r>
          </w:p>
        </w:tc>
        <w:tc>
          <w:tcPr>
            <w:tcW w:w="1395" w:type="dxa"/>
            <w:tcMar/>
          </w:tcPr>
          <w:p w:rsidR="28299C89" w:rsidP="28299C89" w:rsidRDefault="28299C89" w14:paraId="000B6C59" w14:textId="0FA10242">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1</w:t>
            </w:r>
          </w:p>
        </w:tc>
        <w:tc>
          <w:tcPr>
            <w:tcW w:w="1455" w:type="dxa"/>
            <w:tcMar/>
          </w:tcPr>
          <w:p w:rsidR="28299C89" w:rsidP="28299C89" w:rsidRDefault="28299C89" w14:paraId="54053B95" w14:textId="39F9175B">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Not needed</w:t>
            </w:r>
          </w:p>
        </w:tc>
      </w:tr>
      <w:tr w:rsidR="28299C89" w:rsidTr="28299C89" w14:paraId="6D4FEB5F">
        <w:trPr>
          <w:trHeight w:val="300"/>
        </w:trPr>
        <w:tc>
          <w:tcPr>
            <w:tcW w:w="3390" w:type="dxa"/>
            <w:vMerge/>
            <w:tcMar/>
          </w:tcPr>
          <w:p w14:paraId="2A802293"/>
        </w:tc>
        <w:tc>
          <w:tcPr>
            <w:tcW w:w="3120" w:type="dxa"/>
            <w:tcMar/>
          </w:tcPr>
          <w:p w:rsidR="28299C89" w:rsidP="28299C89" w:rsidRDefault="28299C89" w14:paraId="7678CF3C" w14:textId="1772B0AB">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Reason for overdraw not documented</w:t>
            </w:r>
          </w:p>
        </w:tc>
        <w:tc>
          <w:tcPr>
            <w:tcW w:w="1395" w:type="dxa"/>
            <w:tcMar/>
          </w:tcPr>
          <w:p w:rsidR="28299C89" w:rsidP="28299C89" w:rsidRDefault="28299C89" w14:paraId="436CB622" w14:textId="2B775965">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3</w:t>
            </w:r>
          </w:p>
        </w:tc>
        <w:tc>
          <w:tcPr>
            <w:tcW w:w="1455" w:type="dxa"/>
            <w:tcMar/>
          </w:tcPr>
          <w:p w:rsidR="28299C89" w:rsidP="28299C89" w:rsidRDefault="28299C89" w14:paraId="251FA993" w14:textId="2BCD1019">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3</w:t>
            </w:r>
          </w:p>
        </w:tc>
      </w:tr>
      <w:tr w:rsidR="28299C89" w:rsidTr="28299C89" w14:paraId="682B8565">
        <w:trPr>
          <w:trHeight w:val="300"/>
        </w:trPr>
        <w:tc>
          <w:tcPr>
            <w:tcW w:w="3390" w:type="dxa"/>
            <w:vMerge/>
            <w:tcMar/>
          </w:tcPr>
          <w:p w14:paraId="41765748"/>
        </w:tc>
        <w:tc>
          <w:tcPr>
            <w:tcW w:w="3120" w:type="dxa"/>
            <w:tcMar/>
          </w:tcPr>
          <w:p w:rsidR="28299C89" w:rsidP="28299C89" w:rsidRDefault="28299C89" w14:paraId="0586F15C" w14:textId="4F18E932">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Overdraw replacement not documented</w:t>
            </w:r>
          </w:p>
        </w:tc>
        <w:tc>
          <w:tcPr>
            <w:tcW w:w="1395" w:type="dxa"/>
            <w:tcMar/>
          </w:tcPr>
          <w:p w:rsidR="28299C89" w:rsidP="28299C89" w:rsidRDefault="28299C89" w14:paraId="3DA83355" w14:textId="1DFF97D3">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2</w:t>
            </w:r>
          </w:p>
        </w:tc>
        <w:tc>
          <w:tcPr>
            <w:tcW w:w="1455" w:type="dxa"/>
            <w:tcMar/>
          </w:tcPr>
          <w:p w:rsidR="28299C89" w:rsidP="28299C89" w:rsidRDefault="28299C89" w14:paraId="29EB1BB6" w14:textId="70F0A018">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2</w:t>
            </w:r>
          </w:p>
        </w:tc>
      </w:tr>
      <w:tr w:rsidR="28299C89" w:rsidTr="28299C89" w14:paraId="46785247">
        <w:trPr>
          <w:trHeight w:val="300"/>
        </w:trPr>
        <w:tc>
          <w:tcPr>
            <w:tcW w:w="3390" w:type="dxa"/>
            <w:vMerge w:val="restart"/>
            <w:tcMar/>
            <w:vAlign w:val="center"/>
          </w:tcPr>
          <w:p w:rsidR="28299C89" w:rsidP="28299C89" w:rsidRDefault="28299C89" w14:paraId="065DF4DD" w14:textId="7D1F023B">
            <w:pPr>
              <w:pStyle w:val="Normal"/>
              <w:jc w:val="center"/>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Misinterpretation/translation error</w:t>
            </w:r>
          </w:p>
        </w:tc>
        <w:tc>
          <w:tcPr>
            <w:tcW w:w="3120" w:type="dxa"/>
            <w:tcMar/>
          </w:tcPr>
          <w:p w:rsidR="28299C89" w:rsidP="28299C89" w:rsidRDefault="28299C89" w14:paraId="366F09C2" w14:textId="1D6E69E3">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Duplicate</w:t>
            </w:r>
          </w:p>
        </w:tc>
        <w:tc>
          <w:tcPr>
            <w:tcW w:w="1395" w:type="dxa"/>
            <w:tcMar/>
          </w:tcPr>
          <w:p w:rsidR="28299C89" w:rsidP="28299C89" w:rsidRDefault="28299C89" w14:paraId="4013F7E4" w14:textId="031E3305">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3</w:t>
            </w:r>
          </w:p>
        </w:tc>
        <w:tc>
          <w:tcPr>
            <w:tcW w:w="1455" w:type="dxa"/>
            <w:tcMar/>
          </w:tcPr>
          <w:p w:rsidR="28299C89" w:rsidP="28299C89" w:rsidRDefault="28299C89" w14:paraId="65E5C872" w14:textId="5D0BB70A">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3</w:t>
            </w:r>
          </w:p>
        </w:tc>
      </w:tr>
      <w:tr w:rsidR="28299C89" w:rsidTr="28299C89" w14:paraId="3EF3036F">
        <w:trPr>
          <w:trHeight w:val="300"/>
        </w:trPr>
        <w:tc>
          <w:tcPr>
            <w:tcW w:w="3390" w:type="dxa"/>
            <w:vMerge/>
            <w:tcMar/>
          </w:tcPr>
          <w:p w14:paraId="6CA0BF7C"/>
        </w:tc>
        <w:tc>
          <w:tcPr>
            <w:tcW w:w="3120" w:type="dxa"/>
            <w:tcMar/>
          </w:tcPr>
          <w:p w:rsidR="28299C89" w:rsidP="28299C89" w:rsidRDefault="28299C89" w14:paraId="3026212B" w14:textId="4F7932DA">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Mislabeled data point</w:t>
            </w:r>
          </w:p>
        </w:tc>
        <w:tc>
          <w:tcPr>
            <w:tcW w:w="1395" w:type="dxa"/>
            <w:tcMar/>
          </w:tcPr>
          <w:p w:rsidR="28299C89" w:rsidP="28299C89" w:rsidRDefault="28299C89" w14:paraId="479ED1A1" w14:textId="207D0A5D">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15</w:t>
            </w:r>
          </w:p>
        </w:tc>
        <w:tc>
          <w:tcPr>
            <w:tcW w:w="1455" w:type="dxa"/>
            <w:tcMar/>
          </w:tcPr>
          <w:p w:rsidR="28299C89" w:rsidP="28299C89" w:rsidRDefault="28299C89" w14:paraId="35A239EB" w14:textId="2671B238">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15</w:t>
            </w:r>
          </w:p>
        </w:tc>
      </w:tr>
      <w:tr w:rsidR="28299C89" w:rsidTr="28299C89" w14:paraId="4EE0356C">
        <w:trPr>
          <w:trHeight w:val="300"/>
        </w:trPr>
        <w:tc>
          <w:tcPr>
            <w:tcW w:w="3390" w:type="dxa"/>
            <w:vMerge w:val="restart"/>
            <w:tcMar/>
            <w:vAlign w:val="center"/>
          </w:tcPr>
          <w:p w:rsidR="28299C89" w:rsidP="28299C89" w:rsidRDefault="28299C89" w14:paraId="24F72DB6" w14:textId="49417891">
            <w:pPr>
              <w:pStyle w:val="Normal"/>
              <w:jc w:val="center"/>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Missing item</w:t>
            </w:r>
          </w:p>
        </w:tc>
        <w:tc>
          <w:tcPr>
            <w:tcW w:w="3120" w:type="dxa"/>
            <w:tcMar/>
          </w:tcPr>
          <w:p w:rsidR="28299C89" w:rsidP="28299C89" w:rsidRDefault="28299C89" w14:paraId="6D0A6EF9" w14:textId="10A9FCBA">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Missing datapoint</w:t>
            </w:r>
          </w:p>
        </w:tc>
        <w:tc>
          <w:tcPr>
            <w:tcW w:w="1395" w:type="dxa"/>
            <w:tcMar/>
          </w:tcPr>
          <w:p w:rsidR="28299C89" w:rsidP="28299C89" w:rsidRDefault="28299C89" w14:paraId="14411521" w14:textId="5AA46AC4">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4</w:t>
            </w:r>
          </w:p>
        </w:tc>
        <w:tc>
          <w:tcPr>
            <w:tcW w:w="1455" w:type="dxa"/>
            <w:tcMar/>
          </w:tcPr>
          <w:p w:rsidR="28299C89" w:rsidP="28299C89" w:rsidRDefault="28299C89" w14:paraId="66D48FE5" w14:textId="7F3BFC2E">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0</w:t>
            </w:r>
          </w:p>
        </w:tc>
      </w:tr>
      <w:tr w:rsidR="28299C89" w:rsidTr="28299C89" w14:paraId="7494AB15">
        <w:trPr>
          <w:trHeight w:val="300"/>
        </w:trPr>
        <w:tc>
          <w:tcPr>
            <w:tcW w:w="3390" w:type="dxa"/>
            <w:vMerge/>
            <w:tcMar/>
          </w:tcPr>
          <w:p w14:paraId="19E2CAFB"/>
        </w:tc>
        <w:tc>
          <w:tcPr>
            <w:tcW w:w="3120" w:type="dxa"/>
            <w:tcMar/>
          </w:tcPr>
          <w:p w:rsidR="28299C89" w:rsidP="28299C89" w:rsidRDefault="28299C89" w14:paraId="63B190A3" w14:textId="49978C52">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Missing date</w:t>
            </w:r>
          </w:p>
        </w:tc>
        <w:tc>
          <w:tcPr>
            <w:tcW w:w="1395" w:type="dxa"/>
            <w:tcMar/>
          </w:tcPr>
          <w:p w:rsidR="28299C89" w:rsidP="28299C89" w:rsidRDefault="28299C89" w14:paraId="4B10C47A" w14:textId="68907E6E">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3</w:t>
            </w:r>
          </w:p>
        </w:tc>
        <w:tc>
          <w:tcPr>
            <w:tcW w:w="1455" w:type="dxa"/>
            <w:tcMar/>
          </w:tcPr>
          <w:p w:rsidR="28299C89" w:rsidP="28299C89" w:rsidRDefault="28299C89" w14:paraId="380B7F27" w14:textId="6F2F070F">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3</w:t>
            </w:r>
          </w:p>
        </w:tc>
      </w:tr>
      <w:tr w:rsidR="28299C89" w:rsidTr="28299C89" w14:paraId="7D504CAA">
        <w:trPr>
          <w:trHeight w:val="300"/>
        </w:trPr>
        <w:tc>
          <w:tcPr>
            <w:tcW w:w="3390" w:type="dxa"/>
            <w:vMerge/>
            <w:tcMar/>
          </w:tcPr>
          <w:p w14:paraId="60B5180F"/>
        </w:tc>
        <w:tc>
          <w:tcPr>
            <w:tcW w:w="3120" w:type="dxa"/>
            <w:tcMar/>
          </w:tcPr>
          <w:p w:rsidR="28299C89" w:rsidP="28299C89" w:rsidRDefault="28299C89" w14:paraId="39961162" w14:textId="440FE9C0">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Missing site label</w:t>
            </w:r>
          </w:p>
        </w:tc>
        <w:tc>
          <w:tcPr>
            <w:tcW w:w="1395" w:type="dxa"/>
            <w:tcMar/>
          </w:tcPr>
          <w:p w:rsidR="28299C89" w:rsidP="28299C89" w:rsidRDefault="28299C89" w14:paraId="5CFBD6E7" w14:textId="684B4109">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10</w:t>
            </w:r>
          </w:p>
        </w:tc>
        <w:tc>
          <w:tcPr>
            <w:tcW w:w="1455" w:type="dxa"/>
            <w:tcMar/>
          </w:tcPr>
          <w:p w:rsidR="28299C89" w:rsidP="28299C89" w:rsidRDefault="28299C89" w14:paraId="216D9BEC" w14:textId="1F1078CC">
            <w:pPr>
              <w:pStyle w:val="Normal"/>
              <w:rPr>
                <w:rFonts w:ascii="Aptos" w:hAnsi="Aptos" w:eastAsia="Aptos" w:cs="Aptos" w:asciiTheme="minorAscii" w:hAnsiTheme="minorAscii" w:eastAsiaTheme="minorAscii" w:cstheme="minorAscii"/>
                <w:b w:val="0"/>
                <w:bCs w:val="0"/>
                <w:i w:val="0"/>
                <w:iCs w:val="0"/>
                <w:sz w:val="24"/>
                <w:szCs w:val="24"/>
              </w:rPr>
            </w:pPr>
            <w:r w:rsidRPr="28299C89" w:rsidR="28299C89">
              <w:rPr>
                <w:rFonts w:ascii="Aptos" w:hAnsi="Aptos" w:eastAsia="Aptos" w:cs="Aptos" w:asciiTheme="minorAscii" w:hAnsiTheme="minorAscii" w:eastAsiaTheme="minorAscii" w:cstheme="minorAscii"/>
                <w:b w:val="0"/>
                <w:bCs w:val="0"/>
                <w:i w:val="0"/>
                <w:iCs w:val="0"/>
                <w:sz w:val="24"/>
                <w:szCs w:val="24"/>
              </w:rPr>
              <w:t>10</w:t>
            </w:r>
          </w:p>
        </w:tc>
      </w:tr>
    </w:tbl>
    <w:p w:rsidR="28299C89" w:rsidP="28299C89" w:rsidRDefault="28299C89" w14:paraId="5FDDDC02" w14:textId="0DC25C4D">
      <w:pPr>
        <w:pStyle w:val="ListParagraph"/>
        <w:ind w:left="720"/>
        <w:jc w:val="left"/>
        <w:rPr>
          <w:rFonts w:ascii="Aptos" w:hAnsi="Aptos" w:eastAsia="Aptos" w:cs="Aptos" w:asciiTheme="minorAscii" w:hAnsiTheme="minorAscii" w:eastAsiaTheme="minorAscii" w:cstheme="minorAscii"/>
          <w:b w:val="0"/>
          <w:bCs w:val="0"/>
          <w:i w:val="0"/>
          <w:iCs w:val="0"/>
          <w:sz w:val="28"/>
          <w:szCs w:val="28"/>
        </w:rPr>
      </w:pPr>
    </w:p>
    <w:p w:rsidR="28299C89" w:rsidP="28299C89" w:rsidRDefault="28299C89" w14:paraId="29EB4765" w14:textId="42440ABD">
      <w:pPr>
        <w:pStyle w:val="ListParagraph"/>
        <w:ind w:left="720"/>
        <w:jc w:val="left"/>
        <w:rPr>
          <w:rFonts w:ascii="Aptos" w:hAnsi="Aptos" w:eastAsia="Aptos" w:cs="Aptos" w:asciiTheme="minorAscii" w:hAnsiTheme="minorAscii" w:eastAsiaTheme="minorAscii" w:cstheme="minorAscii"/>
          <w:b w:val="0"/>
          <w:bCs w:val="0"/>
          <w:i w:val="0"/>
          <w:iCs w:val="0"/>
          <w:sz w:val="28"/>
          <w:szCs w:val="28"/>
        </w:rPr>
      </w:pPr>
    </w:p>
    <w:p w:rsidR="248CFDE5" w:rsidP="28299C89" w:rsidRDefault="248CFDE5" w14:paraId="359BF3FB" w14:textId="69A47403">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Pr="28299C89" w:rsidR="248CFDE5">
        <w:rPr>
          <w:rFonts w:ascii="Aptos" w:hAnsi="Aptos" w:eastAsia="Aptos" w:cs="Aptos" w:asciiTheme="minorAscii" w:hAnsiTheme="minorAscii" w:eastAsiaTheme="minorAscii" w:cstheme="minorAscii"/>
          <w:b w:val="0"/>
          <w:bCs w:val="0"/>
          <w:i w:val="0"/>
          <w:iCs w:val="0"/>
          <w:sz w:val="28"/>
          <w:szCs w:val="28"/>
        </w:rPr>
        <w:t>Table. Lessons learned from field based on Bight ‘23 SAV Committee feedback.</w:t>
      </w:r>
    </w:p>
    <w:tbl>
      <w:tblPr>
        <w:tblStyle w:val="TableGrid"/>
        <w:tblW w:w="0" w:type="auto"/>
        <w:tblLook w:val="06A0" w:firstRow="1" w:lastRow="0" w:firstColumn="1" w:lastColumn="0" w:noHBand="1" w:noVBand="1"/>
      </w:tblPr>
      <w:tblGrid>
        <w:gridCol w:w="2340"/>
        <w:gridCol w:w="1665"/>
        <w:gridCol w:w="3015"/>
        <w:gridCol w:w="2340"/>
      </w:tblGrid>
      <w:tr w:rsidR="28299C89" w:rsidTr="28299C89" w14:paraId="1CF4DAC7">
        <w:trPr>
          <w:trHeight w:val="300"/>
        </w:trPr>
        <w:tc>
          <w:tcPr>
            <w:tcW w:w="2340" w:type="dxa"/>
            <w:tcMar/>
          </w:tcPr>
          <w:p w:rsidR="468E8084" w:rsidP="28299C89" w:rsidRDefault="468E8084" w14:paraId="787BEE6C" w14:textId="0FB86C93">
            <w:pPr>
              <w:pStyle w:val="Normal"/>
              <w:rPr>
                <w:rFonts w:ascii="Aptos" w:hAnsi="Aptos" w:eastAsia="Aptos" w:cs="Aptos" w:asciiTheme="minorAscii" w:hAnsiTheme="minorAscii" w:eastAsiaTheme="minorAscii" w:cstheme="minorAscii"/>
                <w:b w:val="0"/>
                <w:bCs w:val="0"/>
                <w:i w:val="0"/>
                <w:iCs w:val="0"/>
                <w:sz w:val="28"/>
                <w:szCs w:val="28"/>
              </w:rPr>
            </w:pPr>
            <w:r w:rsidRPr="28299C89" w:rsidR="468E8084">
              <w:rPr>
                <w:rFonts w:ascii="Aptos" w:hAnsi="Aptos" w:eastAsia="Aptos" w:cs="Aptos" w:asciiTheme="minorAscii" w:hAnsiTheme="minorAscii" w:eastAsiaTheme="minorAscii" w:cstheme="minorAscii"/>
                <w:b w:val="0"/>
                <w:bCs w:val="0"/>
                <w:i w:val="0"/>
                <w:iCs w:val="0"/>
                <w:sz w:val="28"/>
                <w:szCs w:val="28"/>
              </w:rPr>
              <w:t>Issue</w:t>
            </w:r>
          </w:p>
        </w:tc>
        <w:tc>
          <w:tcPr>
            <w:tcW w:w="1665" w:type="dxa"/>
            <w:tcMar/>
          </w:tcPr>
          <w:p w:rsidR="468E8084" w:rsidP="28299C89" w:rsidRDefault="468E8084" w14:paraId="53D4075C" w14:textId="70C8E8E0">
            <w:pPr>
              <w:pStyle w:val="Normal"/>
              <w:rPr>
                <w:rFonts w:ascii="Aptos" w:hAnsi="Aptos" w:eastAsia="Aptos" w:cs="Aptos" w:asciiTheme="minorAscii" w:hAnsiTheme="minorAscii" w:eastAsiaTheme="minorAscii" w:cstheme="minorAscii"/>
                <w:b w:val="0"/>
                <w:bCs w:val="0"/>
                <w:i w:val="0"/>
                <w:iCs w:val="0"/>
                <w:sz w:val="28"/>
                <w:szCs w:val="28"/>
              </w:rPr>
            </w:pPr>
            <w:r w:rsidRPr="28299C89" w:rsidR="468E8084">
              <w:rPr>
                <w:rFonts w:ascii="Aptos" w:hAnsi="Aptos" w:eastAsia="Aptos" w:cs="Aptos" w:asciiTheme="minorAscii" w:hAnsiTheme="minorAscii" w:eastAsiaTheme="minorAscii" w:cstheme="minorAscii"/>
                <w:b w:val="0"/>
                <w:bCs w:val="0"/>
                <w:i w:val="0"/>
                <w:iCs w:val="0"/>
                <w:sz w:val="28"/>
                <w:szCs w:val="28"/>
              </w:rPr>
              <w:t>Category</w:t>
            </w:r>
          </w:p>
        </w:tc>
        <w:tc>
          <w:tcPr>
            <w:tcW w:w="3015" w:type="dxa"/>
            <w:tcMar/>
          </w:tcPr>
          <w:p w:rsidR="468E8084" w:rsidP="28299C89" w:rsidRDefault="468E8084" w14:paraId="73CFFECC" w14:textId="2C1DD17E">
            <w:pPr>
              <w:pStyle w:val="Normal"/>
              <w:rPr>
                <w:rFonts w:ascii="Aptos" w:hAnsi="Aptos" w:eastAsia="Aptos" w:cs="Aptos" w:asciiTheme="minorAscii" w:hAnsiTheme="minorAscii" w:eastAsiaTheme="minorAscii" w:cstheme="minorAscii"/>
                <w:b w:val="0"/>
                <w:bCs w:val="0"/>
                <w:i w:val="0"/>
                <w:iCs w:val="0"/>
                <w:sz w:val="28"/>
                <w:szCs w:val="28"/>
              </w:rPr>
            </w:pPr>
            <w:r w:rsidRPr="28299C89" w:rsidR="468E8084">
              <w:rPr>
                <w:rFonts w:ascii="Aptos" w:hAnsi="Aptos" w:eastAsia="Aptos" w:cs="Aptos" w:asciiTheme="minorAscii" w:hAnsiTheme="minorAscii" w:eastAsiaTheme="minorAscii" w:cstheme="minorAscii"/>
                <w:b w:val="0"/>
                <w:bCs w:val="0"/>
                <w:i w:val="0"/>
                <w:iCs w:val="0"/>
                <w:sz w:val="28"/>
                <w:szCs w:val="28"/>
              </w:rPr>
              <w:t>Potential solution</w:t>
            </w:r>
          </w:p>
        </w:tc>
        <w:tc>
          <w:tcPr>
            <w:tcW w:w="2340" w:type="dxa"/>
            <w:tcMar/>
          </w:tcPr>
          <w:p w:rsidR="468E8084" w:rsidP="28299C89" w:rsidRDefault="468E8084" w14:paraId="53545512" w14:textId="1257506D">
            <w:pPr>
              <w:pStyle w:val="Normal"/>
              <w:rPr>
                <w:rFonts w:ascii="Aptos" w:hAnsi="Aptos" w:eastAsia="Aptos" w:cs="Aptos" w:asciiTheme="minorAscii" w:hAnsiTheme="minorAscii" w:eastAsiaTheme="minorAscii" w:cstheme="minorAscii"/>
                <w:b w:val="0"/>
                <w:bCs w:val="0"/>
                <w:i w:val="0"/>
                <w:iCs w:val="0"/>
                <w:sz w:val="28"/>
                <w:szCs w:val="28"/>
              </w:rPr>
            </w:pPr>
            <w:r w:rsidRPr="28299C89" w:rsidR="468E8084">
              <w:rPr>
                <w:rFonts w:ascii="Aptos" w:hAnsi="Aptos" w:eastAsia="Aptos" w:cs="Aptos" w:asciiTheme="minorAscii" w:hAnsiTheme="minorAscii" w:eastAsiaTheme="minorAscii" w:cstheme="minorAscii"/>
                <w:b w:val="0"/>
                <w:bCs w:val="0"/>
                <w:i w:val="0"/>
                <w:iCs w:val="0"/>
                <w:sz w:val="28"/>
                <w:szCs w:val="28"/>
              </w:rPr>
              <w:t>Analysis needed to move forward</w:t>
            </w:r>
          </w:p>
        </w:tc>
      </w:tr>
      <w:tr w:rsidR="28299C89" w:rsidTr="28299C89" w14:paraId="100B7B0B">
        <w:trPr>
          <w:trHeight w:val="300"/>
        </w:trPr>
        <w:tc>
          <w:tcPr>
            <w:tcW w:w="2340" w:type="dxa"/>
            <w:tcMar/>
          </w:tcPr>
          <w:p w:rsidR="468E8084" w:rsidP="28299C89" w:rsidRDefault="468E8084" w14:paraId="31506BE6" w14:textId="509C85D6">
            <w:pPr>
              <w:pStyle w:val="Normal"/>
              <w:rPr>
                <w:rFonts w:ascii="Aptos" w:hAnsi="Aptos" w:eastAsia="Aptos" w:cs="Aptos" w:asciiTheme="minorAscii" w:hAnsiTheme="minorAscii" w:eastAsiaTheme="minorAscii" w:cstheme="minorAscii"/>
                <w:b w:val="0"/>
                <w:bCs w:val="0"/>
                <w:i w:val="0"/>
                <w:iCs w:val="0"/>
                <w:sz w:val="24"/>
                <w:szCs w:val="24"/>
              </w:rPr>
            </w:pPr>
            <w:r w:rsidRPr="28299C89" w:rsidR="468E8084">
              <w:rPr>
                <w:rFonts w:ascii="Aptos" w:hAnsi="Aptos" w:eastAsia="Aptos" w:cs="Aptos" w:asciiTheme="minorAscii" w:hAnsiTheme="minorAscii" w:eastAsiaTheme="minorAscii" w:cstheme="minorAscii"/>
                <w:b w:val="0"/>
                <w:bCs w:val="0"/>
                <w:i w:val="0"/>
                <w:iCs w:val="0"/>
                <w:sz w:val="24"/>
                <w:szCs w:val="24"/>
              </w:rPr>
              <w:t>Cross3parallel method too time-consuming</w:t>
            </w:r>
          </w:p>
        </w:tc>
        <w:tc>
          <w:tcPr>
            <w:tcW w:w="1665" w:type="dxa"/>
            <w:tcMar/>
          </w:tcPr>
          <w:p w:rsidR="6D0CE9CF" w:rsidP="28299C89" w:rsidRDefault="6D0CE9CF" w14:paraId="4DFAA460" w14:textId="2639082D">
            <w:pPr>
              <w:pStyle w:val="Normal"/>
              <w:suppressLineNumbers w:val="0"/>
              <w:bidi w:val="0"/>
              <w:spacing w:before="0" w:beforeAutospacing="off" w:after="0" w:afterAutospacing="off" w:line="240" w:lineRule="auto"/>
              <w:ind w:left="0" w:right="0"/>
              <w:jc w:val="left"/>
            </w:pPr>
            <w:r w:rsidRPr="28299C89" w:rsidR="6D0CE9CF">
              <w:rPr>
                <w:rFonts w:ascii="Aptos" w:hAnsi="Aptos" w:eastAsia="Aptos" w:cs="Aptos" w:asciiTheme="minorAscii" w:hAnsiTheme="minorAscii" w:eastAsiaTheme="minorAscii" w:cstheme="minorAscii"/>
                <w:b w:val="0"/>
                <w:bCs w:val="0"/>
                <w:i w:val="0"/>
                <w:iCs w:val="0"/>
                <w:sz w:val="24"/>
                <w:szCs w:val="24"/>
              </w:rPr>
              <w:t>Modification requested</w:t>
            </w:r>
          </w:p>
        </w:tc>
        <w:tc>
          <w:tcPr>
            <w:tcW w:w="3015" w:type="dxa"/>
            <w:tcMar/>
          </w:tcPr>
          <w:p w:rsidR="468E8084" w:rsidP="28299C89" w:rsidRDefault="468E8084" w14:paraId="6DA33B5E" w14:textId="519EE8E9">
            <w:pPr>
              <w:pStyle w:val="Normal"/>
              <w:rPr>
                <w:rFonts w:ascii="Aptos" w:hAnsi="Aptos" w:eastAsia="Aptos" w:cs="Aptos" w:asciiTheme="minorAscii" w:hAnsiTheme="minorAscii" w:eastAsiaTheme="minorAscii" w:cstheme="minorAscii"/>
                <w:b w:val="0"/>
                <w:bCs w:val="0"/>
                <w:i w:val="0"/>
                <w:iCs w:val="0"/>
                <w:sz w:val="24"/>
                <w:szCs w:val="24"/>
              </w:rPr>
            </w:pPr>
            <w:r w:rsidRPr="28299C89" w:rsidR="468E8084">
              <w:rPr>
                <w:rFonts w:ascii="Aptos" w:hAnsi="Aptos" w:eastAsia="Aptos" w:cs="Aptos" w:asciiTheme="minorAscii" w:hAnsiTheme="minorAscii" w:eastAsiaTheme="minorAscii" w:cstheme="minorAscii"/>
                <w:b w:val="0"/>
                <w:bCs w:val="0"/>
                <w:i w:val="0"/>
                <w:iCs w:val="0"/>
                <w:sz w:val="24"/>
                <w:szCs w:val="24"/>
              </w:rPr>
              <w:t>Rely on cross-parallel method</w:t>
            </w:r>
          </w:p>
        </w:tc>
        <w:tc>
          <w:tcPr>
            <w:tcW w:w="2340" w:type="dxa"/>
            <w:tcMar/>
          </w:tcPr>
          <w:p w:rsidR="468E8084" w:rsidP="28299C89" w:rsidRDefault="468E8084" w14:paraId="7D46F8FA" w14:textId="33D6CB93">
            <w:pPr>
              <w:pStyle w:val="Normal"/>
              <w:rPr>
                <w:rFonts w:ascii="Aptos" w:hAnsi="Aptos" w:eastAsia="Aptos" w:cs="Aptos" w:asciiTheme="minorAscii" w:hAnsiTheme="minorAscii" w:eastAsiaTheme="minorAscii" w:cstheme="minorAscii"/>
                <w:b w:val="0"/>
                <w:bCs w:val="0"/>
                <w:i w:val="0"/>
                <w:iCs w:val="0"/>
                <w:sz w:val="24"/>
                <w:szCs w:val="24"/>
              </w:rPr>
            </w:pPr>
            <w:r w:rsidRPr="28299C89" w:rsidR="468E8084">
              <w:rPr>
                <w:rFonts w:ascii="Aptos" w:hAnsi="Aptos" w:eastAsia="Aptos" w:cs="Aptos" w:asciiTheme="minorAscii" w:hAnsiTheme="minorAscii" w:eastAsiaTheme="minorAscii" w:cstheme="minorAscii"/>
                <w:b w:val="0"/>
                <w:bCs w:val="0"/>
                <w:i w:val="0"/>
                <w:iCs w:val="0"/>
                <w:sz w:val="24"/>
                <w:szCs w:val="24"/>
              </w:rPr>
              <w:t>Within-bed variability study comparing both methods  (completed)</w:t>
            </w:r>
          </w:p>
        </w:tc>
      </w:tr>
      <w:tr w:rsidR="28299C89" w:rsidTr="28299C89" w14:paraId="6654B2DE">
        <w:trPr>
          <w:trHeight w:val="300"/>
        </w:trPr>
        <w:tc>
          <w:tcPr>
            <w:tcW w:w="2340" w:type="dxa"/>
            <w:tcMar/>
          </w:tcPr>
          <w:p w:rsidR="468E8084" w:rsidP="28299C89" w:rsidRDefault="468E8084" w14:paraId="4B902AF8" w14:textId="0CA72300">
            <w:pPr>
              <w:pStyle w:val="Normal"/>
              <w:rPr>
                <w:rFonts w:ascii="Aptos" w:hAnsi="Aptos" w:eastAsia="Aptos" w:cs="Aptos" w:asciiTheme="minorAscii" w:hAnsiTheme="minorAscii" w:eastAsiaTheme="minorAscii" w:cstheme="minorAscii"/>
                <w:b w:val="0"/>
                <w:bCs w:val="0"/>
                <w:i w:val="0"/>
                <w:iCs w:val="0"/>
                <w:sz w:val="24"/>
                <w:szCs w:val="24"/>
              </w:rPr>
            </w:pPr>
            <w:r w:rsidRPr="28299C89" w:rsidR="468E8084">
              <w:rPr>
                <w:rFonts w:ascii="Aptos" w:hAnsi="Aptos" w:eastAsia="Aptos" w:cs="Aptos" w:asciiTheme="minorAscii" w:hAnsiTheme="minorAscii" w:eastAsiaTheme="minorAscii" w:cstheme="minorAscii"/>
                <w:b w:val="0"/>
                <w:bCs w:val="0"/>
                <w:i w:val="0"/>
                <w:iCs w:val="0"/>
                <w:sz w:val="24"/>
                <w:szCs w:val="24"/>
              </w:rPr>
              <w:t>Two diver passes per quadrat result in marked loss of visibility for second diver</w:t>
            </w:r>
          </w:p>
        </w:tc>
        <w:tc>
          <w:tcPr>
            <w:tcW w:w="1665" w:type="dxa"/>
            <w:tcMar/>
          </w:tcPr>
          <w:p w:rsidR="7BD1F1CC" w:rsidP="28299C89" w:rsidRDefault="7BD1F1CC" w14:paraId="74E169C5" w14:textId="2A0C694E">
            <w:pPr>
              <w:pStyle w:val="Normal"/>
              <w:rPr>
                <w:rFonts w:ascii="Aptos" w:hAnsi="Aptos" w:eastAsia="Aptos" w:cs="Aptos" w:asciiTheme="minorAscii" w:hAnsiTheme="minorAscii" w:eastAsiaTheme="minorAscii" w:cstheme="minorAscii"/>
                <w:b w:val="0"/>
                <w:bCs w:val="0"/>
                <w:i w:val="0"/>
                <w:iCs w:val="0"/>
                <w:sz w:val="24"/>
                <w:szCs w:val="24"/>
              </w:rPr>
            </w:pPr>
            <w:r w:rsidRPr="28299C89" w:rsidR="7BD1F1CC">
              <w:rPr>
                <w:rFonts w:ascii="Aptos" w:hAnsi="Aptos" w:eastAsia="Aptos" w:cs="Aptos" w:asciiTheme="minorAscii" w:hAnsiTheme="minorAscii" w:eastAsiaTheme="minorAscii" w:cstheme="minorAscii"/>
                <w:b w:val="0"/>
                <w:bCs w:val="0"/>
                <w:i w:val="0"/>
                <w:iCs w:val="0"/>
                <w:sz w:val="24"/>
                <w:szCs w:val="24"/>
              </w:rPr>
              <w:t>Modification requested</w:t>
            </w:r>
          </w:p>
        </w:tc>
        <w:tc>
          <w:tcPr>
            <w:tcW w:w="3015" w:type="dxa"/>
            <w:tcMar/>
          </w:tcPr>
          <w:p w:rsidR="468E8084" w:rsidP="28299C89" w:rsidRDefault="468E8084" w14:paraId="69584280" w14:textId="47EC5D06">
            <w:pPr>
              <w:pStyle w:val="Normal"/>
              <w:rPr>
                <w:rFonts w:ascii="Aptos" w:hAnsi="Aptos" w:eastAsia="Aptos" w:cs="Aptos" w:asciiTheme="minorAscii" w:hAnsiTheme="minorAscii" w:eastAsiaTheme="minorAscii" w:cstheme="minorAscii"/>
                <w:b w:val="0"/>
                <w:bCs w:val="0"/>
                <w:i w:val="0"/>
                <w:iCs w:val="0"/>
                <w:sz w:val="24"/>
                <w:szCs w:val="24"/>
              </w:rPr>
            </w:pPr>
            <w:r w:rsidRPr="28299C89" w:rsidR="468E8084">
              <w:rPr>
                <w:rFonts w:ascii="Aptos" w:hAnsi="Aptos" w:eastAsia="Aptos" w:cs="Aptos" w:asciiTheme="minorAscii" w:hAnsiTheme="minorAscii" w:eastAsiaTheme="minorAscii" w:cstheme="minorAscii"/>
                <w:b w:val="0"/>
                <w:bCs w:val="0"/>
                <w:i w:val="0"/>
                <w:iCs w:val="0"/>
                <w:sz w:val="24"/>
                <w:szCs w:val="24"/>
              </w:rPr>
              <w:t>One pass only</w:t>
            </w:r>
          </w:p>
        </w:tc>
        <w:tc>
          <w:tcPr>
            <w:tcW w:w="2340" w:type="dxa"/>
            <w:tcMar/>
          </w:tcPr>
          <w:p w:rsidR="468E8084" w:rsidP="28299C89" w:rsidRDefault="468E8084" w14:paraId="49911DF6" w14:textId="7209DF5C">
            <w:pPr>
              <w:pStyle w:val="Normal"/>
              <w:rPr>
                <w:rFonts w:ascii="Aptos" w:hAnsi="Aptos" w:eastAsia="Aptos" w:cs="Aptos" w:asciiTheme="minorAscii" w:hAnsiTheme="minorAscii" w:eastAsiaTheme="minorAscii" w:cstheme="minorAscii"/>
                <w:b w:val="0"/>
                <w:bCs w:val="0"/>
                <w:i w:val="0"/>
                <w:iCs w:val="0"/>
                <w:sz w:val="24"/>
                <w:szCs w:val="24"/>
              </w:rPr>
            </w:pPr>
            <w:r w:rsidRPr="28299C89" w:rsidR="468E8084">
              <w:rPr>
                <w:rFonts w:ascii="Aptos" w:hAnsi="Aptos" w:eastAsia="Aptos" w:cs="Aptos" w:asciiTheme="minorAscii" w:hAnsiTheme="minorAscii" w:eastAsiaTheme="minorAscii" w:cstheme="minorAscii"/>
                <w:b w:val="0"/>
                <w:bCs w:val="0"/>
                <w:i w:val="0"/>
                <w:iCs w:val="0"/>
                <w:sz w:val="24"/>
                <w:szCs w:val="24"/>
              </w:rPr>
              <w:t>Establish DQO to define and control error rates between divers</w:t>
            </w:r>
          </w:p>
        </w:tc>
      </w:tr>
      <w:tr w:rsidR="28299C89" w:rsidTr="28299C89" w14:paraId="1272727A">
        <w:trPr>
          <w:trHeight w:val="300"/>
        </w:trPr>
        <w:tc>
          <w:tcPr>
            <w:tcW w:w="2340" w:type="dxa"/>
            <w:tcMar/>
          </w:tcPr>
          <w:p w:rsidR="468E8084" w:rsidP="28299C89" w:rsidRDefault="468E8084" w14:paraId="5AA2C378" w14:textId="2AC1411B">
            <w:pPr>
              <w:pStyle w:val="Normal"/>
              <w:rPr>
                <w:rFonts w:ascii="Aptos" w:hAnsi="Aptos" w:eastAsia="Aptos" w:cs="Aptos" w:asciiTheme="minorAscii" w:hAnsiTheme="minorAscii" w:eastAsiaTheme="minorAscii" w:cstheme="minorAscii"/>
                <w:b w:val="0"/>
                <w:bCs w:val="0"/>
                <w:i w:val="0"/>
                <w:iCs w:val="0"/>
                <w:sz w:val="24"/>
                <w:szCs w:val="24"/>
              </w:rPr>
            </w:pPr>
            <w:r w:rsidRPr="28299C89" w:rsidR="468E8084">
              <w:rPr>
                <w:rFonts w:ascii="Aptos" w:hAnsi="Aptos" w:eastAsia="Aptos" w:cs="Aptos" w:asciiTheme="minorAscii" w:hAnsiTheme="minorAscii" w:eastAsiaTheme="minorAscii" w:cstheme="minorAscii"/>
                <w:b w:val="0"/>
                <w:bCs w:val="0"/>
                <w:i w:val="0"/>
                <w:iCs w:val="0"/>
                <w:sz w:val="24"/>
                <w:szCs w:val="24"/>
              </w:rPr>
              <w:t>Potential team-to-team variability</w:t>
            </w:r>
          </w:p>
        </w:tc>
        <w:tc>
          <w:tcPr>
            <w:tcW w:w="1665" w:type="dxa"/>
            <w:tcMar/>
          </w:tcPr>
          <w:p w:rsidR="6962583D" w:rsidP="28299C89" w:rsidRDefault="6962583D" w14:paraId="6B2617B4" w14:textId="132039CA">
            <w:pPr>
              <w:pStyle w:val="Normal"/>
              <w:suppressLineNumbers w:val="0"/>
              <w:bidi w:val="0"/>
              <w:spacing w:before="0" w:beforeAutospacing="off" w:after="0" w:afterAutospacing="off" w:line="240" w:lineRule="auto"/>
              <w:ind w:left="0" w:right="0"/>
              <w:jc w:val="left"/>
            </w:pPr>
            <w:r w:rsidRPr="28299C89" w:rsidR="6962583D">
              <w:rPr>
                <w:rFonts w:ascii="Aptos" w:hAnsi="Aptos" w:eastAsia="Aptos" w:cs="Aptos" w:asciiTheme="minorAscii" w:hAnsiTheme="minorAscii" w:eastAsiaTheme="minorAscii" w:cstheme="minorAscii"/>
                <w:b w:val="0"/>
                <w:bCs w:val="0"/>
                <w:i w:val="0"/>
                <w:iCs w:val="0"/>
                <w:sz w:val="24"/>
                <w:szCs w:val="24"/>
              </w:rPr>
              <w:t>Identification of potential issue</w:t>
            </w:r>
          </w:p>
        </w:tc>
        <w:tc>
          <w:tcPr>
            <w:tcW w:w="3015" w:type="dxa"/>
            <w:tcMar/>
          </w:tcPr>
          <w:p w:rsidR="468E8084" w:rsidP="28299C89" w:rsidRDefault="468E8084" w14:paraId="1480CC18" w14:textId="3A3EA84F">
            <w:pPr>
              <w:pStyle w:val="Normal"/>
              <w:rPr>
                <w:rFonts w:ascii="Aptos" w:hAnsi="Aptos" w:eastAsia="Aptos" w:cs="Aptos" w:asciiTheme="minorAscii" w:hAnsiTheme="minorAscii" w:eastAsiaTheme="minorAscii" w:cstheme="minorAscii"/>
                <w:b w:val="0"/>
                <w:bCs w:val="0"/>
                <w:i w:val="0"/>
                <w:iCs w:val="0"/>
                <w:sz w:val="24"/>
                <w:szCs w:val="24"/>
              </w:rPr>
            </w:pPr>
            <w:r w:rsidRPr="28299C89" w:rsidR="468E8084">
              <w:rPr>
                <w:rFonts w:ascii="Aptos" w:hAnsi="Aptos" w:eastAsia="Aptos" w:cs="Aptos" w:asciiTheme="minorAscii" w:hAnsiTheme="minorAscii" w:eastAsiaTheme="minorAscii" w:cstheme="minorAscii"/>
                <w:b w:val="0"/>
                <w:bCs w:val="0"/>
                <w:i w:val="0"/>
                <w:iCs w:val="0"/>
                <w:sz w:val="24"/>
                <w:szCs w:val="24"/>
              </w:rPr>
              <w:t>Build in more preset quadrat stations for future intercalibration exercises</w:t>
            </w:r>
          </w:p>
        </w:tc>
        <w:tc>
          <w:tcPr>
            <w:tcW w:w="2340" w:type="dxa"/>
            <w:tcMar/>
          </w:tcPr>
          <w:p w:rsidR="468E8084" w:rsidP="28299C89" w:rsidRDefault="468E8084" w14:paraId="241D74EF" w14:textId="174FA158">
            <w:pPr>
              <w:pStyle w:val="Normal"/>
              <w:rPr>
                <w:rFonts w:ascii="Aptos" w:hAnsi="Aptos" w:eastAsia="Aptos" w:cs="Aptos" w:asciiTheme="minorAscii" w:hAnsiTheme="minorAscii" w:eastAsiaTheme="minorAscii" w:cstheme="minorAscii"/>
                <w:b w:val="0"/>
                <w:bCs w:val="0"/>
                <w:i w:val="0"/>
                <w:iCs w:val="0"/>
                <w:sz w:val="24"/>
                <w:szCs w:val="24"/>
              </w:rPr>
            </w:pPr>
            <w:r w:rsidRPr="28299C89" w:rsidR="468E8084">
              <w:rPr>
                <w:rFonts w:ascii="Aptos" w:hAnsi="Aptos" w:eastAsia="Aptos" w:cs="Aptos" w:asciiTheme="minorAscii" w:hAnsiTheme="minorAscii" w:eastAsiaTheme="minorAscii" w:cstheme="minorAscii"/>
                <w:b w:val="0"/>
                <w:bCs w:val="0"/>
                <w:i w:val="0"/>
                <w:iCs w:val="0"/>
                <w:sz w:val="24"/>
                <w:szCs w:val="24"/>
              </w:rPr>
              <w:t>Same as solution</w:t>
            </w:r>
          </w:p>
        </w:tc>
      </w:tr>
      <w:tr w:rsidR="28299C89" w:rsidTr="28299C89" w14:paraId="4101A11A">
        <w:trPr>
          <w:trHeight w:val="300"/>
        </w:trPr>
        <w:tc>
          <w:tcPr>
            <w:tcW w:w="2340" w:type="dxa"/>
            <w:tcMar/>
          </w:tcPr>
          <w:p w:rsidR="468E8084" w:rsidP="28299C89" w:rsidRDefault="468E8084" w14:paraId="7D68F653" w14:textId="198313AC">
            <w:pPr>
              <w:pStyle w:val="Normal"/>
              <w:rPr>
                <w:rFonts w:ascii="Aptos" w:hAnsi="Aptos" w:eastAsia="Aptos" w:cs="Aptos" w:asciiTheme="minorAscii" w:hAnsiTheme="minorAscii" w:eastAsiaTheme="minorAscii" w:cstheme="minorAscii"/>
                <w:b w:val="0"/>
                <w:bCs w:val="0"/>
                <w:i w:val="0"/>
                <w:iCs w:val="0"/>
                <w:sz w:val="24"/>
                <w:szCs w:val="24"/>
              </w:rPr>
            </w:pPr>
            <w:r w:rsidRPr="28299C89" w:rsidR="468E8084">
              <w:rPr>
                <w:rFonts w:ascii="Aptos" w:hAnsi="Aptos" w:eastAsia="Aptos" w:cs="Aptos" w:asciiTheme="minorAscii" w:hAnsiTheme="minorAscii" w:eastAsiaTheme="minorAscii" w:cstheme="minorAscii"/>
                <w:b w:val="0"/>
                <w:bCs w:val="0"/>
                <w:i w:val="0"/>
                <w:iCs w:val="0"/>
                <w:sz w:val="24"/>
                <w:szCs w:val="24"/>
              </w:rPr>
              <w:t xml:space="preserve">Meadow protocol </w:t>
            </w:r>
            <w:r w:rsidRPr="28299C89" w:rsidR="468E8084">
              <w:rPr>
                <w:rFonts w:ascii="Aptos" w:hAnsi="Aptos" w:eastAsia="Aptos" w:cs="Aptos" w:asciiTheme="minorAscii" w:hAnsiTheme="minorAscii" w:eastAsiaTheme="minorAscii" w:cstheme="minorAscii"/>
                <w:b w:val="0"/>
                <w:bCs w:val="0"/>
                <w:i w:val="0"/>
                <w:iCs w:val="0"/>
                <w:sz w:val="24"/>
                <w:szCs w:val="24"/>
              </w:rPr>
              <w:t>eliminates</w:t>
            </w:r>
            <w:r w:rsidRPr="28299C89" w:rsidR="468E8084">
              <w:rPr>
                <w:rFonts w:ascii="Aptos" w:hAnsi="Aptos" w:eastAsia="Aptos" w:cs="Aptos" w:asciiTheme="minorAscii" w:hAnsiTheme="minorAscii" w:eastAsiaTheme="minorAscii" w:cstheme="minorAscii"/>
                <w:b w:val="0"/>
                <w:bCs w:val="0"/>
                <w:i w:val="0"/>
                <w:iCs w:val="0"/>
                <w:sz w:val="24"/>
                <w:szCs w:val="24"/>
              </w:rPr>
              <w:t xml:space="preserve"> edge effects</w:t>
            </w:r>
          </w:p>
        </w:tc>
        <w:tc>
          <w:tcPr>
            <w:tcW w:w="1665" w:type="dxa"/>
            <w:tcMar/>
          </w:tcPr>
          <w:p w:rsidR="775401BF" w:rsidP="28299C89" w:rsidRDefault="775401BF" w14:paraId="4A8F8903" w14:textId="6EB8C14F">
            <w:pPr>
              <w:pStyle w:val="Normal"/>
              <w:suppressLineNumbers w:val="0"/>
              <w:bidi w:val="0"/>
              <w:spacing w:before="0" w:beforeAutospacing="off" w:after="0" w:afterAutospacing="off" w:line="240" w:lineRule="auto"/>
              <w:ind w:left="0" w:right="0"/>
              <w:jc w:val="left"/>
            </w:pPr>
            <w:r w:rsidRPr="28299C89" w:rsidR="775401BF">
              <w:rPr>
                <w:rFonts w:ascii="Aptos" w:hAnsi="Aptos" w:eastAsia="Aptos" w:cs="Aptos" w:asciiTheme="minorAscii" w:hAnsiTheme="minorAscii" w:eastAsiaTheme="minorAscii" w:cstheme="minorAscii"/>
                <w:b w:val="0"/>
                <w:bCs w:val="0"/>
                <w:i w:val="0"/>
                <w:iCs w:val="0"/>
                <w:sz w:val="24"/>
                <w:szCs w:val="24"/>
              </w:rPr>
              <w:t>Identification of potential issue</w:t>
            </w:r>
          </w:p>
        </w:tc>
        <w:tc>
          <w:tcPr>
            <w:tcW w:w="3015" w:type="dxa"/>
            <w:tcMar/>
          </w:tcPr>
          <w:p w:rsidR="468E8084" w:rsidP="28299C89" w:rsidRDefault="468E8084" w14:paraId="11A6FC29" w14:textId="52AC194F">
            <w:pPr>
              <w:pStyle w:val="Normal"/>
              <w:rPr>
                <w:rFonts w:ascii="Aptos" w:hAnsi="Aptos" w:eastAsia="Aptos" w:cs="Aptos" w:asciiTheme="minorAscii" w:hAnsiTheme="minorAscii" w:eastAsiaTheme="minorAscii" w:cstheme="minorAscii"/>
                <w:b w:val="0"/>
                <w:bCs w:val="0"/>
                <w:i w:val="0"/>
                <w:iCs w:val="0"/>
                <w:sz w:val="24"/>
                <w:szCs w:val="24"/>
              </w:rPr>
            </w:pPr>
            <w:r w:rsidRPr="28299C89" w:rsidR="468E8084">
              <w:rPr>
                <w:rFonts w:ascii="Aptos" w:hAnsi="Aptos" w:eastAsia="Aptos" w:cs="Aptos" w:asciiTheme="minorAscii" w:hAnsiTheme="minorAscii" w:eastAsiaTheme="minorAscii" w:cstheme="minorAscii"/>
                <w:b w:val="0"/>
                <w:bCs w:val="0"/>
                <w:i w:val="0"/>
                <w:iCs w:val="0"/>
                <w:sz w:val="24"/>
                <w:szCs w:val="24"/>
              </w:rPr>
              <w:t>Consider mapping a standard area for all bed types</w:t>
            </w:r>
          </w:p>
        </w:tc>
        <w:tc>
          <w:tcPr>
            <w:tcW w:w="2340" w:type="dxa"/>
            <w:tcMar/>
          </w:tcPr>
          <w:p w:rsidR="468E8084" w:rsidP="28299C89" w:rsidRDefault="468E8084" w14:paraId="1EC8CF6F" w14:textId="1C509D8A">
            <w:pPr>
              <w:pStyle w:val="Normal"/>
              <w:rPr>
                <w:rFonts w:ascii="Aptos" w:hAnsi="Aptos" w:eastAsia="Aptos" w:cs="Aptos" w:asciiTheme="minorAscii" w:hAnsiTheme="minorAscii" w:eastAsiaTheme="minorAscii" w:cstheme="minorAscii"/>
                <w:b w:val="0"/>
                <w:bCs w:val="0"/>
                <w:i w:val="0"/>
                <w:iCs w:val="0"/>
                <w:sz w:val="24"/>
                <w:szCs w:val="24"/>
              </w:rPr>
            </w:pPr>
            <w:r w:rsidRPr="28299C89" w:rsidR="468E8084">
              <w:rPr>
                <w:rFonts w:ascii="Aptos" w:hAnsi="Aptos" w:eastAsia="Aptos" w:cs="Aptos" w:asciiTheme="minorAscii" w:hAnsiTheme="minorAscii" w:eastAsiaTheme="minorAscii" w:cstheme="minorAscii"/>
                <w:b w:val="0"/>
                <w:bCs w:val="0"/>
                <w:i w:val="0"/>
                <w:iCs w:val="0"/>
                <w:sz w:val="24"/>
                <w:szCs w:val="24"/>
              </w:rPr>
              <w:t>Comparison between standard area data (future) and non-standard area (current data)</w:t>
            </w:r>
          </w:p>
        </w:tc>
      </w:tr>
    </w:tbl>
    <w:p w:rsidR="28299C89" w:rsidP="28299C89" w:rsidRDefault="28299C89" w14:paraId="771F88A4" w14:textId="048EC969">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sz w:val="28"/>
          <w:szCs w:val="28"/>
        </w:rPr>
      </w:pPr>
    </w:p>
    <w:p w:rsidR="5ADF3346" w:rsidP="28299C89" w:rsidRDefault="5ADF3346" w14:paraId="61E83238" w14:textId="6BA55A33">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Pr="28299C89" w:rsidR="790C7FE1">
        <w:rPr>
          <w:rFonts w:ascii="Aptos" w:hAnsi="Aptos" w:eastAsia="Aptos" w:cs="Aptos" w:asciiTheme="minorAscii" w:hAnsiTheme="minorAscii" w:eastAsiaTheme="minorAscii" w:cstheme="minorAscii"/>
          <w:b w:val="0"/>
          <w:bCs w:val="0"/>
          <w:i w:val="0"/>
          <w:iCs w:val="0"/>
          <w:sz w:val="28"/>
          <w:szCs w:val="28"/>
        </w:rPr>
        <w:t>Results</w:t>
      </w:r>
    </w:p>
    <w:p w:rsidR="6612DB7D" w:rsidP="5F4F3AED" w:rsidRDefault="6612DB7D" w14:paraId="7D4485AC" w14:textId="1387E5F5">
      <w:pPr>
        <w:pStyle w:val="Normal"/>
        <w:jc w:val="left"/>
        <w:rPr>
          <w:rFonts w:ascii="Aptos" w:hAnsi="Aptos" w:eastAsia="Aptos" w:cs="Aptos" w:asciiTheme="minorAscii" w:hAnsiTheme="minorAscii" w:eastAsiaTheme="minorAscii" w:cstheme="minorAscii"/>
          <w:b w:val="0"/>
          <w:bCs w:val="0"/>
          <w:i w:val="0"/>
          <w:iCs w:val="0"/>
          <w:sz w:val="28"/>
          <w:szCs w:val="28"/>
        </w:rPr>
      </w:pPr>
      <w:r w:rsidR="6612DB7D">
        <w:drawing>
          <wp:inline wp14:editId="6E59FCF6" wp14:anchorId="68564FC6">
            <wp:extent cx="5943600" cy="4752975"/>
            <wp:effectExtent l="0" t="0" r="0" b="0"/>
            <wp:docPr id="1726085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6085457" name="Picture 1726085457"/>
                    <pic:cNvPicPr/>
                  </pic:nvPicPr>
                  <pic:blipFill>
                    <a:blip xmlns:r="http://schemas.openxmlformats.org/officeDocument/2006/relationships" r:embed="rId1008638540">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p>
    <w:p w:rsidR="2844E8BE" w:rsidP="28299C89" w:rsidRDefault="2844E8BE" w14:paraId="321E3584" w14:textId="0677CB48">
      <w:pPr>
        <w:pStyle w:val="Normal"/>
        <w:jc w:val="left"/>
        <w:rPr>
          <w:rFonts w:ascii="Aptos" w:hAnsi="Aptos" w:eastAsia="Aptos" w:cs="Aptos" w:asciiTheme="minorAscii" w:hAnsiTheme="minorAscii" w:eastAsiaTheme="minorAscii" w:cstheme="minorAscii"/>
          <w:b w:val="1"/>
          <w:bCs w:val="1"/>
          <w:i w:val="0"/>
          <w:iCs w:val="0"/>
          <w:sz w:val="28"/>
          <w:szCs w:val="28"/>
        </w:rPr>
      </w:pPr>
      <w:r w:rsidRPr="28299C89" w:rsidR="3642BD4D">
        <w:rPr>
          <w:rFonts w:ascii="Aptos" w:hAnsi="Aptos" w:eastAsia="Aptos" w:cs="Aptos" w:asciiTheme="minorAscii" w:hAnsiTheme="minorAscii" w:eastAsiaTheme="minorAscii" w:cstheme="minorAscii"/>
          <w:b w:val="1"/>
          <w:bCs w:val="1"/>
          <w:i w:val="0"/>
          <w:iCs w:val="0"/>
          <w:sz w:val="28"/>
          <w:szCs w:val="28"/>
        </w:rPr>
        <w:t xml:space="preserve">Figure. </w:t>
      </w:r>
      <w:r w:rsidRPr="28299C89" w:rsidR="47B26670">
        <w:rPr>
          <w:rFonts w:ascii="Aptos" w:hAnsi="Aptos" w:eastAsia="Aptos" w:cs="Aptos" w:asciiTheme="minorAscii" w:hAnsiTheme="minorAscii" w:eastAsiaTheme="minorAscii" w:cstheme="minorAscii"/>
          <w:b w:val="1"/>
          <w:bCs w:val="1"/>
          <w:i w:val="0"/>
          <w:iCs w:val="0"/>
          <w:sz w:val="28"/>
          <w:szCs w:val="28"/>
        </w:rPr>
        <w:t xml:space="preserve">Percent area estimates (with 95% confidence intervals) of </w:t>
      </w:r>
      <w:r w:rsidRPr="28299C89" w:rsidR="3642BD4D">
        <w:rPr>
          <w:rFonts w:ascii="Aptos" w:hAnsi="Aptos" w:eastAsia="Aptos" w:cs="Aptos" w:asciiTheme="minorAscii" w:hAnsiTheme="minorAscii" w:eastAsiaTheme="minorAscii" w:cstheme="minorAscii"/>
          <w:b w:val="1"/>
          <w:bCs w:val="1"/>
          <w:i w:val="0"/>
          <w:iCs w:val="0"/>
          <w:sz w:val="28"/>
          <w:szCs w:val="28"/>
        </w:rPr>
        <w:t>overall</w:t>
      </w:r>
      <w:r w:rsidRPr="28299C89" w:rsidR="0BC2CFC8">
        <w:rPr>
          <w:rFonts w:ascii="Aptos" w:hAnsi="Aptos" w:eastAsia="Aptos" w:cs="Aptos" w:asciiTheme="minorAscii" w:hAnsiTheme="minorAscii" w:eastAsiaTheme="minorAscii" w:cstheme="minorAscii"/>
          <w:b w:val="1"/>
          <w:bCs w:val="1"/>
          <w:i w:val="0"/>
          <w:iCs w:val="0"/>
          <w:sz w:val="28"/>
          <w:szCs w:val="28"/>
        </w:rPr>
        <w:t xml:space="preserve"> eelgrass</w:t>
      </w:r>
      <w:r w:rsidRPr="28299C89" w:rsidR="3642BD4D">
        <w:rPr>
          <w:rFonts w:ascii="Aptos" w:hAnsi="Aptos" w:eastAsia="Aptos" w:cs="Aptos" w:asciiTheme="minorAscii" w:hAnsiTheme="minorAscii" w:eastAsiaTheme="minorAscii" w:cstheme="minorAscii"/>
          <w:b w:val="1"/>
          <w:bCs w:val="1"/>
          <w:i w:val="0"/>
          <w:iCs w:val="0"/>
          <w:sz w:val="28"/>
          <w:szCs w:val="28"/>
        </w:rPr>
        <w:t xml:space="preserve"> condition score by stratum</w:t>
      </w:r>
      <w:r w:rsidRPr="28299C89" w:rsidR="42C3DD3D">
        <w:rPr>
          <w:rFonts w:ascii="Aptos" w:hAnsi="Aptos" w:eastAsia="Aptos" w:cs="Aptos" w:asciiTheme="minorAscii" w:hAnsiTheme="minorAscii" w:eastAsiaTheme="minorAscii" w:cstheme="minorAscii"/>
          <w:b w:val="1"/>
          <w:bCs w:val="1"/>
          <w:i w:val="0"/>
          <w:iCs w:val="0"/>
          <w:sz w:val="28"/>
          <w:szCs w:val="28"/>
        </w:rPr>
        <w:t>.</w:t>
      </w:r>
      <w:r w:rsidRPr="28299C89" w:rsidR="5BFE8993">
        <w:rPr>
          <w:rFonts w:ascii="Aptos" w:hAnsi="Aptos" w:eastAsia="Aptos" w:cs="Aptos" w:asciiTheme="minorAscii" w:hAnsiTheme="minorAscii" w:eastAsiaTheme="minorAscii" w:cstheme="minorAscii"/>
          <w:b w:val="1"/>
          <w:bCs w:val="1"/>
          <w:i w:val="0"/>
          <w:iCs w:val="0"/>
          <w:sz w:val="28"/>
          <w:szCs w:val="28"/>
        </w:rPr>
        <w:t xml:space="preserve"> The points </w:t>
      </w:r>
      <w:r w:rsidRPr="28299C89" w:rsidR="33C1FDE9">
        <w:rPr>
          <w:rFonts w:ascii="Aptos" w:hAnsi="Aptos" w:eastAsia="Aptos" w:cs="Aptos" w:asciiTheme="minorAscii" w:hAnsiTheme="minorAscii" w:eastAsiaTheme="minorAscii" w:cstheme="minorAscii"/>
          <w:b w:val="1"/>
          <w:bCs w:val="1"/>
          <w:i w:val="0"/>
          <w:iCs w:val="0"/>
          <w:sz w:val="28"/>
          <w:szCs w:val="28"/>
        </w:rPr>
        <w:t>represent</w:t>
      </w:r>
      <w:r w:rsidRPr="28299C89" w:rsidR="33C1FDE9">
        <w:rPr>
          <w:rFonts w:ascii="Aptos" w:hAnsi="Aptos" w:eastAsia="Aptos" w:cs="Aptos" w:asciiTheme="minorAscii" w:hAnsiTheme="minorAscii" w:eastAsiaTheme="minorAscii" w:cstheme="minorAscii"/>
          <w:b w:val="1"/>
          <w:bCs w:val="1"/>
          <w:i w:val="0"/>
          <w:iCs w:val="0"/>
          <w:sz w:val="28"/>
          <w:szCs w:val="28"/>
        </w:rPr>
        <w:t xml:space="preserve"> area </w:t>
      </w:r>
      <w:r w:rsidRPr="28299C89" w:rsidR="5BFE8993">
        <w:rPr>
          <w:rFonts w:ascii="Aptos" w:hAnsi="Aptos" w:eastAsia="Aptos" w:cs="Aptos" w:asciiTheme="minorAscii" w:hAnsiTheme="minorAscii" w:eastAsiaTheme="minorAscii" w:cstheme="minorAscii"/>
          <w:b w:val="1"/>
          <w:bCs w:val="1"/>
          <w:i w:val="0"/>
          <w:iCs w:val="0"/>
          <w:sz w:val="28"/>
          <w:szCs w:val="28"/>
        </w:rPr>
        <w:t>estimates</w:t>
      </w:r>
      <w:r w:rsidRPr="28299C89" w:rsidR="5BFE8993">
        <w:rPr>
          <w:rFonts w:ascii="Aptos" w:hAnsi="Aptos" w:eastAsia="Aptos" w:cs="Aptos" w:asciiTheme="minorAscii" w:hAnsiTheme="minorAscii" w:eastAsiaTheme="minorAscii" w:cstheme="minorAscii"/>
          <w:b w:val="1"/>
          <w:bCs w:val="1"/>
          <w:i w:val="0"/>
          <w:iCs w:val="0"/>
          <w:sz w:val="28"/>
          <w:szCs w:val="28"/>
        </w:rPr>
        <w:t xml:space="preserve"> and the error bars </w:t>
      </w:r>
      <w:r w:rsidRPr="28299C89" w:rsidR="6478A56F">
        <w:rPr>
          <w:rFonts w:ascii="Aptos" w:hAnsi="Aptos" w:eastAsia="Aptos" w:cs="Aptos" w:asciiTheme="minorAscii" w:hAnsiTheme="minorAscii" w:eastAsiaTheme="minorAscii" w:cstheme="minorAscii"/>
          <w:b w:val="1"/>
          <w:bCs w:val="1"/>
          <w:i w:val="0"/>
          <w:iCs w:val="0"/>
          <w:sz w:val="28"/>
          <w:szCs w:val="28"/>
        </w:rPr>
        <w:t>represent</w:t>
      </w:r>
      <w:r w:rsidRPr="28299C89" w:rsidR="6478A56F">
        <w:rPr>
          <w:rFonts w:ascii="Aptos" w:hAnsi="Aptos" w:eastAsia="Aptos" w:cs="Aptos" w:asciiTheme="minorAscii" w:hAnsiTheme="minorAscii" w:eastAsiaTheme="minorAscii" w:cstheme="minorAscii"/>
          <w:b w:val="1"/>
          <w:bCs w:val="1"/>
          <w:i w:val="0"/>
          <w:iCs w:val="0"/>
          <w:sz w:val="28"/>
          <w:szCs w:val="28"/>
        </w:rPr>
        <w:t xml:space="preserve"> </w:t>
      </w:r>
      <w:r w:rsidRPr="28299C89" w:rsidR="5BFE8993">
        <w:rPr>
          <w:rFonts w:ascii="Aptos" w:hAnsi="Aptos" w:eastAsia="Aptos" w:cs="Aptos" w:asciiTheme="minorAscii" w:hAnsiTheme="minorAscii" w:eastAsiaTheme="minorAscii" w:cstheme="minorAscii"/>
          <w:b w:val="1"/>
          <w:bCs w:val="1"/>
          <w:i w:val="0"/>
          <w:iCs w:val="0"/>
          <w:sz w:val="28"/>
          <w:szCs w:val="28"/>
        </w:rPr>
        <w:t>the strata-based confidence intervals.</w:t>
      </w:r>
    </w:p>
    <w:p w:rsidR="28299C89" w:rsidP="28299C89" w:rsidRDefault="28299C89" w14:paraId="7D5EC183" w14:textId="43A7F3CC">
      <w:pPr>
        <w:pStyle w:val="Normal"/>
        <w:jc w:val="left"/>
        <w:rPr>
          <w:rFonts w:ascii="Aptos" w:hAnsi="Aptos" w:eastAsia="Aptos" w:cs="Aptos" w:asciiTheme="minorAscii" w:hAnsiTheme="minorAscii" w:eastAsiaTheme="minorAscii" w:cstheme="minorAscii"/>
          <w:b w:val="1"/>
          <w:bCs w:val="1"/>
          <w:i w:val="0"/>
          <w:iCs w:val="0"/>
          <w:sz w:val="28"/>
          <w:szCs w:val="28"/>
        </w:rPr>
      </w:pPr>
    </w:p>
    <w:p w:rsidR="510FB2E6" w:rsidP="458A3C77" w:rsidRDefault="510FB2E6" w14:paraId="084CE6C4" w14:textId="78928714">
      <w:pPr>
        <w:pStyle w:val="Normal"/>
        <w:ind w:left="0"/>
        <w:jc w:val="left"/>
        <w:rPr>
          <w:rFonts w:ascii="Aptos" w:hAnsi="Aptos" w:eastAsia="Aptos" w:cs="Aptos" w:asciiTheme="minorAscii" w:hAnsiTheme="minorAscii" w:eastAsiaTheme="minorAscii" w:cstheme="minorAscii"/>
          <w:b w:val="1"/>
          <w:bCs w:val="1"/>
          <w:i w:val="0"/>
          <w:iCs w:val="0"/>
          <w:sz w:val="28"/>
          <w:szCs w:val="28"/>
          <w:vertAlign w:val="baseline"/>
        </w:rPr>
      </w:pPr>
      <w:r w:rsidR="7C0BFEB5">
        <w:drawing>
          <wp:inline wp14:editId="4F5B50E8" wp14:anchorId="5E13A27A">
            <wp:extent cx="5943600" cy="4591050"/>
            <wp:effectExtent l="0" t="0" r="0" b="0"/>
            <wp:docPr id="452310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310178" name="Picture 452310178"/>
                    <pic:cNvPicPr/>
                  </pic:nvPicPr>
                  <pic:blipFill>
                    <a:blip xmlns:r="http://schemas.openxmlformats.org/officeDocument/2006/relationships" r:embed="rId1893419892">
                      <a:extLst>
                        <a:ext uri="{28A0092B-C50C-407E-A947-70E740481C1C}">
                          <a14:useLocalDpi xmlns:a14="http://schemas.microsoft.com/office/drawing/2010/main"/>
                        </a:ext>
                      </a:extLst>
                    </a:blip>
                    <a:stretch>
                      <a:fillRect/>
                    </a:stretch>
                  </pic:blipFill>
                  <pic:spPr>
                    <a:xfrm>
                      <a:off x="0" y="0"/>
                      <a:ext cx="5943600" cy="4591050"/>
                    </a:xfrm>
                    <a:prstGeom prst="rect">
                      <a:avLst/>
                    </a:prstGeom>
                  </pic:spPr>
                </pic:pic>
              </a:graphicData>
            </a:graphic>
          </wp:inline>
        </w:drawing>
      </w:r>
      <w:r w:rsidRPr="458A3C77" w:rsidR="510FB2E6">
        <w:rPr>
          <w:rFonts w:ascii="Aptos" w:hAnsi="Aptos" w:eastAsia="Aptos" w:cs="Aptos" w:asciiTheme="minorAscii" w:hAnsiTheme="minorAscii" w:eastAsiaTheme="minorAscii" w:cstheme="minorAscii"/>
          <w:b w:val="1"/>
          <w:bCs w:val="1"/>
          <w:i w:val="0"/>
          <w:iCs w:val="0"/>
          <w:sz w:val="28"/>
          <w:szCs w:val="28"/>
          <w:vertAlign w:val="baseline"/>
        </w:rPr>
        <w:t xml:space="preserve">Figure. </w:t>
      </w:r>
      <w:r w:rsidRPr="458A3C77" w:rsidR="28202323">
        <w:rPr>
          <w:rFonts w:ascii="Aptos" w:hAnsi="Aptos" w:eastAsia="Aptos" w:cs="Aptos" w:asciiTheme="minorAscii" w:hAnsiTheme="minorAscii" w:eastAsiaTheme="minorAscii" w:cstheme="minorAscii"/>
          <w:b w:val="1"/>
          <w:bCs w:val="1"/>
          <w:i w:val="0"/>
          <w:iCs w:val="0"/>
          <w:sz w:val="28"/>
          <w:szCs w:val="28"/>
          <w:vertAlign w:val="baseline"/>
        </w:rPr>
        <w:t xml:space="preserve">Geographic distribution of overall eelgrass condition throughout the Southern California Bight. </w:t>
      </w:r>
    </w:p>
    <w:p w:rsidR="28299C89" w:rsidP="28299C89" w:rsidRDefault="28299C89" w14:paraId="63877C70" w14:textId="18E032FD">
      <w:pPr>
        <w:pStyle w:val="Normal"/>
        <w:jc w:val="left"/>
        <w:rPr>
          <w:rFonts w:ascii="Aptos" w:hAnsi="Aptos" w:eastAsia="Aptos" w:cs="Aptos" w:asciiTheme="minorAscii" w:hAnsiTheme="minorAscii" w:eastAsiaTheme="minorAscii" w:cstheme="minorAscii"/>
          <w:b w:val="0"/>
          <w:bCs w:val="0"/>
          <w:i w:val="0"/>
          <w:iCs w:val="0"/>
          <w:sz w:val="28"/>
          <w:szCs w:val="28"/>
        </w:rPr>
      </w:pPr>
    </w:p>
    <w:p w:rsidR="11E84A43" w:rsidP="5F4F3AED" w:rsidRDefault="11E84A43" w14:paraId="108F7FE8" w14:textId="570FDAE5">
      <w:pPr>
        <w:pStyle w:val="Normal"/>
        <w:jc w:val="left"/>
        <w:rPr>
          <w:rFonts w:ascii="Aptos" w:hAnsi="Aptos" w:eastAsia="Aptos" w:cs="Aptos" w:asciiTheme="minorAscii" w:hAnsiTheme="minorAscii" w:eastAsiaTheme="minorAscii" w:cstheme="minorAscii"/>
          <w:b w:val="0"/>
          <w:bCs w:val="0"/>
          <w:i w:val="0"/>
          <w:iCs w:val="0"/>
          <w:sz w:val="28"/>
          <w:szCs w:val="28"/>
        </w:rPr>
      </w:pPr>
      <w:r w:rsidR="11E84A43">
        <w:drawing>
          <wp:inline wp14:editId="35810455" wp14:anchorId="6E8AB213">
            <wp:extent cx="5943600" cy="4752975"/>
            <wp:effectExtent l="0" t="0" r="0" b="0"/>
            <wp:docPr id="358783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783242" name="Picture 358783242"/>
                    <pic:cNvPicPr/>
                  </pic:nvPicPr>
                  <pic:blipFill>
                    <a:blip xmlns:r="http://schemas.openxmlformats.org/officeDocument/2006/relationships" r:embed="rId1205988321">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p>
    <w:p w:rsidR="3E36CB65" w:rsidP="28299C89" w:rsidRDefault="3E36CB65" w14:paraId="256F2634" w14:textId="136BDF36">
      <w:pPr>
        <w:pStyle w:val="Normal"/>
        <w:jc w:val="left"/>
        <w:rPr>
          <w:rFonts w:ascii="Aptos" w:hAnsi="Aptos" w:eastAsia="Aptos" w:cs="Aptos" w:asciiTheme="minorAscii" w:hAnsiTheme="minorAscii" w:eastAsiaTheme="minorAscii" w:cstheme="minorAscii"/>
          <w:b w:val="1"/>
          <w:bCs w:val="1"/>
          <w:i w:val="0"/>
          <w:iCs w:val="0"/>
          <w:sz w:val="28"/>
          <w:szCs w:val="28"/>
        </w:rPr>
      </w:pPr>
      <w:r w:rsidRPr="28299C89" w:rsidR="07A5B4C8">
        <w:rPr>
          <w:rFonts w:ascii="Aptos" w:hAnsi="Aptos" w:eastAsia="Aptos" w:cs="Aptos" w:asciiTheme="minorAscii" w:hAnsiTheme="minorAscii" w:eastAsiaTheme="minorAscii" w:cstheme="minorAscii"/>
          <w:b w:val="1"/>
          <w:bCs w:val="1"/>
          <w:i w:val="0"/>
          <w:iCs w:val="0"/>
          <w:sz w:val="28"/>
          <w:szCs w:val="28"/>
        </w:rPr>
        <w:t xml:space="preserve">Figure. </w:t>
      </w:r>
      <w:r w:rsidRPr="28299C89" w:rsidR="31BE7AF3">
        <w:rPr>
          <w:rFonts w:ascii="Aptos" w:hAnsi="Aptos" w:eastAsia="Aptos" w:cs="Aptos" w:asciiTheme="minorAscii" w:hAnsiTheme="minorAscii" w:eastAsiaTheme="minorAscii" w:cstheme="minorAscii"/>
          <w:b w:val="1"/>
          <w:bCs w:val="1"/>
          <w:i w:val="0"/>
          <w:iCs w:val="0"/>
          <w:sz w:val="28"/>
          <w:szCs w:val="28"/>
        </w:rPr>
        <w:t>Percent area estimates (with</w:t>
      </w:r>
      <w:r w:rsidRPr="28299C89" w:rsidR="07A5B4C8">
        <w:rPr>
          <w:rFonts w:ascii="Aptos" w:hAnsi="Aptos" w:eastAsia="Aptos" w:cs="Aptos" w:asciiTheme="minorAscii" w:hAnsiTheme="minorAscii" w:eastAsiaTheme="minorAscii" w:cstheme="minorAscii"/>
          <w:b w:val="1"/>
          <w:bCs w:val="1"/>
          <w:i w:val="0"/>
          <w:iCs w:val="0"/>
          <w:sz w:val="28"/>
          <w:szCs w:val="28"/>
        </w:rPr>
        <w:t xml:space="preserve"> </w:t>
      </w:r>
      <w:r w:rsidRPr="28299C89" w:rsidR="31BE7AF3">
        <w:rPr>
          <w:rFonts w:ascii="Aptos" w:hAnsi="Aptos" w:eastAsia="Aptos" w:cs="Aptos" w:asciiTheme="minorAscii" w:hAnsiTheme="minorAscii" w:eastAsiaTheme="minorAscii" w:cstheme="minorAscii"/>
          <w:b w:val="1"/>
          <w:bCs w:val="1"/>
          <w:i w:val="0"/>
          <w:iCs w:val="0"/>
          <w:sz w:val="28"/>
          <w:szCs w:val="28"/>
        </w:rPr>
        <w:t xml:space="preserve">95% confidence intervals) of the seven </w:t>
      </w:r>
      <w:r w:rsidRPr="28299C89" w:rsidR="248D2409">
        <w:rPr>
          <w:rFonts w:ascii="Aptos" w:hAnsi="Aptos" w:eastAsia="Aptos" w:cs="Aptos" w:asciiTheme="minorAscii" w:hAnsiTheme="minorAscii" w:eastAsiaTheme="minorAscii" w:cstheme="minorAscii"/>
          <w:b w:val="1"/>
          <w:bCs w:val="1"/>
          <w:i w:val="0"/>
          <w:iCs w:val="0"/>
          <w:sz w:val="28"/>
          <w:szCs w:val="28"/>
        </w:rPr>
        <w:t xml:space="preserve">ecosystem </w:t>
      </w:r>
      <w:r w:rsidRPr="28299C89" w:rsidR="07A5B4C8">
        <w:rPr>
          <w:rFonts w:ascii="Aptos" w:hAnsi="Aptos" w:eastAsia="Aptos" w:cs="Aptos" w:asciiTheme="minorAscii" w:hAnsiTheme="minorAscii" w:eastAsiaTheme="minorAscii" w:cstheme="minorAscii"/>
          <w:b w:val="1"/>
          <w:bCs w:val="1"/>
          <w:i w:val="0"/>
          <w:iCs w:val="0"/>
          <w:sz w:val="28"/>
          <w:szCs w:val="28"/>
        </w:rPr>
        <w:t>function scores</w:t>
      </w:r>
      <w:r w:rsidRPr="28299C89" w:rsidR="1AD730C9">
        <w:rPr>
          <w:rFonts w:ascii="Aptos" w:hAnsi="Aptos" w:eastAsia="Aptos" w:cs="Aptos" w:asciiTheme="minorAscii" w:hAnsiTheme="minorAscii" w:eastAsiaTheme="minorAscii" w:cstheme="minorAscii"/>
          <w:b w:val="1"/>
          <w:bCs w:val="1"/>
          <w:i w:val="0"/>
          <w:iCs w:val="0"/>
          <w:sz w:val="28"/>
          <w:szCs w:val="28"/>
        </w:rPr>
        <w:t xml:space="preserve"> </w:t>
      </w:r>
      <w:r w:rsidRPr="28299C89" w:rsidR="41FF1B0B">
        <w:rPr>
          <w:rFonts w:ascii="Aptos" w:hAnsi="Aptos" w:eastAsia="Aptos" w:cs="Aptos" w:asciiTheme="minorAscii" w:hAnsiTheme="minorAscii" w:eastAsiaTheme="minorAscii" w:cstheme="minorAscii"/>
          <w:b w:val="1"/>
          <w:bCs w:val="1"/>
          <w:i w:val="0"/>
          <w:iCs w:val="0"/>
          <w:sz w:val="28"/>
          <w:szCs w:val="28"/>
        </w:rPr>
        <w:t>in each of the four condition categories</w:t>
      </w:r>
      <w:r w:rsidRPr="28299C89" w:rsidR="1BE4F4CC">
        <w:rPr>
          <w:rFonts w:ascii="Aptos" w:hAnsi="Aptos" w:eastAsia="Aptos" w:cs="Aptos" w:asciiTheme="minorAscii" w:hAnsiTheme="minorAscii" w:eastAsiaTheme="minorAscii" w:cstheme="minorAscii"/>
          <w:b w:val="1"/>
          <w:bCs w:val="1"/>
          <w:i w:val="0"/>
          <w:iCs w:val="0"/>
          <w:sz w:val="28"/>
          <w:szCs w:val="28"/>
        </w:rPr>
        <w:t xml:space="preserve">. </w:t>
      </w:r>
      <w:r w:rsidRPr="28299C89" w:rsidR="119C0644">
        <w:rPr>
          <w:rFonts w:ascii="Aptos" w:hAnsi="Aptos" w:eastAsia="Aptos" w:cs="Aptos" w:asciiTheme="minorAscii" w:hAnsiTheme="minorAscii" w:eastAsiaTheme="minorAscii" w:cstheme="minorAscii"/>
          <w:b w:val="1"/>
          <w:bCs w:val="1"/>
          <w:i w:val="0"/>
          <w:iCs w:val="0"/>
          <w:sz w:val="28"/>
          <w:szCs w:val="28"/>
        </w:rPr>
        <w:t>P</w:t>
      </w:r>
      <w:r w:rsidRPr="28299C89" w:rsidR="1BE4F4CC">
        <w:rPr>
          <w:rFonts w:ascii="Aptos" w:hAnsi="Aptos" w:eastAsia="Aptos" w:cs="Aptos" w:asciiTheme="minorAscii" w:hAnsiTheme="minorAscii" w:eastAsiaTheme="minorAscii" w:cstheme="minorAscii"/>
          <w:b w:val="1"/>
          <w:bCs w:val="1"/>
          <w:i w:val="0"/>
          <w:iCs w:val="0"/>
          <w:sz w:val="28"/>
          <w:szCs w:val="28"/>
        </w:rPr>
        <w:t>oints</w:t>
      </w:r>
      <w:r w:rsidRPr="28299C89" w:rsidR="32804270">
        <w:rPr>
          <w:rFonts w:ascii="Aptos" w:hAnsi="Aptos" w:eastAsia="Aptos" w:cs="Aptos" w:asciiTheme="minorAscii" w:hAnsiTheme="minorAscii" w:eastAsiaTheme="minorAscii" w:cstheme="minorAscii"/>
          <w:b w:val="1"/>
          <w:bCs w:val="1"/>
          <w:i w:val="0"/>
          <w:iCs w:val="0"/>
          <w:sz w:val="28"/>
          <w:szCs w:val="28"/>
        </w:rPr>
        <w:t xml:space="preserve"> </w:t>
      </w:r>
      <w:r w:rsidRPr="28299C89" w:rsidR="32804270">
        <w:rPr>
          <w:rFonts w:ascii="Aptos" w:hAnsi="Aptos" w:eastAsia="Aptos" w:cs="Aptos" w:asciiTheme="minorAscii" w:hAnsiTheme="minorAscii" w:eastAsiaTheme="minorAscii" w:cstheme="minorAscii"/>
          <w:b w:val="1"/>
          <w:bCs w:val="1"/>
          <w:i w:val="0"/>
          <w:iCs w:val="0"/>
          <w:sz w:val="28"/>
          <w:szCs w:val="28"/>
        </w:rPr>
        <w:t>represent</w:t>
      </w:r>
      <w:r w:rsidRPr="28299C89" w:rsidR="32804270">
        <w:rPr>
          <w:rFonts w:ascii="Aptos" w:hAnsi="Aptos" w:eastAsia="Aptos" w:cs="Aptos" w:asciiTheme="minorAscii" w:hAnsiTheme="minorAscii" w:eastAsiaTheme="minorAscii" w:cstheme="minorAscii"/>
          <w:b w:val="1"/>
          <w:bCs w:val="1"/>
          <w:i w:val="0"/>
          <w:iCs w:val="0"/>
          <w:sz w:val="28"/>
          <w:szCs w:val="28"/>
        </w:rPr>
        <w:t xml:space="preserve"> area </w:t>
      </w:r>
      <w:r w:rsidRPr="28299C89" w:rsidR="690B20C7">
        <w:rPr>
          <w:rFonts w:ascii="Aptos" w:hAnsi="Aptos" w:eastAsia="Aptos" w:cs="Aptos" w:asciiTheme="minorAscii" w:hAnsiTheme="minorAscii" w:eastAsiaTheme="minorAscii" w:cstheme="minorAscii"/>
          <w:b w:val="1"/>
          <w:bCs w:val="1"/>
          <w:i w:val="0"/>
          <w:iCs w:val="0"/>
          <w:sz w:val="28"/>
          <w:szCs w:val="28"/>
        </w:rPr>
        <w:t>estimates,</w:t>
      </w:r>
      <w:r w:rsidRPr="28299C89" w:rsidR="32804270">
        <w:rPr>
          <w:rFonts w:ascii="Aptos" w:hAnsi="Aptos" w:eastAsia="Aptos" w:cs="Aptos" w:asciiTheme="minorAscii" w:hAnsiTheme="minorAscii" w:eastAsiaTheme="minorAscii" w:cstheme="minorAscii"/>
          <w:b w:val="1"/>
          <w:bCs w:val="1"/>
          <w:i w:val="0"/>
          <w:iCs w:val="0"/>
          <w:sz w:val="28"/>
          <w:szCs w:val="28"/>
        </w:rPr>
        <w:t xml:space="preserve"> and error bars </w:t>
      </w:r>
      <w:r w:rsidRPr="28299C89" w:rsidR="32804270">
        <w:rPr>
          <w:rFonts w:ascii="Aptos" w:hAnsi="Aptos" w:eastAsia="Aptos" w:cs="Aptos" w:asciiTheme="minorAscii" w:hAnsiTheme="minorAscii" w:eastAsiaTheme="minorAscii" w:cstheme="minorAscii"/>
          <w:b w:val="1"/>
          <w:bCs w:val="1"/>
          <w:i w:val="0"/>
          <w:iCs w:val="0"/>
          <w:sz w:val="28"/>
          <w:szCs w:val="28"/>
        </w:rPr>
        <w:t>represent</w:t>
      </w:r>
      <w:r w:rsidRPr="28299C89" w:rsidR="32804270">
        <w:rPr>
          <w:rFonts w:ascii="Aptos" w:hAnsi="Aptos" w:eastAsia="Aptos" w:cs="Aptos" w:asciiTheme="minorAscii" w:hAnsiTheme="minorAscii" w:eastAsiaTheme="minorAscii" w:cstheme="minorAscii"/>
          <w:b w:val="1"/>
          <w:bCs w:val="1"/>
          <w:i w:val="0"/>
          <w:iCs w:val="0"/>
          <w:sz w:val="28"/>
          <w:szCs w:val="28"/>
        </w:rPr>
        <w:t xml:space="preserve"> strata-based confidence intervals.</w:t>
      </w:r>
    </w:p>
    <w:p w:rsidR="28299C89" w:rsidP="28299C89" w:rsidRDefault="28299C89" w14:paraId="1C88436D" w14:textId="5F7282AF">
      <w:pPr>
        <w:pStyle w:val="Normal"/>
        <w:jc w:val="left"/>
        <w:rPr>
          <w:rFonts w:ascii="Aptos" w:hAnsi="Aptos" w:eastAsia="Aptos" w:cs="Aptos" w:asciiTheme="minorAscii" w:hAnsiTheme="minorAscii" w:eastAsiaTheme="minorAscii" w:cstheme="minorAscii"/>
          <w:b w:val="0"/>
          <w:bCs w:val="0"/>
          <w:i w:val="0"/>
          <w:iCs w:val="0"/>
          <w:sz w:val="28"/>
          <w:szCs w:val="28"/>
        </w:rPr>
      </w:pPr>
    </w:p>
    <w:p w:rsidR="02002B9D" w:rsidP="5F4F3AED" w:rsidRDefault="02002B9D" w14:paraId="6036D85A" w14:textId="0107C1F6">
      <w:pPr>
        <w:pStyle w:val="Normal"/>
        <w:jc w:val="left"/>
        <w:rPr>
          <w:rFonts w:ascii="Aptos" w:hAnsi="Aptos" w:eastAsia="Aptos" w:cs="Aptos" w:asciiTheme="minorAscii" w:hAnsiTheme="minorAscii" w:eastAsiaTheme="minorAscii" w:cstheme="minorAscii"/>
          <w:b w:val="0"/>
          <w:bCs w:val="0"/>
          <w:i w:val="0"/>
          <w:iCs w:val="0"/>
          <w:sz w:val="28"/>
          <w:szCs w:val="28"/>
        </w:rPr>
      </w:pPr>
      <w:r w:rsidR="02002B9D">
        <w:drawing>
          <wp:inline wp14:editId="02530FE3" wp14:anchorId="7340EA13">
            <wp:extent cx="5943600" cy="5943600"/>
            <wp:effectExtent l="0" t="0" r="0" b="0"/>
            <wp:docPr id="1344663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663879" name="Picture 1344663879"/>
                    <pic:cNvPicPr/>
                  </pic:nvPicPr>
                  <pic:blipFill>
                    <a:blip xmlns:r="http://schemas.openxmlformats.org/officeDocument/2006/relationships" r:embed="rId1715176934">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rsidR="247B722F" w:rsidP="28299C89" w:rsidRDefault="247B722F" w14:paraId="33AD2570" w14:textId="49FE2BF6">
      <w:pPr>
        <w:pStyle w:val="Normal"/>
        <w:jc w:val="left"/>
        <w:rPr>
          <w:rFonts w:ascii="Aptos" w:hAnsi="Aptos" w:eastAsia="Aptos" w:cs="Aptos" w:asciiTheme="minorAscii" w:hAnsiTheme="minorAscii" w:eastAsiaTheme="minorAscii" w:cstheme="minorAscii"/>
          <w:b w:val="1"/>
          <w:bCs w:val="1"/>
          <w:i w:val="0"/>
          <w:iCs w:val="0"/>
          <w:sz w:val="28"/>
          <w:szCs w:val="28"/>
        </w:rPr>
      </w:pPr>
      <w:r w:rsidRPr="28299C89" w:rsidR="6DD18FD8">
        <w:rPr>
          <w:rFonts w:ascii="Aptos" w:hAnsi="Aptos" w:eastAsia="Aptos" w:cs="Aptos" w:asciiTheme="minorAscii" w:hAnsiTheme="minorAscii" w:eastAsiaTheme="minorAscii" w:cstheme="minorAscii"/>
          <w:b w:val="1"/>
          <w:bCs w:val="1"/>
          <w:i w:val="0"/>
          <w:iCs w:val="0"/>
          <w:sz w:val="28"/>
          <w:szCs w:val="28"/>
        </w:rPr>
        <w:t xml:space="preserve">Figure. </w:t>
      </w:r>
      <w:r w:rsidRPr="28299C89" w:rsidR="0C6E1E67">
        <w:rPr>
          <w:rFonts w:ascii="Aptos" w:hAnsi="Aptos" w:eastAsia="Aptos" w:cs="Aptos" w:asciiTheme="minorAscii" w:hAnsiTheme="minorAscii" w:eastAsiaTheme="minorAscii" w:cstheme="minorAscii"/>
          <w:b w:val="1"/>
          <w:bCs w:val="1"/>
          <w:i w:val="0"/>
          <w:iCs w:val="0"/>
          <w:sz w:val="28"/>
          <w:szCs w:val="28"/>
        </w:rPr>
        <w:t xml:space="preserve">Percent area estimates (with 95% confidence intervals) of each of the seven ecosystem function scores in each of the four condition categories. Points </w:t>
      </w:r>
      <w:r w:rsidRPr="28299C89" w:rsidR="0C6E1E67">
        <w:rPr>
          <w:rFonts w:ascii="Aptos" w:hAnsi="Aptos" w:eastAsia="Aptos" w:cs="Aptos" w:asciiTheme="minorAscii" w:hAnsiTheme="minorAscii" w:eastAsiaTheme="minorAscii" w:cstheme="minorAscii"/>
          <w:b w:val="1"/>
          <w:bCs w:val="1"/>
          <w:i w:val="0"/>
          <w:iCs w:val="0"/>
          <w:sz w:val="28"/>
          <w:szCs w:val="28"/>
        </w:rPr>
        <w:t>represent</w:t>
      </w:r>
      <w:r w:rsidRPr="28299C89" w:rsidR="0C6E1E67">
        <w:rPr>
          <w:rFonts w:ascii="Aptos" w:hAnsi="Aptos" w:eastAsia="Aptos" w:cs="Aptos" w:asciiTheme="minorAscii" w:hAnsiTheme="minorAscii" w:eastAsiaTheme="minorAscii" w:cstheme="minorAscii"/>
          <w:b w:val="1"/>
          <w:bCs w:val="1"/>
          <w:i w:val="0"/>
          <w:iCs w:val="0"/>
          <w:sz w:val="28"/>
          <w:szCs w:val="28"/>
        </w:rPr>
        <w:t xml:space="preserve"> area </w:t>
      </w:r>
      <w:r w:rsidRPr="28299C89" w:rsidR="0C6E1E67">
        <w:rPr>
          <w:rFonts w:ascii="Aptos" w:hAnsi="Aptos" w:eastAsia="Aptos" w:cs="Aptos" w:asciiTheme="minorAscii" w:hAnsiTheme="minorAscii" w:eastAsiaTheme="minorAscii" w:cstheme="minorAscii"/>
          <w:b w:val="1"/>
          <w:bCs w:val="1"/>
          <w:i w:val="0"/>
          <w:iCs w:val="0"/>
          <w:sz w:val="28"/>
          <w:szCs w:val="28"/>
        </w:rPr>
        <w:t>estimate</w:t>
      </w:r>
      <w:r w:rsidRPr="28299C89" w:rsidR="0C7E6257">
        <w:rPr>
          <w:rFonts w:ascii="Aptos" w:hAnsi="Aptos" w:eastAsia="Aptos" w:cs="Aptos" w:asciiTheme="minorAscii" w:hAnsiTheme="minorAscii" w:eastAsiaTheme="minorAscii" w:cstheme="minorAscii"/>
          <w:b w:val="1"/>
          <w:bCs w:val="1"/>
          <w:i w:val="0"/>
          <w:iCs w:val="0"/>
          <w:sz w:val="28"/>
          <w:szCs w:val="28"/>
        </w:rPr>
        <w:t>s</w:t>
      </w:r>
      <w:r w:rsidRPr="28299C89" w:rsidR="0C6E1E67">
        <w:rPr>
          <w:rFonts w:ascii="Aptos" w:hAnsi="Aptos" w:eastAsia="Aptos" w:cs="Aptos" w:asciiTheme="minorAscii" w:hAnsiTheme="minorAscii" w:eastAsiaTheme="minorAscii" w:cstheme="minorAscii"/>
          <w:b w:val="1"/>
          <w:bCs w:val="1"/>
          <w:i w:val="0"/>
          <w:iCs w:val="0"/>
          <w:sz w:val="28"/>
          <w:szCs w:val="28"/>
        </w:rPr>
        <w:t xml:space="preserve"> and error bars </w:t>
      </w:r>
      <w:r w:rsidRPr="28299C89" w:rsidR="7D96E919">
        <w:rPr>
          <w:rFonts w:ascii="Aptos" w:hAnsi="Aptos" w:eastAsia="Aptos" w:cs="Aptos" w:asciiTheme="minorAscii" w:hAnsiTheme="minorAscii" w:eastAsiaTheme="minorAscii" w:cstheme="minorAscii"/>
          <w:b w:val="1"/>
          <w:bCs w:val="1"/>
          <w:i w:val="0"/>
          <w:iCs w:val="0"/>
          <w:sz w:val="28"/>
          <w:szCs w:val="28"/>
        </w:rPr>
        <w:t>represent</w:t>
      </w:r>
      <w:r w:rsidRPr="28299C89" w:rsidR="7D96E919">
        <w:rPr>
          <w:rFonts w:ascii="Aptos" w:hAnsi="Aptos" w:eastAsia="Aptos" w:cs="Aptos" w:asciiTheme="minorAscii" w:hAnsiTheme="minorAscii" w:eastAsiaTheme="minorAscii" w:cstheme="minorAscii"/>
          <w:b w:val="1"/>
          <w:bCs w:val="1"/>
          <w:i w:val="0"/>
          <w:iCs w:val="0"/>
          <w:sz w:val="28"/>
          <w:szCs w:val="28"/>
        </w:rPr>
        <w:t xml:space="preserve"> strata-based confidence intervals. </w:t>
      </w:r>
    </w:p>
    <w:p w:rsidR="5F4F3AED" w:rsidP="28299C89" w:rsidRDefault="5F4F3AED" w14:paraId="24543BB0" w14:textId="06AA8F80">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00599F05">
        <w:drawing>
          <wp:inline wp14:editId="114ADBCD" wp14:anchorId="56186D13">
            <wp:extent cx="5943600" cy="4457700"/>
            <wp:effectExtent l="0" t="0" r="0" b="0"/>
            <wp:docPr id="19999270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356356" name="Picture 1984356356"/>
                    <pic:cNvPicPr/>
                  </pic:nvPicPr>
                  <pic:blipFill>
                    <a:blip xmlns:r="http://schemas.openxmlformats.org/officeDocument/2006/relationships" r:embed="rId2078021720">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rsidR="5F4F3AED" w:rsidP="28299C89" w:rsidRDefault="5F4F3AED" w14:paraId="20B75AA6" w14:textId="06EB0EB6">
      <w:pPr>
        <w:pStyle w:val="Normal"/>
        <w:ind w:left="0"/>
        <w:jc w:val="left"/>
        <w:rPr>
          <w:rFonts w:ascii="Aptos" w:hAnsi="Aptos" w:eastAsia="Aptos" w:cs="Aptos" w:asciiTheme="minorAscii" w:hAnsiTheme="minorAscii" w:eastAsiaTheme="minorAscii" w:cstheme="minorAscii"/>
          <w:b w:val="1"/>
          <w:bCs w:val="1"/>
          <w:i w:val="0"/>
          <w:iCs w:val="0"/>
          <w:sz w:val="28"/>
          <w:szCs w:val="28"/>
        </w:rPr>
      </w:pPr>
      <w:r w:rsidRPr="28299C89" w:rsidR="00599F05">
        <w:rPr>
          <w:rFonts w:ascii="Aptos" w:hAnsi="Aptos" w:eastAsia="Aptos" w:cs="Aptos" w:asciiTheme="minorAscii" w:hAnsiTheme="minorAscii" w:eastAsiaTheme="minorAscii" w:cstheme="minorAscii"/>
          <w:b w:val="1"/>
          <w:bCs w:val="1"/>
          <w:i w:val="0"/>
          <w:iCs w:val="0"/>
          <w:sz w:val="28"/>
          <w:szCs w:val="28"/>
        </w:rPr>
        <w:t xml:space="preserve">Figure. Non-metric multidimensional scaling plot of ecosystem function scores at each waterbody. Points </w:t>
      </w:r>
      <w:r w:rsidRPr="28299C89" w:rsidR="00599F05">
        <w:rPr>
          <w:rFonts w:ascii="Aptos" w:hAnsi="Aptos" w:eastAsia="Aptos" w:cs="Aptos" w:asciiTheme="minorAscii" w:hAnsiTheme="minorAscii" w:eastAsiaTheme="minorAscii" w:cstheme="minorAscii"/>
          <w:b w:val="1"/>
          <w:bCs w:val="1"/>
          <w:i w:val="0"/>
          <w:iCs w:val="0"/>
          <w:sz w:val="28"/>
          <w:szCs w:val="28"/>
        </w:rPr>
        <w:t>represent</w:t>
      </w:r>
      <w:r w:rsidRPr="28299C89" w:rsidR="00599F05">
        <w:rPr>
          <w:rFonts w:ascii="Aptos" w:hAnsi="Aptos" w:eastAsia="Aptos" w:cs="Aptos" w:asciiTheme="minorAscii" w:hAnsiTheme="minorAscii" w:eastAsiaTheme="minorAscii" w:cstheme="minorAscii"/>
          <w:b w:val="1"/>
          <w:bCs w:val="1"/>
          <w:i w:val="0"/>
          <w:iCs w:val="0"/>
          <w:sz w:val="28"/>
          <w:szCs w:val="28"/>
        </w:rPr>
        <w:t xml:space="preserve"> centroids from multiple sites at each waterbody. Points and ellipses are both color-coded by waterbody. Ellipses calculated based on waterbody. Stress = 0.041.</w:t>
      </w:r>
    </w:p>
    <w:p w:rsidR="5F4F3AED" w:rsidP="28299C89" w:rsidRDefault="5F4F3AED" w14:paraId="7D5335FA" w14:textId="3E969918">
      <w:pPr>
        <w:pStyle w:val="Normal"/>
        <w:ind w:left="0"/>
        <w:jc w:val="left"/>
        <w:rPr>
          <w:rFonts w:ascii="Aptos" w:hAnsi="Aptos" w:eastAsia="Aptos" w:cs="Aptos" w:asciiTheme="minorAscii" w:hAnsiTheme="minorAscii" w:eastAsiaTheme="minorAscii" w:cstheme="minorAscii"/>
          <w:b w:val="0"/>
          <w:bCs w:val="0"/>
          <w:i w:val="0"/>
          <w:iCs w:val="0"/>
          <w:sz w:val="28"/>
          <w:szCs w:val="28"/>
          <w:vertAlign w:val="baseline"/>
        </w:rPr>
      </w:pPr>
      <w:r w:rsidR="636F87C0">
        <w:drawing>
          <wp:inline wp14:editId="3FFC049E" wp14:anchorId="5B59274B">
            <wp:extent cx="5943600" cy="5943600"/>
            <wp:effectExtent l="0" t="0" r="0" b="0"/>
            <wp:docPr id="771362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7612101" name="Picture 467612101"/>
                    <pic:cNvPicPr/>
                  </pic:nvPicPr>
                  <pic:blipFill>
                    <a:blip xmlns:r="http://schemas.openxmlformats.org/officeDocument/2006/relationships" r:embed="rId1151473351">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rsidR="5F4F3AED" w:rsidP="28299C89" w:rsidRDefault="5F4F3AED" w14:paraId="3A09B320" w14:textId="6C82D677">
      <w:pPr>
        <w:pStyle w:val="Normal"/>
        <w:ind w:left="0"/>
        <w:jc w:val="left"/>
        <w:rPr>
          <w:rFonts w:ascii="Aptos" w:hAnsi="Aptos" w:eastAsia="Aptos" w:cs="Aptos" w:asciiTheme="minorAscii" w:hAnsiTheme="minorAscii" w:eastAsiaTheme="minorAscii" w:cstheme="minorAscii"/>
          <w:b w:val="1"/>
          <w:bCs w:val="1"/>
          <w:i w:val="0"/>
          <w:iCs w:val="0"/>
          <w:sz w:val="28"/>
          <w:szCs w:val="28"/>
          <w:vertAlign w:val="baseline"/>
        </w:rPr>
      </w:pPr>
      <w:r w:rsidRPr="28299C89" w:rsidR="636F87C0">
        <w:rPr>
          <w:rFonts w:ascii="Aptos" w:hAnsi="Aptos" w:eastAsia="Aptos" w:cs="Aptos" w:asciiTheme="minorAscii" w:hAnsiTheme="minorAscii" w:eastAsiaTheme="minorAscii" w:cstheme="minorAscii"/>
          <w:b w:val="1"/>
          <w:bCs w:val="1"/>
          <w:i w:val="0"/>
          <w:iCs w:val="0"/>
          <w:sz w:val="28"/>
          <w:szCs w:val="28"/>
          <w:vertAlign w:val="baseline"/>
        </w:rPr>
        <w:t>Figure. Total Suspended Solids (TSS) in milligrams with water quality ecosystem function scores. TSS data was not available for all sites. A linear reg</w:t>
      </w:r>
      <w:r w:rsidRPr="28299C89" w:rsidR="2DB43108">
        <w:rPr>
          <w:rFonts w:ascii="Aptos" w:hAnsi="Aptos" w:eastAsia="Aptos" w:cs="Aptos" w:asciiTheme="minorAscii" w:hAnsiTheme="minorAscii" w:eastAsiaTheme="minorAscii" w:cstheme="minorAscii"/>
          <w:b w:val="1"/>
          <w:bCs w:val="1"/>
          <w:i w:val="0"/>
          <w:iCs w:val="0"/>
          <w:sz w:val="28"/>
          <w:szCs w:val="28"/>
          <w:vertAlign w:val="baseline"/>
        </w:rPr>
        <w:t>ression</w:t>
      </w:r>
      <w:r w:rsidRPr="28299C89" w:rsidR="636F87C0">
        <w:rPr>
          <w:rFonts w:ascii="Aptos" w:hAnsi="Aptos" w:eastAsia="Aptos" w:cs="Aptos" w:asciiTheme="minorAscii" w:hAnsiTheme="minorAscii" w:eastAsiaTheme="minorAscii" w:cstheme="minorAscii"/>
          <w:b w:val="1"/>
          <w:bCs w:val="1"/>
          <w:i w:val="0"/>
          <w:iCs w:val="0"/>
          <w:sz w:val="28"/>
          <w:szCs w:val="28"/>
          <w:vertAlign w:val="baseline"/>
        </w:rPr>
        <w:t xml:space="preserve"> </w:t>
      </w:r>
      <w:r w:rsidRPr="28299C89" w:rsidR="7D23E151">
        <w:rPr>
          <w:rFonts w:ascii="Aptos" w:hAnsi="Aptos" w:eastAsia="Aptos" w:cs="Aptos" w:asciiTheme="minorAscii" w:hAnsiTheme="minorAscii" w:eastAsiaTheme="minorAscii" w:cstheme="minorAscii"/>
          <w:b w:val="1"/>
          <w:bCs w:val="1"/>
          <w:i w:val="0"/>
          <w:iCs w:val="0"/>
          <w:sz w:val="28"/>
          <w:szCs w:val="28"/>
          <w:vertAlign w:val="baseline"/>
        </w:rPr>
        <w:t xml:space="preserve">(y = -0.023x + 3.3) shows a </w:t>
      </w:r>
      <w:r w:rsidRPr="28299C89" w:rsidR="636F87C0">
        <w:rPr>
          <w:rFonts w:ascii="Aptos" w:hAnsi="Aptos" w:eastAsia="Aptos" w:cs="Aptos" w:asciiTheme="minorAscii" w:hAnsiTheme="minorAscii" w:eastAsiaTheme="minorAscii" w:cstheme="minorAscii"/>
          <w:b w:val="1"/>
          <w:bCs w:val="1"/>
          <w:i w:val="0"/>
          <w:iCs w:val="0"/>
          <w:sz w:val="28"/>
          <w:szCs w:val="28"/>
          <w:vertAlign w:val="baseline"/>
        </w:rPr>
        <w:t>slight decrease in water quality function score with increasing TSS i</w:t>
      </w:r>
      <w:r w:rsidRPr="28299C89" w:rsidR="636F87C0">
        <w:rPr>
          <w:rFonts w:ascii="Aptos" w:hAnsi="Aptos" w:eastAsia="Aptos" w:cs="Aptos" w:asciiTheme="minorAscii" w:hAnsiTheme="minorAscii" w:eastAsiaTheme="minorAscii" w:cstheme="minorAscii"/>
          <w:b w:val="1"/>
          <w:bCs w:val="1"/>
          <w:i w:val="0"/>
          <w:iCs w:val="0"/>
          <w:sz w:val="28"/>
          <w:szCs w:val="28"/>
          <w:vertAlign w:val="baseline"/>
        </w:rPr>
        <w:t xml:space="preserve">s </w:t>
      </w:r>
      <w:r w:rsidRPr="28299C89" w:rsidR="636F87C0">
        <w:rPr>
          <w:rFonts w:ascii="Aptos" w:hAnsi="Aptos" w:eastAsia="Aptos" w:cs="Aptos" w:asciiTheme="minorAscii" w:hAnsiTheme="minorAscii" w:eastAsiaTheme="minorAscii" w:cstheme="minorAscii"/>
          <w:b w:val="1"/>
          <w:bCs w:val="1"/>
          <w:i w:val="0"/>
          <w:iCs w:val="0"/>
          <w:sz w:val="28"/>
          <w:szCs w:val="28"/>
          <w:vertAlign w:val="baseline"/>
        </w:rPr>
        <w:t>observ</w:t>
      </w:r>
      <w:r w:rsidRPr="28299C89" w:rsidR="636F87C0">
        <w:rPr>
          <w:rFonts w:ascii="Aptos" w:hAnsi="Aptos" w:eastAsia="Aptos" w:cs="Aptos" w:asciiTheme="minorAscii" w:hAnsiTheme="minorAscii" w:eastAsiaTheme="minorAscii" w:cstheme="minorAscii"/>
          <w:b w:val="1"/>
          <w:bCs w:val="1"/>
          <w:i w:val="0"/>
          <w:iCs w:val="0"/>
          <w:sz w:val="28"/>
          <w:szCs w:val="28"/>
          <w:vertAlign w:val="baseline"/>
        </w:rPr>
        <w:t>ed</w:t>
      </w:r>
      <w:r w:rsidRPr="28299C89" w:rsidR="636F87C0">
        <w:rPr>
          <w:rFonts w:ascii="Aptos" w:hAnsi="Aptos" w:eastAsia="Aptos" w:cs="Aptos" w:asciiTheme="minorAscii" w:hAnsiTheme="minorAscii" w:eastAsiaTheme="minorAscii" w:cstheme="minorAscii"/>
          <w:b w:val="1"/>
          <w:bCs w:val="1"/>
          <w:i w:val="0"/>
          <w:iCs w:val="0"/>
          <w:sz w:val="28"/>
          <w:szCs w:val="28"/>
          <w:vertAlign w:val="baseline"/>
        </w:rPr>
        <w:t>, though not statistically significant</w:t>
      </w:r>
      <w:r w:rsidRPr="28299C89" w:rsidR="5A159458">
        <w:rPr>
          <w:rFonts w:ascii="Aptos" w:hAnsi="Aptos" w:eastAsia="Aptos" w:cs="Aptos" w:asciiTheme="minorAscii" w:hAnsiTheme="minorAscii" w:eastAsiaTheme="minorAscii" w:cstheme="minorAscii"/>
          <w:b w:val="1"/>
          <w:bCs w:val="1"/>
          <w:i w:val="0"/>
          <w:iCs w:val="0"/>
          <w:sz w:val="28"/>
          <w:szCs w:val="28"/>
          <w:vertAlign w:val="baseline"/>
        </w:rPr>
        <w:t xml:space="preserve"> (p=0.072)</w:t>
      </w:r>
      <w:r w:rsidRPr="28299C89" w:rsidR="636F87C0">
        <w:rPr>
          <w:rFonts w:ascii="Aptos" w:hAnsi="Aptos" w:eastAsia="Aptos" w:cs="Aptos" w:asciiTheme="minorAscii" w:hAnsiTheme="minorAscii" w:eastAsiaTheme="minorAscii" w:cstheme="minorAscii"/>
          <w:b w:val="1"/>
          <w:bCs w:val="1"/>
          <w:i w:val="0"/>
          <w:iCs w:val="0"/>
          <w:sz w:val="28"/>
          <w:szCs w:val="28"/>
          <w:vertAlign w:val="baseline"/>
        </w:rPr>
        <w:t xml:space="preserve">. </w:t>
      </w:r>
      <w:r w:rsidRPr="28299C89" w:rsidR="636F87C0">
        <w:rPr>
          <w:rFonts w:ascii="Aptos" w:hAnsi="Aptos" w:eastAsia="Aptos" w:cs="Aptos" w:asciiTheme="minorAscii" w:hAnsiTheme="minorAscii" w:eastAsiaTheme="minorAscii" w:cstheme="minorAscii"/>
          <w:b w:val="1"/>
          <w:bCs w:val="1"/>
          <w:i w:val="0"/>
          <w:iCs w:val="0"/>
          <w:sz w:val="28"/>
          <w:szCs w:val="28"/>
          <w:vertAlign w:val="baseline"/>
        </w:rPr>
        <w:t>Geom_smoo</w:t>
      </w:r>
      <w:r w:rsidRPr="28299C89" w:rsidR="636F87C0">
        <w:rPr>
          <w:rFonts w:ascii="Aptos" w:hAnsi="Aptos" w:eastAsia="Aptos" w:cs="Aptos" w:asciiTheme="minorAscii" w:hAnsiTheme="minorAscii" w:eastAsiaTheme="minorAscii" w:cstheme="minorAscii"/>
          <w:b w:val="1"/>
          <w:bCs w:val="1"/>
          <w:i w:val="0"/>
          <w:iCs w:val="0"/>
          <w:sz w:val="28"/>
          <w:szCs w:val="28"/>
          <w:vertAlign w:val="baseline"/>
        </w:rPr>
        <w:t>th</w:t>
      </w:r>
      <w:r w:rsidRPr="28299C89" w:rsidR="636F87C0">
        <w:rPr>
          <w:rFonts w:ascii="Aptos" w:hAnsi="Aptos" w:eastAsia="Aptos" w:cs="Aptos" w:asciiTheme="minorAscii" w:hAnsiTheme="minorAscii" w:eastAsiaTheme="minorAscii" w:cstheme="minorAscii"/>
          <w:b w:val="1"/>
          <w:bCs w:val="1"/>
          <w:i w:val="0"/>
          <w:iCs w:val="0"/>
          <w:sz w:val="28"/>
          <w:szCs w:val="28"/>
          <w:vertAlign w:val="baseline"/>
        </w:rPr>
        <w:t>(</w:t>
      </w:r>
      <w:r w:rsidRPr="28299C89" w:rsidR="636F87C0">
        <w:rPr>
          <w:rFonts w:ascii="Aptos" w:hAnsi="Aptos" w:eastAsia="Aptos" w:cs="Aptos" w:asciiTheme="minorAscii" w:hAnsiTheme="minorAscii" w:eastAsiaTheme="minorAscii" w:cstheme="minorAscii"/>
          <w:b w:val="1"/>
          <w:bCs w:val="1"/>
          <w:i w:val="0"/>
          <w:iCs w:val="0"/>
          <w:sz w:val="28"/>
          <w:szCs w:val="28"/>
          <w:vertAlign w:val="baseline"/>
        </w:rPr>
        <w:t xml:space="preserve">) </w:t>
      </w:r>
      <w:r w:rsidRPr="28299C89" w:rsidR="636F87C0">
        <w:rPr>
          <w:rFonts w:ascii="Aptos" w:hAnsi="Aptos" w:eastAsia="Aptos" w:cs="Aptos" w:asciiTheme="minorAscii" w:hAnsiTheme="minorAscii" w:eastAsiaTheme="minorAscii" w:cstheme="minorAscii"/>
          <w:b w:val="1"/>
          <w:bCs w:val="1"/>
          <w:i w:val="0"/>
          <w:iCs w:val="0"/>
          <w:sz w:val="28"/>
          <w:szCs w:val="28"/>
          <w:vertAlign w:val="baseline"/>
        </w:rPr>
        <w:t>represen</w:t>
      </w:r>
      <w:r w:rsidRPr="28299C89" w:rsidR="636F87C0">
        <w:rPr>
          <w:rFonts w:ascii="Aptos" w:hAnsi="Aptos" w:eastAsia="Aptos" w:cs="Aptos" w:asciiTheme="minorAscii" w:hAnsiTheme="minorAscii" w:eastAsiaTheme="minorAscii" w:cstheme="minorAscii"/>
          <w:b w:val="1"/>
          <w:bCs w:val="1"/>
          <w:i w:val="0"/>
          <w:iCs w:val="0"/>
          <w:sz w:val="28"/>
          <w:szCs w:val="28"/>
          <w:vertAlign w:val="baseline"/>
        </w:rPr>
        <w:t>ts</w:t>
      </w:r>
      <w:r w:rsidRPr="28299C89" w:rsidR="636F87C0">
        <w:rPr>
          <w:rFonts w:ascii="Aptos" w:hAnsi="Aptos" w:eastAsia="Aptos" w:cs="Aptos" w:asciiTheme="minorAscii" w:hAnsiTheme="minorAscii" w:eastAsiaTheme="minorAscii" w:cstheme="minorAscii"/>
          <w:b w:val="1"/>
          <w:bCs w:val="1"/>
          <w:i w:val="0"/>
          <w:iCs w:val="0"/>
          <w:sz w:val="28"/>
          <w:szCs w:val="28"/>
          <w:vertAlign w:val="baseline"/>
        </w:rPr>
        <w:t xml:space="preserve"> the 95% confidence interval for this observed relationship. </w:t>
      </w:r>
    </w:p>
    <w:p w:rsidR="5F4F3AED" w:rsidP="28299C89" w:rsidRDefault="5F4F3AED" w14:paraId="59EBDCB5" w14:textId="2F90CFEF">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5499EC2C">
        <w:drawing>
          <wp:inline wp14:editId="0BBDF5D2" wp14:anchorId="4AA37764">
            <wp:extent cx="5095875" cy="5095875"/>
            <wp:effectExtent l="0" t="0" r="0" b="0"/>
            <wp:docPr id="1805852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9567509" name="Picture 1339567509"/>
                    <pic:cNvPicPr/>
                  </pic:nvPicPr>
                  <pic:blipFill>
                    <a:blip xmlns:r="http://schemas.openxmlformats.org/officeDocument/2006/relationships" r:embed="rId540825612">
                      <a:extLst>
                        <a:ext uri="{28A0092B-C50C-407E-A947-70E740481C1C}">
                          <a14:useLocalDpi xmlns:a14="http://schemas.microsoft.com/office/drawing/2010/main"/>
                        </a:ext>
                      </a:extLst>
                    </a:blip>
                    <a:stretch>
                      <a:fillRect/>
                    </a:stretch>
                  </pic:blipFill>
                  <pic:spPr>
                    <a:xfrm rot="0">
                      <a:off x="0" y="0"/>
                      <a:ext cx="5095875" cy="5095875"/>
                    </a:xfrm>
                    <a:prstGeom prst="rect">
                      <a:avLst/>
                    </a:prstGeom>
                  </pic:spPr>
                </pic:pic>
              </a:graphicData>
            </a:graphic>
          </wp:inline>
        </w:drawing>
      </w:r>
    </w:p>
    <w:p w:rsidR="5F4F3AED" w:rsidP="28299C89" w:rsidRDefault="5F4F3AED" w14:paraId="3E003027" w14:textId="427988F8">
      <w:pPr>
        <w:pStyle w:val="Normal"/>
        <w:ind w:left="0"/>
        <w:jc w:val="left"/>
        <w:rPr>
          <w:rFonts w:ascii="Aptos" w:hAnsi="Aptos" w:eastAsia="Aptos" w:cs="Aptos" w:asciiTheme="minorAscii" w:hAnsiTheme="minorAscii" w:eastAsiaTheme="minorAscii" w:cstheme="minorAscii"/>
          <w:b w:val="1"/>
          <w:bCs w:val="1"/>
          <w:i w:val="0"/>
          <w:iCs w:val="0"/>
          <w:sz w:val="28"/>
          <w:szCs w:val="28"/>
        </w:rPr>
      </w:pPr>
      <w:r w:rsidRPr="28299C89" w:rsidR="5499EC2C">
        <w:rPr>
          <w:rFonts w:ascii="Aptos" w:hAnsi="Aptos" w:eastAsia="Aptos" w:cs="Aptos" w:asciiTheme="minorAscii" w:hAnsiTheme="minorAscii" w:eastAsiaTheme="minorAscii" w:cstheme="minorAscii"/>
          <w:b w:val="1"/>
          <w:bCs w:val="1"/>
          <w:i w:val="0"/>
          <w:iCs w:val="0"/>
          <w:sz w:val="28"/>
          <w:szCs w:val="28"/>
        </w:rPr>
        <w:t>Figure. Overall eelgrass index scores with distance to inlet (km).</w:t>
      </w:r>
    </w:p>
    <w:p w:rsidR="5F4F3AED" w:rsidP="28299C89" w:rsidRDefault="5F4F3AED" w14:paraId="1ECBEB6D" w14:textId="2B9FEBAE">
      <w:pPr>
        <w:pStyle w:val="Normal"/>
        <w:jc w:val="left"/>
        <w:rPr>
          <w:rFonts w:ascii="Aptos" w:hAnsi="Aptos" w:eastAsia="Aptos" w:cs="Aptos" w:asciiTheme="minorAscii" w:hAnsiTheme="minorAscii" w:eastAsiaTheme="minorAscii" w:cstheme="minorAscii"/>
          <w:b w:val="0"/>
          <w:bCs w:val="0"/>
          <w:i w:val="0"/>
          <w:iCs w:val="0"/>
          <w:sz w:val="28"/>
          <w:szCs w:val="28"/>
        </w:rPr>
      </w:pPr>
    </w:p>
    <w:p w:rsidR="5ADF3346" w:rsidP="5F4F3AED" w:rsidRDefault="5ADF3346" w14:paraId="57115E8B" w14:textId="203F6C70">
      <w:pPr>
        <w:pStyle w:val="ListParagraph"/>
        <w:numPr>
          <w:ilvl w:val="0"/>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5ADF3346">
        <w:rPr>
          <w:rFonts w:ascii="Aptos" w:hAnsi="Aptos" w:eastAsia="Aptos" w:cs="Aptos" w:asciiTheme="minorAscii" w:hAnsiTheme="minorAscii" w:eastAsiaTheme="minorAscii" w:cstheme="minorAscii"/>
          <w:b w:val="0"/>
          <w:bCs w:val="0"/>
          <w:i w:val="0"/>
          <w:iCs w:val="0"/>
          <w:sz w:val="28"/>
          <w:szCs w:val="28"/>
        </w:rPr>
        <w:t>Discussion</w:t>
      </w:r>
    </w:p>
    <w:p w:rsidR="5ADF3346" w:rsidP="5F4F3AED" w:rsidRDefault="5ADF3346" w14:paraId="434C29D7" w14:textId="7DBB7DB1">
      <w:pPr>
        <w:pStyle w:val="ListParagraph"/>
        <w:numPr>
          <w:ilvl w:val="0"/>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5ADF3346">
        <w:rPr>
          <w:rFonts w:ascii="Aptos" w:hAnsi="Aptos" w:eastAsia="Aptos" w:cs="Aptos" w:asciiTheme="minorAscii" w:hAnsiTheme="minorAscii" w:eastAsiaTheme="minorAscii" w:cstheme="minorAscii"/>
          <w:b w:val="0"/>
          <w:bCs w:val="0"/>
          <w:i w:val="0"/>
          <w:iCs w:val="0"/>
          <w:sz w:val="28"/>
          <w:szCs w:val="28"/>
        </w:rPr>
        <w:t>Conclusions</w:t>
      </w:r>
    </w:p>
    <w:p w:rsidR="5ADF3346" w:rsidP="5F4F3AED" w:rsidRDefault="5ADF3346" w14:paraId="284CD97F" w14:textId="0E0ABFE9">
      <w:pPr>
        <w:pStyle w:val="ListParagraph"/>
        <w:numPr>
          <w:ilvl w:val="0"/>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5ADF3346">
        <w:rPr>
          <w:rFonts w:ascii="Aptos" w:hAnsi="Aptos" w:eastAsia="Aptos" w:cs="Aptos" w:asciiTheme="minorAscii" w:hAnsiTheme="minorAscii" w:eastAsiaTheme="minorAscii" w:cstheme="minorAscii"/>
          <w:b w:val="0"/>
          <w:bCs w:val="0"/>
          <w:i w:val="0"/>
          <w:iCs w:val="0"/>
          <w:sz w:val="28"/>
          <w:szCs w:val="28"/>
        </w:rPr>
        <w:t>Recommendation</w:t>
      </w:r>
    </w:p>
    <w:p w:rsidR="5ADF3346" w:rsidP="5F4F3AED" w:rsidRDefault="5ADF3346" w14:paraId="7078313A" w14:textId="5F1838B8">
      <w:pPr>
        <w:pStyle w:val="ListParagraph"/>
        <w:numPr>
          <w:ilvl w:val="0"/>
          <w:numId w:val="1"/>
        </w:numPr>
        <w:jc w:val="left"/>
        <w:rPr>
          <w:rFonts w:ascii="Aptos" w:hAnsi="Aptos" w:eastAsia="Aptos" w:cs="Aptos" w:asciiTheme="minorAscii" w:hAnsiTheme="minorAscii" w:eastAsiaTheme="minorAscii" w:cstheme="minorAscii"/>
          <w:b w:val="0"/>
          <w:bCs w:val="0"/>
          <w:i w:val="0"/>
          <w:iCs w:val="0"/>
          <w:sz w:val="28"/>
          <w:szCs w:val="28"/>
        </w:rPr>
      </w:pPr>
      <w:r w:rsidRPr="5F4F3AED" w:rsidR="5ADF3346">
        <w:rPr>
          <w:rFonts w:ascii="Aptos" w:hAnsi="Aptos" w:eastAsia="Aptos" w:cs="Aptos" w:asciiTheme="minorAscii" w:hAnsiTheme="minorAscii" w:eastAsiaTheme="minorAscii" w:cstheme="minorAscii"/>
          <w:b w:val="0"/>
          <w:bCs w:val="0"/>
          <w:i w:val="0"/>
          <w:iCs w:val="0"/>
          <w:sz w:val="28"/>
          <w:szCs w:val="28"/>
        </w:rPr>
        <w:t>Literature Cites</w:t>
      </w:r>
    </w:p>
    <w:p w:rsidR="5ADF3346" w:rsidP="28299C89" w:rsidRDefault="5ADF3346" w14:paraId="1B70C616" w14:textId="76E0F5C9">
      <w:pPr>
        <w:pStyle w:val="Normal"/>
        <w:ind w:left="0"/>
        <w:jc w:val="left"/>
        <w:rPr>
          <w:rFonts w:ascii="Aptos" w:hAnsi="Aptos" w:eastAsia="Aptos" w:cs="Aptos" w:asciiTheme="minorAscii" w:hAnsiTheme="minorAscii" w:eastAsiaTheme="minorAscii" w:cstheme="minorAscii"/>
          <w:b w:val="1"/>
          <w:bCs w:val="1"/>
          <w:i w:val="0"/>
          <w:iCs w:val="0"/>
          <w:sz w:val="28"/>
          <w:szCs w:val="28"/>
        </w:rPr>
      </w:pPr>
      <w:r w:rsidRPr="28299C89" w:rsidR="790C7FE1">
        <w:rPr>
          <w:rFonts w:ascii="Aptos" w:hAnsi="Aptos" w:eastAsia="Aptos" w:cs="Aptos" w:asciiTheme="minorAscii" w:hAnsiTheme="minorAscii" w:eastAsiaTheme="minorAscii" w:cstheme="minorAscii"/>
          <w:b w:val="1"/>
          <w:bCs w:val="1"/>
          <w:i w:val="0"/>
          <w:iCs w:val="0"/>
          <w:sz w:val="28"/>
          <w:szCs w:val="28"/>
        </w:rPr>
        <w:t>Appendix A – Eelgrass structural metrics</w:t>
      </w:r>
    </w:p>
    <w:p w:rsidR="28299C89" w:rsidP="28299C89" w:rsidRDefault="28299C89" w14:paraId="622406BD" w14:textId="6DE4CD93">
      <w:pPr>
        <w:pStyle w:val="Normal"/>
        <w:ind w:left="0"/>
        <w:jc w:val="left"/>
        <w:rPr>
          <w:rFonts w:ascii="Aptos" w:hAnsi="Aptos" w:eastAsia="Aptos" w:cs="Aptos" w:asciiTheme="minorAscii" w:hAnsiTheme="minorAscii" w:eastAsiaTheme="minorAscii" w:cstheme="minorAscii"/>
          <w:b w:val="0"/>
          <w:bCs w:val="0"/>
          <w:i w:val="0"/>
          <w:iCs w:val="0"/>
          <w:sz w:val="28"/>
          <w:szCs w:val="28"/>
        </w:rPr>
      </w:pPr>
    </w:p>
    <w:p w:rsidR="324C78D5" w:rsidP="28299C89" w:rsidRDefault="324C78D5" w14:paraId="4FF9A509" w14:textId="02E33197">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324C78D5">
        <w:drawing>
          <wp:inline wp14:editId="4368B174" wp14:anchorId="732DE102">
            <wp:extent cx="5332703" cy="6219825"/>
            <wp:effectExtent l="0" t="0" r="0" b="0"/>
            <wp:docPr id="16343825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4382590" name="Picture 1634382590"/>
                    <pic:cNvPicPr/>
                  </pic:nvPicPr>
                  <pic:blipFill>
                    <a:blip xmlns:r="http://schemas.openxmlformats.org/officeDocument/2006/relationships" r:embed="rId474220984">
                      <a:extLst>
                        <a:ext uri="{28A0092B-C50C-407E-A947-70E740481C1C}">
                          <a14:useLocalDpi xmlns:a14="http://schemas.microsoft.com/office/drawing/2010/main"/>
                        </a:ext>
                      </a:extLst>
                    </a:blip>
                    <a:stretch>
                      <a:fillRect/>
                    </a:stretch>
                  </pic:blipFill>
                  <pic:spPr>
                    <a:xfrm rot="0">
                      <a:off x="0" y="0"/>
                      <a:ext cx="5332703" cy="6219825"/>
                    </a:xfrm>
                    <a:prstGeom prst="rect">
                      <a:avLst/>
                    </a:prstGeom>
                  </pic:spPr>
                </pic:pic>
              </a:graphicData>
            </a:graphic>
          </wp:inline>
        </w:drawing>
      </w:r>
    </w:p>
    <w:p w:rsidR="324C78D5" w:rsidP="28299C89" w:rsidRDefault="324C78D5" w14:paraId="16EF596A" w14:textId="67534A98">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Pr="28299C89" w:rsidR="324C78D5">
        <w:rPr>
          <w:rFonts w:ascii="Aptos" w:hAnsi="Aptos" w:eastAsia="Aptos" w:cs="Aptos" w:asciiTheme="minorAscii" w:hAnsiTheme="minorAscii" w:eastAsiaTheme="minorAscii" w:cstheme="minorAscii"/>
          <w:b w:val="0"/>
          <w:bCs w:val="0"/>
          <w:i w:val="0"/>
          <w:iCs w:val="0"/>
          <w:sz w:val="28"/>
          <w:szCs w:val="28"/>
        </w:rPr>
        <w:t>Figure. Eelgrass structural metric data by stratum</w:t>
      </w:r>
      <w:r w:rsidRPr="28299C89" w:rsidR="27BDE9AF">
        <w:rPr>
          <w:rFonts w:ascii="Aptos" w:hAnsi="Aptos" w:eastAsia="Aptos" w:cs="Aptos" w:asciiTheme="minorAscii" w:hAnsiTheme="minorAscii" w:eastAsiaTheme="minorAscii" w:cstheme="minorAscii"/>
          <w:b w:val="0"/>
          <w:bCs w:val="0"/>
          <w:i w:val="0"/>
          <w:iCs w:val="0"/>
          <w:sz w:val="28"/>
          <w:szCs w:val="28"/>
        </w:rPr>
        <w:t>.</w:t>
      </w:r>
    </w:p>
    <w:p w:rsidR="27BDE9AF" w:rsidP="28299C89" w:rsidRDefault="27BDE9AF" w14:paraId="3B4A91B1" w14:textId="7C55C427">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27BDE9AF">
        <w:drawing>
          <wp:inline wp14:editId="4B945BB7" wp14:anchorId="6928A0D9">
            <wp:extent cx="5943600" cy="5943600"/>
            <wp:effectExtent l="0" t="0" r="0" b="0"/>
            <wp:docPr id="1141608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608410" name="Picture 1141608410"/>
                    <pic:cNvPicPr/>
                  </pic:nvPicPr>
                  <pic:blipFill>
                    <a:blip xmlns:r="http://schemas.openxmlformats.org/officeDocument/2006/relationships" r:embed="rId2120568447">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rsidR="27BDE9AF" w:rsidP="28299C89" w:rsidRDefault="27BDE9AF" w14:paraId="0463550A" w14:textId="6D958BC6">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Pr="28299C89" w:rsidR="27BDE9AF">
        <w:rPr>
          <w:rFonts w:ascii="Aptos" w:hAnsi="Aptos" w:eastAsia="Aptos" w:cs="Aptos" w:asciiTheme="minorAscii" w:hAnsiTheme="minorAscii" w:eastAsiaTheme="minorAscii" w:cstheme="minorAscii"/>
          <w:b w:val="0"/>
          <w:bCs w:val="0"/>
          <w:i w:val="0"/>
          <w:iCs w:val="0"/>
          <w:sz w:val="28"/>
          <w:szCs w:val="28"/>
        </w:rPr>
        <w:t xml:space="preserve">Figure. Eelgrass structural metric data </w:t>
      </w:r>
      <w:r w:rsidRPr="28299C89" w:rsidR="27BDE9AF">
        <w:rPr>
          <w:rFonts w:ascii="Aptos" w:hAnsi="Aptos" w:eastAsia="Aptos" w:cs="Aptos" w:asciiTheme="minorAscii" w:hAnsiTheme="minorAscii" w:eastAsiaTheme="minorAscii" w:cstheme="minorAscii"/>
          <w:b w:val="0"/>
          <w:bCs w:val="0"/>
          <w:i w:val="0"/>
          <w:iCs w:val="0"/>
          <w:sz w:val="28"/>
          <w:szCs w:val="28"/>
        </w:rPr>
        <w:t>by</w:t>
      </w:r>
      <w:r w:rsidRPr="28299C89" w:rsidR="27BDE9AF">
        <w:rPr>
          <w:rFonts w:ascii="Aptos" w:hAnsi="Aptos" w:eastAsia="Aptos" w:cs="Aptos" w:asciiTheme="minorAscii" w:hAnsiTheme="minorAscii" w:eastAsiaTheme="minorAscii" w:cstheme="minorAscii"/>
          <w:b w:val="0"/>
          <w:bCs w:val="0"/>
          <w:i w:val="0"/>
          <w:iCs w:val="0"/>
          <w:sz w:val="28"/>
          <w:szCs w:val="28"/>
        </w:rPr>
        <w:t xml:space="preserve"> stratum.</w:t>
      </w:r>
    </w:p>
    <w:p w:rsidR="28299C89" w:rsidP="28299C89" w:rsidRDefault="28299C89" w14:paraId="16EA490D" w14:textId="41F0DFE4">
      <w:pPr>
        <w:pStyle w:val="Normal"/>
        <w:ind w:left="0"/>
        <w:jc w:val="left"/>
        <w:rPr>
          <w:rFonts w:ascii="Aptos" w:hAnsi="Aptos" w:eastAsia="Aptos" w:cs="Aptos" w:asciiTheme="minorAscii" w:hAnsiTheme="minorAscii" w:eastAsiaTheme="minorAscii" w:cstheme="minorAscii"/>
          <w:b w:val="0"/>
          <w:bCs w:val="0"/>
          <w:i w:val="0"/>
          <w:iCs w:val="0"/>
          <w:sz w:val="28"/>
          <w:szCs w:val="28"/>
        </w:rPr>
      </w:pPr>
    </w:p>
    <w:p w:rsidR="5ADF3346" w:rsidP="28299C89" w:rsidRDefault="5ADF3346" w14:paraId="51D1274E" w14:textId="6E4E2473">
      <w:pPr>
        <w:pStyle w:val="Normal"/>
        <w:ind w:left="0"/>
        <w:jc w:val="left"/>
        <w:rPr>
          <w:rFonts w:ascii="Aptos" w:hAnsi="Aptos" w:eastAsia="Aptos" w:cs="Aptos" w:asciiTheme="minorAscii" w:hAnsiTheme="minorAscii" w:eastAsiaTheme="minorAscii" w:cstheme="minorAscii"/>
          <w:b w:val="1"/>
          <w:bCs w:val="1"/>
          <w:i w:val="0"/>
          <w:iCs w:val="0"/>
          <w:sz w:val="28"/>
          <w:szCs w:val="28"/>
        </w:rPr>
      </w:pPr>
      <w:r w:rsidRPr="28299C89" w:rsidR="790C7FE1">
        <w:rPr>
          <w:rFonts w:ascii="Aptos" w:hAnsi="Aptos" w:eastAsia="Aptos" w:cs="Aptos" w:asciiTheme="minorAscii" w:hAnsiTheme="minorAscii" w:eastAsiaTheme="minorAscii" w:cstheme="minorAscii"/>
          <w:b w:val="1"/>
          <w:bCs w:val="1"/>
          <w:i w:val="0"/>
          <w:iCs w:val="0"/>
          <w:sz w:val="28"/>
          <w:szCs w:val="28"/>
        </w:rPr>
        <w:t>Appendix B – Eelgrass index and function scores</w:t>
      </w:r>
    </w:p>
    <w:p w:rsidR="5F4F3AED" w:rsidP="5F4F3AED" w:rsidRDefault="5F4F3AED" w14:paraId="7EE5F5D0" w14:textId="44FC1135">
      <w:pPr>
        <w:pStyle w:val="Normal"/>
        <w:ind w:left="0"/>
        <w:jc w:val="left"/>
        <w:rPr>
          <w:rFonts w:ascii="Aptos" w:hAnsi="Aptos" w:eastAsia="Aptos" w:cs="Aptos" w:asciiTheme="minorAscii" w:hAnsiTheme="minorAscii" w:eastAsiaTheme="minorAscii" w:cstheme="minorAscii"/>
          <w:b w:val="0"/>
          <w:bCs w:val="0"/>
          <w:i w:val="0"/>
          <w:iCs w:val="0"/>
          <w:sz w:val="28"/>
          <w:szCs w:val="28"/>
        </w:rPr>
      </w:pPr>
    </w:p>
    <w:p w:rsidR="64F424CB" w:rsidP="5F4F3AED" w:rsidRDefault="64F424CB" w14:paraId="12212E89" w14:textId="37726110">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Pr="5F4F3AED" w:rsidR="64F424CB">
        <w:rPr>
          <w:rFonts w:ascii="Aptos" w:hAnsi="Aptos" w:eastAsia="Aptos" w:cs="Aptos" w:asciiTheme="minorAscii" w:hAnsiTheme="minorAscii" w:eastAsiaTheme="minorAscii" w:cstheme="minorAscii"/>
          <w:b w:val="0"/>
          <w:bCs w:val="0"/>
          <w:i w:val="0"/>
          <w:iCs w:val="0"/>
          <w:sz w:val="28"/>
          <w:szCs w:val="28"/>
        </w:rPr>
        <w:t xml:space="preserve">Table. Site by site ecosystem function scores and overall eelgrass condition scores. </w:t>
      </w:r>
    </w:p>
    <w:p w:rsidR="5F4F3AED" w:rsidP="28299C89" w:rsidRDefault="5F4F3AED" w14:paraId="40C53DF5" w14:textId="7E7FD5AA">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Pr="28299C89" w:rsidR="342A2708">
        <w:rPr>
          <w:rFonts w:ascii="Aptos" w:hAnsi="Aptos" w:eastAsia="Aptos" w:cs="Aptos" w:asciiTheme="minorAscii" w:hAnsiTheme="minorAscii" w:eastAsiaTheme="minorAscii" w:cstheme="minorAscii"/>
          <w:b w:val="0"/>
          <w:bCs w:val="0"/>
          <w:i w:val="0"/>
          <w:iCs w:val="0"/>
          <w:sz w:val="28"/>
          <w:szCs w:val="28"/>
        </w:rPr>
        <w:t>Table. Overall eelgrass condition scores by wa</w:t>
      </w:r>
      <w:r w:rsidRPr="28299C89" w:rsidR="149359DA">
        <w:rPr>
          <w:rFonts w:ascii="Aptos" w:hAnsi="Aptos" w:eastAsia="Aptos" w:cs="Aptos" w:asciiTheme="minorAscii" w:hAnsiTheme="minorAscii" w:eastAsiaTheme="minorAscii" w:cstheme="minorAscii"/>
          <w:b w:val="0"/>
          <w:bCs w:val="0"/>
          <w:i w:val="0"/>
          <w:iCs w:val="0"/>
          <w:sz w:val="28"/>
          <w:szCs w:val="28"/>
        </w:rPr>
        <w:t>terbody</w:t>
      </w:r>
    </w:p>
    <w:tbl>
      <w:tblPr>
        <w:tblStyle w:val="TableNormal"/>
        <w:bidiVisual w:val="0"/>
        <w:tblW w:w="0" w:type="auto"/>
        <w:tblInd w:w="-705" w:type="dxa"/>
        <w:tblLook w:val="06A0" w:firstRow="1" w:lastRow="0" w:firstColumn="1" w:lastColumn="0" w:noHBand="1" w:noVBand="1"/>
      </w:tblPr>
      <w:tblGrid>
        <w:gridCol w:w="2985"/>
        <w:gridCol w:w="735"/>
        <w:gridCol w:w="885"/>
        <w:gridCol w:w="1035"/>
        <w:gridCol w:w="705"/>
        <w:gridCol w:w="705"/>
        <w:gridCol w:w="2355"/>
      </w:tblGrid>
      <w:tr w:rsidR="28299C89" w:rsidTr="28299C89" w14:paraId="34C98C4E">
        <w:trPr>
          <w:trHeight w:val="315"/>
        </w:trPr>
        <w:tc>
          <w:tcPr>
            <w:tcW w:w="2985" w:type="dxa"/>
            <w:tcBorders>
              <w:top w:val="single" w:color="000000" w:themeColor="text1" w:sz="18"/>
              <w:left w:val="none" w:color="000000" w:themeColor="text1" w:sz="18"/>
              <w:bottom w:val="double" w:color="000000" w:themeColor="text1" w:sz="18"/>
              <w:right w:val="none" w:color="000000" w:themeColor="text1" w:sz="18"/>
            </w:tcBorders>
            <w:tcMar>
              <w:top w:w="15" w:type="dxa"/>
              <w:left w:w="15" w:type="dxa"/>
              <w:right w:w="15" w:type="dxa"/>
            </w:tcMar>
            <w:vAlign w:val="bottom"/>
          </w:tcPr>
          <w:p w:rsidR="28299C89" w:rsidP="28299C89" w:rsidRDefault="28299C89" w14:paraId="7F86348E" w14:textId="0031B0C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waterbody</w:t>
            </w:r>
          </w:p>
        </w:tc>
        <w:tc>
          <w:tcPr>
            <w:tcW w:w="735" w:type="dxa"/>
            <w:tcBorders>
              <w:top w:val="single" w:color="000000" w:themeColor="text1" w:sz="18"/>
              <w:left w:val="none" w:color="000000" w:themeColor="text1" w:sz="18"/>
              <w:bottom w:val="double" w:color="000000" w:themeColor="text1" w:sz="18"/>
              <w:right w:val="none" w:color="000000" w:themeColor="text1" w:sz="18"/>
            </w:tcBorders>
            <w:tcMar>
              <w:top w:w="15" w:type="dxa"/>
              <w:left w:w="15" w:type="dxa"/>
              <w:right w:w="15" w:type="dxa"/>
            </w:tcMar>
            <w:vAlign w:val="bottom"/>
          </w:tcPr>
          <w:p w:rsidR="28299C89" w:rsidP="28299C89" w:rsidRDefault="28299C89" w14:paraId="2F9CA35E" w14:textId="0B2A18F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mean</w:t>
            </w:r>
          </w:p>
        </w:tc>
        <w:tc>
          <w:tcPr>
            <w:tcW w:w="885" w:type="dxa"/>
            <w:tcBorders>
              <w:top w:val="single" w:color="000000" w:themeColor="text1" w:sz="18"/>
              <w:left w:val="none" w:color="000000" w:themeColor="text1" w:sz="18"/>
              <w:bottom w:val="double" w:color="000000" w:themeColor="text1" w:sz="18"/>
              <w:right w:val="none" w:color="000000" w:themeColor="text1" w:sz="18"/>
            </w:tcBorders>
            <w:tcMar>
              <w:top w:w="15" w:type="dxa"/>
              <w:left w:w="15" w:type="dxa"/>
              <w:right w:w="15" w:type="dxa"/>
            </w:tcMar>
            <w:vAlign w:val="bottom"/>
          </w:tcPr>
          <w:p w:rsidR="28299C89" w:rsidP="28299C89" w:rsidRDefault="28299C89" w14:paraId="27036534" w14:textId="10C1666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sd</w:t>
            </w:r>
          </w:p>
        </w:tc>
        <w:tc>
          <w:tcPr>
            <w:tcW w:w="1035" w:type="dxa"/>
            <w:tcBorders>
              <w:top w:val="single" w:color="000000" w:themeColor="text1" w:sz="18"/>
              <w:left w:val="none" w:color="000000" w:themeColor="text1" w:sz="18"/>
              <w:bottom w:val="double" w:color="000000" w:themeColor="text1" w:sz="18"/>
              <w:right w:val="none" w:color="000000" w:themeColor="text1" w:sz="18"/>
            </w:tcBorders>
            <w:tcMar>
              <w:top w:w="15" w:type="dxa"/>
              <w:left w:w="15" w:type="dxa"/>
              <w:right w:w="15" w:type="dxa"/>
            </w:tcMar>
            <w:vAlign w:val="bottom"/>
          </w:tcPr>
          <w:p w:rsidR="28299C89" w:rsidP="28299C89" w:rsidRDefault="28299C89" w14:paraId="2A922A87" w14:textId="43077C71">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min</w:t>
            </w:r>
          </w:p>
        </w:tc>
        <w:tc>
          <w:tcPr>
            <w:tcW w:w="705" w:type="dxa"/>
            <w:tcBorders>
              <w:top w:val="single" w:color="000000" w:themeColor="text1" w:sz="18"/>
              <w:left w:val="none" w:color="000000" w:themeColor="text1" w:sz="18"/>
              <w:bottom w:val="double" w:color="000000" w:themeColor="text1" w:sz="18"/>
              <w:right w:val="none" w:color="000000" w:themeColor="text1" w:sz="18"/>
            </w:tcBorders>
            <w:tcMar>
              <w:top w:w="15" w:type="dxa"/>
              <w:left w:w="15" w:type="dxa"/>
              <w:right w:w="15" w:type="dxa"/>
            </w:tcMar>
            <w:vAlign w:val="bottom"/>
          </w:tcPr>
          <w:p w:rsidR="28299C89" w:rsidP="28299C89" w:rsidRDefault="28299C89" w14:paraId="4DAD71E9" w14:textId="52DEF85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max</w:t>
            </w:r>
          </w:p>
        </w:tc>
        <w:tc>
          <w:tcPr>
            <w:tcW w:w="705" w:type="dxa"/>
            <w:tcBorders>
              <w:top w:val="single" w:color="000000" w:themeColor="text1" w:sz="18"/>
              <w:left w:val="none" w:color="000000" w:themeColor="text1" w:sz="18"/>
              <w:bottom w:val="double" w:color="000000" w:themeColor="text1" w:sz="18"/>
              <w:right w:val="none" w:color="000000" w:themeColor="text1" w:sz="18"/>
            </w:tcBorders>
            <w:tcMar>
              <w:top w:w="15" w:type="dxa"/>
              <w:left w:w="15" w:type="dxa"/>
              <w:right w:w="15" w:type="dxa"/>
            </w:tcMar>
            <w:vAlign w:val="bottom"/>
          </w:tcPr>
          <w:p w:rsidR="28299C89" w:rsidP="28299C89" w:rsidRDefault="28299C89" w14:paraId="6CD128FA" w14:textId="4036285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range</w:t>
            </w:r>
          </w:p>
        </w:tc>
        <w:tc>
          <w:tcPr>
            <w:tcW w:w="2355" w:type="dxa"/>
            <w:tcBorders>
              <w:top w:val="single" w:color="000000" w:themeColor="text1" w:sz="18"/>
              <w:left w:val="none" w:color="000000" w:themeColor="text1" w:sz="18"/>
              <w:bottom w:val="double" w:color="000000" w:themeColor="text1" w:sz="18"/>
              <w:right w:val="none" w:color="000000" w:themeColor="text1" w:sz="18"/>
            </w:tcBorders>
            <w:tcMar>
              <w:top w:w="15" w:type="dxa"/>
              <w:left w:w="15" w:type="dxa"/>
              <w:right w:w="15" w:type="dxa"/>
            </w:tcMar>
            <w:vAlign w:val="bottom"/>
          </w:tcPr>
          <w:p w:rsidR="3A9471ED" w:rsidP="28299C89" w:rsidRDefault="3A9471ED" w14:paraId="21DAE0D2" w14:textId="0220C7BC">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4"/>
                <w:szCs w:val="24"/>
                <w:u w:val="none"/>
              </w:rPr>
            </w:pPr>
            <w:r w:rsidRPr="28299C89" w:rsidR="3A9471ED">
              <w:rPr>
                <w:rFonts w:ascii="Aptos Narrow" w:hAnsi="Aptos Narrow" w:eastAsia="Aptos Narrow" w:cs="Aptos Narrow"/>
                <w:b w:val="0"/>
                <w:bCs w:val="0"/>
                <w:i w:val="0"/>
                <w:iCs w:val="0"/>
                <w:strike w:val="0"/>
                <w:dstrike w:val="0"/>
                <w:color w:val="000000" w:themeColor="text1" w:themeTint="FF" w:themeShade="FF"/>
                <w:sz w:val="24"/>
                <w:szCs w:val="24"/>
                <w:u w:val="none"/>
              </w:rPr>
              <w:t>O</w:t>
            </w: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verall</w:t>
            </w:r>
            <w:r w:rsidRPr="28299C89" w:rsidR="3A9471ED">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condition</w:t>
            </w:r>
          </w:p>
        </w:tc>
      </w:tr>
      <w:tr w:rsidR="28299C89" w:rsidTr="28299C89" w14:paraId="3EF9067F">
        <w:trPr>
          <w:trHeight w:val="315"/>
        </w:trPr>
        <w:tc>
          <w:tcPr>
            <w:tcW w:w="2985" w:type="dxa"/>
            <w:tcBorders>
              <w:top w:val="double" w:color="000000" w:themeColor="text1" w:sz="18"/>
              <w:left w:val="nil"/>
              <w:bottom w:val="nil"/>
              <w:right w:val="nil"/>
            </w:tcBorders>
            <w:tcMar>
              <w:top w:w="15" w:type="dxa"/>
              <w:left w:w="15" w:type="dxa"/>
              <w:right w:w="15" w:type="dxa"/>
            </w:tcMar>
            <w:vAlign w:val="bottom"/>
          </w:tcPr>
          <w:p w:rsidR="28299C89" w:rsidP="28299C89" w:rsidRDefault="28299C89" w14:paraId="1FD88E70" w14:textId="5223ED9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Agua Hedionda Lagoon</w:t>
            </w:r>
          </w:p>
        </w:tc>
        <w:tc>
          <w:tcPr>
            <w:tcW w:w="735" w:type="dxa"/>
            <w:tcBorders>
              <w:top w:val="double" w:color="000000" w:themeColor="text1" w:sz="18"/>
              <w:left w:val="nil"/>
              <w:bottom w:val="nil"/>
              <w:right w:val="nil"/>
            </w:tcBorders>
            <w:tcMar>
              <w:top w:w="15" w:type="dxa"/>
              <w:left w:w="15" w:type="dxa"/>
              <w:right w:w="15" w:type="dxa"/>
            </w:tcMar>
            <w:vAlign w:val="bottom"/>
          </w:tcPr>
          <w:p w:rsidR="28299C89" w:rsidP="28299C89" w:rsidRDefault="28299C89" w14:paraId="0C7C6E69" w14:textId="0573A8D3">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3.082</w:t>
            </w:r>
          </w:p>
        </w:tc>
        <w:tc>
          <w:tcPr>
            <w:tcW w:w="885" w:type="dxa"/>
            <w:tcBorders>
              <w:top w:val="double" w:color="000000" w:themeColor="text1" w:sz="18"/>
              <w:left w:val="nil"/>
              <w:bottom w:val="nil"/>
              <w:right w:val="nil"/>
            </w:tcBorders>
            <w:tcMar>
              <w:top w:w="15" w:type="dxa"/>
              <w:left w:w="15" w:type="dxa"/>
              <w:right w:w="15" w:type="dxa"/>
            </w:tcMar>
            <w:vAlign w:val="bottom"/>
          </w:tcPr>
          <w:p w:rsidR="28299C89" w:rsidP="28299C89" w:rsidRDefault="28299C89" w14:paraId="0ECD367C" w14:textId="53F6D8F1">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0.147</w:t>
            </w:r>
          </w:p>
        </w:tc>
        <w:tc>
          <w:tcPr>
            <w:tcW w:w="1035" w:type="dxa"/>
            <w:tcBorders>
              <w:top w:val="double" w:color="000000" w:themeColor="text1" w:sz="18"/>
              <w:left w:val="nil"/>
              <w:bottom w:val="nil"/>
              <w:right w:val="nil"/>
            </w:tcBorders>
            <w:tcMar>
              <w:top w:w="15" w:type="dxa"/>
              <w:left w:w="15" w:type="dxa"/>
              <w:right w:w="15" w:type="dxa"/>
            </w:tcMar>
            <w:vAlign w:val="bottom"/>
          </w:tcPr>
          <w:p w:rsidR="28299C89" w:rsidP="28299C89" w:rsidRDefault="28299C89" w14:paraId="639139D2" w14:textId="32C25364">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2.94</w:t>
            </w:r>
          </w:p>
        </w:tc>
        <w:tc>
          <w:tcPr>
            <w:tcW w:w="705" w:type="dxa"/>
            <w:tcBorders>
              <w:top w:val="double" w:color="000000" w:themeColor="text1" w:sz="18"/>
              <w:left w:val="nil"/>
              <w:bottom w:val="nil"/>
              <w:right w:val="nil"/>
            </w:tcBorders>
            <w:tcMar>
              <w:top w:w="15" w:type="dxa"/>
              <w:left w:w="15" w:type="dxa"/>
              <w:right w:w="15" w:type="dxa"/>
            </w:tcMar>
            <w:vAlign w:val="bottom"/>
          </w:tcPr>
          <w:p w:rsidR="28299C89" w:rsidP="28299C89" w:rsidRDefault="28299C89" w14:paraId="3410CB5F" w14:textId="57E7CC3A">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3.22</w:t>
            </w:r>
          </w:p>
        </w:tc>
        <w:tc>
          <w:tcPr>
            <w:tcW w:w="705" w:type="dxa"/>
            <w:tcBorders>
              <w:top w:val="double" w:color="000000" w:themeColor="text1" w:sz="18"/>
              <w:left w:val="nil"/>
              <w:bottom w:val="nil"/>
              <w:right w:val="nil"/>
            </w:tcBorders>
            <w:tcMar>
              <w:top w:w="15" w:type="dxa"/>
              <w:left w:w="15" w:type="dxa"/>
              <w:right w:w="15" w:type="dxa"/>
            </w:tcMar>
            <w:vAlign w:val="bottom"/>
          </w:tcPr>
          <w:p w:rsidR="28299C89" w:rsidP="28299C89" w:rsidRDefault="28299C89" w14:paraId="0CE89A0C" w14:textId="1C25F912">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0.28</w:t>
            </w:r>
          </w:p>
        </w:tc>
        <w:tc>
          <w:tcPr>
            <w:tcW w:w="2355" w:type="dxa"/>
            <w:tcBorders>
              <w:top w:val="double" w:color="000000" w:themeColor="text1" w:sz="18"/>
              <w:left w:val="nil"/>
              <w:bottom w:val="nil"/>
              <w:right w:val="nil"/>
            </w:tcBorders>
            <w:tcMar>
              <w:top w:w="15" w:type="dxa"/>
              <w:left w:w="15" w:type="dxa"/>
              <w:right w:w="15" w:type="dxa"/>
            </w:tcMar>
            <w:vAlign w:val="bottom"/>
          </w:tcPr>
          <w:p w:rsidR="28299C89" w:rsidP="28299C89" w:rsidRDefault="28299C89" w14:paraId="4818AB8D" w14:textId="42DFE762">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good condition</w:t>
            </w:r>
          </w:p>
        </w:tc>
      </w:tr>
      <w:tr w:rsidR="28299C89" w:rsidTr="28299C89" w14:paraId="657E7D75">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18888603" w14:textId="3402A41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Alamitos Bay</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67825BEE" w14:textId="57B2BD8A">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1.731</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2634F3FA" w14:textId="28608465">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0.412</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4CD2901B" w14:textId="574354D4">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1.21</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09058791" w14:textId="77CFD69F">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2.32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7E053523" w14:textId="4DF66B6D">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1.11</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2726BD53" w14:textId="566FDCC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poor condition</w:t>
            </w:r>
          </w:p>
        </w:tc>
      </w:tr>
      <w:tr w:rsidR="28299C89" w:rsidTr="28299C89" w14:paraId="5CBF1523">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0264470E" w14:textId="2DB438A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Batiquitos Lagoon</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50806F94" w14:textId="5664D026">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2.989</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654A41DD" w14:textId="31259230">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0.35</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3ECBE40B" w14:textId="36B758FD">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2.45</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084D3794" w14:textId="755D04F6">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3.32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214B9CFF" w14:textId="2D907561">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0.87</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1CA1E58F" w14:textId="10CD57B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good condition</w:t>
            </w:r>
          </w:p>
        </w:tc>
      </w:tr>
      <w:tr w:rsidR="28299C89" w:rsidTr="28299C89" w14:paraId="53589650">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19696E4F" w14:textId="5EA2991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Bolsa Chica</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08FE9737" w14:textId="4C25697E">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1.917</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31B6E3BD" w14:textId="46F35CBD">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6FFDD5DE" w14:textId="040C5170">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1.92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1C155374" w14:textId="6B9F6FC9">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1.92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05D43193" w14:textId="0F538480">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132E2815" w14:textId="66E8D73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moderate condition</w:t>
            </w:r>
          </w:p>
        </w:tc>
      </w:tr>
      <w:tr w:rsidR="28299C89" w:rsidTr="28299C89" w14:paraId="507992CD">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19995DC2" w14:textId="7FE1586D">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Dana Point Harbor</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6C72162A" w14:textId="4440D24D">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2.243</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46AED54D" w14:textId="0E22ACE9">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71A9CF96" w14:textId="17AA36C3">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2.24</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2E7C1663" w14:textId="1E53971F">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2.24</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65E0128F" w14:textId="73E90AD2">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6F5B4D89" w14:textId="2185C31D">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moderate condition</w:t>
            </w:r>
          </w:p>
        </w:tc>
      </w:tr>
      <w:tr w:rsidR="28299C89" w:rsidTr="28299C89" w14:paraId="5F47FDBC">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25EA681B" w14:textId="443AA815">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Huntington - Magnolia Marsh</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743A1F5D" w14:textId="4608A894">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2.262</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6FEAE126" w14:textId="3BCE344B">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1C068287" w14:textId="3545B56D">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2.26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4DBB75A6" w14:textId="0DBB203F">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2.26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2A996154" w14:textId="3B46A534">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748F69B6" w14:textId="44DED0C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moderate condition</w:t>
            </w:r>
          </w:p>
        </w:tc>
      </w:tr>
      <w:tr w:rsidR="28299C89" w:rsidTr="28299C89" w14:paraId="0FAD7D02">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2FAAD942" w14:textId="54F6BB4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King Harbor</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1CE4062F" w14:textId="788FD1E0">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2.155</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2EE0D45A" w14:textId="187A36DD">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2644B4A3" w14:textId="5CCCF9AA">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2.15</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29F24009" w14:textId="6F8A9651">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2.15</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339B44B2" w14:textId="6221C517">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3401D056" w14:textId="5137B932">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moderate condition</w:t>
            </w:r>
          </w:p>
        </w:tc>
      </w:tr>
      <w:tr w:rsidR="28299C89" w:rsidTr="28299C89" w14:paraId="18F1A731">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4CCD5015" w14:textId="424A6AF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La Jolla Cove</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1C0E6570" w14:textId="20308487">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2.598</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0077E423" w14:textId="25431868">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7D416B25" w14:textId="3D844B62">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2496AC2A" w14:textId="0DF68D89">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57F0A027" w14:textId="6BBFCDC9">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63E96DC2" w14:textId="0510D95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good condition</w:t>
            </w:r>
          </w:p>
        </w:tc>
      </w:tr>
      <w:tr w:rsidR="28299C89" w:rsidTr="28299C89" w14:paraId="6B04D13B">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675A8BF0" w14:textId="7560BC1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Magnolia Marsh</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368C6A4F" w14:textId="209AD101">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2.904</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7EAC227A" w14:textId="35A490A0">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0.666</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654FD92E" w14:textId="0A15B0D5">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2.26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717355DD" w14:textId="555B113A">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3.55</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5E9B4277" w14:textId="47E10D62">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1.29</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1D7DE3DC" w14:textId="66D032D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good condition</w:t>
            </w:r>
          </w:p>
        </w:tc>
      </w:tr>
      <w:tr w:rsidR="28299C89" w:rsidTr="28299C89" w14:paraId="4C2A26FC">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1015F3B2" w14:textId="1F0F849A">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Mission Bay</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228A2381" w14:textId="6A6F4CA4">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2.96</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30F88340" w14:textId="160401A5">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0.51</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173D0AF7" w14:textId="65E8D114">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1.98</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586B9581" w14:textId="4060AA37">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3.6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34B3DA3B" w14:textId="3F1F65E1">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1.62</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33F05F74" w14:textId="12FB47D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good condition</w:t>
            </w:r>
          </w:p>
        </w:tc>
      </w:tr>
      <w:tr w:rsidR="28299C89" w:rsidTr="28299C89" w14:paraId="6E4D38EA">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4FD67C9B" w14:textId="632F9AB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Newport Bay</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27031F99" w14:textId="3C1A008C">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1.944</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072E86A8" w14:textId="5784E9CF">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0.266</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44F9258B" w14:textId="02115D1F">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1.52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60BFFF73" w14:textId="2AF576BC">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2.23</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42FCD094" w14:textId="4F21100B">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0.71</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4BBCEADE" w14:textId="50CC8CA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moderate condition</w:t>
            </w:r>
          </w:p>
        </w:tc>
      </w:tr>
      <w:tr w:rsidR="28299C89" w:rsidTr="28299C89" w14:paraId="55F8E758">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6831451A" w14:textId="5B790041">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Oceanside Harbor</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22149B2D" w14:textId="03F5DBEA">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2.91</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17253468" w14:textId="06661A28">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1DE5BC2A" w14:textId="366972EC">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2.91</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6D9DF718" w14:textId="75EC12DF">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2.91</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4AE5CA66" w14:textId="138DDEA5">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53CF815B" w14:textId="7D868EA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good condition</w:t>
            </w:r>
          </w:p>
        </w:tc>
      </w:tr>
      <w:tr w:rsidR="28299C89" w:rsidTr="28299C89" w14:paraId="3A8ABCCA">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3A7A4667" w14:textId="35C552C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Port of Los Angeles </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3DBAE2FF" w14:textId="36AECA3F">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2.395</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741A2B12" w14:textId="07583715">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0.78</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4F4A81B9" w14:textId="6236351A">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1.15</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717B133B" w14:textId="2A89F052">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3.1</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59FA2EE6" w14:textId="178FF22B">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1.95</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39825F38" w14:textId="299A707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moderate condition</w:t>
            </w:r>
          </w:p>
        </w:tc>
      </w:tr>
      <w:tr w:rsidR="28299C89" w:rsidTr="28299C89" w14:paraId="051331C6">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39D7134E" w14:textId="578279E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2183618D" w14:textId="0218CC37">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2.462</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35E659F7" w14:textId="1B2DD026">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0.48</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18792DD3" w14:textId="004D68D8">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1.64</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4757935B" w14:textId="2174557F">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3.07</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6DAF12A5" w14:textId="17A6052C">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1.43</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0D8583D5" w14:textId="43D79D0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moderate condition</w:t>
            </w:r>
          </w:p>
        </w:tc>
      </w:tr>
      <w:tr w:rsidR="28299C89" w:rsidTr="28299C89" w14:paraId="3AC05EE1">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338B7676" w14:textId="27D1773C">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Bay (Zuniga Jetty)</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284BFF4A" w14:textId="54B11388">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3.124</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2925E8FE" w14:textId="03C427D9">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55FA1128" w14:textId="2281544D">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3.12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05C3EC1B" w14:textId="131A414C">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3.12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76E97429" w14:textId="4D2622DE">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21C94AA1" w14:textId="27A48224">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good condition</w:t>
            </w:r>
          </w:p>
        </w:tc>
      </w:tr>
      <w:tr w:rsidR="28299C89" w:rsidTr="28299C89" w14:paraId="2B8BC304">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4072EA05" w14:textId="265CB378">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Estuary</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557D0A53" w14:textId="18D988AA">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1.788</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68155B4A" w14:textId="33CDD124">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3D498C73" w14:textId="14DECC2C">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1.79</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02EC5948" w14:textId="10AF24B7">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1.79</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5518B3CA" w14:textId="7DE46222">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06499E8D" w14:textId="32190EC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moderate condition</w:t>
            </w:r>
          </w:p>
        </w:tc>
      </w:tr>
      <w:tr w:rsidR="28299C89" w:rsidTr="28299C89" w14:paraId="654ED105">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37BD03D7" w14:textId="0CC5B51B">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Diego South Bay</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6BC71E12" w14:textId="37BE9F7D">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2.138</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70F5AADE" w14:textId="0265D874">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0.107</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31A23DD3" w14:textId="4AD431E1">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2.01</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343F0C07" w14:textId="233CFE5C">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2.26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147B3DF0" w14:textId="0114C906">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0.25</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51C3F884" w14:textId="6A23DE4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moderate condition</w:t>
            </w:r>
          </w:p>
        </w:tc>
      </w:tr>
      <w:tr w:rsidR="28299C89" w:rsidTr="28299C89" w14:paraId="61563CCF">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7825A9CC" w14:textId="60854469">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Dieguito Lagoon</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02A6181A" w14:textId="6B330DD6">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3.208</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360D89EB" w14:textId="378C4A9C">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17C2627B" w14:textId="4C3857E4">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3.21</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1A6FD5D6" w14:textId="391C0764">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3.21</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03CB2FBC" w14:textId="3902301C">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6D619940" w14:textId="2C2F7090">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good condition</w:t>
            </w:r>
          </w:p>
        </w:tc>
      </w:tr>
      <w:tr w:rsidR="28299C89" w:rsidTr="28299C89" w14:paraId="2ED245A2">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200C568A" w14:textId="6C0384C5">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 Elijo Lagoon</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26D5D49C" w14:textId="28B524B0">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1.143</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760E4D79" w14:textId="10E3310A">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1604209D" w14:textId="29B747E5">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1.14</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1813F723" w14:textId="05A036B6">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1.14</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5CEF275F" w14:textId="34A2B73F">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0950E941" w14:textId="033428F3">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poor condition</w:t>
            </w:r>
          </w:p>
        </w:tc>
      </w:tr>
      <w:tr w:rsidR="28299C89" w:rsidTr="28299C89" w14:paraId="00A58766">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647977E0" w14:textId="65615FB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Santa Ana River</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2A320741" w14:textId="431486C4">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1.605</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21D9A111" w14:textId="533363A7">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55FF9B98" w14:textId="4A60E412">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48BE17AB" w14:textId="0E900F9B">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1.6</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0FD39C4C" w14:textId="1B471427">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5E527059" w14:textId="0449BD56">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poor condition</w:t>
            </w:r>
          </w:p>
        </w:tc>
      </w:tr>
      <w:tr w:rsidR="28299C89" w:rsidTr="28299C89" w14:paraId="358F4539">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378236B0" w14:textId="34B55BAD">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Santa Cruz Island</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53C1F7D2" w14:textId="326BED30">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2.625</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0FCF45C3" w14:textId="168BB7A2">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3DFFF50C" w14:textId="76192C6C">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2.62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60AF0529" w14:textId="2BAE13F8">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2.62</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4F8EBF01" w14:textId="111DED00">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2F871CEE" w14:textId="24188F47">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good condition</w:t>
            </w:r>
          </w:p>
        </w:tc>
      </w:tr>
      <w:tr w:rsidR="28299C89" w:rsidTr="28299C89" w14:paraId="0173C88A">
        <w:trPr>
          <w:trHeight w:val="315"/>
        </w:trPr>
        <w:tc>
          <w:tcPr>
            <w:tcW w:w="2985" w:type="dxa"/>
            <w:tcBorders>
              <w:top w:val="nil"/>
              <w:left w:val="nil"/>
              <w:bottom w:val="nil"/>
              <w:right w:val="nil"/>
            </w:tcBorders>
            <w:tcMar>
              <w:top w:w="15" w:type="dxa"/>
              <w:left w:w="15" w:type="dxa"/>
              <w:right w:w="15" w:type="dxa"/>
            </w:tcMar>
            <w:vAlign w:val="bottom"/>
          </w:tcPr>
          <w:p w:rsidR="28299C89" w:rsidP="28299C89" w:rsidRDefault="28299C89" w14:paraId="04B12B82" w14:textId="4EAD723E">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Seal Beach NWR</w:t>
            </w:r>
          </w:p>
        </w:tc>
        <w:tc>
          <w:tcPr>
            <w:tcW w:w="735" w:type="dxa"/>
            <w:tcBorders>
              <w:top w:val="nil"/>
              <w:left w:val="nil"/>
              <w:bottom w:val="nil"/>
              <w:right w:val="nil"/>
            </w:tcBorders>
            <w:tcMar>
              <w:top w:w="15" w:type="dxa"/>
              <w:left w:w="15" w:type="dxa"/>
              <w:right w:w="15" w:type="dxa"/>
            </w:tcMar>
            <w:vAlign w:val="bottom"/>
          </w:tcPr>
          <w:p w:rsidR="28299C89" w:rsidP="28299C89" w:rsidRDefault="28299C89" w14:paraId="10541CD8" w14:textId="1C8FB888">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2.477</w:t>
            </w:r>
          </w:p>
        </w:tc>
        <w:tc>
          <w:tcPr>
            <w:tcW w:w="885" w:type="dxa"/>
            <w:tcBorders>
              <w:top w:val="nil"/>
              <w:left w:val="nil"/>
              <w:bottom w:val="nil"/>
              <w:right w:val="nil"/>
            </w:tcBorders>
            <w:tcMar>
              <w:top w:w="15" w:type="dxa"/>
              <w:left w:w="15" w:type="dxa"/>
              <w:right w:w="15" w:type="dxa"/>
            </w:tcMar>
            <w:vAlign w:val="bottom"/>
          </w:tcPr>
          <w:p w:rsidR="28299C89" w:rsidP="28299C89" w:rsidRDefault="28299C89" w14:paraId="1E2D5C38" w14:textId="05E14D1B">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0.414</w:t>
            </w:r>
          </w:p>
        </w:tc>
        <w:tc>
          <w:tcPr>
            <w:tcW w:w="1035" w:type="dxa"/>
            <w:tcBorders>
              <w:top w:val="nil"/>
              <w:left w:val="nil"/>
              <w:bottom w:val="nil"/>
              <w:right w:val="nil"/>
            </w:tcBorders>
            <w:tcMar>
              <w:top w:w="15" w:type="dxa"/>
              <w:left w:w="15" w:type="dxa"/>
              <w:right w:w="15" w:type="dxa"/>
            </w:tcMar>
            <w:vAlign w:val="bottom"/>
          </w:tcPr>
          <w:p w:rsidR="28299C89" w:rsidP="28299C89" w:rsidRDefault="28299C89" w14:paraId="66391D0B" w14:textId="7E543ABC">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2.08</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6BB8A2ED" w14:textId="0DA13044">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2.88</w:t>
            </w:r>
          </w:p>
        </w:tc>
        <w:tc>
          <w:tcPr>
            <w:tcW w:w="705" w:type="dxa"/>
            <w:tcBorders>
              <w:top w:val="nil"/>
              <w:left w:val="nil"/>
              <w:bottom w:val="nil"/>
              <w:right w:val="nil"/>
            </w:tcBorders>
            <w:tcMar>
              <w:top w:w="15" w:type="dxa"/>
              <w:left w:w="15" w:type="dxa"/>
              <w:right w:w="15" w:type="dxa"/>
            </w:tcMar>
            <w:vAlign w:val="bottom"/>
          </w:tcPr>
          <w:p w:rsidR="28299C89" w:rsidP="28299C89" w:rsidRDefault="28299C89" w14:paraId="21F899AC" w14:textId="7999CEE2">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0.8</w:t>
            </w:r>
          </w:p>
        </w:tc>
        <w:tc>
          <w:tcPr>
            <w:tcW w:w="2355" w:type="dxa"/>
            <w:tcBorders>
              <w:top w:val="nil"/>
              <w:left w:val="nil"/>
              <w:bottom w:val="nil"/>
              <w:right w:val="nil"/>
            </w:tcBorders>
            <w:tcMar>
              <w:top w:w="15" w:type="dxa"/>
              <w:left w:w="15" w:type="dxa"/>
              <w:right w:w="15" w:type="dxa"/>
            </w:tcMar>
            <w:vAlign w:val="bottom"/>
          </w:tcPr>
          <w:p w:rsidR="28299C89" w:rsidP="28299C89" w:rsidRDefault="28299C89" w14:paraId="4AA25C30" w14:textId="1EDBFE65">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moderate condition</w:t>
            </w:r>
          </w:p>
        </w:tc>
      </w:tr>
      <w:tr w:rsidR="28299C89" w:rsidTr="28299C89" w14:paraId="4C12CE00">
        <w:trPr>
          <w:trHeight w:val="315"/>
        </w:trPr>
        <w:tc>
          <w:tcPr>
            <w:tcW w:w="2985" w:type="dxa"/>
            <w:tcBorders>
              <w:top w:val="nil"/>
              <w:left w:val="nil"/>
              <w:bottom w:val="double" w:color="000000" w:themeColor="text1" w:sz="24"/>
              <w:right w:val="nil"/>
            </w:tcBorders>
            <w:tcMar>
              <w:top w:w="15" w:type="dxa"/>
              <w:left w:w="15" w:type="dxa"/>
              <w:right w:w="15" w:type="dxa"/>
            </w:tcMar>
            <w:vAlign w:val="bottom"/>
          </w:tcPr>
          <w:p w:rsidR="28299C89" w:rsidP="28299C89" w:rsidRDefault="28299C89" w14:paraId="15A08E39" w14:textId="0F75C1DF">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Seal Beach NWR (Case Pond)</w:t>
            </w:r>
          </w:p>
        </w:tc>
        <w:tc>
          <w:tcPr>
            <w:tcW w:w="735" w:type="dxa"/>
            <w:tcBorders>
              <w:top w:val="nil"/>
              <w:left w:val="nil"/>
              <w:bottom w:val="double" w:color="000000" w:themeColor="text1" w:sz="24"/>
              <w:right w:val="nil"/>
            </w:tcBorders>
            <w:tcMar>
              <w:top w:w="15" w:type="dxa"/>
              <w:left w:w="15" w:type="dxa"/>
              <w:right w:w="15" w:type="dxa"/>
            </w:tcMar>
            <w:vAlign w:val="bottom"/>
          </w:tcPr>
          <w:p w:rsidR="28299C89" w:rsidP="28299C89" w:rsidRDefault="28299C89" w14:paraId="011424F5" w14:textId="39E18DEE">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1.664</w:t>
            </w:r>
          </w:p>
        </w:tc>
        <w:tc>
          <w:tcPr>
            <w:tcW w:w="885" w:type="dxa"/>
            <w:tcBorders>
              <w:top w:val="nil"/>
              <w:left w:val="nil"/>
              <w:bottom w:val="double" w:color="000000" w:themeColor="text1" w:sz="24"/>
              <w:right w:val="nil"/>
            </w:tcBorders>
            <w:tcMar>
              <w:top w:w="15" w:type="dxa"/>
              <w:left w:w="15" w:type="dxa"/>
              <w:right w:w="15" w:type="dxa"/>
            </w:tcMar>
            <w:vAlign w:val="bottom"/>
          </w:tcPr>
          <w:p w:rsidR="28299C89" w:rsidP="28299C89" w:rsidRDefault="28299C89" w14:paraId="7B2E7591" w14:textId="147E1ED3">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1035" w:type="dxa"/>
            <w:tcBorders>
              <w:top w:val="nil"/>
              <w:left w:val="nil"/>
              <w:bottom w:val="double" w:color="000000" w:themeColor="text1" w:sz="24"/>
              <w:right w:val="nil"/>
            </w:tcBorders>
            <w:tcMar>
              <w:top w:w="15" w:type="dxa"/>
              <w:left w:w="15" w:type="dxa"/>
              <w:right w:w="15" w:type="dxa"/>
            </w:tcMar>
            <w:vAlign w:val="bottom"/>
          </w:tcPr>
          <w:p w:rsidR="28299C89" w:rsidP="28299C89" w:rsidRDefault="28299C89" w14:paraId="1B87C90D" w14:textId="4ED4354D">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1.66</w:t>
            </w:r>
          </w:p>
        </w:tc>
        <w:tc>
          <w:tcPr>
            <w:tcW w:w="705" w:type="dxa"/>
            <w:tcBorders>
              <w:top w:val="nil"/>
              <w:left w:val="nil"/>
              <w:bottom w:val="double" w:color="000000" w:themeColor="text1" w:sz="24"/>
              <w:right w:val="nil"/>
            </w:tcBorders>
            <w:tcMar>
              <w:top w:w="15" w:type="dxa"/>
              <w:left w:w="15" w:type="dxa"/>
              <w:right w:w="15" w:type="dxa"/>
            </w:tcMar>
            <w:vAlign w:val="bottom"/>
          </w:tcPr>
          <w:p w:rsidR="28299C89" w:rsidP="28299C89" w:rsidRDefault="28299C89" w14:paraId="4A2613A5" w14:textId="513B2615">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1.66</w:t>
            </w:r>
          </w:p>
        </w:tc>
        <w:tc>
          <w:tcPr>
            <w:tcW w:w="705" w:type="dxa"/>
            <w:tcBorders>
              <w:top w:val="nil"/>
              <w:left w:val="nil"/>
              <w:bottom w:val="double" w:color="000000" w:themeColor="text1" w:sz="24"/>
              <w:right w:val="nil"/>
            </w:tcBorders>
            <w:tcMar>
              <w:top w:w="15" w:type="dxa"/>
              <w:left w:w="15" w:type="dxa"/>
              <w:right w:w="15" w:type="dxa"/>
            </w:tcMar>
            <w:vAlign w:val="bottom"/>
          </w:tcPr>
          <w:p w:rsidR="28299C89" w:rsidP="28299C89" w:rsidRDefault="28299C89" w14:paraId="12857CC2" w14:textId="5AB495CF">
            <w:pPr>
              <w:spacing w:before="0" w:beforeAutospacing="off" w:after="0" w:afterAutospacing="off"/>
              <w:jc w:val="right"/>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tcW w:w="2355" w:type="dxa"/>
            <w:tcBorders>
              <w:top w:val="nil"/>
              <w:left w:val="nil"/>
              <w:bottom w:val="double" w:color="000000" w:themeColor="text1" w:sz="24"/>
              <w:right w:val="nil"/>
            </w:tcBorders>
            <w:tcMar>
              <w:top w:w="15" w:type="dxa"/>
              <w:left w:w="15" w:type="dxa"/>
              <w:right w:w="15" w:type="dxa"/>
            </w:tcMar>
            <w:vAlign w:val="bottom"/>
          </w:tcPr>
          <w:p w:rsidR="28299C89" w:rsidP="28299C89" w:rsidRDefault="28299C89" w14:paraId="0870AF2A" w14:textId="2A4C0F32">
            <w:pPr>
              <w:spacing w:before="0" w:beforeAutospacing="off" w:after="0" w:afterAutospacing="off"/>
            </w:pPr>
            <w:r w:rsidRPr="28299C89" w:rsidR="28299C89">
              <w:rPr>
                <w:rFonts w:ascii="Aptos Narrow" w:hAnsi="Aptos Narrow" w:eastAsia="Aptos Narrow" w:cs="Aptos Narrow"/>
                <w:b w:val="0"/>
                <w:bCs w:val="0"/>
                <w:i w:val="0"/>
                <w:iCs w:val="0"/>
                <w:strike w:val="0"/>
                <w:dstrike w:val="0"/>
                <w:color w:val="000000" w:themeColor="text1" w:themeTint="FF" w:themeShade="FF"/>
                <w:sz w:val="24"/>
                <w:szCs w:val="24"/>
                <w:u w:val="none"/>
              </w:rPr>
              <w:t>poor condition</w:t>
            </w:r>
          </w:p>
        </w:tc>
      </w:tr>
    </w:tbl>
    <w:p w:rsidR="28299C89" w:rsidP="28299C89" w:rsidRDefault="28299C89" w14:paraId="17D8C749" w14:textId="4A1332F1">
      <w:pPr>
        <w:pStyle w:val="Normal"/>
        <w:ind w:left="0"/>
        <w:jc w:val="left"/>
        <w:rPr>
          <w:rFonts w:ascii="Aptos" w:hAnsi="Aptos" w:eastAsia="Aptos" w:cs="Aptos" w:asciiTheme="minorAscii" w:hAnsiTheme="minorAscii" w:eastAsiaTheme="minorAscii" w:cstheme="minorAscii"/>
          <w:b w:val="0"/>
          <w:bCs w:val="0"/>
          <w:i w:val="0"/>
          <w:iCs w:val="0"/>
          <w:sz w:val="28"/>
          <w:szCs w:val="28"/>
        </w:rPr>
      </w:pPr>
    </w:p>
    <w:p w:rsidR="5ADF3346" w:rsidP="5F4F3AED" w:rsidRDefault="5ADF3346" w14:paraId="58807E04" w14:textId="530B02B1">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Pr="5F4F3AED" w:rsidR="5ADF3346">
        <w:rPr>
          <w:rFonts w:ascii="Aptos" w:hAnsi="Aptos" w:eastAsia="Aptos" w:cs="Aptos" w:asciiTheme="minorAscii" w:hAnsiTheme="minorAscii" w:eastAsiaTheme="minorAscii" w:cstheme="minorAscii"/>
          <w:b w:val="0"/>
          <w:bCs w:val="0"/>
          <w:i w:val="0"/>
          <w:iCs w:val="0"/>
          <w:sz w:val="28"/>
          <w:szCs w:val="28"/>
        </w:rPr>
        <w:t>Appendix C – Maps o</w:t>
      </w:r>
      <w:r w:rsidRPr="5F4F3AED" w:rsidR="6AECB130">
        <w:rPr>
          <w:rFonts w:ascii="Aptos" w:hAnsi="Aptos" w:eastAsia="Aptos" w:cs="Aptos" w:asciiTheme="minorAscii" w:hAnsiTheme="minorAscii" w:eastAsiaTheme="minorAscii" w:cstheme="minorAscii"/>
          <w:b w:val="0"/>
          <w:bCs w:val="0"/>
          <w:i w:val="0"/>
          <w:iCs w:val="0"/>
          <w:sz w:val="28"/>
          <w:szCs w:val="28"/>
        </w:rPr>
        <w:t>f eelgrass condition</w:t>
      </w:r>
    </w:p>
    <w:p w:rsidR="6AECB130" w:rsidP="5F4F3AED" w:rsidRDefault="6AECB130" w14:paraId="6A0C46DB" w14:textId="09C95010">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Pr="28299C89" w:rsidR="2A70F613">
        <w:rPr>
          <w:rFonts w:ascii="Aptos" w:hAnsi="Aptos" w:eastAsia="Aptos" w:cs="Aptos" w:asciiTheme="minorAscii" w:hAnsiTheme="minorAscii" w:eastAsiaTheme="minorAscii" w:cstheme="minorAscii"/>
          <w:b w:val="0"/>
          <w:bCs w:val="0"/>
          <w:i w:val="0"/>
          <w:iCs w:val="0"/>
          <w:sz w:val="28"/>
          <w:szCs w:val="28"/>
        </w:rPr>
        <w:t>Appendix D – Exploratory Analyses</w:t>
      </w:r>
    </w:p>
    <w:p w:rsidR="3D934EEF" w:rsidP="28299C89" w:rsidRDefault="3D934EEF" w14:paraId="5F2D72D8" w14:textId="20526438">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3D934EEF">
        <w:drawing>
          <wp:inline wp14:editId="67522DFF" wp14:anchorId="7D0544F9">
            <wp:extent cx="5943600" cy="4457700"/>
            <wp:effectExtent l="0" t="0" r="0" b="0"/>
            <wp:docPr id="1261951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1951722" name="Picture 1261951722"/>
                    <pic:cNvPicPr/>
                  </pic:nvPicPr>
                  <pic:blipFill>
                    <a:blip xmlns:r="http://schemas.openxmlformats.org/officeDocument/2006/relationships" r:embed="rId1991376975">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rsidR="482FDB0B" w:rsidP="28299C89" w:rsidRDefault="482FDB0B" w14:paraId="0F8B40B9" w14:textId="5651AA09">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Pr="28299C89" w:rsidR="482FDB0B">
        <w:rPr>
          <w:rFonts w:ascii="Aptos" w:hAnsi="Aptos" w:eastAsia="Aptos" w:cs="Aptos" w:asciiTheme="minorAscii" w:hAnsiTheme="minorAscii" w:eastAsiaTheme="minorAscii" w:cstheme="minorAscii"/>
          <w:b w:val="0"/>
          <w:bCs w:val="0"/>
          <w:i w:val="0"/>
          <w:iCs w:val="0"/>
          <w:sz w:val="28"/>
          <w:szCs w:val="28"/>
        </w:rPr>
        <w:t xml:space="preserve">Figure. </w:t>
      </w:r>
      <w:r w:rsidRPr="28299C89" w:rsidR="0828D63F">
        <w:rPr>
          <w:rFonts w:ascii="Aptos" w:hAnsi="Aptos" w:eastAsia="Aptos" w:cs="Aptos" w:asciiTheme="minorAscii" w:hAnsiTheme="minorAscii" w:eastAsiaTheme="minorAscii" w:cstheme="minorAscii"/>
          <w:b w:val="0"/>
          <w:bCs w:val="0"/>
          <w:i w:val="0"/>
          <w:iCs w:val="0"/>
          <w:sz w:val="28"/>
          <w:szCs w:val="28"/>
        </w:rPr>
        <w:t>Two-dimensional n</w:t>
      </w:r>
      <w:r w:rsidRPr="28299C89" w:rsidR="482FDB0B">
        <w:rPr>
          <w:rFonts w:ascii="Aptos" w:hAnsi="Aptos" w:eastAsia="Aptos" w:cs="Aptos" w:asciiTheme="minorAscii" w:hAnsiTheme="minorAscii" w:eastAsiaTheme="minorAscii" w:cstheme="minorAscii"/>
          <w:b w:val="0"/>
          <w:bCs w:val="0"/>
          <w:i w:val="0"/>
          <w:iCs w:val="0"/>
          <w:sz w:val="28"/>
          <w:szCs w:val="28"/>
        </w:rPr>
        <w:t xml:space="preserve">on-metric multidimensional scaling </w:t>
      </w:r>
      <w:r w:rsidRPr="28299C89" w:rsidR="4A1B7DFC">
        <w:rPr>
          <w:rFonts w:ascii="Aptos" w:hAnsi="Aptos" w:eastAsia="Aptos" w:cs="Aptos" w:asciiTheme="minorAscii" w:hAnsiTheme="minorAscii" w:eastAsiaTheme="minorAscii" w:cstheme="minorAscii"/>
          <w:b w:val="0"/>
          <w:bCs w:val="0"/>
          <w:i w:val="0"/>
          <w:iCs w:val="0"/>
          <w:sz w:val="28"/>
          <w:szCs w:val="28"/>
        </w:rPr>
        <w:t>(nMDS) ordination</w:t>
      </w:r>
      <w:r w:rsidRPr="28299C89" w:rsidR="482FDB0B">
        <w:rPr>
          <w:rFonts w:ascii="Aptos" w:hAnsi="Aptos" w:eastAsia="Aptos" w:cs="Aptos" w:asciiTheme="minorAscii" w:hAnsiTheme="minorAscii" w:eastAsiaTheme="minorAscii" w:cstheme="minorAscii"/>
          <w:b w:val="0"/>
          <w:bCs w:val="0"/>
          <w:i w:val="0"/>
          <w:iCs w:val="0"/>
          <w:sz w:val="28"/>
          <w:szCs w:val="28"/>
        </w:rPr>
        <w:t xml:space="preserve"> </w:t>
      </w:r>
      <w:r w:rsidRPr="28299C89" w:rsidR="482FDB0B">
        <w:rPr>
          <w:rFonts w:ascii="Aptos" w:hAnsi="Aptos" w:eastAsia="Aptos" w:cs="Aptos" w:asciiTheme="minorAscii" w:hAnsiTheme="minorAscii" w:eastAsiaTheme="minorAscii" w:cstheme="minorAscii"/>
          <w:b w:val="0"/>
          <w:bCs w:val="0"/>
          <w:i w:val="0"/>
          <w:iCs w:val="0"/>
          <w:sz w:val="28"/>
          <w:szCs w:val="28"/>
        </w:rPr>
        <w:t xml:space="preserve">of ecosystem function scores at each site. Ellipses calculated based on waterbody. </w:t>
      </w:r>
      <w:r w:rsidRPr="28299C89" w:rsidR="607B0DE8">
        <w:rPr>
          <w:rFonts w:ascii="Aptos" w:hAnsi="Aptos" w:eastAsia="Aptos" w:cs="Aptos" w:asciiTheme="minorAscii" w:hAnsiTheme="minorAscii" w:eastAsiaTheme="minorAscii" w:cstheme="minorAscii"/>
          <w:b w:val="0"/>
          <w:bCs w:val="0"/>
          <w:i w:val="0"/>
          <w:iCs w:val="0"/>
          <w:sz w:val="28"/>
          <w:szCs w:val="28"/>
        </w:rPr>
        <w:t>Stress = 0.041.</w:t>
      </w:r>
    </w:p>
    <w:p w:rsidR="19CD7E11" w:rsidP="28299C89" w:rsidRDefault="19CD7E11" w14:paraId="17EEEDCE" w14:textId="204422E1">
      <w:pPr>
        <w:pStyle w:val="Normal"/>
        <w:ind w:left="0"/>
        <w:jc w:val="left"/>
        <w:rPr>
          <w:rFonts w:ascii="Aptos" w:hAnsi="Aptos" w:eastAsia="Aptos" w:cs="Aptos" w:asciiTheme="minorAscii" w:hAnsiTheme="minorAscii" w:eastAsiaTheme="minorAscii" w:cstheme="minorAscii"/>
          <w:b w:val="0"/>
          <w:bCs w:val="0"/>
          <w:i w:val="0"/>
          <w:iCs w:val="0"/>
          <w:sz w:val="28"/>
          <w:szCs w:val="28"/>
        </w:rPr>
      </w:pPr>
      <w:r w:rsidR="19CD7E11">
        <w:drawing>
          <wp:inline wp14:editId="22F44474" wp14:anchorId="060B939F">
            <wp:extent cx="5943600" cy="5943600"/>
            <wp:effectExtent l="0" t="0" r="0" b="0"/>
            <wp:docPr id="888991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991782" name="Picture 888991782"/>
                    <pic:cNvPicPr/>
                  </pic:nvPicPr>
                  <pic:blipFill>
                    <a:blip xmlns:r="http://schemas.openxmlformats.org/officeDocument/2006/relationships" r:embed="rId1815968910">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rsidR="31A54230" w:rsidP="28299C89" w:rsidRDefault="31A54230" w14:paraId="5542622C" w14:textId="30AA655D">
      <w:pPr>
        <w:pStyle w:val="Normal"/>
        <w:ind w:left="0"/>
        <w:jc w:val="left"/>
        <w:rPr>
          <w:rFonts w:ascii="Aptos" w:hAnsi="Aptos" w:eastAsia="Aptos" w:cs="Aptos" w:asciiTheme="minorAscii" w:hAnsiTheme="minorAscii" w:eastAsiaTheme="minorAscii" w:cstheme="minorAscii"/>
          <w:b w:val="0"/>
          <w:bCs w:val="0"/>
          <w:i w:val="0"/>
          <w:iCs w:val="0"/>
          <w:sz w:val="28"/>
          <w:szCs w:val="28"/>
          <w:vertAlign w:val="baseline"/>
        </w:rPr>
      </w:pPr>
      <w:r w:rsidRPr="28299C89" w:rsidR="31A54230">
        <w:rPr>
          <w:rFonts w:ascii="Aptos" w:hAnsi="Aptos" w:eastAsia="Aptos" w:cs="Aptos" w:asciiTheme="minorAscii" w:hAnsiTheme="minorAscii" w:eastAsiaTheme="minorAscii" w:cstheme="minorAscii"/>
          <w:b w:val="0"/>
          <w:bCs w:val="0"/>
          <w:i w:val="0"/>
          <w:iCs w:val="0"/>
          <w:sz w:val="28"/>
          <w:szCs w:val="28"/>
        </w:rPr>
        <w:t>Figure. Log</w:t>
      </w:r>
      <w:r w:rsidRPr="28299C89" w:rsidR="31A54230">
        <w:rPr>
          <w:rFonts w:ascii="Aptos" w:hAnsi="Aptos" w:eastAsia="Aptos" w:cs="Aptos" w:asciiTheme="minorAscii" w:hAnsiTheme="minorAscii" w:eastAsiaTheme="minorAscii" w:cstheme="minorAscii"/>
          <w:b w:val="0"/>
          <w:bCs w:val="0"/>
          <w:i w:val="0"/>
          <w:iCs w:val="0"/>
          <w:sz w:val="28"/>
          <w:szCs w:val="28"/>
          <w:vertAlign w:val="subscript"/>
        </w:rPr>
        <w:t>10</w:t>
      </w:r>
      <w:r w:rsidRPr="28299C89" w:rsidR="31A54230">
        <w:rPr>
          <w:rFonts w:ascii="Aptos" w:hAnsi="Aptos" w:eastAsia="Aptos" w:cs="Aptos" w:asciiTheme="minorAscii" w:hAnsiTheme="minorAscii" w:eastAsiaTheme="minorAscii" w:cstheme="minorAscii"/>
          <w:b w:val="0"/>
          <w:bCs w:val="0"/>
          <w:i w:val="0"/>
          <w:iCs w:val="0"/>
          <w:sz w:val="28"/>
          <w:szCs w:val="28"/>
          <w:vertAlign w:val="baseline"/>
        </w:rPr>
        <w:t xml:space="preserve"> – transformed chlorophyll a </w:t>
      </w:r>
      <w:r w:rsidRPr="28299C89" w:rsidR="31A54230">
        <w:rPr>
          <w:rFonts w:ascii="Aptos" w:hAnsi="Aptos" w:eastAsia="Aptos" w:cs="Aptos" w:asciiTheme="minorAscii" w:hAnsiTheme="minorAscii" w:eastAsiaTheme="minorAscii" w:cstheme="minorAscii"/>
          <w:b w:val="0"/>
          <w:bCs w:val="0"/>
          <w:i w:val="0"/>
          <w:iCs w:val="0"/>
          <w:sz w:val="28"/>
          <w:szCs w:val="28"/>
          <w:vertAlign w:val="baseline"/>
        </w:rPr>
        <w:t>concentrations</w:t>
      </w:r>
      <w:r w:rsidRPr="28299C89" w:rsidR="31A54230">
        <w:rPr>
          <w:rFonts w:ascii="Aptos" w:hAnsi="Aptos" w:eastAsia="Aptos" w:cs="Aptos" w:asciiTheme="minorAscii" w:hAnsiTheme="minorAscii" w:eastAsiaTheme="minorAscii" w:cstheme="minorAscii"/>
          <w:b w:val="0"/>
          <w:bCs w:val="0"/>
          <w:i w:val="0"/>
          <w:iCs w:val="0"/>
          <w:sz w:val="28"/>
          <w:szCs w:val="28"/>
          <w:vertAlign w:val="baseline"/>
        </w:rPr>
        <w:t xml:space="preserve"> with overall eelgrass index scores. Chlorophyll data was not available for all sites</w:t>
      </w:r>
      <w:r w:rsidRPr="28299C89" w:rsidR="2E7E8922">
        <w:rPr>
          <w:rFonts w:ascii="Aptos" w:hAnsi="Aptos" w:eastAsia="Aptos" w:cs="Aptos" w:asciiTheme="minorAscii" w:hAnsiTheme="minorAscii" w:eastAsiaTheme="minorAscii" w:cstheme="minorAscii"/>
          <w:b w:val="0"/>
          <w:bCs w:val="0"/>
          <w:i w:val="0"/>
          <w:iCs w:val="0"/>
          <w:sz w:val="28"/>
          <w:szCs w:val="28"/>
          <w:vertAlign w:val="baseline"/>
        </w:rPr>
        <w:t xml:space="preserve">. No </w:t>
      </w:r>
      <w:r w:rsidRPr="28299C89" w:rsidR="2E7E8922">
        <w:rPr>
          <w:rFonts w:ascii="Aptos" w:hAnsi="Aptos" w:eastAsia="Aptos" w:cs="Aptos" w:asciiTheme="minorAscii" w:hAnsiTheme="minorAscii" w:eastAsiaTheme="minorAscii" w:cstheme="minorAscii"/>
          <w:b w:val="0"/>
          <w:bCs w:val="0"/>
          <w:i w:val="0"/>
          <w:iCs w:val="0"/>
          <w:sz w:val="28"/>
          <w:szCs w:val="28"/>
          <w:vertAlign w:val="baseline"/>
        </w:rPr>
        <w:t>significant relationship</w:t>
      </w:r>
      <w:r w:rsidRPr="28299C89" w:rsidR="2E7E8922">
        <w:rPr>
          <w:rFonts w:ascii="Aptos" w:hAnsi="Aptos" w:eastAsia="Aptos" w:cs="Aptos" w:asciiTheme="minorAscii" w:hAnsiTheme="minorAscii" w:eastAsiaTheme="minorAscii" w:cstheme="minorAscii"/>
          <w:b w:val="0"/>
          <w:bCs w:val="0"/>
          <w:i w:val="0"/>
          <w:iCs w:val="0"/>
          <w:sz w:val="28"/>
          <w:szCs w:val="28"/>
          <w:vertAlign w:val="baseline"/>
        </w:rPr>
        <w:t xml:space="preserve"> was </w:t>
      </w:r>
      <w:r w:rsidRPr="28299C89" w:rsidR="2E7E8922">
        <w:rPr>
          <w:rFonts w:ascii="Aptos" w:hAnsi="Aptos" w:eastAsia="Aptos" w:cs="Aptos" w:asciiTheme="minorAscii" w:hAnsiTheme="minorAscii" w:eastAsiaTheme="minorAscii" w:cstheme="minorAscii"/>
          <w:b w:val="0"/>
          <w:bCs w:val="0"/>
          <w:i w:val="0"/>
          <w:iCs w:val="0"/>
          <w:sz w:val="28"/>
          <w:szCs w:val="28"/>
          <w:vertAlign w:val="baseline"/>
        </w:rPr>
        <w:t>observed</w:t>
      </w:r>
      <w:r w:rsidRPr="28299C89" w:rsidR="2E7E8922">
        <w:rPr>
          <w:rFonts w:ascii="Aptos" w:hAnsi="Aptos" w:eastAsia="Aptos" w:cs="Aptos" w:asciiTheme="minorAscii" w:hAnsiTheme="minorAscii" w:eastAsiaTheme="minorAscii" w:cstheme="minorAscii"/>
          <w:b w:val="0"/>
          <w:bCs w:val="0"/>
          <w:i w:val="0"/>
          <w:iCs w:val="0"/>
          <w:sz w:val="28"/>
          <w:szCs w:val="28"/>
          <w:vertAlign w:val="baseline"/>
        </w:rPr>
        <w:t xml:space="preserve">. </w:t>
      </w:r>
    </w:p>
    <w:p w:rsidR="28299C89" w:rsidP="28299C89" w:rsidRDefault="28299C89" w14:paraId="366F3C55" w14:textId="26515EE1">
      <w:pPr>
        <w:pStyle w:val="Normal"/>
        <w:ind w:left="0"/>
        <w:jc w:val="left"/>
        <w:rPr>
          <w:rFonts w:ascii="Aptos" w:hAnsi="Aptos" w:eastAsia="Aptos" w:cs="Aptos" w:asciiTheme="minorAscii" w:hAnsiTheme="minorAscii" w:eastAsiaTheme="minorAscii" w:cstheme="minorAscii"/>
          <w:b w:val="0"/>
          <w:bCs w:val="0"/>
          <w:i w:val="0"/>
          <w:iCs w:val="0"/>
          <w:sz w:val="28"/>
          <w:szCs w:val="28"/>
        </w:rPr>
      </w:pPr>
    </w:p>
    <w:p w:rsidR="5F4F3AED" w:rsidP="5F4F3AED" w:rsidRDefault="5F4F3AED" w14:paraId="447418F3" w14:textId="36DC971F">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7277D69E" w14:textId="5E7FB232">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32B8284F" w14:textId="6DDDCA82">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08FAF887" w14:textId="00A7AB4C">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141D3B27" w14:textId="2295A6A3">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53E6D7E5" w14:textId="030A599B">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6E6CBDD3" w14:textId="6CB5FCCD">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3F7D1749" w14:textId="416C20F4">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380C55A2" w14:textId="541AC940">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30F8CABC" w14:textId="476DEC54">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1AC93911" w14:textId="3EA6E4F7">
      <w:pPr>
        <w:pStyle w:val="Normal"/>
        <w:jc w:val="left"/>
        <w:rPr>
          <w:rFonts w:ascii="Aptos" w:hAnsi="Aptos" w:eastAsia="Aptos" w:cs="Aptos" w:asciiTheme="minorAscii" w:hAnsiTheme="minorAscii" w:eastAsiaTheme="minorAscii" w:cstheme="minorAscii"/>
          <w:b w:val="1"/>
          <w:bCs w:val="1"/>
          <w:i w:val="0"/>
          <w:iCs w:val="0"/>
          <w:sz w:val="28"/>
          <w:szCs w:val="28"/>
        </w:rPr>
      </w:pPr>
    </w:p>
    <w:p w:rsidR="5F4F3AED" w:rsidP="5F4F3AED" w:rsidRDefault="5F4F3AED" w14:paraId="7837B8E9" w14:textId="7E6A1EF1">
      <w:pPr>
        <w:pStyle w:val="Normal"/>
        <w:jc w:val="left"/>
        <w:rPr>
          <w:rFonts w:ascii="Aptos" w:hAnsi="Aptos" w:eastAsia="Aptos" w:cs="Aptos" w:asciiTheme="minorAscii" w:hAnsiTheme="minorAscii" w:eastAsiaTheme="minorAscii" w:cstheme="minorAscii"/>
          <w:b w:val="1"/>
          <w:bCs w:val="1"/>
          <w:i w:val="0"/>
          <w:iCs w:val="0"/>
          <w:sz w:val="28"/>
          <w:szCs w:val="28"/>
        </w:rPr>
      </w:pPr>
    </w:p>
    <w:sectPr>
      <w:pgSz w:w="12240" w:h="15840" w:orient="portrait"/>
      <w:pgMar w:top="1440" w:right="1440" w:bottom="1440" w:left="1440" w:header="720" w:footer="720" w:gutter="0"/>
      <w:cols w:space="720"/>
      <w:docGrid w:linePitch="360"/>
      <w:headerReference w:type="default" r:id="R51ea1b59d1644fdd"/>
      <w:footerReference w:type="default" r:id="R6b384467fabb47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8299C89" w:rsidTr="28299C89" w14:paraId="152C0D05">
      <w:trPr>
        <w:trHeight w:val="300"/>
      </w:trPr>
      <w:tc>
        <w:tcPr>
          <w:tcW w:w="3120" w:type="dxa"/>
          <w:tcMar/>
        </w:tcPr>
        <w:p w:rsidR="28299C89" w:rsidP="28299C89" w:rsidRDefault="28299C89" w14:paraId="46845A55" w14:textId="71D11D81">
          <w:pPr>
            <w:pStyle w:val="Header"/>
            <w:bidi w:val="0"/>
            <w:ind w:left="-115"/>
            <w:jc w:val="left"/>
          </w:pPr>
        </w:p>
      </w:tc>
      <w:tc>
        <w:tcPr>
          <w:tcW w:w="3120" w:type="dxa"/>
          <w:tcMar/>
        </w:tcPr>
        <w:p w:rsidR="28299C89" w:rsidP="28299C89" w:rsidRDefault="28299C89" w14:paraId="7C91245B" w14:textId="0B30AE49">
          <w:pPr>
            <w:pStyle w:val="Header"/>
            <w:bidi w:val="0"/>
            <w:jc w:val="center"/>
          </w:pPr>
        </w:p>
      </w:tc>
      <w:tc>
        <w:tcPr>
          <w:tcW w:w="3120" w:type="dxa"/>
          <w:tcMar/>
        </w:tcPr>
        <w:p w:rsidR="28299C89" w:rsidP="28299C89" w:rsidRDefault="28299C89" w14:paraId="58D54394" w14:textId="4E31A221">
          <w:pPr>
            <w:pStyle w:val="Header"/>
            <w:bidi w:val="0"/>
            <w:ind w:right="-115"/>
            <w:jc w:val="right"/>
          </w:pPr>
        </w:p>
      </w:tc>
    </w:tr>
  </w:tbl>
  <w:p w:rsidR="28299C89" w:rsidP="28299C89" w:rsidRDefault="28299C89" w14:paraId="1C26CDA7" w14:textId="5C4BA8F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8299C89" w:rsidTr="28299C89" w14:paraId="2D24C35B">
      <w:trPr>
        <w:trHeight w:val="300"/>
      </w:trPr>
      <w:tc>
        <w:tcPr>
          <w:tcW w:w="3120" w:type="dxa"/>
          <w:tcMar/>
        </w:tcPr>
        <w:p w:rsidR="28299C89" w:rsidP="28299C89" w:rsidRDefault="28299C89" w14:paraId="2BAFDEC5" w14:textId="2F35E361">
          <w:pPr>
            <w:pStyle w:val="Header"/>
            <w:bidi w:val="0"/>
            <w:ind w:left="-115"/>
            <w:jc w:val="left"/>
          </w:pPr>
        </w:p>
      </w:tc>
      <w:tc>
        <w:tcPr>
          <w:tcW w:w="3120" w:type="dxa"/>
          <w:tcMar/>
        </w:tcPr>
        <w:p w:rsidR="28299C89" w:rsidP="28299C89" w:rsidRDefault="28299C89" w14:paraId="6AFDA532" w14:textId="4A5AE8DF">
          <w:pPr>
            <w:pStyle w:val="Header"/>
            <w:bidi w:val="0"/>
            <w:jc w:val="center"/>
          </w:pPr>
        </w:p>
      </w:tc>
      <w:tc>
        <w:tcPr>
          <w:tcW w:w="3120" w:type="dxa"/>
          <w:tcMar/>
        </w:tcPr>
        <w:p w:rsidR="28299C89" w:rsidP="28299C89" w:rsidRDefault="28299C89" w14:paraId="035476D3" w14:textId="372B01BB">
          <w:pPr>
            <w:pStyle w:val="Header"/>
            <w:bidi w:val="0"/>
            <w:ind w:right="-115"/>
            <w:jc w:val="right"/>
          </w:pPr>
        </w:p>
      </w:tc>
    </w:tr>
  </w:tbl>
  <w:p w:rsidR="28299C89" w:rsidP="28299C89" w:rsidRDefault="28299C89" w14:paraId="7C83C07A" w14:textId="40057BA8">
    <w:pPr>
      <w:pStyle w:val="Header"/>
      <w:bidi w:val="0"/>
    </w:pPr>
  </w:p>
</w:hdr>
</file>

<file path=word/intelligence2.xml><?xml version="1.0" encoding="utf-8"?>
<int2:intelligence xmlns:int2="http://schemas.microsoft.com/office/intelligence/2020/intelligence">
  <int2:observations>
    <int2:textHash int2:hashCode="E5uMaAdiIE3lIx" int2:id="nOwGVZcg">
      <int2:state int2:type="spell" int2:value="Rejected"/>
    </int2:textHash>
    <int2:bookmark int2:bookmarkName="_Int_laschhOq" int2:invalidationBookmarkName="" int2:hashCode="vDbHoAPPPpEAbb" int2:id="GVRdkPoU">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5355b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757d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35369bec"/>
    <w:multiLevelType xmlns:w="http://schemas.openxmlformats.org/wordprocessingml/2006/main" w:val="hybridMultilevel"/>
    <w:lvl xmlns:w="http://schemas.openxmlformats.org/wordprocessingml/2006/main" w:ilvl="0">
      <w:start w:val="1"/>
      <w:numFmt w:val="bullet"/>
      <w:lvlText w:val=""/>
      <w:lvlJc w:val="left"/>
      <w:pPr>
        <w:ind w:left="7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ef0f2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4bc993"/>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D70470"/>
    <w:rsid w:val="0055EF65"/>
    <w:rsid w:val="00599F05"/>
    <w:rsid w:val="009F4ED0"/>
    <w:rsid w:val="009F4ED0"/>
    <w:rsid w:val="00C0C973"/>
    <w:rsid w:val="00CC2FF9"/>
    <w:rsid w:val="00E15D1F"/>
    <w:rsid w:val="01632AF4"/>
    <w:rsid w:val="01B99E76"/>
    <w:rsid w:val="01BA543A"/>
    <w:rsid w:val="01C5FE62"/>
    <w:rsid w:val="01E31252"/>
    <w:rsid w:val="01F8389E"/>
    <w:rsid w:val="02002B9D"/>
    <w:rsid w:val="02A070D4"/>
    <w:rsid w:val="02F7E9DF"/>
    <w:rsid w:val="03615474"/>
    <w:rsid w:val="0427BE52"/>
    <w:rsid w:val="0427BE52"/>
    <w:rsid w:val="043E5081"/>
    <w:rsid w:val="04415F9F"/>
    <w:rsid w:val="04BD52CF"/>
    <w:rsid w:val="054BF751"/>
    <w:rsid w:val="055990DA"/>
    <w:rsid w:val="05679ECC"/>
    <w:rsid w:val="05808E7F"/>
    <w:rsid w:val="05B2F190"/>
    <w:rsid w:val="05C2FDD4"/>
    <w:rsid w:val="05FA677D"/>
    <w:rsid w:val="066C94CA"/>
    <w:rsid w:val="06932000"/>
    <w:rsid w:val="07A5B4C8"/>
    <w:rsid w:val="0828D63F"/>
    <w:rsid w:val="0841342B"/>
    <w:rsid w:val="084D7611"/>
    <w:rsid w:val="084D7611"/>
    <w:rsid w:val="0856916B"/>
    <w:rsid w:val="085EFBA8"/>
    <w:rsid w:val="086F0268"/>
    <w:rsid w:val="08AA35A4"/>
    <w:rsid w:val="0959DD44"/>
    <w:rsid w:val="09A71123"/>
    <w:rsid w:val="09EAD11C"/>
    <w:rsid w:val="09EAD11C"/>
    <w:rsid w:val="0A48F4D4"/>
    <w:rsid w:val="0A7C66C5"/>
    <w:rsid w:val="0A8ED44A"/>
    <w:rsid w:val="0A955A08"/>
    <w:rsid w:val="0AE4665D"/>
    <w:rsid w:val="0AE6910E"/>
    <w:rsid w:val="0B259872"/>
    <w:rsid w:val="0B507A85"/>
    <w:rsid w:val="0B507A85"/>
    <w:rsid w:val="0B8CD9DB"/>
    <w:rsid w:val="0B8DA68C"/>
    <w:rsid w:val="0BC2CFC8"/>
    <w:rsid w:val="0BEBFCCC"/>
    <w:rsid w:val="0C4235A8"/>
    <w:rsid w:val="0C6E1E67"/>
    <w:rsid w:val="0C7E6257"/>
    <w:rsid w:val="0CB93FAD"/>
    <w:rsid w:val="0CD33A51"/>
    <w:rsid w:val="0D17089B"/>
    <w:rsid w:val="0D792F82"/>
    <w:rsid w:val="0D8F2EAF"/>
    <w:rsid w:val="0D8F2EAF"/>
    <w:rsid w:val="0DCCF8BB"/>
    <w:rsid w:val="0DE6510A"/>
    <w:rsid w:val="0E29BB28"/>
    <w:rsid w:val="0EA1D809"/>
    <w:rsid w:val="0EA1D809"/>
    <w:rsid w:val="0EB02C01"/>
    <w:rsid w:val="0EBC2E37"/>
    <w:rsid w:val="0EBC2E37"/>
    <w:rsid w:val="0EF273FD"/>
    <w:rsid w:val="0F5C6C36"/>
    <w:rsid w:val="0F88DBEF"/>
    <w:rsid w:val="0FA610D6"/>
    <w:rsid w:val="0FF4FB3F"/>
    <w:rsid w:val="1047BDD6"/>
    <w:rsid w:val="109BCC1C"/>
    <w:rsid w:val="109BCC1C"/>
    <w:rsid w:val="112F8DF7"/>
    <w:rsid w:val="119C0644"/>
    <w:rsid w:val="11BA98DF"/>
    <w:rsid w:val="11CAC708"/>
    <w:rsid w:val="11DE1AB1"/>
    <w:rsid w:val="11E84A43"/>
    <w:rsid w:val="12535F10"/>
    <w:rsid w:val="125DCDD4"/>
    <w:rsid w:val="125DCDD4"/>
    <w:rsid w:val="12B64CDA"/>
    <w:rsid w:val="12D665D6"/>
    <w:rsid w:val="133B56F9"/>
    <w:rsid w:val="13AFBCDD"/>
    <w:rsid w:val="13BC9C58"/>
    <w:rsid w:val="13D00C0D"/>
    <w:rsid w:val="13E64EC1"/>
    <w:rsid w:val="13F20906"/>
    <w:rsid w:val="14235B19"/>
    <w:rsid w:val="149359DA"/>
    <w:rsid w:val="1509FBAA"/>
    <w:rsid w:val="15239D65"/>
    <w:rsid w:val="15371A27"/>
    <w:rsid w:val="15371A27"/>
    <w:rsid w:val="15823C60"/>
    <w:rsid w:val="15DC2A01"/>
    <w:rsid w:val="162D5DE7"/>
    <w:rsid w:val="164A34A7"/>
    <w:rsid w:val="164A34A7"/>
    <w:rsid w:val="165F7454"/>
    <w:rsid w:val="16909B6E"/>
    <w:rsid w:val="16B14465"/>
    <w:rsid w:val="16DCD739"/>
    <w:rsid w:val="16DCD739"/>
    <w:rsid w:val="17975D04"/>
    <w:rsid w:val="17B024D0"/>
    <w:rsid w:val="1873239B"/>
    <w:rsid w:val="18ACECB0"/>
    <w:rsid w:val="1924446D"/>
    <w:rsid w:val="1943FF65"/>
    <w:rsid w:val="195701AB"/>
    <w:rsid w:val="195701AB"/>
    <w:rsid w:val="1958A881"/>
    <w:rsid w:val="19BC3E8C"/>
    <w:rsid w:val="19BC3E8C"/>
    <w:rsid w:val="19CD7E11"/>
    <w:rsid w:val="19DACE19"/>
    <w:rsid w:val="1A5E2810"/>
    <w:rsid w:val="1AD730C9"/>
    <w:rsid w:val="1B0F8D0C"/>
    <w:rsid w:val="1B285B8F"/>
    <w:rsid w:val="1BD3A768"/>
    <w:rsid w:val="1BE4F4CC"/>
    <w:rsid w:val="1C84E360"/>
    <w:rsid w:val="1CDCF72D"/>
    <w:rsid w:val="1CF92B85"/>
    <w:rsid w:val="1D67B341"/>
    <w:rsid w:val="1D930E4E"/>
    <w:rsid w:val="1E63B7B3"/>
    <w:rsid w:val="1F241551"/>
    <w:rsid w:val="1FBE58DD"/>
    <w:rsid w:val="2034C177"/>
    <w:rsid w:val="20F2A21F"/>
    <w:rsid w:val="20F36832"/>
    <w:rsid w:val="214E0DD4"/>
    <w:rsid w:val="21591231"/>
    <w:rsid w:val="216FB9F0"/>
    <w:rsid w:val="216FB9F0"/>
    <w:rsid w:val="21AEE92D"/>
    <w:rsid w:val="21EF2267"/>
    <w:rsid w:val="220B6178"/>
    <w:rsid w:val="22426AF5"/>
    <w:rsid w:val="2256AC98"/>
    <w:rsid w:val="22A388D2"/>
    <w:rsid w:val="22C84CA3"/>
    <w:rsid w:val="2348ED54"/>
    <w:rsid w:val="234D70F5"/>
    <w:rsid w:val="23A217A4"/>
    <w:rsid w:val="247B722F"/>
    <w:rsid w:val="24871D48"/>
    <w:rsid w:val="248CFDE5"/>
    <w:rsid w:val="248D2409"/>
    <w:rsid w:val="24CB569F"/>
    <w:rsid w:val="25098214"/>
    <w:rsid w:val="25317B93"/>
    <w:rsid w:val="260172FE"/>
    <w:rsid w:val="2645D52F"/>
    <w:rsid w:val="2653D039"/>
    <w:rsid w:val="26B07FA7"/>
    <w:rsid w:val="26F81ED7"/>
    <w:rsid w:val="27329E12"/>
    <w:rsid w:val="2780A325"/>
    <w:rsid w:val="278AFCCE"/>
    <w:rsid w:val="2799453E"/>
    <w:rsid w:val="27BDE9AF"/>
    <w:rsid w:val="28202323"/>
    <w:rsid w:val="28299C89"/>
    <w:rsid w:val="2844E8BE"/>
    <w:rsid w:val="284FA4D4"/>
    <w:rsid w:val="2893B769"/>
    <w:rsid w:val="28C08417"/>
    <w:rsid w:val="28C58969"/>
    <w:rsid w:val="28E2038E"/>
    <w:rsid w:val="291283E1"/>
    <w:rsid w:val="2966E1CE"/>
    <w:rsid w:val="298207E1"/>
    <w:rsid w:val="29C3BD40"/>
    <w:rsid w:val="29E34207"/>
    <w:rsid w:val="2A16D4AA"/>
    <w:rsid w:val="2A220ACF"/>
    <w:rsid w:val="2A70F613"/>
    <w:rsid w:val="2AC32046"/>
    <w:rsid w:val="2B588955"/>
    <w:rsid w:val="2BB5B76D"/>
    <w:rsid w:val="2BFD75BB"/>
    <w:rsid w:val="2C8D7B7D"/>
    <w:rsid w:val="2CBB2964"/>
    <w:rsid w:val="2D7AB32A"/>
    <w:rsid w:val="2DB43108"/>
    <w:rsid w:val="2DB7026D"/>
    <w:rsid w:val="2E2B41D6"/>
    <w:rsid w:val="2E5387B6"/>
    <w:rsid w:val="2E7E8922"/>
    <w:rsid w:val="2EC6F2B0"/>
    <w:rsid w:val="2ED1B8A3"/>
    <w:rsid w:val="2F59A6EE"/>
    <w:rsid w:val="2F7DCFDC"/>
    <w:rsid w:val="2F8A26BA"/>
    <w:rsid w:val="2FA1EBFF"/>
    <w:rsid w:val="2FCCBA1C"/>
    <w:rsid w:val="2FDE8A32"/>
    <w:rsid w:val="3072536B"/>
    <w:rsid w:val="3072536B"/>
    <w:rsid w:val="30FDC2B7"/>
    <w:rsid w:val="310379C5"/>
    <w:rsid w:val="31A54230"/>
    <w:rsid w:val="31BE7AF3"/>
    <w:rsid w:val="31D292F1"/>
    <w:rsid w:val="31D70470"/>
    <w:rsid w:val="31DAE63C"/>
    <w:rsid w:val="320CF9C3"/>
    <w:rsid w:val="320CF9C3"/>
    <w:rsid w:val="3248B482"/>
    <w:rsid w:val="324C78D5"/>
    <w:rsid w:val="3259C83A"/>
    <w:rsid w:val="32784627"/>
    <w:rsid w:val="3278E423"/>
    <w:rsid w:val="32804270"/>
    <w:rsid w:val="331C6149"/>
    <w:rsid w:val="33724BDF"/>
    <w:rsid w:val="33785FF5"/>
    <w:rsid w:val="33C1FDE9"/>
    <w:rsid w:val="33D25695"/>
    <w:rsid w:val="33E2B9C2"/>
    <w:rsid w:val="341AAD06"/>
    <w:rsid w:val="342A2708"/>
    <w:rsid w:val="342F7AC1"/>
    <w:rsid w:val="347AFDD4"/>
    <w:rsid w:val="34A15177"/>
    <w:rsid w:val="34ADF903"/>
    <w:rsid w:val="34BEE999"/>
    <w:rsid w:val="35D0CF70"/>
    <w:rsid w:val="3642BD4D"/>
    <w:rsid w:val="36451D8A"/>
    <w:rsid w:val="364F02D2"/>
    <w:rsid w:val="369C13C6"/>
    <w:rsid w:val="371780F5"/>
    <w:rsid w:val="381AFC20"/>
    <w:rsid w:val="382C5AB0"/>
    <w:rsid w:val="383DE9B6"/>
    <w:rsid w:val="384B4D6A"/>
    <w:rsid w:val="384D4BC4"/>
    <w:rsid w:val="3860CFB3"/>
    <w:rsid w:val="390B99D5"/>
    <w:rsid w:val="3947FE49"/>
    <w:rsid w:val="3A1B7639"/>
    <w:rsid w:val="3A9471ED"/>
    <w:rsid w:val="3AB6B876"/>
    <w:rsid w:val="3B4686BD"/>
    <w:rsid w:val="3BE79C23"/>
    <w:rsid w:val="3BEF03FC"/>
    <w:rsid w:val="3C3AB98D"/>
    <w:rsid w:val="3CF2BF1B"/>
    <w:rsid w:val="3D934EEF"/>
    <w:rsid w:val="3E02E325"/>
    <w:rsid w:val="3E29C15A"/>
    <w:rsid w:val="3E36CB65"/>
    <w:rsid w:val="3E37FF8B"/>
    <w:rsid w:val="3E428664"/>
    <w:rsid w:val="3E47E304"/>
    <w:rsid w:val="3EAA1034"/>
    <w:rsid w:val="3EABDC4C"/>
    <w:rsid w:val="3F0F9D31"/>
    <w:rsid w:val="3FC1A186"/>
    <w:rsid w:val="3FC1A186"/>
    <w:rsid w:val="3FD78106"/>
    <w:rsid w:val="402177B2"/>
    <w:rsid w:val="402177B2"/>
    <w:rsid w:val="40344AD2"/>
    <w:rsid w:val="40344AD2"/>
    <w:rsid w:val="407894DA"/>
    <w:rsid w:val="40C37896"/>
    <w:rsid w:val="40F3B768"/>
    <w:rsid w:val="410C4CDF"/>
    <w:rsid w:val="4126697E"/>
    <w:rsid w:val="4126697E"/>
    <w:rsid w:val="41A00712"/>
    <w:rsid w:val="41B7ACD9"/>
    <w:rsid w:val="41FF1B0B"/>
    <w:rsid w:val="4213CB90"/>
    <w:rsid w:val="42AA253E"/>
    <w:rsid w:val="42C3DD3D"/>
    <w:rsid w:val="433FD306"/>
    <w:rsid w:val="433FD306"/>
    <w:rsid w:val="4374A298"/>
    <w:rsid w:val="43B7D008"/>
    <w:rsid w:val="43F2DCF2"/>
    <w:rsid w:val="442EA443"/>
    <w:rsid w:val="442EA443"/>
    <w:rsid w:val="443B252C"/>
    <w:rsid w:val="44ABE142"/>
    <w:rsid w:val="44ABE142"/>
    <w:rsid w:val="44F56401"/>
    <w:rsid w:val="458A3C77"/>
    <w:rsid w:val="45DEC7EC"/>
    <w:rsid w:val="45DF907D"/>
    <w:rsid w:val="45E03F2A"/>
    <w:rsid w:val="45F51155"/>
    <w:rsid w:val="464C2187"/>
    <w:rsid w:val="468E8084"/>
    <w:rsid w:val="46A76DDD"/>
    <w:rsid w:val="46F9695B"/>
    <w:rsid w:val="46FADA37"/>
    <w:rsid w:val="47B26670"/>
    <w:rsid w:val="482FDB0B"/>
    <w:rsid w:val="48C5EFFF"/>
    <w:rsid w:val="492C62D5"/>
    <w:rsid w:val="49573D42"/>
    <w:rsid w:val="49E0A276"/>
    <w:rsid w:val="49ECE66B"/>
    <w:rsid w:val="4A1B7DFC"/>
    <w:rsid w:val="4A2E327E"/>
    <w:rsid w:val="4AECCBBA"/>
    <w:rsid w:val="4B3DC93D"/>
    <w:rsid w:val="4BB325F0"/>
    <w:rsid w:val="4BB325F0"/>
    <w:rsid w:val="4BB98977"/>
    <w:rsid w:val="4C00A5B0"/>
    <w:rsid w:val="4C0457EA"/>
    <w:rsid w:val="4C19B46D"/>
    <w:rsid w:val="4C19B46D"/>
    <w:rsid w:val="4C32AF6A"/>
    <w:rsid w:val="4C32AF6A"/>
    <w:rsid w:val="4C66D105"/>
    <w:rsid w:val="4CE23416"/>
    <w:rsid w:val="4CFB7ADF"/>
    <w:rsid w:val="4D2325F4"/>
    <w:rsid w:val="4D51E8AE"/>
    <w:rsid w:val="4D7AF4F9"/>
    <w:rsid w:val="4D9AE059"/>
    <w:rsid w:val="4D9B9BEB"/>
    <w:rsid w:val="4DCB7D3F"/>
    <w:rsid w:val="4E09586B"/>
    <w:rsid w:val="4E0F4CDD"/>
    <w:rsid w:val="4E3EBAE3"/>
    <w:rsid w:val="4E52BAD7"/>
    <w:rsid w:val="4E782C51"/>
    <w:rsid w:val="4E8A9789"/>
    <w:rsid w:val="4EB1E22D"/>
    <w:rsid w:val="4ED6C862"/>
    <w:rsid w:val="4F8B0E8D"/>
    <w:rsid w:val="4FD35075"/>
    <w:rsid w:val="4FE06DB3"/>
    <w:rsid w:val="50EEDCB6"/>
    <w:rsid w:val="510F89D9"/>
    <w:rsid w:val="510FB2E6"/>
    <w:rsid w:val="5117A69F"/>
    <w:rsid w:val="512594CA"/>
    <w:rsid w:val="512594CA"/>
    <w:rsid w:val="518C9642"/>
    <w:rsid w:val="51AFCF2E"/>
    <w:rsid w:val="51CAE076"/>
    <w:rsid w:val="51F6031B"/>
    <w:rsid w:val="52056BFB"/>
    <w:rsid w:val="52056BFB"/>
    <w:rsid w:val="527BBB0C"/>
    <w:rsid w:val="52AD3DA1"/>
    <w:rsid w:val="52FE31F8"/>
    <w:rsid w:val="531A38C0"/>
    <w:rsid w:val="5338B50B"/>
    <w:rsid w:val="53641B96"/>
    <w:rsid w:val="53641B96"/>
    <w:rsid w:val="53CDE56A"/>
    <w:rsid w:val="53DF4E28"/>
    <w:rsid w:val="548ED703"/>
    <w:rsid w:val="5499EC2C"/>
    <w:rsid w:val="55095FD1"/>
    <w:rsid w:val="5543600D"/>
    <w:rsid w:val="5543600D"/>
    <w:rsid w:val="554CA07D"/>
    <w:rsid w:val="5559F0D1"/>
    <w:rsid w:val="55A34995"/>
    <w:rsid w:val="55C6350B"/>
    <w:rsid w:val="55F58E3F"/>
    <w:rsid w:val="55F7D5E4"/>
    <w:rsid w:val="567C98AD"/>
    <w:rsid w:val="569D7BCF"/>
    <w:rsid w:val="56A93883"/>
    <w:rsid w:val="57613629"/>
    <w:rsid w:val="5777010F"/>
    <w:rsid w:val="5799DE25"/>
    <w:rsid w:val="57A40CB1"/>
    <w:rsid w:val="57FC9E4F"/>
    <w:rsid w:val="58015B87"/>
    <w:rsid w:val="5804ACD0"/>
    <w:rsid w:val="582CBF03"/>
    <w:rsid w:val="58495FE9"/>
    <w:rsid w:val="5856EABD"/>
    <w:rsid w:val="58832B64"/>
    <w:rsid w:val="594F8045"/>
    <w:rsid w:val="59640950"/>
    <w:rsid w:val="59C23222"/>
    <w:rsid w:val="5A159458"/>
    <w:rsid w:val="5A86FC4A"/>
    <w:rsid w:val="5ADF3346"/>
    <w:rsid w:val="5AF2C1F3"/>
    <w:rsid w:val="5AFEBA33"/>
    <w:rsid w:val="5B307CE7"/>
    <w:rsid w:val="5B369E96"/>
    <w:rsid w:val="5B56DA4C"/>
    <w:rsid w:val="5B941BD4"/>
    <w:rsid w:val="5BA134E9"/>
    <w:rsid w:val="5BA134E9"/>
    <w:rsid w:val="5BA36208"/>
    <w:rsid w:val="5BD79FAB"/>
    <w:rsid w:val="5BFE8993"/>
    <w:rsid w:val="5C0F9A6B"/>
    <w:rsid w:val="5C5B25A6"/>
    <w:rsid w:val="5CEA18ED"/>
    <w:rsid w:val="5CEA18ED"/>
    <w:rsid w:val="5D168AB1"/>
    <w:rsid w:val="5D37D771"/>
    <w:rsid w:val="5D716CF4"/>
    <w:rsid w:val="5D7777D5"/>
    <w:rsid w:val="5D9F6EE2"/>
    <w:rsid w:val="5DC6EA76"/>
    <w:rsid w:val="5E292C92"/>
    <w:rsid w:val="5E29DB55"/>
    <w:rsid w:val="5E29DB55"/>
    <w:rsid w:val="5E3AD504"/>
    <w:rsid w:val="5E9CC53F"/>
    <w:rsid w:val="5ED52A70"/>
    <w:rsid w:val="5EF08A31"/>
    <w:rsid w:val="5F04F3D2"/>
    <w:rsid w:val="5F243C1A"/>
    <w:rsid w:val="5F2BBC51"/>
    <w:rsid w:val="5F2BBC51"/>
    <w:rsid w:val="5F4F3AED"/>
    <w:rsid w:val="5F757B6A"/>
    <w:rsid w:val="5FC3A20D"/>
    <w:rsid w:val="60047F57"/>
    <w:rsid w:val="6020D378"/>
    <w:rsid w:val="607B0DE8"/>
    <w:rsid w:val="60E9F08B"/>
    <w:rsid w:val="610C806D"/>
    <w:rsid w:val="61357E47"/>
    <w:rsid w:val="619DD825"/>
    <w:rsid w:val="6218366C"/>
    <w:rsid w:val="62D0F41E"/>
    <w:rsid w:val="632772D8"/>
    <w:rsid w:val="632772D8"/>
    <w:rsid w:val="636F87C0"/>
    <w:rsid w:val="63AABECD"/>
    <w:rsid w:val="63C6B776"/>
    <w:rsid w:val="63EADFAE"/>
    <w:rsid w:val="644184F7"/>
    <w:rsid w:val="6478A56F"/>
    <w:rsid w:val="6493F947"/>
    <w:rsid w:val="64F424CB"/>
    <w:rsid w:val="65E373BA"/>
    <w:rsid w:val="65E373BA"/>
    <w:rsid w:val="6612DB7D"/>
    <w:rsid w:val="66A232E5"/>
    <w:rsid w:val="66A232E5"/>
    <w:rsid w:val="66D55898"/>
    <w:rsid w:val="66E75444"/>
    <w:rsid w:val="66FCDCE6"/>
    <w:rsid w:val="670E9604"/>
    <w:rsid w:val="672061F4"/>
    <w:rsid w:val="677ABC1D"/>
    <w:rsid w:val="67874855"/>
    <w:rsid w:val="679E7E39"/>
    <w:rsid w:val="67A343A5"/>
    <w:rsid w:val="67A830EF"/>
    <w:rsid w:val="67D68B2C"/>
    <w:rsid w:val="681DEBB1"/>
    <w:rsid w:val="6863FA24"/>
    <w:rsid w:val="687FF5A6"/>
    <w:rsid w:val="68A6C16B"/>
    <w:rsid w:val="68D69C16"/>
    <w:rsid w:val="690B20C7"/>
    <w:rsid w:val="6962583D"/>
    <w:rsid w:val="69D94190"/>
    <w:rsid w:val="6A20A541"/>
    <w:rsid w:val="6A7DC3F1"/>
    <w:rsid w:val="6A808A34"/>
    <w:rsid w:val="6AB9AC25"/>
    <w:rsid w:val="6AD28ACA"/>
    <w:rsid w:val="6AECB130"/>
    <w:rsid w:val="6BD40AE7"/>
    <w:rsid w:val="6C1D52F2"/>
    <w:rsid w:val="6C1D52F2"/>
    <w:rsid w:val="6CBD4B08"/>
    <w:rsid w:val="6CCB0695"/>
    <w:rsid w:val="6CE0284E"/>
    <w:rsid w:val="6CE2B940"/>
    <w:rsid w:val="6D0CE9CF"/>
    <w:rsid w:val="6D3147BA"/>
    <w:rsid w:val="6D4BEC48"/>
    <w:rsid w:val="6D4BEC48"/>
    <w:rsid w:val="6D87822D"/>
    <w:rsid w:val="6DAA411C"/>
    <w:rsid w:val="6DC72DF4"/>
    <w:rsid w:val="6DD18FD8"/>
    <w:rsid w:val="6DF044F2"/>
    <w:rsid w:val="6E9CA6F1"/>
    <w:rsid w:val="6EBE80A8"/>
    <w:rsid w:val="6EE53361"/>
    <w:rsid w:val="6F3D6838"/>
    <w:rsid w:val="6F4751B0"/>
    <w:rsid w:val="6F768F59"/>
    <w:rsid w:val="6FD15ED0"/>
    <w:rsid w:val="7040B119"/>
    <w:rsid w:val="71441904"/>
    <w:rsid w:val="7172DD51"/>
    <w:rsid w:val="719D0445"/>
    <w:rsid w:val="71DCEDE3"/>
    <w:rsid w:val="71FFAC92"/>
    <w:rsid w:val="721009FD"/>
    <w:rsid w:val="721009FD"/>
    <w:rsid w:val="722EFCF4"/>
    <w:rsid w:val="725E62CC"/>
    <w:rsid w:val="72AFAED4"/>
    <w:rsid w:val="72FBF11E"/>
    <w:rsid w:val="7306AE20"/>
    <w:rsid w:val="735CF3E6"/>
    <w:rsid w:val="7375B489"/>
    <w:rsid w:val="73DE29C9"/>
    <w:rsid w:val="73F70606"/>
    <w:rsid w:val="740A683E"/>
    <w:rsid w:val="74129EF7"/>
    <w:rsid w:val="74229C0A"/>
    <w:rsid w:val="7497BCAF"/>
    <w:rsid w:val="749E1AA5"/>
    <w:rsid w:val="749E1AA5"/>
    <w:rsid w:val="74DA6821"/>
    <w:rsid w:val="74F7F736"/>
    <w:rsid w:val="75717D81"/>
    <w:rsid w:val="75E399BF"/>
    <w:rsid w:val="7608B41E"/>
    <w:rsid w:val="76410106"/>
    <w:rsid w:val="76410106"/>
    <w:rsid w:val="7646BFA5"/>
    <w:rsid w:val="76503136"/>
    <w:rsid w:val="7685C761"/>
    <w:rsid w:val="76E61BDC"/>
    <w:rsid w:val="76EEE3BE"/>
    <w:rsid w:val="77410AC3"/>
    <w:rsid w:val="774850FD"/>
    <w:rsid w:val="775401BF"/>
    <w:rsid w:val="779E69E5"/>
    <w:rsid w:val="785113EF"/>
    <w:rsid w:val="7858D032"/>
    <w:rsid w:val="790C7FE1"/>
    <w:rsid w:val="79552328"/>
    <w:rsid w:val="7963DB6C"/>
    <w:rsid w:val="7986305B"/>
    <w:rsid w:val="799BB1D5"/>
    <w:rsid w:val="7A051EC4"/>
    <w:rsid w:val="7B17725D"/>
    <w:rsid w:val="7B191A32"/>
    <w:rsid w:val="7B24A16B"/>
    <w:rsid w:val="7B9D5562"/>
    <w:rsid w:val="7BA66F5F"/>
    <w:rsid w:val="7BD1F1CC"/>
    <w:rsid w:val="7BFCCAA0"/>
    <w:rsid w:val="7C0BFEB5"/>
    <w:rsid w:val="7C54B552"/>
    <w:rsid w:val="7C5E599D"/>
    <w:rsid w:val="7C673B1A"/>
    <w:rsid w:val="7D23E151"/>
    <w:rsid w:val="7D85086D"/>
    <w:rsid w:val="7D96E919"/>
    <w:rsid w:val="7DA6CEBC"/>
    <w:rsid w:val="7DCC1803"/>
    <w:rsid w:val="7DDB9AF0"/>
    <w:rsid w:val="7E61D1A2"/>
    <w:rsid w:val="7E61D1A2"/>
    <w:rsid w:val="7E937785"/>
    <w:rsid w:val="7E937785"/>
    <w:rsid w:val="7EF58978"/>
    <w:rsid w:val="7EF58978"/>
    <w:rsid w:val="7F247BDC"/>
    <w:rsid w:val="7F75EDB7"/>
    <w:rsid w:val="7FA2123E"/>
    <w:rsid w:val="7FD028EA"/>
    <w:rsid w:val="7FE1A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70470"/>
  <w15:chartTrackingRefBased/>
  <w15:docId w15:val="{ADF9DEC0-E0BE-47CE-ADA8-32182C98D1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F4F3AED"/>
    <w:pPr>
      <w:spacing/>
      <w:ind w:left="720"/>
      <w:contextualSpacing/>
    </w:pPr>
  </w:style>
  <w:style w:type="character" w:styleId="Hyperlink">
    <w:uiPriority w:val="99"/>
    <w:name w:val="Hyperlink"/>
    <w:basedOn w:val="DefaultParagraphFont"/>
    <w:unhideWhenUsed/>
    <w:rsid w:val="5F4F3AE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28299C89"/>
    <w:pPr>
      <w:tabs>
        <w:tab w:val="center" w:leader="none" w:pos="4680"/>
        <w:tab w:val="right" w:leader="none" w:pos="9360"/>
      </w:tabs>
      <w:spacing w:after="0" w:line="240" w:lineRule="auto"/>
    </w:pPr>
  </w:style>
  <w:style w:type="paragraph" w:styleId="Footer">
    <w:uiPriority w:val="99"/>
    <w:name w:val="footer"/>
    <w:basedOn w:val="Normal"/>
    <w:unhideWhenUsed/>
    <w:rsid w:val="28299C89"/>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ccwrp.maps.arcgis.com/apps/webappviewer/index.html?id=fbd66a9bc6174ad7a5cf90b3d5b9405c" TargetMode="External" Id="R690c5f5292ad481f" /><Relationship Type="http://schemas.openxmlformats.org/officeDocument/2006/relationships/image" Target="/media/image.png" Id="rId1026462589" /><Relationship Type="http://schemas.openxmlformats.org/officeDocument/2006/relationships/hyperlink" Target="https://imagej.net/ij/" TargetMode="External" Id="R39928c50253d4106" /><Relationship Type="http://schemas.openxmlformats.org/officeDocument/2006/relationships/image" Target="/media/image.jpg" Id="rId1008638540" /><Relationship Type="http://schemas.openxmlformats.org/officeDocument/2006/relationships/image" Target="/media/image2.jpg" Id="rId1205988321" /><Relationship Type="http://schemas.openxmlformats.org/officeDocument/2006/relationships/image" Target="/media/image3.jpg" Id="rId1715176934" /><Relationship Type="http://schemas.microsoft.com/office/2020/10/relationships/intelligence" Target="intelligence2.xml" Id="R88c2629a67374a98" /><Relationship Type="http://schemas.openxmlformats.org/officeDocument/2006/relationships/numbering" Target="numbering.xml" Id="R6c6e2ead6f004175" /><Relationship Type="http://schemas.openxmlformats.org/officeDocument/2006/relationships/hyperlink" Target="https://wildlife.ca.gov/Conservation/Marine/MPAs" TargetMode="External" Id="Ra27acd36982f4129" /><Relationship Type="http://schemas.openxmlformats.org/officeDocument/2006/relationships/image" Target="/media/image4.jpg" Id="rId2078021720" /><Relationship Type="http://schemas.openxmlformats.org/officeDocument/2006/relationships/image" Target="/media/image5.jpg" Id="rId1151473351" /><Relationship Type="http://schemas.openxmlformats.org/officeDocument/2006/relationships/image" Target="/media/image6.jpg" Id="rId540825612" /><Relationship Type="http://schemas.openxmlformats.org/officeDocument/2006/relationships/image" Target="/media/image7.jpg" Id="rId474220984" /><Relationship Type="http://schemas.openxmlformats.org/officeDocument/2006/relationships/image" Target="/media/image8.jpg" Id="rId2120568447" /><Relationship Type="http://schemas.openxmlformats.org/officeDocument/2006/relationships/image" Target="/media/image9.jpg" Id="rId1991376975" /><Relationship Type="http://schemas.openxmlformats.org/officeDocument/2006/relationships/image" Target="/media/imagea.jpg" Id="rId1815968910" /><Relationship Type="http://schemas.openxmlformats.org/officeDocument/2006/relationships/header" Target="header.xml" Id="R51ea1b59d1644fdd" /><Relationship Type="http://schemas.openxmlformats.org/officeDocument/2006/relationships/footer" Target="footer.xml" Id="R6b384467fabb4786" /><Relationship Type="http://schemas.openxmlformats.org/officeDocument/2006/relationships/image" Target="/media/imageb.jpg" Id="rId18934198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67AF514F86364E9D12F0403E635C2C" ma:contentTypeVersion="16" ma:contentTypeDescription="Create a new document." ma:contentTypeScope="" ma:versionID="94433024cdc3ae66699e951300bf1b0d">
  <xsd:schema xmlns:xsd="http://www.w3.org/2001/XMLSchema" xmlns:xs="http://www.w3.org/2001/XMLSchema" xmlns:p="http://schemas.microsoft.com/office/2006/metadata/properties" xmlns:ns2="6fbeaf08-f403-485b-97b5-41a83306edca" xmlns:ns3="7db8310f-ce3c-4a56-90ba-14fc6e631836" targetNamespace="http://schemas.microsoft.com/office/2006/metadata/properties" ma:root="true" ma:fieldsID="94f2774e2e05274ae16c3e2f17ec5c8b" ns2:_="" ns3:_="">
    <xsd:import namespace="6fbeaf08-f403-485b-97b5-41a83306edca"/>
    <xsd:import namespace="7db8310f-ce3c-4a56-90ba-14fc6e63183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beaf08-f403-485b-97b5-41a83306e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07c9898-a061-40be-acbc-74b50301d7f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b8310f-ce3c-4a56-90ba-14fc6e63183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bd38431-e22c-462f-9f25-0ad2837742a5}" ma:internalName="TaxCatchAll" ma:showField="CatchAllData" ma:web="7db8310f-ce3c-4a56-90ba-14fc6e63183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fbeaf08-f403-485b-97b5-41a83306edca">
      <Terms xmlns="http://schemas.microsoft.com/office/infopath/2007/PartnerControls"/>
    </lcf76f155ced4ddcb4097134ff3c332f>
    <TaxCatchAll xmlns="7db8310f-ce3c-4a56-90ba-14fc6e631836" xsi:nil="true"/>
  </documentManagement>
</p:properties>
</file>

<file path=customXml/itemProps1.xml><?xml version="1.0" encoding="utf-8"?>
<ds:datastoreItem xmlns:ds="http://schemas.openxmlformats.org/officeDocument/2006/customXml" ds:itemID="{066D8AC5-47ED-4857-9676-3E420AE46A11}"/>
</file>

<file path=customXml/itemProps2.xml><?xml version="1.0" encoding="utf-8"?>
<ds:datastoreItem xmlns:ds="http://schemas.openxmlformats.org/officeDocument/2006/customXml" ds:itemID="{6A5FBBC0-4293-40B4-AA61-2848E7EE81AA}"/>
</file>

<file path=customXml/itemProps3.xml><?xml version="1.0" encoding="utf-8"?>
<ds:datastoreItem xmlns:ds="http://schemas.openxmlformats.org/officeDocument/2006/customXml" ds:itemID="{FA043B43-21EC-4195-97A5-6A608BE9957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Jill Tupitza</dc:creator>
  <keywords/>
  <dc:description/>
  <lastModifiedBy>Jill Tupitza</lastModifiedBy>
  <dcterms:created xsi:type="dcterms:W3CDTF">2026-01-29T19:37:40.0000000Z</dcterms:created>
  <dcterms:modified xsi:type="dcterms:W3CDTF">2026-02-24T21:09:59.9705370Z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0x0101009D67AF514F86364E9D12F0403E635C2C</vt:lpwstr>
  </property>
  <property fmtid="{D5CDD505-2E9C-101B-9397-08002B2CF9AE}" pid="3" name="MediaServiceImageTags">
    <vt:lpwstr/>
  </property>
</Properties>
</file>