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FAE23" w14:textId="14E6C745" w:rsidR="0001595B" w:rsidRDefault="0001595B"/>
    <w:p w14:paraId="74775697" w14:textId="2141C55C" w:rsidR="001E6552" w:rsidRDefault="001E6552"/>
    <w:p w14:paraId="733D207A" w14:textId="77777777" w:rsidR="001E6552" w:rsidRPr="00CE2E5D" w:rsidRDefault="001E6552"/>
    <w:p w14:paraId="16CA7207" w14:textId="0B13E228" w:rsidR="0096625E" w:rsidRDefault="0096625E"/>
    <w:p w14:paraId="14D7D97F" w14:textId="37BFA31F" w:rsidR="001E6552" w:rsidRDefault="001E6552"/>
    <w:p w14:paraId="4DE1A8C3" w14:textId="77777777" w:rsidR="001E6552" w:rsidRPr="00CE2E5D" w:rsidRDefault="001E6552"/>
    <w:p w14:paraId="49A4FC22" w14:textId="77777777" w:rsidR="0001595B" w:rsidRPr="00CE2E5D" w:rsidRDefault="0001595B" w:rsidP="0001595B">
      <w:pPr>
        <w:jc w:val="center"/>
      </w:pPr>
    </w:p>
    <w:p w14:paraId="37AC4748" w14:textId="6618348D" w:rsidR="00901669" w:rsidRPr="00CE2E5D" w:rsidRDefault="0056634B" w:rsidP="0001595B">
      <w:pPr>
        <w:jc w:val="center"/>
      </w:pPr>
      <w:r w:rsidRPr="00CE2E5D">
        <w:rPr>
          <w:noProof/>
        </w:rPr>
        <w:drawing>
          <wp:inline distT="114300" distB="114300" distL="114300" distR="114300" wp14:anchorId="519A6F78" wp14:editId="5ED55FE8">
            <wp:extent cx="5731510" cy="820420"/>
            <wp:effectExtent l="0" t="0" r="254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510" cy="820420"/>
                    </a:xfrm>
                    <a:prstGeom prst="rect">
                      <a:avLst/>
                    </a:prstGeom>
                    <a:ln/>
                  </pic:spPr>
                </pic:pic>
              </a:graphicData>
            </a:graphic>
          </wp:inline>
        </w:drawing>
      </w:r>
    </w:p>
    <w:p w14:paraId="18DA33DE" w14:textId="6F8522C0" w:rsidR="0096625E" w:rsidRPr="00CE2E5D" w:rsidRDefault="0096625E" w:rsidP="0096625E"/>
    <w:p w14:paraId="61930008" w14:textId="77777777" w:rsidR="0096625E" w:rsidRPr="00CE2E5D" w:rsidRDefault="0096625E" w:rsidP="0096625E"/>
    <w:p w14:paraId="77E96523" w14:textId="4FD9DA0A" w:rsidR="0096625E" w:rsidRPr="00CE2E5D" w:rsidRDefault="0096625E" w:rsidP="0001595B">
      <w:pPr>
        <w:jc w:val="center"/>
      </w:pPr>
    </w:p>
    <w:p w14:paraId="738E81E1" w14:textId="77777777" w:rsidR="0096625E" w:rsidRPr="00CE2E5D" w:rsidRDefault="0096625E" w:rsidP="0001595B">
      <w:pPr>
        <w:jc w:val="center"/>
      </w:pPr>
    </w:p>
    <w:p w14:paraId="452B7AA0" w14:textId="77777777" w:rsidR="004B67AF" w:rsidRPr="00CE2E5D" w:rsidRDefault="004B67AF" w:rsidP="0001595B">
      <w:pPr>
        <w:jc w:val="center"/>
      </w:pPr>
    </w:p>
    <w:p w14:paraId="46F7DA04" w14:textId="77777777" w:rsidR="00743404" w:rsidRPr="00CE2E5D" w:rsidRDefault="00743404" w:rsidP="001E6552"/>
    <w:p w14:paraId="56D55E25" w14:textId="77777777" w:rsidR="0012683C" w:rsidRPr="00CE2E5D" w:rsidRDefault="0012683C" w:rsidP="0001595B">
      <w:pPr>
        <w:jc w:val="center"/>
      </w:pPr>
    </w:p>
    <w:p w14:paraId="46C19521" w14:textId="20C28AD6" w:rsidR="00743404" w:rsidRPr="00CE2E5D" w:rsidRDefault="00743404" w:rsidP="0001595B">
      <w:pPr>
        <w:jc w:val="center"/>
      </w:pPr>
    </w:p>
    <w:p w14:paraId="6255009E" w14:textId="7205952C" w:rsidR="004B67AF" w:rsidRPr="00CE2E5D" w:rsidRDefault="004B67AF" w:rsidP="0001595B">
      <w:pPr>
        <w:jc w:val="center"/>
      </w:pPr>
    </w:p>
    <w:p w14:paraId="5B38A8C7" w14:textId="27AFB46F" w:rsidR="004B67AF" w:rsidRPr="00CE2E5D" w:rsidRDefault="004B67AF" w:rsidP="0001595B">
      <w:pPr>
        <w:jc w:val="center"/>
      </w:pPr>
    </w:p>
    <w:p w14:paraId="1AA9CD82" w14:textId="7F3DBD21" w:rsidR="004B67AF" w:rsidRPr="00CE2E5D" w:rsidRDefault="004B67AF" w:rsidP="0001595B">
      <w:pPr>
        <w:jc w:val="center"/>
      </w:pPr>
    </w:p>
    <w:p w14:paraId="7E8D9112" w14:textId="180369EF" w:rsidR="004B67AF" w:rsidRPr="00CE2E5D" w:rsidRDefault="004B67AF" w:rsidP="0001595B">
      <w:pPr>
        <w:jc w:val="center"/>
      </w:pPr>
    </w:p>
    <w:p w14:paraId="5603BC2E" w14:textId="6857200D" w:rsidR="004B67AF" w:rsidRPr="00CE2E5D" w:rsidRDefault="004B67AF" w:rsidP="0001595B">
      <w:pPr>
        <w:jc w:val="center"/>
      </w:pPr>
    </w:p>
    <w:p w14:paraId="71758FC6" w14:textId="4619A533" w:rsidR="004B67AF" w:rsidRPr="00CE2E5D" w:rsidRDefault="004B67AF" w:rsidP="0001595B">
      <w:pPr>
        <w:jc w:val="center"/>
      </w:pPr>
    </w:p>
    <w:p w14:paraId="60E3828C" w14:textId="65142C23" w:rsidR="004B67AF" w:rsidRDefault="004B67AF" w:rsidP="0001595B">
      <w:pPr>
        <w:jc w:val="center"/>
      </w:pPr>
    </w:p>
    <w:p w14:paraId="51EE18C0" w14:textId="77777777" w:rsidR="001E6552" w:rsidRPr="00CE2E5D" w:rsidRDefault="001E6552" w:rsidP="0001595B">
      <w:pPr>
        <w:jc w:val="center"/>
      </w:pPr>
    </w:p>
    <w:p w14:paraId="25B403A5" w14:textId="6911C7DD" w:rsidR="004B67AF" w:rsidRPr="00CE2E5D" w:rsidRDefault="004B67AF" w:rsidP="001E28F8"/>
    <w:p w14:paraId="6A2D59D3" w14:textId="77777777" w:rsidR="001E28F8" w:rsidRPr="00CE2E5D" w:rsidRDefault="001E28F8" w:rsidP="001E28F8"/>
    <w:p w14:paraId="02AB7204" w14:textId="0641A88C" w:rsidR="00A65395" w:rsidRPr="00CE2E5D" w:rsidRDefault="00A65395" w:rsidP="0001595B">
      <w:pPr>
        <w:jc w:val="center"/>
      </w:pPr>
    </w:p>
    <w:p w14:paraId="1FEBB2F8" w14:textId="303D8FBB" w:rsidR="00A65395" w:rsidRPr="00CE2E5D" w:rsidRDefault="00A65395" w:rsidP="0001595B">
      <w:pPr>
        <w:jc w:val="center"/>
      </w:pPr>
    </w:p>
    <w:p w14:paraId="44BFB3A4" w14:textId="095B6D57" w:rsidR="00A65395" w:rsidRPr="00CE2E5D" w:rsidRDefault="00A65395" w:rsidP="00A65395"/>
    <w:p w14:paraId="17F9D895" w14:textId="7388ADDA" w:rsidR="007477B8" w:rsidRPr="00CE2E5D" w:rsidRDefault="007477B8" w:rsidP="007477B8">
      <w:pPr>
        <w:jc w:val="center"/>
      </w:pPr>
      <w:r w:rsidRPr="00CE2E5D">
        <w:rPr>
          <w:b/>
          <w:bCs/>
        </w:rPr>
        <w:t>INSTRUCTOR:</w:t>
      </w:r>
      <w:r w:rsidRPr="00CE2E5D">
        <w:t xml:space="preserve"> Professor </w:t>
      </w:r>
      <w:r w:rsidR="00000343" w:rsidRPr="00CE2E5D">
        <w:t>Justin Grosz</w:t>
      </w:r>
    </w:p>
    <w:p w14:paraId="78AC06C0" w14:textId="3EFD411E" w:rsidR="00A65395" w:rsidRPr="00CE2E5D" w:rsidRDefault="00743404" w:rsidP="00A65395">
      <w:pPr>
        <w:jc w:val="center"/>
      </w:pPr>
      <w:r w:rsidRPr="00CE2E5D">
        <w:rPr>
          <w:b/>
          <w:bCs/>
        </w:rPr>
        <w:t>SUBMITTED BY:</w:t>
      </w:r>
      <w:r w:rsidR="00A65395" w:rsidRPr="00CE2E5D">
        <w:t xml:space="preserve"> Jillien Chu</w:t>
      </w:r>
    </w:p>
    <w:p w14:paraId="65EB714E" w14:textId="6FAB966D" w:rsidR="008F6683" w:rsidRPr="00CE2E5D" w:rsidRDefault="00C81526" w:rsidP="00A65395">
      <w:pPr>
        <w:jc w:val="center"/>
        <w:rPr>
          <w:u w:val="single"/>
        </w:rPr>
      </w:pPr>
      <w:r w:rsidRPr="00CE2E5D">
        <w:rPr>
          <w:b/>
          <w:bCs/>
        </w:rPr>
        <w:t xml:space="preserve">ACADEMIC </w:t>
      </w:r>
      <w:r w:rsidR="008F6683" w:rsidRPr="00CE2E5D">
        <w:rPr>
          <w:b/>
          <w:bCs/>
        </w:rPr>
        <w:t>TERM:</w:t>
      </w:r>
      <w:r w:rsidR="008F6683" w:rsidRPr="00CE2E5D">
        <w:t xml:space="preserve"> </w:t>
      </w:r>
      <w:r w:rsidR="00D304DB" w:rsidRPr="00CE2E5D">
        <w:t xml:space="preserve">2022 </w:t>
      </w:r>
      <w:r w:rsidR="009E0E57" w:rsidRPr="00CE2E5D">
        <w:t>Spring</w:t>
      </w:r>
      <w:r w:rsidR="008F6683" w:rsidRPr="00CE2E5D">
        <w:t xml:space="preserve"> </w:t>
      </w:r>
      <w:r w:rsidR="00000343" w:rsidRPr="00CE2E5D">
        <w:t>B</w:t>
      </w:r>
    </w:p>
    <w:p w14:paraId="639C55AA" w14:textId="41008CE0" w:rsidR="00A65395" w:rsidRPr="00CE2E5D" w:rsidRDefault="00743404" w:rsidP="00A65395">
      <w:pPr>
        <w:jc w:val="center"/>
      </w:pPr>
      <w:r w:rsidRPr="00CE2E5D">
        <w:rPr>
          <w:b/>
          <w:bCs/>
        </w:rPr>
        <w:t>DATE:</w:t>
      </w:r>
      <w:r w:rsidRPr="00CE2E5D">
        <w:t xml:space="preserve"> 202</w:t>
      </w:r>
      <w:r w:rsidR="000C2C87" w:rsidRPr="00CE2E5D">
        <w:t>2-0</w:t>
      </w:r>
      <w:r w:rsidR="000740DB">
        <w:t>6</w:t>
      </w:r>
      <w:r w:rsidR="00FD1D3B">
        <w:t>-</w:t>
      </w:r>
      <w:r w:rsidR="00C43072">
        <w:t>26</w:t>
      </w:r>
    </w:p>
    <w:p w14:paraId="6D5CECBF" w14:textId="22284C01" w:rsidR="00070E6D" w:rsidRPr="00CE2E5D" w:rsidRDefault="00070E6D" w:rsidP="00A65395">
      <w:pPr>
        <w:jc w:val="center"/>
      </w:pPr>
      <w:r w:rsidRPr="00CE2E5D">
        <w:rPr>
          <w:b/>
          <w:bCs/>
        </w:rPr>
        <w:t>TITLE:</w:t>
      </w:r>
      <w:r w:rsidRPr="00CE2E5D">
        <w:t xml:space="preserve"> </w:t>
      </w:r>
      <w:r w:rsidR="00851F0A">
        <w:t>Investing in Nashville</w:t>
      </w:r>
    </w:p>
    <w:p w14:paraId="62911F65" w14:textId="77777777" w:rsidR="00743404" w:rsidRPr="00CE2E5D" w:rsidRDefault="00743404" w:rsidP="00DC67D9">
      <w:pPr>
        <w:jc w:val="center"/>
      </w:pPr>
    </w:p>
    <w:p w14:paraId="4F86B1EE" w14:textId="59FF49D0" w:rsidR="00DC67D9" w:rsidRPr="00CE2E5D" w:rsidRDefault="00DC67D9"/>
    <w:p w14:paraId="31BFA6E0" w14:textId="0EA6E3E6" w:rsidR="00CD58A4" w:rsidRPr="00CE2E5D" w:rsidRDefault="00CD58A4"/>
    <w:p w14:paraId="3381A6C1" w14:textId="68DBED1C" w:rsidR="00A65395" w:rsidRPr="00CE2E5D" w:rsidRDefault="00A65395"/>
    <w:p w14:paraId="582435DE" w14:textId="003378AB" w:rsidR="001E28F8" w:rsidRPr="00CE2E5D" w:rsidRDefault="001E28F8"/>
    <w:p w14:paraId="51A8E4A1" w14:textId="5757CA48" w:rsidR="001E28F8" w:rsidRPr="00CE2E5D" w:rsidRDefault="001E28F8"/>
    <w:p w14:paraId="5DF8138E" w14:textId="111321E7" w:rsidR="001E28F8" w:rsidRPr="00CE2E5D" w:rsidRDefault="001E28F8"/>
    <w:p w14:paraId="2608634D" w14:textId="2AD64648" w:rsidR="001E28F8" w:rsidRPr="00CE2E5D" w:rsidRDefault="001E28F8"/>
    <w:p w14:paraId="7CCB54D8" w14:textId="5F751C7B" w:rsidR="001E28F8" w:rsidRPr="00CE2E5D" w:rsidRDefault="001E28F8"/>
    <w:p w14:paraId="2AD271E7" w14:textId="77777777" w:rsidR="0096625E" w:rsidRPr="00CE2E5D" w:rsidRDefault="0096625E"/>
    <w:p w14:paraId="78227620" w14:textId="1CC5F44B" w:rsidR="001E28F8" w:rsidRDefault="001E28F8"/>
    <w:p w14:paraId="5198FC63" w14:textId="77777777" w:rsidR="004432B3" w:rsidRPr="00CE2E5D" w:rsidRDefault="004432B3" w:rsidP="00070E6D">
      <w:pPr>
        <w:rPr>
          <w:b/>
          <w:bCs/>
          <w:u w:val="single"/>
        </w:rPr>
      </w:pPr>
    </w:p>
    <w:p w14:paraId="77059699" w14:textId="09F02F1B" w:rsidR="006B6F70" w:rsidRPr="00CE2E5D" w:rsidRDefault="00CD58A4" w:rsidP="00E02508">
      <w:pPr>
        <w:jc w:val="center"/>
        <w:rPr>
          <w:b/>
          <w:bCs/>
          <w:u w:val="single"/>
        </w:rPr>
      </w:pPr>
      <w:r w:rsidRPr="00CE2E5D">
        <w:rPr>
          <w:b/>
          <w:bCs/>
          <w:u w:val="single"/>
        </w:rPr>
        <w:lastRenderedPageBreak/>
        <w:t>TABLE OF CONTENTS</w:t>
      </w:r>
    </w:p>
    <w:p w14:paraId="2BD01D14" w14:textId="5FEABF72" w:rsidR="0040515E" w:rsidRDefault="00815BE2">
      <w:pPr>
        <w:pStyle w:val="TOC1"/>
        <w:tabs>
          <w:tab w:val="right" w:leader="dot" w:pos="9016"/>
        </w:tabs>
        <w:rPr>
          <w:rFonts w:eastAsiaTheme="minorEastAsia" w:cstheme="minorBidi"/>
          <w:b w:val="0"/>
          <w:bCs w:val="0"/>
          <w:caps w:val="0"/>
          <w:noProof/>
          <w:sz w:val="24"/>
          <w:szCs w:val="24"/>
        </w:rPr>
      </w:pPr>
      <w:r w:rsidRPr="00CE2E5D">
        <w:rPr>
          <w:rFonts w:ascii="Times New Roman" w:hAnsi="Times New Roman" w:cs="Times New Roman"/>
          <w:sz w:val="24"/>
          <w:szCs w:val="24"/>
        </w:rPr>
        <w:fldChar w:fldCharType="begin"/>
      </w:r>
      <w:r w:rsidRPr="00CE2E5D">
        <w:rPr>
          <w:rFonts w:ascii="Times New Roman" w:hAnsi="Times New Roman" w:cs="Times New Roman"/>
          <w:sz w:val="24"/>
          <w:szCs w:val="24"/>
        </w:rPr>
        <w:instrText xml:space="preserve"> TOC \o "1-3" \h \z \u </w:instrText>
      </w:r>
      <w:r w:rsidRPr="00CE2E5D">
        <w:rPr>
          <w:rFonts w:ascii="Times New Roman" w:hAnsi="Times New Roman" w:cs="Times New Roman"/>
          <w:sz w:val="24"/>
          <w:szCs w:val="24"/>
        </w:rPr>
        <w:fldChar w:fldCharType="separate"/>
      </w:r>
      <w:hyperlink w:anchor="_Toc107179354" w:history="1">
        <w:r w:rsidR="0040515E" w:rsidRPr="00F8313C">
          <w:rPr>
            <w:rStyle w:val="Hyperlink"/>
            <w:rFonts w:ascii="Times New Roman" w:hAnsi="Times New Roman" w:cs="Times New Roman"/>
            <w:noProof/>
          </w:rPr>
          <w:t>INTRODUCTION</w:t>
        </w:r>
        <w:r w:rsidR="0040515E">
          <w:rPr>
            <w:noProof/>
            <w:webHidden/>
          </w:rPr>
          <w:tab/>
        </w:r>
        <w:r w:rsidR="0040515E">
          <w:rPr>
            <w:noProof/>
            <w:webHidden/>
          </w:rPr>
          <w:fldChar w:fldCharType="begin"/>
        </w:r>
        <w:r w:rsidR="0040515E">
          <w:rPr>
            <w:noProof/>
            <w:webHidden/>
          </w:rPr>
          <w:instrText xml:space="preserve"> PAGEREF _Toc107179354 \h </w:instrText>
        </w:r>
        <w:r w:rsidR="0040515E">
          <w:rPr>
            <w:noProof/>
            <w:webHidden/>
          </w:rPr>
        </w:r>
        <w:r w:rsidR="0040515E">
          <w:rPr>
            <w:noProof/>
            <w:webHidden/>
          </w:rPr>
          <w:fldChar w:fldCharType="separate"/>
        </w:r>
        <w:r w:rsidR="0040515E">
          <w:rPr>
            <w:noProof/>
            <w:webHidden/>
          </w:rPr>
          <w:t>3</w:t>
        </w:r>
        <w:r w:rsidR="0040515E">
          <w:rPr>
            <w:noProof/>
            <w:webHidden/>
          </w:rPr>
          <w:fldChar w:fldCharType="end"/>
        </w:r>
      </w:hyperlink>
    </w:p>
    <w:p w14:paraId="69F8428F" w14:textId="521FF3BE" w:rsidR="0040515E" w:rsidRDefault="00000000">
      <w:pPr>
        <w:pStyle w:val="TOC1"/>
        <w:tabs>
          <w:tab w:val="right" w:leader="dot" w:pos="9016"/>
        </w:tabs>
        <w:rPr>
          <w:rFonts w:eastAsiaTheme="minorEastAsia" w:cstheme="minorBidi"/>
          <w:b w:val="0"/>
          <w:bCs w:val="0"/>
          <w:caps w:val="0"/>
          <w:noProof/>
          <w:sz w:val="24"/>
          <w:szCs w:val="24"/>
        </w:rPr>
      </w:pPr>
      <w:hyperlink w:anchor="_Toc107179355" w:history="1">
        <w:r w:rsidR="0040515E" w:rsidRPr="00F8313C">
          <w:rPr>
            <w:rStyle w:val="Hyperlink"/>
            <w:rFonts w:ascii="Times New Roman" w:hAnsi="Times New Roman" w:cs="Times New Roman"/>
            <w:noProof/>
          </w:rPr>
          <w:t>ANALYSIS</w:t>
        </w:r>
        <w:r w:rsidR="0040515E">
          <w:rPr>
            <w:noProof/>
            <w:webHidden/>
          </w:rPr>
          <w:tab/>
        </w:r>
        <w:r w:rsidR="0040515E">
          <w:rPr>
            <w:noProof/>
            <w:webHidden/>
          </w:rPr>
          <w:fldChar w:fldCharType="begin"/>
        </w:r>
        <w:r w:rsidR="0040515E">
          <w:rPr>
            <w:noProof/>
            <w:webHidden/>
          </w:rPr>
          <w:instrText xml:space="preserve"> PAGEREF _Toc107179355 \h </w:instrText>
        </w:r>
        <w:r w:rsidR="0040515E">
          <w:rPr>
            <w:noProof/>
            <w:webHidden/>
          </w:rPr>
        </w:r>
        <w:r w:rsidR="0040515E">
          <w:rPr>
            <w:noProof/>
            <w:webHidden/>
          </w:rPr>
          <w:fldChar w:fldCharType="separate"/>
        </w:r>
        <w:r w:rsidR="0040515E">
          <w:rPr>
            <w:noProof/>
            <w:webHidden/>
          </w:rPr>
          <w:t>3</w:t>
        </w:r>
        <w:r w:rsidR="0040515E">
          <w:rPr>
            <w:noProof/>
            <w:webHidden/>
          </w:rPr>
          <w:fldChar w:fldCharType="end"/>
        </w:r>
      </w:hyperlink>
    </w:p>
    <w:p w14:paraId="741E4DEC" w14:textId="4A868E16" w:rsidR="0040515E" w:rsidRDefault="00000000">
      <w:pPr>
        <w:pStyle w:val="TOC2"/>
        <w:tabs>
          <w:tab w:val="right" w:leader="dot" w:pos="9016"/>
        </w:tabs>
        <w:rPr>
          <w:rFonts w:eastAsiaTheme="minorEastAsia" w:cstheme="minorBidi"/>
          <w:smallCaps w:val="0"/>
          <w:noProof/>
          <w:sz w:val="24"/>
          <w:szCs w:val="24"/>
        </w:rPr>
      </w:pPr>
      <w:hyperlink w:anchor="_Toc107179356" w:history="1">
        <w:r w:rsidR="0040515E" w:rsidRPr="00F8313C">
          <w:rPr>
            <w:rStyle w:val="Hyperlink"/>
            <w:rFonts w:ascii="Times New Roman" w:hAnsi="Times New Roman" w:cs="Times New Roman"/>
            <w:noProof/>
          </w:rPr>
          <w:t>PART 1</w:t>
        </w:r>
        <w:r w:rsidR="0040515E">
          <w:rPr>
            <w:noProof/>
            <w:webHidden/>
          </w:rPr>
          <w:tab/>
        </w:r>
        <w:r w:rsidR="0040515E">
          <w:rPr>
            <w:noProof/>
            <w:webHidden/>
          </w:rPr>
          <w:fldChar w:fldCharType="begin"/>
        </w:r>
        <w:r w:rsidR="0040515E">
          <w:rPr>
            <w:noProof/>
            <w:webHidden/>
          </w:rPr>
          <w:instrText xml:space="preserve"> PAGEREF _Toc107179356 \h </w:instrText>
        </w:r>
        <w:r w:rsidR="0040515E">
          <w:rPr>
            <w:noProof/>
            <w:webHidden/>
          </w:rPr>
        </w:r>
        <w:r w:rsidR="0040515E">
          <w:rPr>
            <w:noProof/>
            <w:webHidden/>
          </w:rPr>
          <w:fldChar w:fldCharType="separate"/>
        </w:r>
        <w:r w:rsidR="0040515E">
          <w:rPr>
            <w:noProof/>
            <w:webHidden/>
          </w:rPr>
          <w:t>3</w:t>
        </w:r>
        <w:r w:rsidR="0040515E">
          <w:rPr>
            <w:noProof/>
            <w:webHidden/>
          </w:rPr>
          <w:fldChar w:fldCharType="end"/>
        </w:r>
      </w:hyperlink>
    </w:p>
    <w:p w14:paraId="49A05F1B" w14:textId="04F1ED2A" w:rsidR="0040515E" w:rsidRDefault="00000000">
      <w:pPr>
        <w:pStyle w:val="TOC2"/>
        <w:tabs>
          <w:tab w:val="right" w:leader="dot" w:pos="9016"/>
        </w:tabs>
        <w:rPr>
          <w:rFonts w:eastAsiaTheme="minorEastAsia" w:cstheme="minorBidi"/>
          <w:smallCaps w:val="0"/>
          <w:noProof/>
          <w:sz w:val="24"/>
          <w:szCs w:val="24"/>
        </w:rPr>
      </w:pPr>
      <w:hyperlink w:anchor="_Toc107179357" w:history="1">
        <w:r w:rsidR="0040515E" w:rsidRPr="00F8313C">
          <w:rPr>
            <w:rStyle w:val="Hyperlink"/>
            <w:rFonts w:ascii="Times New Roman" w:hAnsi="Times New Roman" w:cs="Times New Roman"/>
            <w:noProof/>
          </w:rPr>
          <w:t>PART 2</w:t>
        </w:r>
        <w:r w:rsidR="0040515E">
          <w:rPr>
            <w:noProof/>
            <w:webHidden/>
          </w:rPr>
          <w:tab/>
        </w:r>
        <w:r w:rsidR="0040515E">
          <w:rPr>
            <w:noProof/>
            <w:webHidden/>
          </w:rPr>
          <w:fldChar w:fldCharType="begin"/>
        </w:r>
        <w:r w:rsidR="0040515E">
          <w:rPr>
            <w:noProof/>
            <w:webHidden/>
          </w:rPr>
          <w:instrText xml:space="preserve"> PAGEREF _Toc107179357 \h </w:instrText>
        </w:r>
        <w:r w:rsidR="0040515E">
          <w:rPr>
            <w:noProof/>
            <w:webHidden/>
          </w:rPr>
        </w:r>
        <w:r w:rsidR="0040515E">
          <w:rPr>
            <w:noProof/>
            <w:webHidden/>
          </w:rPr>
          <w:fldChar w:fldCharType="separate"/>
        </w:r>
        <w:r w:rsidR="0040515E">
          <w:rPr>
            <w:noProof/>
            <w:webHidden/>
          </w:rPr>
          <w:t>4</w:t>
        </w:r>
        <w:r w:rsidR="0040515E">
          <w:rPr>
            <w:noProof/>
            <w:webHidden/>
          </w:rPr>
          <w:fldChar w:fldCharType="end"/>
        </w:r>
      </w:hyperlink>
    </w:p>
    <w:p w14:paraId="286D58C4" w14:textId="182A05FD" w:rsidR="0040515E" w:rsidRDefault="00000000">
      <w:pPr>
        <w:pStyle w:val="TOC2"/>
        <w:tabs>
          <w:tab w:val="right" w:leader="dot" w:pos="9016"/>
        </w:tabs>
        <w:rPr>
          <w:rFonts w:eastAsiaTheme="minorEastAsia" w:cstheme="minorBidi"/>
          <w:smallCaps w:val="0"/>
          <w:noProof/>
          <w:sz w:val="24"/>
          <w:szCs w:val="24"/>
        </w:rPr>
      </w:pPr>
      <w:hyperlink w:anchor="_Toc107179358" w:history="1">
        <w:r w:rsidR="0040515E" w:rsidRPr="00F8313C">
          <w:rPr>
            <w:rStyle w:val="Hyperlink"/>
            <w:rFonts w:ascii="Times New Roman" w:hAnsi="Times New Roman" w:cs="Times New Roman"/>
            <w:noProof/>
          </w:rPr>
          <w:t>PART 3</w:t>
        </w:r>
        <w:r w:rsidR="0040515E">
          <w:rPr>
            <w:noProof/>
            <w:webHidden/>
          </w:rPr>
          <w:tab/>
        </w:r>
        <w:r w:rsidR="0040515E">
          <w:rPr>
            <w:noProof/>
            <w:webHidden/>
          </w:rPr>
          <w:fldChar w:fldCharType="begin"/>
        </w:r>
        <w:r w:rsidR="0040515E">
          <w:rPr>
            <w:noProof/>
            <w:webHidden/>
          </w:rPr>
          <w:instrText xml:space="preserve"> PAGEREF _Toc107179358 \h </w:instrText>
        </w:r>
        <w:r w:rsidR="0040515E">
          <w:rPr>
            <w:noProof/>
            <w:webHidden/>
          </w:rPr>
        </w:r>
        <w:r w:rsidR="0040515E">
          <w:rPr>
            <w:noProof/>
            <w:webHidden/>
          </w:rPr>
          <w:fldChar w:fldCharType="separate"/>
        </w:r>
        <w:r w:rsidR="0040515E">
          <w:rPr>
            <w:noProof/>
            <w:webHidden/>
          </w:rPr>
          <w:t>4</w:t>
        </w:r>
        <w:r w:rsidR="0040515E">
          <w:rPr>
            <w:noProof/>
            <w:webHidden/>
          </w:rPr>
          <w:fldChar w:fldCharType="end"/>
        </w:r>
      </w:hyperlink>
    </w:p>
    <w:p w14:paraId="05F31566" w14:textId="52B73A4C" w:rsidR="0040515E" w:rsidRDefault="00000000">
      <w:pPr>
        <w:pStyle w:val="TOC2"/>
        <w:tabs>
          <w:tab w:val="right" w:leader="dot" w:pos="9016"/>
        </w:tabs>
        <w:rPr>
          <w:rFonts w:eastAsiaTheme="minorEastAsia" w:cstheme="minorBidi"/>
          <w:smallCaps w:val="0"/>
          <w:noProof/>
          <w:sz w:val="24"/>
          <w:szCs w:val="24"/>
        </w:rPr>
      </w:pPr>
      <w:hyperlink w:anchor="_Toc107179359" w:history="1">
        <w:r w:rsidR="0040515E" w:rsidRPr="00F8313C">
          <w:rPr>
            <w:rStyle w:val="Hyperlink"/>
            <w:rFonts w:ascii="Times New Roman" w:hAnsi="Times New Roman" w:cs="Times New Roman"/>
            <w:noProof/>
          </w:rPr>
          <w:t>PART 4</w:t>
        </w:r>
        <w:r w:rsidR="0040515E">
          <w:rPr>
            <w:noProof/>
            <w:webHidden/>
          </w:rPr>
          <w:tab/>
        </w:r>
        <w:r w:rsidR="0040515E">
          <w:rPr>
            <w:noProof/>
            <w:webHidden/>
          </w:rPr>
          <w:fldChar w:fldCharType="begin"/>
        </w:r>
        <w:r w:rsidR="0040515E">
          <w:rPr>
            <w:noProof/>
            <w:webHidden/>
          </w:rPr>
          <w:instrText xml:space="preserve"> PAGEREF _Toc107179359 \h </w:instrText>
        </w:r>
        <w:r w:rsidR="0040515E">
          <w:rPr>
            <w:noProof/>
            <w:webHidden/>
          </w:rPr>
        </w:r>
        <w:r w:rsidR="0040515E">
          <w:rPr>
            <w:noProof/>
            <w:webHidden/>
          </w:rPr>
          <w:fldChar w:fldCharType="separate"/>
        </w:r>
        <w:r w:rsidR="0040515E">
          <w:rPr>
            <w:noProof/>
            <w:webHidden/>
          </w:rPr>
          <w:t>4</w:t>
        </w:r>
        <w:r w:rsidR="0040515E">
          <w:rPr>
            <w:noProof/>
            <w:webHidden/>
          </w:rPr>
          <w:fldChar w:fldCharType="end"/>
        </w:r>
      </w:hyperlink>
    </w:p>
    <w:p w14:paraId="59889463" w14:textId="1F4D0B22" w:rsidR="0040515E" w:rsidRDefault="00000000">
      <w:pPr>
        <w:pStyle w:val="TOC2"/>
        <w:tabs>
          <w:tab w:val="right" w:leader="dot" w:pos="9016"/>
        </w:tabs>
        <w:rPr>
          <w:rFonts w:eastAsiaTheme="minorEastAsia" w:cstheme="minorBidi"/>
          <w:smallCaps w:val="0"/>
          <w:noProof/>
          <w:sz w:val="24"/>
          <w:szCs w:val="24"/>
        </w:rPr>
      </w:pPr>
      <w:hyperlink w:anchor="_Toc107179360" w:history="1">
        <w:r w:rsidR="0040515E" w:rsidRPr="00F8313C">
          <w:rPr>
            <w:rStyle w:val="Hyperlink"/>
            <w:rFonts w:ascii="Times New Roman" w:hAnsi="Times New Roman" w:cs="Times New Roman"/>
            <w:noProof/>
          </w:rPr>
          <w:t>PART 5</w:t>
        </w:r>
        <w:r w:rsidR="0040515E">
          <w:rPr>
            <w:noProof/>
            <w:webHidden/>
          </w:rPr>
          <w:tab/>
        </w:r>
        <w:r w:rsidR="0040515E">
          <w:rPr>
            <w:noProof/>
            <w:webHidden/>
          </w:rPr>
          <w:fldChar w:fldCharType="begin"/>
        </w:r>
        <w:r w:rsidR="0040515E">
          <w:rPr>
            <w:noProof/>
            <w:webHidden/>
          </w:rPr>
          <w:instrText xml:space="preserve"> PAGEREF _Toc107179360 \h </w:instrText>
        </w:r>
        <w:r w:rsidR="0040515E">
          <w:rPr>
            <w:noProof/>
            <w:webHidden/>
          </w:rPr>
        </w:r>
        <w:r w:rsidR="0040515E">
          <w:rPr>
            <w:noProof/>
            <w:webHidden/>
          </w:rPr>
          <w:fldChar w:fldCharType="separate"/>
        </w:r>
        <w:r w:rsidR="0040515E">
          <w:rPr>
            <w:noProof/>
            <w:webHidden/>
          </w:rPr>
          <w:t>5</w:t>
        </w:r>
        <w:r w:rsidR="0040515E">
          <w:rPr>
            <w:noProof/>
            <w:webHidden/>
          </w:rPr>
          <w:fldChar w:fldCharType="end"/>
        </w:r>
      </w:hyperlink>
    </w:p>
    <w:p w14:paraId="67B18BDB" w14:textId="2F079012" w:rsidR="0040515E" w:rsidRDefault="00000000">
      <w:pPr>
        <w:pStyle w:val="TOC2"/>
        <w:tabs>
          <w:tab w:val="right" w:leader="dot" w:pos="9016"/>
        </w:tabs>
        <w:rPr>
          <w:rFonts w:eastAsiaTheme="minorEastAsia" w:cstheme="minorBidi"/>
          <w:smallCaps w:val="0"/>
          <w:noProof/>
          <w:sz w:val="24"/>
          <w:szCs w:val="24"/>
        </w:rPr>
      </w:pPr>
      <w:hyperlink w:anchor="_Toc107179361" w:history="1">
        <w:r w:rsidR="0040515E" w:rsidRPr="00F8313C">
          <w:rPr>
            <w:rStyle w:val="Hyperlink"/>
            <w:rFonts w:ascii="Times New Roman" w:hAnsi="Times New Roman" w:cs="Times New Roman"/>
            <w:noProof/>
          </w:rPr>
          <w:t>PART 6</w:t>
        </w:r>
        <w:r w:rsidR="0040515E">
          <w:rPr>
            <w:noProof/>
            <w:webHidden/>
          </w:rPr>
          <w:tab/>
        </w:r>
        <w:r w:rsidR="0040515E">
          <w:rPr>
            <w:noProof/>
            <w:webHidden/>
          </w:rPr>
          <w:fldChar w:fldCharType="begin"/>
        </w:r>
        <w:r w:rsidR="0040515E">
          <w:rPr>
            <w:noProof/>
            <w:webHidden/>
          </w:rPr>
          <w:instrText xml:space="preserve"> PAGEREF _Toc107179361 \h </w:instrText>
        </w:r>
        <w:r w:rsidR="0040515E">
          <w:rPr>
            <w:noProof/>
            <w:webHidden/>
          </w:rPr>
        </w:r>
        <w:r w:rsidR="0040515E">
          <w:rPr>
            <w:noProof/>
            <w:webHidden/>
          </w:rPr>
          <w:fldChar w:fldCharType="separate"/>
        </w:r>
        <w:r w:rsidR="0040515E">
          <w:rPr>
            <w:noProof/>
            <w:webHidden/>
          </w:rPr>
          <w:t>5</w:t>
        </w:r>
        <w:r w:rsidR="0040515E">
          <w:rPr>
            <w:noProof/>
            <w:webHidden/>
          </w:rPr>
          <w:fldChar w:fldCharType="end"/>
        </w:r>
      </w:hyperlink>
    </w:p>
    <w:p w14:paraId="214F2DFF" w14:textId="1D16A8DB" w:rsidR="0040515E" w:rsidRDefault="00000000">
      <w:pPr>
        <w:pStyle w:val="TOC2"/>
        <w:tabs>
          <w:tab w:val="right" w:leader="dot" w:pos="9016"/>
        </w:tabs>
        <w:rPr>
          <w:rFonts w:eastAsiaTheme="minorEastAsia" w:cstheme="minorBidi"/>
          <w:smallCaps w:val="0"/>
          <w:noProof/>
          <w:sz w:val="24"/>
          <w:szCs w:val="24"/>
        </w:rPr>
      </w:pPr>
      <w:hyperlink w:anchor="_Toc107179362" w:history="1">
        <w:r w:rsidR="0040515E" w:rsidRPr="00F8313C">
          <w:rPr>
            <w:rStyle w:val="Hyperlink"/>
            <w:rFonts w:ascii="Times New Roman" w:hAnsi="Times New Roman" w:cs="Times New Roman"/>
            <w:noProof/>
          </w:rPr>
          <w:t>PART 7</w:t>
        </w:r>
        <w:r w:rsidR="0040515E">
          <w:rPr>
            <w:noProof/>
            <w:webHidden/>
          </w:rPr>
          <w:tab/>
        </w:r>
        <w:r w:rsidR="0040515E">
          <w:rPr>
            <w:noProof/>
            <w:webHidden/>
          </w:rPr>
          <w:fldChar w:fldCharType="begin"/>
        </w:r>
        <w:r w:rsidR="0040515E">
          <w:rPr>
            <w:noProof/>
            <w:webHidden/>
          </w:rPr>
          <w:instrText xml:space="preserve"> PAGEREF _Toc107179362 \h </w:instrText>
        </w:r>
        <w:r w:rsidR="0040515E">
          <w:rPr>
            <w:noProof/>
            <w:webHidden/>
          </w:rPr>
        </w:r>
        <w:r w:rsidR="0040515E">
          <w:rPr>
            <w:noProof/>
            <w:webHidden/>
          </w:rPr>
          <w:fldChar w:fldCharType="separate"/>
        </w:r>
        <w:r w:rsidR="0040515E">
          <w:rPr>
            <w:noProof/>
            <w:webHidden/>
          </w:rPr>
          <w:t>6</w:t>
        </w:r>
        <w:r w:rsidR="0040515E">
          <w:rPr>
            <w:noProof/>
            <w:webHidden/>
          </w:rPr>
          <w:fldChar w:fldCharType="end"/>
        </w:r>
      </w:hyperlink>
    </w:p>
    <w:p w14:paraId="75A45684" w14:textId="22B74724" w:rsidR="0040515E" w:rsidRDefault="00000000">
      <w:pPr>
        <w:pStyle w:val="TOC1"/>
        <w:tabs>
          <w:tab w:val="right" w:leader="dot" w:pos="9016"/>
        </w:tabs>
        <w:rPr>
          <w:rFonts w:eastAsiaTheme="minorEastAsia" w:cstheme="minorBidi"/>
          <w:b w:val="0"/>
          <w:bCs w:val="0"/>
          <w:caps w:val="0"/>
          <w:noProof/>
          <w:sz w:val="24"/>
          <w:szCs w:val="24"/>
        </w:rPr>
      </w:pPr>
      <w:hyperlink w:anchor="_Toc107179363" w:history="1">
        <w:r w:rsidR="0040515E" w:rsidRPr="00F8313C">
          <w:rPr>
            <w:rStyle w:val="Hyperlink"/>
            <w:rFonts w:ascii="Times New Roman" w:hAnsi="Times New Roman" w:cs="Times New Roman"/>
            <w:noProof/>
          </w:rPr>
          <w:t>CONCLUSION</w:t>
        </w:r>
        <w:r w:rsidR="0040515E">
          <w:rPr>
            <w:noProof/>
            <w:webHidden/>
          </w:rPr>
          <w:tab/>
        </w:r>
        <w:r w:rsidR="0040515E">
          <w:rPr>
            <w:noProof/>
            <w:webHidden/>
          </w:rPr>
          <w:fldChar w:fldCharType="begin"/>
        </w:r>
        <w:r w:rsidR="0040515E">
          <w:rPr>
            <w:noProof/>
            <w:webHidden/>
          </w:rPr>
          <w:instrText xml:space="preserve"> PAGEREF _Toc107179363 \h </w:instrText>
        </w:r>
        <w:r w:rsidR="0040515E">
          <w:rPr>
            <w:noProof/>
            <w:webHidden/>
          </w:rPr>
        </w:r>
        <w:r w:rsidR="0040515E">
          <w:rPr>
            <w:noProof/>
            <w:webHidden/>
          </w:rPr>
          <w:fldChar w:fldCharType="separate"/>
        </w:r>
        <w:r w:rsidR="0040515E">
          <w:rPr>
            <w:noProof/>
            <w:webHidden/>
          </w:rPr>
          <w:t>6</w:t>
        </w:r>
        <w:r w:rsidR="0040515E">
          <w:rPr>
            <w:noProof/>
            <w:webHidden/>
          </w:rPr>
          <w:fldChar w:fldCharType="end"/>
        </w:r>
      </w:hyperlink>
    </w:p>
    <w:p w14:paraId="3C97FFB6" w14:textId="1DE4444B" w:rsidR="0040515E" w:rsidRDefault="00000000">
      <w:pPr>
        <w:pStyle w:val="TOC1"/>
        <w:tabs>
          <w:tab w:val="right" w:leader="dot" w:pos="9016"/>
        </w:tabs>
        <w:rPr>
          <w:rFonts w:eastAsiaTheme="minorEastAsia" w:cstheme="minorBidi"/>
          <w:b w:val="0"/>
          <w:bCs w:val="0"/>
          <w:caps w:val="0"/>
          <w:noProof/>
          <w:sz w:val="24"/>
          <w:szCs w:val="24"/>
        </w:rPr>
      </w:pPr>
      <w:hyperlink w:anchor="_Toc107179364" w:history="1">
        <w:r w:rsidR="0040515E" w:rsidRPr="00F8313C">
          <w:rPr>
            <w:rStyle w:val="Hyperlink"/>
            <w:rFonts w:ascii="Times New Roman" w:hAnsi="Times New Roman" w:cs="Times New Roman"/>
            <w:noProof/>
          </w:rPr>
          <w:t>REFERENCES</w:t>
        </w:r>
        <w:r w:rsidR="0040515E">
          <w:rPr>
            <w:noProof/>
            <w:webHidden/>
          </w:rPr>
          <w:tab/>
        </w:r>
        <w:r w:rsidR="0040515E">
          <w:rPr>
            <w:noProof/>
            <w:webHidden/>
          </w:rPr>
          <w:fldChar w:fldCharType="begin"/>
        </w:r>
        <w:r w:rsidR="0040515E">
          <w:rPr>
            <w:noProof/>
            <w:webHidden/>
          </w:rPr>
          <w:instrText xml:space="preserve"> PAGEREF _Toc107179364 \h </w:instrText>
        </w:r>
        <w:r w:rsidR="0040515E">
          <w:rPr>
            <w:noProof/>
            <w:webHidden/>
          </w:rPr>
        </w:r>
        <w:r w:rsidR="0040515E">
          <w:rPr>
            <w:noProof/>
            <w:webHidden/>
          </w:rPr>
          <w:fldChar w:fldCharType="separate"/>
        </w:r>
        <w:r w:rsidR="0040515E">
          <w:rPr>
            <w:noProof/>
            <w:webHidden/>
          </w:rPr>
          <w:t>7</w:t>
        </w:r>
        <w:r w:rsidR="0040515E">
          <w:rPr>
            <w:noProof/>
            <w:webHidden/>
          </w:rPr>
          <w:fldChar w:fldCharType="end"/>
        </w:r>
      </w:hyperlink>
    </w:p>
    <w:p w14:paraId="2E39C967" w14:textId="276B8DFC" w:rsidR="0040515E" w:rsidRDefault="00000000">
      <w:pPr>
        <w:pStyle w:val="TOC1"/>
        <w:tabs>
          <w:tab w:val="right" w:leader="dot" w:pos="9016"/>
        </w:tabs>
        <w:rPr>
          <w:rFonts w:eastAsiaTheme="minorEastAsia" w:cstheme="minorBidi"/>
          <w:b w:val="0"/>
          <w:bCs w:val="0"/>
          <w:caps w:val="0"/>
          <w:noProof/>
          <w:sz w:val="24"/>
          <w:szCs w:val="24"/>
        </w:rPr>
      </w:pPr>
      <w:hyperlink w:anchor="_Toc107179365" w:history="1">
        <w:r w:rsidR="0040515E" w:rsidRPr="00F8313C">
          <w:rPr>
            <w:rStyle w:val="Hyperlink"/>
            <w:rFonts w:ascii="Times New Roman" w:hAnsi="Times New Roman" w:cs="Times New Roman"/>
            <w:noProof/>
          </w:rPr>
          <w:t>APPENDIX</w:t>
        </w:r>
        <w:r w:rsidR="0040515E">
          <w:rPr>
            <w:noProof/>
            <w:webHidden/>
          </w:rPr>
          <w:tab/>
        </w:r>
        <w:r w:rsidR="0040515E">
          <w:rPr>
            <w:noProof/>
            <w:webHidden/>
          </w:rPr>
          <w:fldChar w:fldCharType="begin"/>
        </w:r>
        <w:r w:rsidR="0040515E">
          <w:rPr>
            <w:noProof/>
            <w:webHidden/>
          </w:rPr>
          <w:instrText xml:space="preserve"> PAGEREF _Toc107179365 \h </w:instrText>
        </w:r>
        <w:r w:rsidR="0040515E">
          <w:rPr>
            <w:noProof/>
            <w:webHidden/>
          </w:rPr>
        </w:r>
        <w:r w:rsidR="0040515E">
          <w:rPr>
            <w:noProof/>
            <w:webHidden/>
          </w:rPr>
          <w:fldChar w:fldCharType="separate"/>
        </w:r>
        <w:r w:rsidR="0040515E">
          <w:rPr>
            <w:noProof/>
            <w:webHidden/>
          </w:rPr>
          <w:t>7</w:t>
        </w:r>
        <w:r w:rsidR="0040515E">
          <w:rPr>
            <w:noProof/>
            <w:webHidden/>
          </w:rPr>
          <w:fldChar w:fldCharType="end"/>
        </w:r>
      </w:hyperlink>
    </w:p>
    <w:p w14:paraId="3A4112CE" w14:textId="79F0378D" w:rsidR="00CD58A4" w:rsidRPr="00CE2E5D" w:rsidRDefault="00815BE2">
      <w:r w:rsidRPr="00CE2E5D">
        <w:fldChar w:fldCharType="end"/>
      </w:r>
    </w:p>
    <w:p w14:paraId="717FF8E9" w14:textId="557CF4D6" w:rsidR="00704E30" w:rsidRPr="00CE2E5D" w:rsidRDefault="00704E30"/>
    <w:p w14:paraId="35C988B0" w14:textId="0F8DA4B4" w:rsidR="00704E30" w:rsidRPr="00CE2E5D" w:rsidRDefault="00704E30"/>
    <w:p w14:paraId="47F43BEC" w14:textId="7FAB9EDA" w:rsidR="00704E30" w:rsidRPr="00CE2E5D" w:rsidRDefault="00704E30"/>
    <w:p w14:paraId="75FA1464" w14:textId="15ED42A2" w:rsidR="00704E30" w:rsidRPr="00CE2E5D" w:rsidRDefault="00704E30"/>
    <w:p w14:paraId="4A21EF88" w14:textId="12EF1478" w:rsidR="00704E30" w:rsidRPr="00CE2E5D" w:rsidRDefault="00704E30"/>
    <w:p w14:paraId="78F0EDD2" w14:textId="4DE09443" w:rsidR="00704E30" w:rsidRPr="00CE2E5D" w:rsidRDefault="00704E30"/>
    <w:p w14:paraId="3BA4BBA9" w14:textId="39C01CC2" w:rsidR="00704E30" w:rsidRPr="00CE2E5D" w:rsidRDefault="00704E30"/>
    <w:p w14:paraId="1A1C1A91" w14:textId="4333E938" w:rsidR="00704E30" w:rsidRPr="00CE2E5D" w:rsidRDefault="00704E30"/>
    <w:p w14:paraId="3986DA31" w14:textId="056D6345" w:rsidR="00704E30" w:rsidRPr="00CE2E5D" w:rsidRDefault="00704E30"/>
    <w:p w14:paraId="5085FCE5" w14:textId="3F43CB30" w:rsidR="00704E30" w:rsidRPr="00CE2E5D" w:rsidRDefault="00704E30"/>
    <w:p w14:paraId="26D6BCCB" w14:textId="17156EBF" w:rsidR="00704E30" w:rsidRPr="00CE2E5D" w:rsidRDefault="00704E30"/>
    <w:p w14:paraId="2C46554D" w14:textId="2143427E" w:rsidR="00704E30" w:rsidRPr="00CE2E5D" w:rsidRDefault="00704E30"/>
    <w:p w14:paraId="2C5A953F" w14:textId="2A1C5194" w:rsidR="00704E30" w:rsidRPr="00CE2E5D" w:rsidRDefault="00704E30"/>
    <w:p w14:paraId="1B725D61" w14:textId="0D751813" w:rsidR="00704E30" w:rsidRPr="00CE2E5D" w:rsidRDefault="00704E30"/>
    <w:p w14:paraId="60294F77" w14:textId="2BDA7BC5" w:rsidR="00704E30" w:rsidRPr="00CE2E5D" w:rsidRDefault="00704E30"/>
    <w:p w14:paraId="77CB11D9" w14:textId="4478B781" w:rsidR="00704E30" w:rsidRPr="00CE2E5D" w:rsidRDefault="00704E30"/>
    <w:p w14:paraId="6624AB80" w14:textId="27D42CF6" w:rsidR="00704E30" w:rsidRPr="00CE2E5D" w:rsidRDefault="00704E30"/>
    <w:p w14:paraId="11CD9C95" w14:textId="751746D1" w:rsidR="00704E30" w:rsidRPr="00CE2E5D" w:rsidRDefault="00704E30"/>
    <w:p w14:paraId="1904AC80" w14:textId="77777777" w:rsidR="004432B3" w:rsidRPr="00CE2E5D" w:rsidRDefault="004432B3"/>
    <w:p w14:paraId="541E7782" w14:textId="2FDB8667" w:rsidR="00704E30" w:rsidRPr="00CE2E5D" w:rsidRDefault="00704E30"/>
    <w:p w14:paraId="13BFDE89" w14:textId="42C8DB53" w:rsidR="00704E30" w:rsidRPr="00CE2E5D" w:rsidRDefault="00704E30"/>
    <w:p w14:paraId="680AA9FF" w14:textId="5B880C53" w:rsidR="00704E30" w:rsidRPr="00CE2E5D" w:rsidRDefault="00704E30"/>
    <w:p w14:paraId="0D4DB56E" w14:textId="300C370D" w:rsidR="0064401C" w:rsidRPr="00CE2E5D" w:rsidRDefault="0064401C"/>
    <w:p w14:paraId="5FA8A8EA" w14:textId="646505E0" w:rsidR="004B67AF" w:rsidRPr="00CE2E5D" w:rsidRDefault="004B67AF"/>
    <w:p w14:paraId="129F5FA8" w14:textId="52033620" w:rsidR="004B67AF" w:rsidRPr="00CE2E5D" w:rsidRDefault="004B67AF"/>
    <w:p w14:paraId="6040596B" w14:textId="77777777" w:rsidR="006947A4" w:rsidRPr="00CE2E5D" w:rsidRDefault="006947A4"/>
    <w:p w14:paraId="44721557" w14:textId="67A99095" w:rsidR="004B67AF" w:rsidRPr="00CE2E5D" w:rsidRDefault="004B67AF"/>
    <w:p w14:paraId="6F1C8622" w14:textId="3452B6AC" w:rsidR="004B67AF" w:rsidRPr="00CE2E5D" w:rsidRDefault="004B67AF"/>
    <w:p w14:paraId="6436A2BF" w14:textId="1F0E776B" w:rsidR="004B67AF" w:rsidRPr="00CE2E5D" w:rsidRDefault="004B67AF"/>
    <w:p w14:paraId="2C437DAC" w14:textId="187EADB9" w:rsidR="004B67AF" w:rsidRPr="00CE2E5D" w:rsidRDefault="004B67AF"/>
    <w:p w14:paraId="4EDB51F8" w14:textId="77777777" w:rsidR="00C515C3" w:rsidRPr="00CE2E5D" w:rsidRDefault="00C515C3"/>
    <w:p w14:paraId="0719D584" w14:textId="0520D384" w:rsidR="004B67AF" w:rsidRPr="00CE2E5D" w:rsidRDefault="004B67AF"/>
    <w:p w14:paraId="575F2905" w14:textId="78B59C40" w:rsidR="004B67AF" w:rsidRPr="00CE2E5D" w:rsidRDefault="004B67AF"/>
    <w:p w14:paraId="36619666" w14:textId="77777777" w:rsidR="00B5710D" w:rsidRPr="00CE2E5D" w:rsidRDefault="00B5710D"/>
    <w:p w14:paraId="2FC41B40" w14:textId="1EAE7444" w:rsidR="007D43C3" w:rsidRPr="00CE2E5D" w:rsidRDefault="00C06DA5" w:rsidP="00C06DA5">
      <w:pPr>
        <w:pStyle w:val="Heading1"/>
        <w:jc w:val="center"/>
        <w:rPr>
          <w:rFonts w:ascii="Times New Roman" w:hAnsi="Times New Roman" w:cs="Times New Roman"/>
          <w:b/>
          <w:bCs/>
          <w:sz w:val="28"/>
          <w:szCs w:val="28"/>
        </w:rPr>
      </w:pPr>
      <w:bookmarkStart w:id="0" w:name="_Toc107179354"/>
      <w:r>
        <w:rPr>
          <w:rFonts w:ascii="Times New Roman" w:hAnsi="Times New Roman" w:cs="Times New Roman"/>
          <w:b/>
          <w:bCs/>
          <w:sz w:val="28"/>
          <w:szCs w:val="28"/>
        </w:rPr>
        <w:lastRenderedPageBreak/>
        <w:t>INTRODUCTION</w:t>
      </w:r>
      <w:bookmarkEnd w:id="0"/>
    </w:p>
    <w:p w14:paraId="18038A2F" w14:textId="77777777" w:rsidR="004A2E3C" w:rsidRPr="00CE2E5D" w:rsidRDefault="004A2E3C" w:rsidP="00525B3F">
      <w:pPr>
        <w:jc w:val="center"/>
        <w:rPr>
          <w:b/>
          <w:bCs/>
          <w:u w:val="single"/>
        </w:rPr>
      </w:pPr>
    </w:p>
    <w:p w14:paraId="58F6896B" w14:textId="77777777" w:rsidR="00AE284B" w:rsidRPr="0096625E" w:rsidRDefault="00AE284B" w:rsidP="00AE284B">
      <w:pPr>
        <w:jc w:val="center"/>
        <w:rPr>
          <w:b/>
          <w:bCs/>
          <w:u w:val="single"/>
        </w:rPr>
      </w:pPr>
    </w:p>
    <w:p w14:paraId="09BC65C5" w14:textId="68219182" w:rsidR="00C06DA5" w:rsidRDefault="00AE284B" w:rsidP="00851F0A">
      <w:pPr>
        <w:ind w:firstLine="720"/>
        <w:jc w:val="both"/>
      </w:pPr>
      <w:r w:rsidRPr="0096625E">
        <w:t xml:space="preserve">The </w:t>
      </w:r>
      <w:r>
        <w:t xml:space="preserve">Module </w:t>
      </w:r>
      <w:r w:rsidR="00CD06E8">
        <w:t>5</w:t>
      </w:r>
      <w:r>
        <w:t xml:space="preserve"> Project</w:t>
      </w:r>
      <w:r w:rsidRPr="0096625E">
        <w:t xml:space="preserve"> is associated with the course ALY 60</w:t>
      </w:r>
      <w:r>
        <w:t>2</w:t>
      </w:r>
      <w:r w:rsidRPr="0096625E">
        <w:t>0</w:t>
      </w:r>
      <w:r>
        <w:t>: Predictive Analytics</w:t>
      </w:r>
      <w:r w:rsidRPr="0096625E">
        <w:t xml:space="preserve">. </w:t>
      </w:r>
      <w:r>
        <w:t xml:space="preserve">This project is conducted for a </w:t>
      </w:r>
      <w:r w:rsidR="00CD06E8">
        <w:t>real estate company that would like to make a huge investment in the growing areas of Nashville, United States. The goal of this project is to find out if the property is over-valued or under-valued. As such, if the property is under-valued, the real estate company can take the opportunity to buy the property. Along with this, we would like to determine which elements or variables caused the over-valuation or under-valuation of a property</w:t>
      </w:r>
      <w:r w:rsidR="00851F0A">
        <w:t xml:space="preserve">. To achieve this goal, the report focuses on determining which variables are significant in causing the over-valuation and which model to use for finding the results. </w:t>
      </w:r>
    </w:p>
    <w:p w14:paraId="6AD81133" w14:textId="77777777" w:rsidR="00851F0A" w:rsidRDefault="00851F0A" w:rsidP="00851F0A">
      <w:pPr>
        <w:ind w:firstLine="720"/>
        <w:jc w:val="both"/>
      </w:pPr>
    </w:p>
    <w:p w14:paraId="71AB7F93" w14:textId="53C9CD14" w:rsidR="00264E40" w:rsidRPr="00CE2E5D" w:rsidRDefault="00DA26E0" w:rsidP="0096625E">
      <w:pPr>
        <w:pStyle w:val="Heading1"/>
        <w:jc w:val="center"/>
        <w:rPr>
          <w:rFonts w:ascii="Times New Roman" w:hAnsi="Times New Roman" w:cs="Times New Roman"/>
          <w:b/>
          <w:bCs/>
          <w:sz w:val="28"/>
          <w:szCs w:val="28"/>
        </w:rPr>
      </w:pPr>
      <w:bookmarkStart w:id="1" w:name="_Toc107179355"/>
      <w:r w:rsidRPr="00CE2E5D">
        <w:rPr>
          <w:rFonts w:ascii="Times New Roman" w:hAnsi="Times New Roman" w:cs="Times New Roman"/>
          <w:b/>
          <w:bCs/>
          <w:sz w:val="28"/>
          <w:szCs w:val="28"/>
        </w:rPr>
        <w:t>ANALYSIS</w:t>
      </w:r>
      <w:bookmarkEnd w:id="1"/>
    </w:p>
    <w:p w14:paraId="6654F23E" w14:textId="3BA534BF" w:rsidR="00293CFF" w:rsidRPr="00CE2E5D" w:rsidRDefault="00293CFF" w:rsidP="0096625E">
      <w:pPr>
        <w:shd w:val="clear" w:color="auto" w:fill="FFFFFF" w:themeFill="background1"/>
        <w:tabs>
          <w:tab w:val="left" w:pos="530"/>
        </w:tabs>
        <w:jc w:val="both"/>
      </w:pPr>
    </w:p>
    <w:p w14:paraId="483E3E2A" w14:textId="53786348" w:rsidR="008F67E8" w:rsidRPr="00CE2E5D" w:rsidRDefault="00DA26E0" w:rsidP="00CE2E5D">
      <w:pPr>
        <w:pStyle w:val="Heading2"/>
        <w:jc w:val="both"/>
        <w:rPr>
          <w:rFonts w:ascii="Times New Roman" w:hAnsi="Times New Roman" w:cs="Times New Roman"/>
          <w:sz w:val="24"/>
          <w:szCs w:val="24"/>
        </w:rPr>
      </w:pPr>
      <w:bookmarkStart w:id="2" w:name="_Toc107179356"/>
      <w:r w:rsidRPr="00CE2E5D">
        <w:rPr>
          <w:rFonts w:ascii="Times New Roman" w:hAnsi="Times New Roman" w:cs="Times New Roman"/>
          <w:sz w:val="24"/>
          <w:szCs w:val="24"/>
        </w:rPr>
        <w:t>PART 1</w:t>
      </w:r>
      <w:bookmarkEnd w:id="2"/>
    </w:p>
    <w:p w14:paraId="2DF34528" w14:textId="37727E92" w:rsidR="00C06DA5" w:rsidRDefault="00C06DA5" w:rsidP="00C06DA5">
      <w:pPr>
        <w:jc w:val="both"/>
      </w:pPr>
    </w:p>
    <w:p w14:paraId="421CABFB" w14:textId="3E2D8576" w:rsidR="00C43072" w:rsidRDefault="00C06DA5" w:rsidP="00F87610">
      <w:pPr>
        <w:ind w:firstLine="720"/>
        <w:jc w:val="both"/>
      </w:pPr>
      <w:r>
        <w:t>The data</w:t>
      </w:r>
      <w:r w:rsidR="00BE3A5C">
        <w:t xml:space="preserve"> </w:t>
      </w:r>
      <w:r>
        <w:t xml:space="preserve">set consisted of a total of </w:t>
      </w:r>
      <w:r w:rsidR="00C43072">
        <w:t xml:space="preserve">56,636 rows and 31 columns and can be seen in the Appendix Figure 1.1. In this, there were 18 categorical and 13 numerical variables in the data set (Figure 1.2). The data set contained a huge number of missing values (Figure 1.3 and Figure 1.4) and had to be imputed to predict the over-valuation or under-valuation of the housing prices. </w:t>
      </w:r>
      <w:r w:rsidR="00FA687F">
        <w:t>Some data under “Land Use” column had more than 10 levels, as such they have been reduced to Residential, Commercial and Miscellaneous (Figure 1.</w:t>
      </w:r>
      <w:r w:rsidR="00BC63DC">
        <w:t>1</w:t>
      </w:r>
      <w:r w:rsidR="00FA687F">
        <w:t xml:space="preserve">5). </w:t>
      </w:r>
      <w:r w:rsidR="00C43072">
        <w:t>Since there were many missing values, the irrelevant columns were first removed</w:t>
      </w:r>
      <w:r w:rsidR="00FA687F">
        <w:t xml:space="preserve"> such </w:t>
      </w:r>
      <w:r w:rsidR="00BC63DC">
        <w:t xml:space="preserve">as </w:t>
      </w:r>
      <w:r w:rsidR="00BC63DC" w:rsidRPr="00FA687F">
        <w:t>‘</w:t>
      </w:r>
      <w:r w:rsidR="00FA687F" w:rsidRPr="00FA687F">
        <w:t>Unnamed: 0.1', 'Unnamed: 0',</w:t>
      </w:r>
      <w:r w:rsidR="00FA687F">
        <w:t xml:space="preserve"> </w:t>
      </w:r>
      <w:r w:rsidR="00FA687F" w:rsidRPr="00FA687F">
        <w:t>'Parcel ID',</w:t>
      </w:r>
      <w:r w:rsidR="00FA687F">
        <w:t xml:space="preserve"> </w:t>
      </w:r>
      <w:r w:rsidR="00FA687F" w:rsidRPr="00FA687F">
        <w:t>'Suite/ Condo   #',</w:t>
      </w:r>
      <w:r w:rsidR="00FA687F">
        <w:t xml:space="preserve"> </w:t>
      </w:r>
      <w:r w:rsidR="00FA687F" w:rsidRPr="00FA687F">
        <w:t>'Property City',</w:t>
      </w:r>
      <w:r w:rsidR="00FA687F">
        <w:t xml:space="preserve"> </w:t>
      </w:r>
      <w:r w:rsidR="00FA687F" w:rsidRPr="00FA687F">
        <w:t>'Property Address',</w:t>
      </w:r>
      <w:r w:rsidR="00FA687F">
        <w:t xml:space="preserve"> </w:t>
      </w:r>
      <w:r w:rsidR="00FA687F" w:rsidRPr="00FA687F">
        <w:t>'Legal Reference',</w:t>
      </w:r>
      <w:r w:rsidR="00FA687F">
        <w:t xml:space="preserve"> </w:t>
      </w:r>
      <w:r w:rsidR="00FA687F" w:rsidRPr="00FA687F">
        <w:t>'Owner Name',</w:t>
      </w:r>
      <w:r w:rsidR="00FA687F">
        <w:t xml:space="preserve"> </w:t>
      </w:r>
      <w:r w:rsidR="00FA687F" w:rsidRPr="00FA687F">
        <w:t>'Address',</w:t>
      </w:r>
      <w:r w:rsidR="00FA687F">
        <w:t xml:space="preserve"> </w:t>
      </w:r>
      <w:r w:rsidR="00FA687F" w:rsidRPr="00FA687F">
        <w:t>'City',</w:t>
      </w:r>
      <w:r w:rsidR="00FA687F">
        <w:t xml:space="preserve"> </w:t>
      </w:r>
      <w:r w:rsidR="00FA687F" w:rsidRPr="00FA687F">
        <w:t>'State',</w:t>
      </w:r>
      <w:r w:rsidR="00FA687F">
        <w:t xml:space="preserve"> </w:t>
      </w:r>
      <w:r w:rsidR="00FA687F" w:rsidRPr="00FA687F">
        <w:t xml:space="preserve">'Neighborhood', </w:t>
      </w:r>
      <w:r w:rsidR="00FA687F">
        <w:t xml:space="preserve">and </w:t>
      </w:r>
      <w:r w:rsidR="00FA687F" w:rsidRPr="00FA687F">
        <w:t>'image'</w:t>
      </w:r>
      <w:r w:rsidR="00FA687F">
        <w:t xml:space="preserve">. </w:t>
      </w:r>
      <w:r w:rsidR="00297F96">
        <w:t>The remaining missing values were imputed by utilizing the K-Nearest Neighbor method with k = 7. After conducting this imputation, there were no more missing values which can be observed in the Figure 1.</w:t>
      </w:r>
      <w:r w:rsidR="00BC63DC">
        <w:t>1</w:t>
      </w:r>
      <w:r w:rsidR="00297F96">
        <w:t xml:space="preserve">6. </w:t>
      </w:r>
      <w:r w:rsidR="00004A33">
        <w:t>To understand the data set better, a heat map was created and can be observed in the Appendix Figure 1.</w:t>
      </w:r>
      <w:r w:rsidR="00AC7368">
        <w:t>14</w:t>
      </w:r>
      <w:r w:rsidR="00004A33">
        <w:t xml:space="preserve"> where it was found that the </w:t>
      </w:r>
      <w:r w:rsidR="00AC7368">
        <w:t>variable “Sale Price” had a strong positive correlation with “Land Value”, “Building Value”, “Total Value”, “Finished Area” and “Full Bath, the variable “Total Value” had a strong positive correlation with “Land Value”, “Building Value”, “Finished Area”, “Bedrooms” and “Full Bath”</w:t>
      </w:r>
      <w:r w:rsidR="00EB116B">
        <w:t xml:space="preserve">, the variable “Land Value” had a strong correlation with “Building Value” and “Full Bath”. </w:t>
      </w:r>
      <w:r w:rsidR="00AC7368">
        <w:t xml:space="preserve"> </w:t>
      </w:r>
    </w:p>
    <w:p w14:paraId="784C3907" w14:textId="36178417" w:rsidR="00CF6A74" w:rsidRDefault="00FA687F" w:rsidP="00600325">
      <w:pPr>
        <w:ind w:firstLine="720"/>
        <w:jc w:val="both"/>
      </w:pPr>
      <w:r>
        <w:t>From analyzing this data set, it was found that the sale prices were higher in the middle of the year and on the last day of the month (Figure 1.</w:t>
      </w:r>
      <w:r w:rsidR="00BC63DC">
        <w:t>9</w:t>
      </w:r>
      <w:r>
        <w:t xml:space="preserve">). The year with highest housing sales was in 2015, where more than 160,000 unites were sold which was followed by the year 2014. </w:t>
      </w:r>
      <w:r w:rsidR="00C377C9">
        <w:t>Understanding the sales timelines can give us an idea on the best time to invest in Nashville. In the Figure 1.</w:t>
      </w:r>
      <w:r w:rsidR="00BC63DC">
        <w:t>10</w:t>
      </w:r>
      <w:r w:rsidR="00C377C9">
        <w:t>, we can see that most of the properties’ foundation type in Nashville were “Crawl”. Thus, it can be inferred that the foundation type “Crawl” is popular in the city. In Figure 1.</w:t>
      </w:r>
      <w:r w:rsidR="00BC63DC">
        <w:t>11</w:t>
      </w:r>
      <w:r w:rsidR="00C377C9">
        <w:t xml:space="preserve">, you can observe the number of vacant properties sold in Nashville. As such, most the properties sold between 2013 and 2016 were empty or new. </w:t>
      </w:r>
      <w:r w:rsidR="00600325">
        <w:t>Also, this chart shows a good demand for new properties. From the Figure 1.1</w:t>
      </w:r>
      <w:r w:rsidR="00BC63DC">
        <w:t>3.1 and Figure 1.13.2</w:t>
      </w:r>
      <w:r w:rsidR="00600325">
        <w:t xml:space="preserve">, we can interpret that there was a high demand for Nashville properties as compared to the other neighborhood properties where around 40,000 properties were sold in Nashville, the popular foundation type was “Crawl” and the exterior walls was “Brick”, and most properties had 3 </w:t>
      </w:r>
      <w:proofErr w:type="gramStart"/>
      <w:r w:rsidR="00600325">
        <w:t>bed rooms</w:t>
      </w:r>
      <w:proofErr w:type="gramEnd"/>
      <w:r w:rsidR="00600325">
        <w:t xml:space="preserve"> and 2 full bathrooms. </w:t>
      </w:r>
    </w:p>
    <w:p w14:paraId="19924A91" w14:textId="1C434A89" w:rsidR="0040515E" w:rsidRDefault="00E10467" w:rsidP="0040515E">
      <w:pPr>
        <w:ind w:firstLine="720"/>
        <w:jc w:val="both"/>
      </w:pPr>
      <w:r w:rsidRPr="00C13A7A">
        <w:t>To build the l</w:t>
      </w:r>
      <w:r>
        <w:t>ogistic</w:t>
      </w:r>
      <w:r w:rsidRPr="00C13A7A">
        <w:t xml:space="preserve"> regression model, the column “</w:t>
      </w:r>
      <w:r w:rsidR="00600325">
        <w:t>Total Price – Sale Price</w:t>
      </w:r>
      <w:r w:rsidRPr="00C13A7A">
        <w:t>” was the target</w:t>
      </w:r>
      <w:r w:rsidR="00F716F7">
        <w:t xml:space="preserve"> or dependent</w:t>
      </w:r>
      <w:r w:rsidRPr="00C13A7A">
        <w:t xml:space="preserve"> </w:t>
      </w:r>
      <w:r w:rsidR="00F21C7F" w:rsidRPr="00C13A7A">
        <w:t>variable</w:t>
      </w:r>
      <w:r w:rsidR="00BC63DC">
        <w:t xml:space="preserve"> (Figure 1.17)</w:t>
      </w:r>
      <w:r w:rsidR="00F21C7F" w:rsidRPr="00C13A7A">
        <w:t>,</w:t>
      </w:r>
      <w:r w:rsidRPr="00C13A7A">
        <w:t xml:space="preserve"> and the remaining columns were the independent variables</w:t>
      </w:r>
      <w:r w:rsidR="00F716F7">
        <w:t xml:space="preserve"> i.e., Sale Price, Acreage, Land Value, Building Value, Total Value, Finished Area, </w:t>
      </w:r>
      <w:r w:rsidR="00F716F7">
        <w:lastRenderedPageBreak/>
        <w:t xml:space="preserve">Year Built, Bedrooms, Full Bath, Half Bath, Sale Year, Sale Month, Sale Day, Sold As Vacant, Land Use, Tax District, Foundation Type, Exterior Wall, and Grade. </w:t>
      </w:r>
      <w:r w:rsidR="00600325">
        <w:t>The column “Total Price – Sale Price</w:t>
      </w:r>
      <w:r w:rsidR="00600325" w:rsidRPr="00C13A7A">
        <w:t>”</w:t>
      </w:r>
      <w:r w:rsidR="00600325">
        <w:t xml:space="preserve"> was created by calculating the difference between the variables “Total Sales” and “Sale Price” to understand the over-valuation or the under-valuation of the property</w:t>
      </w:r>
      <w:r w:rsidR="00E10D14">
        <w:t xml:space="preserve"> which was given a binary value of 0 or 1. </w:t>
      </w:r>
    </w:p>
    <w:p w14:paraId="2BD693FA" w14:textId="77777777" w:rsidR="00BC63DC" w:rsidRPr="00CE2E5D" w:rsidRDefault="00BC63DC" w:rsidP="00CA6872">
      <w:pPr>
        <w:ind w:firstLine="720"/>
        <w:jc w:val="both"/>
      </w:pPr>
    </w:p>
    <w:p w14:paraId="6FB40693" w14:textId="4A275AF6" w:rsidR="008F67E8" w:rsidRPr="00CE2E5D" w:rsidRDefault="00533DD8" w:rsidP="00CE2E5D">
      <w:pPr>
        <w:pStyle w:val="Heading2"/>
        <w:jc w:val="both"/>
        <w:rPr>
          <w:rFonts w:ascii="Times New Roman" w:hAnsi="Times New Roman" w:cs="Times New Roman"/>
          <w:sz w:val="24"/>
          <w:szCs w:val="24"/>
        </w:rPr>
      </w:pPr>
      <w:bookmarkStart w:id="3" w:name="_Toc107179357"/>
      <w:r w:rsidRPr="00CE2E5D">
        <w:rPr>
          <w:rFonts w:ascii="Times New Roman" w:hAnsi="Times New Roman" w:cs="Times New Roman"/>
          <w:sz w:val="24"/>
          <w:szCs w:val="24"/>
        </w:rPr>
        <w:t>PART 2</w:t>
      </w:r>
      <w:bookmarkEnd w:id="3"/>
    </w:p>
    <w:p w14:paraId="7245D65F" w14:textId="55FF7EED" w:rsidR="00FC59A0" w:rsidRPr="00CE2E5D" w:rsidRDefault="00FC59A0" w:rsidP="00CE2E5D">
      <w:pPr>
        <w:jc w:val="both"/>
      </w:pPr>
    </w:p>
    <w:p w14:paraId="7F5F2C33" w14:textId="5C8F2F0A" w:rsidR="0040515E" w:rsidRDefault="00CF6A74" w:rsidP="0040515E">
      <w:pPr>
        <w:ind w:firstLine="720"/>
        <w:jc w:val="both"/>
      </w:pPr>
      <w:r>
        <w:t xml:space="preserve">After this analysis, the logistic regression model was built where the data set was split into 80/20 train and test split and can be observed in the Appendix Figure </w:t>
      </w:r>
      <w:r w:rsidR="003544DC">
        <w:t>2</w:t>
      </w:r>
      <w:r>
        <w:t>.1</w:t>
      </w:r>
      <w:r w:rsidR="00CA6872">
        <w:t>. To determine the model performance, the confusion matrix and the classification report was plotted which can be observed in the Appendix Figure 2.2. As such, it can be observed that the true positive value was 7363, true negative value was 3892, false positive was 48 and false negative was 25. Also, the accuracy, precision and recall rate are 0.9935, 0.9878 and 0.9936 respectively and can be observed in the Figure 2.3. This indicated that the model was 99.35% accurate in making predictions, having a precision rate of 0.9878 i.e., the model was 98.78% correct in predicting the positive values and a recall rate of 0.99</w:t>
      </w:r>
      <w:r w:rsidR="006A6D8C">
        <w:t>36</w:t>
      </w:r>
      <w:r w:rsidR="00CA6872">
        <w:t xml:space="preserve"> i.e., the model was </w:t>
      </w:r>
      <w:r w:rsidR="006A6D8C">
        <w:t>99.36</w:t>
      </w:r>
      <w:r w:rsidR="00CA6872">
        <w:t xml:space="preserve">% correct in predicting positive classes. </w:t>
      </w:r>
    </w:p>
    <w:p w14:paraId="3180FC9B" w14:textId="77777777" w:rsidR="00701759" w:rsidRPr="00CE2E5D" w:rsidRDefault="00701759" w:rsidP="00CE2E5D">
      <w:pPr>
        <w:jc w:val="both"/>
      </w:pPr>
    </w:p>
    <w:p w14:paraId="1AFCE868" w14:textId="4077D01A" w:rsidR="007C7E02" w:rsidRPr="00CE2E5D" w:rsidRDefault="00D37C92" w:rsidP="00CE2E5D">
      <w:pPr>
        <w:pStyle w:val="Heading2"/>
        <w:jc w:val="both"/>
        <w:rPr>
          <w:rFonts w:ascii="Times New Roman" w:hAnsi="Times New Roman" w:cs="Times New Roman"/>
          <w:sz w:val="24"/>
          <w:szCs w:val="24"/>
        </w:rPr>
      </w:pPr>
      <w:bookmarkStart w:id="4" w:name="_Toc107179358"/>
      <w:r w:rsidRPr="00CE2E5D">
        <w:rPr>
          <w:rFonts w:ascii="Times New Roman" w:hAnsi="Times New Roman" w:cs="Times New Roman"/>
          <w:sz w:val="24"/>
          <w:szCs w:val="24"/>
        </w:rPr>
        <w:t>PART 3</w:t>
      </w:r>
      <w:bookmarkEnd w:id="4"/>
      <w:r w:rsidR="00884F13" w:rsidRPr="00CE2E5D">
        <w:rPr>
          <w:rFonts w:ascii="Times New Roman" w:hAnsi="Times New Roman" w:cs="Times New Roman"/>
          <w:sz w:val="24"/>
          <w:szCs w:val="24"/>
        </w:rPr>
        <w:t xml:space="preserve"> </w:t>
      </w:r>
    </w:p>
    <w:p w14:paraId="4F7743BF" w14:textId="2D6EC91C" w:rsidR="007C7E02" w:rsidRPr="00CE2E5D" w:rsidRDefault="007C7E02" w:rsidP="00CE2E5D">
      <w:pPr>
        <w:jc w:val="both"/>
      </w:pPr>
    </w:p>
    <w:p w14:paraId="5234034B" w14:textId="7AAF0134" w:rsidR="006A6D8C" w:rsidRDefault="00017E3C" w:rsidP="006A6D8C">
      <w:pPr>
        <w:ind w:firstLine="720"/>
        <w:jc w:val="both"/>
      </w:pPr>
      <w:r>
        <w:t xml:space="preserve">After building the Logistic Regression Model, </w:t>
      </w:r>
      <w:r w:rsidR="006A6D8C">
        <w:t xml:space="preserve">a decision tree model was built with 4 branches to predict the overpricing of the properties in Nashville which can be seen in the Appendix Figure 3.1. To determine the performance, the confusion matrix and its classification report was plotted which can be observed in the Appendix Figure 3.2 and Figure 3.3. As such, it can be observed that the true positive value was 7302, true negative value was 3620, false positive was 109 and false negative was 297. Also, the accuracy, precision and recall rate are 0.9641, 0.9707 and 0.9241 respectively and can be observed in the Figure 3.4. This indicated that the model was 96.41% accurate in making predictions, having a precision rate of 0.9707 i.e., the model was 97.07% correct in predicting the positive values and a recall rate of 0.9241 i.e., the model was 92.41% correct in predicting positive classes. </w:t>
      </w:r>
    </w:p>
    <w:p w14:paraId="1C3F42C8" w14:textId="7C0C7CD7" w:rsidR="00017E3C" w:rsidRDefault="006A6D8C" w:rsidP="0040515E">
      <w:pPr>
        <w:ind w:firstLine="720"/>
        <w:jc w:val="both"/>
      </w:pPr>
      <w:r>
        <w:t>Comparing the decision tree model to the logistic regression model, it was found that the a</w:t>
      </w:r>
      <w:r w:rsidR="00960089">
        <w:t xml:space="preserve">ccuracy, precision and recall rate of the logistic regression model was better than the decision tree model. Also, the false positive and the false negative values in the confusion matrix were much higher in the decision tree model which indicated that the logistic regression model had a better prediction rate. </w:t>
      </w:r>
    </w:p>
    <w:p w14:paraId="279D27AF" w14:textId="77777777" w:rsidR="007C7E02" w:rsidRPr="00CE2E5D" w:rsidRDefault="007C7E02" w:rsidP="00CE2E5D">
      <w:pPr>
        <w:pStyle w:val="Heading2"/>
        <w:jc w:val="both"/>
        <w:rPr>
          <w:rFonts w:ascii="Times New Roman" w:hAnsi="Times New Roman" w:cs="Times New Roman"/>
          <w:sz w:val="24"/>
          <w:szCs w:val="24"/>
        </w:rPr>
      </w:pPr>
    </w:p>
    <w:p w14:paraId="0274CA3D" w14:textId="62582334" w:rsidR="00D00775" w:rsidRDefault="007C7E02" w:rsidP="00CE2E5D">
      <w:pPr>
        <w:pStyle w:val="Heading2"/>
        <w:jc w:val="both"/>
        <w:rPr>
          <w:rFonts w:ascii="Times New Roman" w:hAnsi="Times New Roman" w:cs="Times New Roman"/>
          <w:sz w:val="24"/>
          <w:szCs w:val="24"/>
        </w:rPr>
      </w:pPr>
      <w:bookmarkStart w:id="5" w:name="_Toc107179359"/>
      <w:r w:rsidRPr="00CE2E5D">
        <w:rPr>
          <w:rFonts w:ascii="Times New Roman" w:hAnsi="Times New Roman" w:cs="Times New Roman"/>
          <w:sz w:val="24"/>
          <w:szCs w:val="24"/>
        </w:rPr>
        <w:t xml:space="preserve">PART </w:t>
      </w:r>
      <w:r w:rsidR="006A6D8C">
        <w:rPr>
          <w:rFonts w:ascii="Times New Roman" w:hAnsi="Times New Roman" w:cs="Times New Roman"/>
          <w:sz w:val="24"/>
          <w:szCs w:val="24"/>
        </w:rPr>
        <w:t>4</w:t>
      </w:r>
      <w:bookmarkEnd w:id="5"/>
      <w:r w:rsidR="00D00775">
        <w:rPr>
          <w:rFonts w:ascii="Times New Roman" w:hAnsi="Times New Roman" w:cs="Times New Roman"/>
          <w:sz w:val="24"/>
          <w:szCs w:val="24"/>
        </w:rPr>
        <w:t xml:space="preserve"> </w:t>
      </w:r>
    </w:p>
    <w:p w14:paraId="63279E66" w14:textId="01F4A273" w:rsidR="00D00775" w:rsidRDefault="00D00775" w:rsidP="00D00775"/>
    <w:p w14:paraId="604CBC38" w14:textId="58E1BE41" w:rsidR="00D00775" w:rsidRDefault="00D00775" w:rsidP="00360A8B">
      <w:pPr>
        <w:ind w:firstLine="720"/>
        <w:jc w:val="both"/>
      </w:pPr>
      <w:r>
        <w:t xml:space="preserve">From the data provided, a </w:t>
      </w:r>
      <w:r w:rsidR="00960089">
        <w:t xml:space="preserve">random forest </w:t>
      </w:r>
      <w:r>
        <w:t>model was built</w:t>
      </w:r>
      <w:r w:rsidR="00960089">
        <w:t xml:space="preserve">. </w:t>
      </w:r>
      <w:r>
        <w:t xml:space="preserve">To determine the performance, the confusion matrix </w:t>
      </w:r>
      <w:r w:rsidR="00971D1D">
        <w:t xml:space="preserve">was plotted which can be observed in the Appendix Figure 4.1. </w:t>
      </w:r>
      <w:r>
        <w:t xml:space="preserve">As such, it can be observed that the true positive value was </w:t>
      </w:r>
      <w:r w:rsidR="00960089">
        <w:t>7394</w:t>
      </w:r>
      <w:r>
        <w:t xml:space="preserve">, true negative value was </w:t>
      </w:r>
      <w:r w:rsidR="00960089">
        <w:t>3876</w:t>
      </w:r>
      <w:r>
        <w:t xml:space="preserve">, false positive was </w:t>
      </w:r>
      <w:r w:rsidR="00960089">
        <w:t>1</w:t>
      </w:r>
      <w:r>
        <w:t>7 and false negative was 4</w:t>
      </w:r>
      <w:r w:rsidR="00960089">
        <w:t>1</w:t>
      </w:r>
      <w:r>
        <w:t xml:space="preserve">. Also, </w:t>
      </w:r>
      <w:r w:rsidR="00971D1D">
        <w:t xml:space="preserve">the classification reports and </w:t>
      </w:r>
      <w:r>
        <w:t>the accuracy, precision and recall rate</w:t>
      </w:r>
      <w:r w:rsidR="00971D1D">
        <w:t xml:space="preserve"> can be found in the Figure 4.2. In this model, the accuracy, precision and recall rates</w:t>
      </w:r>
      <w:r>
        <w:t xml:space="preserve"> are 0.</w:t>
      </w:r>
      <w:r w:rsidR="00960089">
        <w:t>9948</w:t>
      </w:r>
      <w:r>
        <w:t>, 0.</w:t>
      </w:r>
      <w:r w:rsidR="00960089">
        <w:t>9956</w:t>
      </w:r>
      <w:r>
        <w:t xml:space="preserve"> and 0.</w:t>
      </w:r>
      <w:r w:rsidR="00960089">
        <w:t>9895</w:t>
      </w:r>
      <w:r>
        <w:t xml:space="preserve"> respectively. This indicated that the model was </w:t>
      </w:r>
      <w:r w:rsidR="00971D1D">
        <w:t>99.48</w:t>
      </w:r>
      <w:r>
        <w:t>% accurate in making predictions, having a precision rate of 0.</w:t>
      </w:r>
      <w:r w:rsidR="00971D1D">
        <w:t>9956</w:t>
      </w:r>
      <w:r>
        <w:t xml:space="preserve"> i.e., the model was </w:t>
      </w:r>
      <w:r w:rsidR="00971D1D">
        <w:t>99.56</w:t>
      </w:r>
      <w:r>
        <w:t>% correct in predicting the positive values and a recall rate of 0.</w:t>
      </w:r>
      <w:r w:rsidR="00971D1D">
        <w:t>9895</w:t>
      </w:r>
      <w:r>
        <w:t xml:space="preserve"> i.e., the model was </w:t>
      </w:r>
      <w:r w:rsidR="00971D1D">
        <w:t>98.95</w:t>
      </w:r>
      <w:r>
        <w:t xml:space="preserve">% correct in predicting positive classes. </w:t>
      </w:r>
    </w:p>
    <w:p w14:paraId="7ADD8DC7" w14:textId="2AD85038" w:rsidR="00D00775" w:rsidRDefault="00D00775" w:rsidP="005558A8">
      <w:pPr>
        <w:ind w:firstLine="720"/>
        <w:jc w:val="both"/>
      </w:pPr>
      <w:r>
        <w:lastRenderedPageBreak/>
        <w:t xml:space="preserve">Comparing the </w:t>
      </w:r>
      <w:r w:rsidR="00971D1D">
        <w:t>random forest</w:t>
      </w:r>
      <w:r>
        <w:t xml:space="preserve"> model to the other two models, it was found that </w:t>
      </w:r>
      <w:r w:rsidR="00971D1D">
        <w:t xml:space="preserve">the accuracy and the precision rate of the random forest model was higher than the other two models whereas the recall rate of the logistic regression model was the highest amongst the other models. </w:t>
      </w:r>
      <w:r w:rsidR="005558A8">
        <w:t xml:space="preserve">However, when the confusion matrix of the two models were compared, it was observed that the false positive value of the random forest confusion matrix was lower than the logistic regression model which indicated that the random forest model’s prediction would be better. </w:t>
      </w:r>
    </w:p>
    <w:p w14:paraId="2108BEC4" w14:textId="061E4356" w:rsidR="00D00775" w:rsidRPr="00D00775" w:rsidRDefault="00D00775" w:rsidP="0040515E">
      <w:pPr>
        <w:ind w:firstLine="720"/>
        <w:jc w:val="both"/>
      </w:pPr>
      <w:r>
        <w:t xml:space="preserve"> </w:t>
      </w:r>
    </w:p>
    <w:p w14:paraId="5D5CDB5C" w14:textId="692E1C47" w:rsidR="005558A8" w:rsidRDefault="00D00775" w:rsidP="005558A8">
      <w:pPr>
        <w:pStyle w:val="Heading2"/>
        <w:jc w:val="both"/>
        <w:rPr>
          <w:rFonts w:ascii="Times New Roman" w:hAnsi="Times New Roman" w:cs="Times New Roman"/>
          <w:sz w:val="24"/>
          <w:szCs w:val="24"/>
        </w:rPr>
      </w:pPr>
      <w:bookmarkStart w:id="6" w:name="_Toc107179360"/>
      <w:r>
        <w:rPr>
          <w:rFonts w:ascii="Times New Roman" w:hAnsi="Times New Roman" w:cs="Times New Roman"/>
          <w:sz w:val="24"/>
          <w:szCs w:val="24"/>
        </w:rPr>
        <w:t>PART 5</w:t>
      </w:r>
      <w:bookmarkEnd w:id="6"/>
    </w:p>
    <w:p w14:paraId="75CF5CF5" w14:textId="77777777" w:rsidR="005558A8" w:rsidRDefault="005558A8" w:rsidP="005558A8">
      <w:pPr>
        <w:ind w:firstLine="720"/>
        <w:jc w:val="both"/>
      </w:pPr>
    </w:p>
    <w:p w14:paraId="752F4598" w14:textId="48111C3C" w:rsidR="005558A8" w:rsidRDefault="005558A8" w:rsidP="005558A8">
      <w:pPr>
        <w:ind w:firstLine="720"/>
        <w:jc w:val="both"/>
      </w:pPr>
      <w:r>
        <w:t xml:space="preserve">From the data provided, a gradient boost model was built. To determine the performance, the confusion matrix was plotted which can be observed in the Appendix Figure 5.1. As such, it can be observed that the true positive value was 7394, true negative value was 3892, false positive was 17 and false negative was 25. Also, the classification reports and the accuracy, precision and recall rate can be found in the Figure 5.2. In this model, the accuracy, precision and recall rates are 0.9948, 0.9956 and 0.9895 respectively. This indicated that the model was 99.48% accurate in making predictions, having a precision rate of 0.9956 i.e., the model was 99.56% correct in predicting the positive values and a recall rate of 0.9895 i.e., the model was 98.95% correct in predicting positive classes. </w:t>
      </w:r>
    </w:p>
    <w:p w14:paraId="2A339301" w14:textId="2E227F3F" w:rsidR="005558A8" w:rsidRDefault="005558A8" w:rsidP="0083180F">
      <w:pPr>
        <w:ind w:firstLine="720"/>
        <w:jc w:val="both"/>
      </w:pPr>
      <w:r>
        <w:t>Comparing the random forest model to the other t</w:t>
      </w:r>
      <w:r w:rsidR="0083180F">
        <w:t>hree</w:t>
      </w:r>
      <w:r>
        <w:t xml:space="preserve"> models, it was found that the accuracy and the precision rate of the </w:t>
      </w:r>
      <w:r w:rsidR="0083180F">
        <w:t xml:space="preserve">gradient boost model and </w:t>
      </w:r>
      <w:r>
        <w:t>random forest model w</w:t>
      </w:r>
      <w:r w:rsidR="0083180F">
        <w:t>ere</w:t>
      </w:r>
      <w:r>
        <w:t xml:space="preserve"> higher than the other two models whereas the recall rate of the logistic regression model was the highest amongst </w:t>
      </w:r>
      <w:r w:rsidR="0083180F">
        <w:t>all the</w:t>
      </w:r>
      <w:r>
        <w:t xml:space="preserve"> other models. However, when the confusion matrix of the t</w:t>
      </w:r>
      <w:r w:rsidR="0083180F">
        <w:t>hree</w:t>
      </w:r>
      <w:r>
        <w:t xml:space="preserve"> models were compared, it was observed that the false positive value of the </w:t>
      </w:r>
      <w:r w:rsidR="0083180F">
        <w:t xml:space="preserve">gradient boost model and </w:t>
      </w:r>
      <w:r>
        <w:t>random forest confusion matrix w</w:t>
      </w:r>
      <w:r w:rsidR="0083180F">
        <w:t>ere the same at 17 and were</w:t>
      </w:r>
      <w:r>
        <w:t xml:space="preserve"> lower than the logistic regression model </w:t>
      </w:r>
      <w:r w:rsidR="0083180F">
        <w:t>whereas the false negative value of the gradient boost model was the lowest compared to all the other models. Thus, it can be inferred that the gradient boost model performed better than the other models.</w:t>
      </w:r>
      <w:r>
        <w:t xml:space="preserve"> </w:t>
      </w:r>
    </w:p>
    <w:p w14:paraId="7C7869D3" w14:textId="77777777" w:rsidR="00BC63DC" w:rsidRDefault="00BC63DC" w:rsidP="0083180F">
      <w:pPr>
        <w:ind w:firstLine="720"/>
        <w:jc w:val="both"/>
      </w:pPr>
    </w:p>
    <w:p w14:paraId="68C78BFE" w14:textId="436C9688" w:rsidR="005558A8" w:rsidRDefault="005558A8" w:rsidP="005558A8">
      <w:pPr>
        <w:pStyle w:val="Heading2"/>
        <w:jc w:val="both"/>
        <w:rPr>
          <w:rFonts w:ascii="Times New Roman" w:hAnsi="Times New Roman" w:cs="Times New Roman"/>
          <w:sz w:val="24"/>
          <w:szCs w:val="24"/>
        </w:rPr>
      </w:pPr>
      <w:bookmarkStart w:id="7" w:name="_Toc107179361"/>
      <w:r>
        <w:rPr>
          <w:rFonts w:ascii="Times New Roman" w:hAnsi="Times New Roman" w:cs="Times New Roman"/>
          <w:sz w:val="24"/>
          <w:szCs w:val="24"/>
        </w:rPr>
        <w:t>PART 6</w:t>
      </w:r>
      <w:bookmarkEnd w:id="7"/>
    </w:p>
    <w:p w14:paraId="37D7C96E" w14:textId="6C575B9F" w:rsidR="0083180F" w:rsidRDefault="0083180F" w:rsidP="0083180F"/>
    <w:p w14:paraId="688075E1" w14:textId="51126F44" w:rsidR="0083180F" w:rsidRDefault="0083180F" w:rsidP="0083180F">
      <w:pPr>
        <w:ind w:firstLine="720"/>
        <w:jc w:val="both"/>
      </w:pPr>
      <w:r>
        <w:t xml:space="preserve">From the data provided, a neural network model was built and can be observed in the Appendix Figure 6.1. To determine the performance, the confusion matrix and the classification report were plotted which can be observed in the Appendix Figure 6.2. As such, it can be observed that the true positive value was 7380, true negative value was 3894, false positive was 31 and false negative was 23. Also, </w:t>
      </w:r>
      <w:r w:rsidR="00EB63C5">
        <w:t xml:space="preserve">the model had an </w:t>
      </w:r>
      <w:r>
        <w:t xml:space="preserve">accuracy, precision and recall rates </w:t>
      </w:r>
      <w:r w:rsidR="00EB63C5">
        <w:t>of approximately 99.52%, 99% and 99%</w:t>
      </w:r>
      <w:r>
        <w:t xml:space="preserve"> respectively</w:t>
      </w:r>
      <w:r w:rsidR="00EB63C5">
        <w:t xml:space="preserve"> which </w:t>
      </w:r>
      <w:r>
        <w:t>indicated that the model was 99.</w:t>
      </w:r>
      <w:r w:rsidR="00EB63C5">
        <w:t>52</w:t>
      </w:r>
      <w:r>
        <w:t xml:space="preserve">% accurate in making predictions, </w:t>
      </w:r>
      <w:r w:rsidR="00EB63C5">
        <w:t xml:space="preserve">correctly predicted the positive values by 99% and correctly predicted the positive classes by 99%. </w:t>
      </w:r>
    </w:p>
    <w:p w14:paraId="59D04A17" w14:textId="6469E110" w:rsidR="005558A8" w:rsidRDefault="0083180F" w:rsidP="0040515E">
      <w:pPr>
        <w:ind w:firstLine="720"/>
        <w:jc w:val="both"/>
      </w:pPr>
      <w:r>
        <w:t xml:space="preserve">Comparing the </w:t>
      </w:r>
      <w:r w:rsidR="00EB63C5">
        <w:t>neural network</w:t>
      </w:r>
      <w:r>
        <w:t xml:space="preserve"> model to the other models, it was found that the accuracy </w:t>
      </w:r>
      <w:r w:rsidR="00EB63C5">
        <w:t xml:space="preserve">rate of the neural network model was the highest than the other models whereas the gradient boost model had the highest precision </w:t>
      </w:r>
      <w:r w:rsidR="00AC7368">
        <w:t>rate,</w:t>
      </w:r>
      <w:r w:rsidR="00EB63C5">
        <w:t xml:space="preserve"> and the logistic regression model had the highest recall rate. However, when the confusion matrix of all the models were compared, it was found that the false positive value of the </w:t>
      </w:r>
      <w:r w:rsidR="001758F3">
        <w:t xml:space="preserve">gradient boost model and the random forest model were the least and same at 17 whereas the false negative value of the neural network model was the least compared to all the models followed by the gradient boost model. Since the false positive value has more importance in understanding the model prediction, it can be said that the gradient boost model performed better than the other models. </w:t>
      </w:r>
    </w:p>
    <w:p w14:paraId="4CEC0A4A" w14:textId="77777777" w:rsidR="0040515E" w:rsidRDefault="0040515E" w:rsidP="0040515E">
      <w:pPr>
        <w:ind w:firstLine="720"/>
        <w:jc w:val="both"/>
      </w:pPr>
    </w:p>
    <w:p w14:paraId="31FD13C3" w14:textId="4A527E9E" w:rsidR="005558A8" w:rsidRPr="005558A8" w:rsidRDefault="005558A8" w:rsidP="005558A8">
      <w:pPr>
        <w:pStyle w:val="Heading2"/>
        <w:jc w:val="both"/>
        <w:rPr>
          <w:rFonts w:ascii="Times New Roman" w:hAnsi="Times New Roman" w:cs="Times New Roman"/>
          <w:sz w:val="24"/>
          <w:szCs w:val="24"/>
        </w:rPr>
      </w:pPr>
      <w:bookmarkStart w:id="8" w:name="_Toc107179362"/>
      <w:r>
        <w:rPr>
          <w:rFonts w:ascii="Times New Roman" w:hAnsi="Times New Roman" w:cs="Times New Roman"/>
          <w:sz w:val="24"/>
          <w:szCs w:val="24"/>
        </w:rPr>
        <w:lastRenderedPageBreak/>
        <w:t>PART 7</w:t>
      </w:r>
      <w:bookmarkEnd w:id="8"/>
      <w:r>
        <w:rPr>
          <w:rFonts w:ascii="Times New Roman" w:hAnsi="Times New Roman" w:cs="Times New Roman"/>
          <w:sz w:val="24"/>
          <w:szCs w:val="24"/>
        </w:rPr>
        <w:t xml:space="preserve"> </w:t>
      </w:r>
    </w:p>
    <w:p w14:paraId="05B33232" w14:textId="77777777" w:rsidR="00D00775" w:rsidRPr="00D00775" w:rsidRDefault="00D00775" w:rsidP="00D00775"/>
    <w:p w14:paraId="4C59F510" w14:textId="5471C180" w:rsidR="005558A8" w:rsidRDefault="001758F3" w:rsidP="005558A8">
      <w:pPr>
        <w:ind w:firstLine="720"/>
        <w:jc w:val="both"/>
      </w:pPr>
      <w:r>
        <w:t xml:space="preserve">To gain a better and clearer understanding of all models built, multiple benchmarking metric have been used and can be observed below: </w:t>
      </w:r>
      <w:r w:rsidR="007C7E02" w:rsidRPr="00CE2E5D">
        <w:tab/>
      </w:r>
      <w:r w:rsidR="005558A8">
        <w:t xml:space="preserve"> </w:t>
      </w:r>
    </w:p>
    <w:p w14:paraId="2B192E7B" w14:textId="77777777" w:rsidR="001758F3" w:rsidRDefault="001758F3" w:rsidP="005558A8">
      <w:pPr>
        <w:ind w:firstLine="720"/>
        <w:jc w:val="both"/>
      </w:pPr>
    </w:p>
    <w:tbl>
      <w:tblPr>
        <w:tblStyle w:val="TableGrid"/>
        <w:tblW w:w="7871" w:type="dxa"/>
        <w:jc w:val="center"/>
        <w:tblLook w:val="04A0" w:firstRow="1" w:lastRow="0" w:firstColumn="1" w:lastColumn="0" w:noHBand="0" w:noVBand="1"/>
      </w:tblPr>
      <w:tblGrid>
        <w:gridCol w:w="2936"/>
        <w:gridCol w:w="1756"/>
        <w:gridCol w:w="1730"/>
        <w:gridCol w:w="1449"/>
      </w:tblGrid>
      <w:tr w:rsidR="001758F3" w14:paraId="277296A6" w14:textId="77777777" w:rsidTr="00104ECF">
        <w:trPr>
          <w:jc w:val="center"/>
        </w:trPr>
        <w:tc>
          <w:tcPr>
            <w:tcW w:w="2936" w:type="dxa"/>
          </w:tcPr>
          <w:p w14:paraId="0246B467" w14:textId="77777777" w:rsidR="001758F3" w:rsidRDefault="001758F3" w:rsidP="00104ECF">
            <w:pPr>
              <w:jc w:val="center"/>
            </w:pPr>
            <w:r>
              <w:t>Model</w:t>
            </w:r>
          </w:p>
        </w:tc>
        <w:tc>
          <w:tcPr>
            <w:tcW w:w="1756" w:type="dxa"/>
          </w:tcPr>
          <w:p w14:paraId="6D837E20" w14:textId="77777777" w:rsidR="001758F3" w:rsidRDefault="001758F3" w:rsidP="00104ECF">
            <w:pPr>
              <w:jc w:val="center"/>
            </w:pPr>
            <w:r>
              <w:t>Accuracy Rate</w:t>
            </w:r>
          </w:p>
        </w:tc>
        <w:tc>
          <w:tcPr>
            <w:tcW w:w="1730" w:type="dxa"/>
          </w:tcPr>
          <w:p w14:paraId="688A7FFF" w14:textId="77777777" w:rsidR="001758F3" w:rsidRDefault="001758F3" w:rsidP="00104ECF">
            <w:pPr>
              <w:jc w:val="center"/>
            </w:pPr>
            <w:r>
              <w:t>Precision Rate</w:t>
            </w:r>
          </w:p>
        </w:tc>
        <w:tc>
          <w:tcPr>
            <w:tcW w:w="1449" w:type="dxa"/>
          </w:tcPr>
          <w:p w14:paraId="245D3979" w14:textId="77777777" w:rsidR="001758F3" w:rsidRDefault="001758F3" w:rsidP="00104ECF">
            <w:pPr>
              <w:jc w:val="center"/>
            </w:pPr>
            <w:r>
              <w:t>Recall Rate</w:t>
            </w:r>
          </w:p>
        </w:tc>
      </w:tr>
      <w:tr w:rsidR="001758F3" w14:paraId="5F9E3BAA" w14:textId="77777777" w:rsidTr="00104ECF">
        <w:trPr>
          <w:jc w:val="center"/>
        </w:trPr>
        <w:tc>
          <w:tcPr>
            <w:tcW w:w="2936" w:type="dxa"/>
          </w:tcPr>
          <w:p w14:paraId="720A20EA" w14:textId="77777777" w:rsidR="001758F3" w:rsidRDefault="001758F3" w:rsidP="00104ECF">
            <w:pPr>
              <w:jc w:val="both"/>
            </w:pPr>
            <w:r>
              <w:t>Logistic Regression Model</w:t>
            </w:r>
          </w:p>
        </w:tc>
        <w:tc>
          <w:tcPr>
            <w:tcW w:w="1756" w:type="dxa"/>
          </w:tcPr>
          <w:p w14:paraId="099D9D35" w14:textId="1F291F91" w:rsidR="001758F3" w:rsidRDefault="001758F3" w:rsidP="00104ECF">
            <w:pPr>
              <w:jc w:val="center"/>
            </w:pPr>
            <w:r>
              <w:t>99.35%</w:t>
            </w:r>
          </w:p>
        </w:tc>
        <w:tc>
          <w:tcPr>
            <w:tcW w:w="1730" w:type="dxa"/>
          </w:tcPr>
          <w:p w14:paraId="7EA4B8D1" w14:textId="66311564" w:rsidR="001758F3" w:rsidRDefault="00F61FA1" w:rsidP="00104ECF">
            <w:pPr>
              <w:jc w:val="center"/>
            </w:pPr>
            <w:r>
              <w:t>98.78</w:t>
            </w:r>
            <w:r w:rsidR="001758F3">
              <w:t>%</w:t>
            </w:r>
          </w:p>
        </w:tc>
        <w:tc>
          <w:tcPr>
            <w:tcW w:w="1449" w:type="dxa"/>
          </w:tcPr>
          <w:p w14:paraId="10531D78" w14:textId="12AFC122" w:rsidR="001758F3" w:rsidRDefault="00F61FA1" w:rsidP="00104ECF">
            <w:pPr>
              <w:jc w:val="center"/>
            </w:pPr>
            <w:r>
              <w:t>99.36</w:t>
            </w:r>
            <w:r w:rsidR="001758F3">
              <w:t>%</w:t>
            </w:r>
          </w:p>
        </w:tc>
      </w:tr>
      <w:tr w:rsidR="001758F3" w14:paraId="556BA140" w14:textId="77777777" w:rsidTr="00104ECF">
        <w:trPr>
          <w:jc w:val="center"/>
        </w:trPr>
        <w:tc>
          <w:tcPr>
            <w:tcW w:w="2936" w:type="dxa"/>
          </w:tcPr>
          <w:p w14:paraId="5463D601" w14:textId="17C438B0" w:rsidR="001758F3" w:rsidRDefault="001758F3" w:rsidP="00104ECF">
            <w:pPr>
              <w:jc w:val="both"/>
            </w:pPr>
            <w:r>
              <w:t>Decision Tree Model</w:t>
            </w:r>
          </w:p>
        </w:tc>
        <w:tc>
          <w:tcPr>
            <w:tcW w:w="1756" w:type="dxa"/>
          </w:tcPr>
          <w:p w14:paraId="1515B7C3" w14:textId="11781F44" w:rsidR="001758F3" w:rsidRDefault="00F61FA1" w:rsidP="00104ECF">
            <w:pPr>
              <w:jc w:val="center"/>
            </w:pPr>
            <w:r>
              <w:t>96.41</w:t>
            </w:r>
            <w:r w:rsidR="001758F3">
              <w:t>%</w:t>
            </w:r>
          </w:p>
        </w:tc>
        <w:tc>
          <w:tcPr>
            <w:tcW w:w="1730" w:type="dxa"/>
          </w:tcPr>
          <w:p w14:paraId="7D376DAE" w14:textId="2FABF3E3" w:rsidR="001758F3" w:rsidRDefault="00F61FA1" w:rsidP="00104ECF">
            <w:pPr>
              <w:jc w:val="center"/>
            </w:pPr>
            <w:r>
              <w:t>97.07</w:t>
            </w:r>
            <w:r w:rsidR="001758F3">
              <w:t>%</w:t>
            </w:r>
          </w:p>
        </w:tc>
        <w:tc>
          <w:tcPr>
            <w:tcW w:w="1449" w:type="dxa"/>
          </w:tcPr>
          <w:p w14:paraId="5277B51B" w14:textId="262DF78F" w:rsidR="001758F3" w:rsidRDefault="00F61FA1" w:rsidP="00104ECF">
            <w:pPr>
              <w:jc w:val="center"/>
            </w:pPr>
            <w:r>
              <w:t>92.41</w:t>
            </w:r>
            <w:r w:rsidR="001758F3">
              <w:t>%</w:t>
            </w:r>
          </w:p>
        </w:tc>
      </w:tr>
      <w:tr w:rsidR="001758F3" w14:paraId="0E78536D" w14:textId="77777777" w:rsidTr="00104ECF">
        <w:trPr>
          <w:jc w:val="center"/>
        </w:trPr>
        <w:tc>
          <w:tcPr>
            <w:tcW w:w="2936" w:type="dxa"/>
          </w:tcPr>
          <w:p w14:paraId="1D16094A" w14:textId="4C5C442C" w:rsidR="001758F3" w:rsidRDefault="001758F3" w:rsidP="00104ECF">
            <w:pPr>
              <w:jc w:val="both"/>
            </w:pPr>
            <w:r>
              <w:t>Random Forest Model</w:t>
            </w:r>
          </w:p>
        </w:tc>
        <w:tc>
          <w:tcPr>
            <w:tcW w:w="1756" w:type="dxa"/>
          </w:tcPr>
          <w:p w14:paraId="716F2B14" w14:textId="455368FE" w:rsidR="001758F3" w:rsidRDefault="00F61FA1" w:rsidP="00104ECF">
            <w:pPr>
              <w:jc w:val="center"/>
            </w:pPr>
            <w:r>
              <w:t>99.48</w:t>
            </w:r>
            <w:r w:rsidR="001758F3">
              <w:t>%</w:t>
            </w:r>
          </w:p>
        </w:tc>
        <w:tc>
          <w:tcPr>
            <w:tcW w:w="1730" w:type="dxa"/>
          </w:tcPr>
          <w:p w14:paraId="50D49E3E" w14:textId="5B95ED03" w:rsidR="001758F3" w:rsidRDefault="00F61FA1" w:rsidP="00104ECF">
            <w:pPr>
              <w:jc w:val="center"/>
            </w:pPr>
            <w:r>
              <w:t>99.56</w:t>
            </w:r>
            <w:r w:rsidR="001758F3">
              <w:t>%</w:t>
            </w:r>
          </w:p>
        </w:tc>
        <w:tc>
          <w:tcPr>
            <w:tcW w:w="1449" w:type="dxa"/>
          </w:tcPr>
          <w:p w14:paraId="07C793A8" w14:textId="195806E4" w:rsidR="001758F3" w:rsidRDefault="00F61FA1" w:rsidP="00104ECF">
            <w:pPr>
              <w:jc w:val="center"/>
            </w:pPr>
            <w:r>
              <w:t>98.95</w:t>
            </w:r>
            <w:r w:rsidR="001758F3">
              <w:t>%</w:t>
            </w:r>
          </w:p>
        </w:tc>
      </w:tr>
      <w:tr w:rsidR="001758F3" w14:paraId="4E10E27D" w14:textId="77777777" w:rsidTr="00104ECF">
        <w:trPr>
          <w:jc w:val="center"/>
        </w:trPr>
        <w:tc>
          <w:tcPr>
            <w:tcW w:w="2936" w:type="dxa"/>
          </w:tcPr>
          <w:p w14:paraId="7792D328" w14:textId="7B631E8D" w:rsidR="001758F3" w:rsidRDefault="001758F3" w:rsidP="00104ECF">
            <w:pPr>
              <w:jc w:val="both"/>
            </w:pPr>
            <w:r>
              <w:t>Gradient Boost Model</w:t>
            </w:r>
          </w:p>
        </w:tc>
        <w:tc>
          <w:tcPr>
            <w:tcW w:w="1756" w:type="dxa"/>
          </w:tcPr>
          <w:p w14:paraId="56BBA80E" w14:textId="61ACF298" w:rsidR="001758F3" w:rsidRDefault="00F61FA1" w:rsidP="00104ECF">
            <w:pPr>
              <w:jc w:val="center"/>
            </w:pPr>
            <w:r>
              <w:t>99.48%</w:t>
            </w:r>
          </w:p>
        </w:tc>
        <w:tc>
          <w:tcPr>
            <w:tcW w:w="1730" w:type="dxa"/>
          </w:tcPr>
          <w:p w14:paraId="782B0B1B" w14:textId="77FA6981" w:rsidR="001758F3" w:rsidRDefault="00F61FA1" w:rsidP="00104ECF">
            <w:pPr>
              <w:jc w:val="center"/>
            </w:pPr>
            <w:r>
              <w:t>99.56%</w:t>
            </w:r>
          </w:p>
        </w:tc>
        <w:tc>
          <w:tcPr>
            <w:tcW w:w="1449" w:type="dxa"/>
          </w:tcPr>
          <w:p w14:paraId="26560BD6" w14:textId="5222E44D" w:rsidR="001758F3" w:rsidRDefault="00F61FA1" w:rsidP="00104ECF">
            <w:pPr>
              <w:jc w:val="center"/>
            </w:pPr>
            <w:r>
              <w:t>98.95%</w:t>
            </w:r>
          </w:p>
        </w:tc>
      </w:tr>
      <w:tr w:rsidR="001758F3" w14:paraId="38B2BCF1" w14:textId="77777777" w:rsidTr="00104ECF">
        <w:trPr>
          <w:jc w:val="center"/>
        </w:trPr>
        <w:tc>
          <w:tcPr>
            <w:tcW w:w="2936" w:type="dxa"/>
          </w:tcPr>
          <w:p w14:paraId="78CDB5C4" w14:textId="619175F1" w:rsidR="001758F3" w:rsidRDefault="001758F3" w:rsidP="00104ECF">
            <w:pPr>
              <w:jc w:val="both"/>
            </w:pPr>
            <w:r>
              <w:t>Neural Network Model</w:t>
            </w:r>
          </w:p>
        </w:tc>
        <w:tc>
          <w:tcPr>
            <w:tcW w:w="1756" w:type="dxa"/>
          </w:tcPr>
          <w:p w14:paraId="06C310AD" w14:textId="2B1484EE" w:rsidR="001758F3" w:rsidRDefault="00F61FA1" w:rsidP="00104ECF">
            <w:pPr>
              <w:jc w:val="center"/>
            </w:pPr>
            <w:r>
              <w:t>99.52%</w:t>
            </w:r>
          </w:p>
        </w:tc>
        <w:tc>
          <w:tcPr>
            <w:tcW w:w="1730" w:type="dxa"/>
          </w:tcPr>
          <w:p w14:paraId="046362B1" w14:textId="63B7F89B" w:rsidR="001758F3" w:rsidRDefault="00F61FA1" w:rsidP="00104ECF">
            <w:pPr>
              <w:jc w:val="center"/>
            </w:pPr>
            <w:r>
              <w:t>99%</w:t>
            </w:r>
          </w:p>
        </w:tc>
        <w:tc>
          <w:tcPr>
            <w:tcW w:w="1449" w:type="dxa"/>
          </w:tcPr>
          <w:p w14:paraId="73CDC95C" w14:textId="02794F17" w:rsidR="001758F3" w:rsidRDefault="00F61FA1" w:rsidP="00104ECF">
            <w:pPr>
              <w:jc w:val="center"/>
            </w:pPr>
            <w:r>
              <w:t>99%</w:t>
            </w:r>
          </w:p>
        </w:tc>
      </w:tr>
    </w:tbl>
    <w:p w14:paraId="39252356" w14:textId="77777777" w:rsidR="001758F3" w:rsidRDefault="001758F3" w:rsidP="001758F3">
      <w:pPr>
        <w:ind w:firstLine="720"/>
        <w:jc w:val="both"/>
      </w:pPr>
    </w:p>
    <w:p w14:paraId="60C9708F" w14:textId="0018FC81" w:rsidR="001758F3" w:rsidRDefault="001758F3" w:rsidP="001758F3">
      <w:pPr>
        <w:ind w:firstLine="720"/>
        <w:jc w:val="center"/>
        <w:rPr>
          <w:i/>
          <w:iCs/>
        </w:rPr>
      </w:pPr>
      <w:r>
        <w:rPr>
          <w:i/>
          <w:iCs/>
        </w:rPr>
        <w:t>Table 1: Metrics of all the models built</w:t>
      </w:r>
    </w:p>
    <w:p w14:paraId="599B8FD8" w14:textId="77777777" w:rsidR="001758F3" w:rsidRDefault="001758F3" w:rsidP="001758F3">
      <w:pPr>
        <w:ind w:firstLine="720"/>
        <w:jc w:val="center"/>
        <w:rPr>
          <w:i/>
          <w:iCs/>
        </w:rPr>
      </w:pPr>
    </w:p>
    <w:p w14:paraId="6A0310B6" w14:textId="469ABF70" w:rsidR="00F61FA1" w:rsidRDefault="001758F3" w:rsidP="001758F3">
      <w:pPr>
        <w:ind w:firstLine="720"/>
        <w:jc w:val="both"/>
      </w:pPr>
      <w:r>
        <w:t xml:space="preserve">From the above table, it can be observed that the </w:t>
      </w:r>
      <w:r w:rsidR="00F61FA1">
        <w:t xml:space="preserve">Neural Network Model has the best accuracy rate, whereas the random forest model and gradient boost model have the best precision rate and the logistic regression model has the highest recall rate. However, to understand which model would predict better, the confusion matrix of these models </w:t>
      </w:r>
      <w:proofErr w:type="gramStart"/>
      <w:r w:rsidR="00F61FA1">
        <w:t>were</w:t>
      </w:r>
      <w:proofErr w:type="gramEnd"/>
      <w:r w:rsidR="00F61FA1">
        <w:t xml:space="preserve"> compared and can be seen below: </w:t>
      </w:r>
    </w:p>
    <w:p w14:paraId="39AF0561" w14:textId="0A6E1DFA" w:rsidR="00F61FA1" w:rsidRDefault="00F61FA1" w:rsidP="001758F3">
      <w:pPr>
        <w:ind w:firstLine="720"/>
        <w:jc w:val="both"/>
      </w:pPr>
    </w:p>
    <w:tbl>
      <w:tblPr>
        <w:tblStyle w:val="TableGrid"/>
        <w:tblW w:w="9129" w:type="dxa"/>
        <w:jc w:val="center"/>
        <w:tblLook w:val="04A0" w:firstRow="1" w:lastRow="0" w:firstColumn="1" w:lastColumn="0" w:noHBand="0" w:noVBand="1"/>
      </w:tblPr>
      <w:tblGrid>
        <w:gridCol w:w="2915"/>
        <w:gridCol w:w="1623"/>
        <w:gridCol w:w="1716"/>
        <w:gridCol w:w="1463"/>
        <w:gridCol w:w="1412"/>
      </w:tblGrid>
      <w:tr w:rsidR="00F61FA1" w14:paraId="6460F0A2" w14:textId="320D5529" w:rsidTr="00F61FA1">
        <w:trPr>
          <w:jc w:val="center"/>
        </w:trPr>
        <w:tc>
          <w:tcPr>
            <w:tcW w:w="2915" w:type="dxa"/>
          </w:tcPr>
          <w:p w14:paraId="0E962ED6" w14:textId="77777777" w:rsidR="00F61FA1" w:rsidRDefault="00F61FA1" w:rsidP="00104ECF">
            <w:pPr>
              <w:jc w:val="center"/>
            </w:pPr>
            <w:r>
              <w:t>Model</w:t>
            </w:r>
          </w:p>
        </w:tc>
        <w:tc>
          <w:tcPr>
            <w:tcW w:w="1623" w:type="dxa"/>
          </w:tcPr>
          <w:p w14:paraId="328F742D" w14:textId="44272059" w:rsidR="00F61FA1" w:rsidRDefault="00F61FA1" w:rsidP="00104ECF">
            <w:pPr>
              <w:jc w:val="center"/>
            </w:pPr>
            <w:r>
              <w:t>True Positive</w:t>
            </w:r>
          </w:p>
        </w:tc>
        <w:tc>
          <w:tcPr>
            <w:tcW w:w="1716" w:type="dxa"/>
          </w:tcPr>
          <w:p w14:paraId="4468B12C" w14:textId="6CAE5898" w:rsidR="00F61FA1" w:rsidRDefault="00F61FA1" w:rsidP="00104ECF">
            <w:pPr>
              <w:jc w:val="center"/>
            </w:pPr>
            <w:r>
              <w:t>True Negative</w:t>
            </w:r>
          </w:p>
        </w:tc>
        <w:tc>
          <w:tcPr>
            <w:tcW w:w="1463" w:type="dxa"/>
          </w:tcPr>
          <w:p w14:paraId="7F61C21E" w14:textId="6CFB8EAA" w:rsidR="00F61FA1" w:rsidRDefault="00F61FA1" w:rsidP="00104ECF">
            <w:pPr>
              <w:jc w:val="center"/>
            </w:pPr>
            <w:r>
              <w:t>False Positive</w:t>
            </w:r>
          </w:p>
        </w:tc>
        <w:tc>
          <w:tcPr>
            <w:tcW w:w="1412" w:type="dxa"/>
          </w:tcPr>
          <w:p w14:paraId="4488DC23" w14:textId="4E92F931" w:rsidR="00F61FA1" w:rsidRDefault="00F61FA1" w:rsidP="00104ECF">
            <w:pPr>
              <w:jc w:val="center"/>
            </w:pPr>
            <w:r>
              <w:t>False Negative</w:t>
            </w:r>
          </w:p>
        </w:tc>
      </w:tr>
      <w:tr w:rsidR="00F61FA1" w14:paraId="606B841C" w14:textId="5172072D" w:rsidTr="00F61FA1">
        <w:trPr>
          <w:jc w:val="center"/>
        </w:trPr>
        <w:tc>
          <w:tcPr>
            <w:tcW w:w="2915" w:type="dxa"/>
          </w:tcPr>
          <w:p w14:paraId="75FC5AE1" w14:textId="77777777" w:rsidR="00F61FA1" w:rsidRDefault="00F61FA1" w:rsidP="00104ECF">
            <w:pPr>
              <w:jc w:val="both"/>
            </w:pPr>
            <w:r>
              <w:t>Logistic Regression Model</w:t>
            </w:r>
          </w:p>
        </w:tc>
        <w:tc>
          <w:tcPr>
            <w:tcW w:w="1623" w:type="dxa"/>
          </w:tcPr>
          <w:p w14:paraId="6D375662" w14:textId="69B489F6" w:rsidR="00F61FA1" w:rsidRDefault="001B0058" w:rsidP="00104ECF">
            <w:pPr>
              <w:jc w:val="center"/>
            </w:pPr>
            <w:r>
              <w:t>7363</w:t>
            </w:r>
          </w:p>
        </w:tc>
        <w:tc>
          <w:tcPr>
            <w:tcW w:w="1716" w:type="dxa"/>
          </w:tcPr>
          <w:p w14:paraId="7EF9D61F" w14:textId="4CE837A4" w:rsidR="00F61FA1" w:rsidRDefault="001B0058" w:rsidP="00104ECF">
            <w:pPr>
              <w:jc w:val="center"/>
            </w:pPr>
            <w:r>
              <w:t>3892</w:t>
            </w:r>
          </w:p>
        </w:tc>
        <w:tc>
          <w:tcPr>
            <w:tcW w:w="1463" w:type="dxa"/>
          </w:tcPr>
          <w:p w14:paraId="51987273" w14:textId="61D1A28B" w:rsidR="00F61FA1" w:rsidRDefault="001B0058" w:rsidP="00104ECF">
            <w:pPr>
              <w:jc w:val="center"/>
            </w:pPr>
            <w:r>
              <w:t>48</w:t>
            </w:r>
          </w:p>
        </w:tc>
        <w:tc>
          <w:tcPr>
            <w:tcW w:w="1412" w:type="dxa"/>
          </w:tcPr>
          <w:p w14:paraId="1E8A28BC" w14:textId="664ADDB0" w:rsidR="00F61FA1" w:rsidRDefault="001B0058" w:rsidP="00104ECF">
            <w:pPr>
              <w:jc w:val="center"/>
            </w:pPr>
            <w:r>
              <w:t>25</w:t>
            </w:r>
          </w:p>
        </w:tc>
      </w:tr>
      <w:tr w:rsidR="00F61FA1" w14:paraId="65F4D0AA" w14:textId="3549708A" w:rsidTr="00F61FA1">
        <w:trPr>
          <w:jc w:val="center"/>
        </w:trPr>
        <w:tc>
          <w:tcPr>
            <w:tcW w:w="2915" w:type="dxa"/>
          </w:tcPr>
          <w:p w14:paraId="17B81A50" w14:textId="77777777" w:rsidR="00F61FA1" w:rsidRDefault="00F61FA1" w:rsidP="00104ECF">
            <w:pPr>
              <w:jc w:val="both"/>
            </w:pPr>
            <w:r>
              <w:t>Decision Tree Model</w:t>
            </w:r>
          </w:p>
        </w:tc>
        <w:tc>
          <w:tcPr>
            <w:tcW w:w="1623" w:type="dxa"/>
          </w:tcPr>
          <w:p w14:paraId="0CD6375F" w14:textId="66415E50" w:rsidR="00F61FA1" w:rsidRDefault="001B0058" w:rsidP="00104ECF">
            <w:pPr>
              <w:jc w:val="center"/>
            </w:pPr>
            <w:r>
              <w:t>7302</w:t>
            </w:r>
          </w:p>
        </w:tc>
        <w:tc>
          <w:tcPr>
            <w:tcW w:w="1716" w:type="dxa"/>
          </w:tcPr>
          <w:p w14:paraId="1116F5DB" w14:textId="6AA06508" w:rsidR="00F61FA1" w:rsidRDefault="001B0058" w:rsidP="00104ECF">
            <w:pPr>
              <w:jc w:val="center"/>
            </w:pPr>
            <w:r>
              <w:t>3620</w:t>
            </w:r>
          </w:p>
        </w:tc>
        <w:tc>
          <w:tcPr>
            <w:tcW w:w="1463" w:type="dxa"/>
          </w:tcPr>
          <w:p w14:paraId="38E28AD5" w14:textId="19FC34A3" w:rsidR="00F61FA1" w:rsidRDefault="001B0058" w:rsidP="00104ECF">
            <w:pPr>
              <w:jc w:val="center"/>
            </w:pPr>
            <w:r>
              <w:t>109</w:t>
            </w:r>
          </w:p>
        </w:tc>
        <w:tc>
          <w:tcPr>
            <w:tcW w:w="1412" w:type="dxa"/>
          </w:tcPr>
          <w:p w14:paraId="5D6F3978" w14:textId="4276C4CA" w:rsidR="00F61FA1" w:rsidRDefault="001B0058" w:rsidP="00104ECF">
            <w:pPr>
              <w:jc w:val="center"/>
            </w:pPr>
            <w:r>
              <w:t>297</w:t>
            </w:r>
          </w:p>
        </w:tc>
      </w:tr>
      <w:tr w:rsidR="00F61FA1" w14:paraId="5AB67929" w14:textId="0EFC9A8C" w:rsidTr="00F61FA1">
        <w:trPr>
          <w:jc w:val="center"/>
        </w:trPr>
        <w:tc>
          <w:tcPr>
            <w:tcW w:w="2915" w:type="dxa"/>
          </w:tcPr>
          <w:p w14:paraId="7BF5E7F0" w14:textId="77777777" w:rsidR="00F61FA1" w:rsidRDefault="00F61FA1" w:rsidP="00104ECF">
            <w:pPr>
              <w:jc w:val="both"/>
            </w:pPr>
            <w:r>
              <w:t>Random Forest Model</w:t>
            </w:r>
          </w:p>
        </w:tc>
        <w:tc>
          <w:tcPr>
            <w:tcW w:w="1623" w:type="dxa"/>
          </w:tcPr>
          <w:p w14:paraId="23CFEEC1" w14:textId="76B1C9C9" w:rsidR="00F61FA1" w:rsidRDefault="001B0058" w:rsidP="00104ECF">
            <w:pPr>
              <w:jc w:val="center"/>
            </w:pPr>
            <w:r>
              <w:t>7394</w:t>
            </w:r>
          </w:p>
        </w:tc>
        <w:tc>
          <w:tcPr>
            <w:tcW w:w="1716" w:type="dxa"/>
          </w:tcPr>
          <w:p w14:paraId="7B0732A8" w14:textId="4D5B8FFC" w:rsidR="00F61FA1" w:rsidRDefault="001B0058" w:rsidP="00104ECF">
            <w:pPr>
              <w:jc w:val="center"/>
            </w:pPr>
            <w:r>
              <w:t>3876</w:t>
            </w:r>
          </w:p>
        </w:tc>
        <w:tc>
          <w:tcPr>
            <w:tcW w:w="1463" w:type="dxa"/>
          </w:tcPr>
          <w:p w14:paraId="5E2F6159" w14:textId="099E70F9" w:rsidR="00F61FA1" w:rsidRDefault="001B0058" w:rsidP="00104ECF">
            <w:pPr>
              <w:jc w:val="center"/>
            </w:pPr>
            <w:r>
              <w:t>17</w:t>
            </w:r>
          </w:p>
        </w:tc>
        <w:tc>
          <w:tcPr>
            <w:tcW w:w="1412" w:type="dxa"/>
          </w:tcPr>
          <w:p w14:paraId="0BC19A32" w14:textId="7E231228" w:rsidR="00F61FA1" w:rsidRDefault="001B0058" w:rsidP="00104ECF">
            <w:pPr>
              <w:jc w:val="center"/>
            </w:pPr>
            <w:r>
              <w:t>41</w:t>
            </w:r>
          </w:p>
        </w:tc>
      </w:tr>
      <w:tr w:rsidR="00F61FA1" w14:paraId="703D27C4" w14:textId="1D451F85" w:rsidTr="00F61FA1">
        <w:trPr>
          <w:jc w:val="center"/>
        </w:trPr>
        <w:tc>
          <w:tcPr>
            <w:tcW w:w="2915" w:type="dxa"/>
          </w:tcPr>
          <w:p w14:paraId="2552EDF7" w14:textId="77777777" w:rsidR="00F61FA1" w:rsidRDefault="00F61FA1" w:rsidP="00104ECF">
            <w:pPr>
              <w:jc w:val="both"/>
            </w:pPr>
            <w:r>
              <w:t>Gradient Boost Model</w:t>
            </w:r>
          </w:p>
        </w:tc>
        <w:tc>
          <w:tcPr>
            <w:tcW w:w="1623" w:type="dxa"/>
          </w:tcPr>
          <w:p w14:paraId="797FEEEC" w14:textId="31DCAC34" w:rsidR="00F61FA1" w:rsidRDefault="001B0058" w:rsidP="00104ECF">
            <w:pPr>
              <w:jc w:val="center"/>
            </w:pPr>
            <w:r>
              <w:t>7394</w:t>
            </w:r>
          </w:p>
        </w:tc>
        <w:tc>
          <w:tcPr>
            <w:tcW w:w="1716" w:type="dxa"/>
          </w:tcPr>
          <w:p w14:paraId="3BFDDDE7" w14:textId="2F5F3215" w:rsidR="00F61FA1" w:rsidRDefault="001B0058" w:rsidP="00104ECF">
            <w:pPr>
              <w:jc w:val="center"/>
            </w:pPr>
            <w:r>
              <w:t>3892</w:t>
            </w:r>
          </w:p>
        </w:tc>
        <w:tc>
          <w:tcPr>
            <w:tcW w:w="1463" w:type="dxa"/>
          </w:tcPr>
          <w:p w14:paraId="1536BEA9" w14:textId="18176AC4" w:rsidR="00F61FA1" w:rsidRDefault="001B0058" w:rsidP="00104ECF">
            <w:pPr>
              <w:jc w:val="center"/>
            </w:pPr>
            <w:r>
              <w:t>17</w:t>
            </w:r>
          </w:p>
        </w:tc>
        <w:tc>
          <w:tcPr>
            <w:tcW w:w="1412" w:type="dxa"/>
          </w:tcPr>
          <w:p w14:paraId="7FD7035C" w14:textId="061AF6B5" w:rsidR="00F61FA1" w:rsidRDefault="001B0058" w:rsidP="00104ECF">
            <w:pPr>
              <w:jc w:val="center"/>
            </w:pPr>
            <w:r>
              <w:t>25</w:t>
            </w:r>
          </w:p>
        </w:tc>
      </w:tr>
      <w:tr w:rsidR="00F61FA1" w14:paraId="72E130F5" w14:textId="76A8DCA6" w:rsidTr="00F61FA1">
        <w:trPr>
          <w:jc w:val="center"/>
        </w:trPr>
        <w:tc>
          <w:tcPr>
            <w:tcW w:w="2915" w:type="dxa"/>
          </w:tcPr>
          <w:p w14:paraId="752B8A41" w14:textId="77777777" w:rsidR="00F61FA1" w:rsidRDefault="00F61FA1" w:rsidP="00104ECF">
            <w:pPr>
              <w:jc w:val="both"/>
            </w:pPr>
            <w:r>
              <w:t>Neural Network Model</w:t>
            </w:r>
          </w:p>
        </w:tc>
        <w:tc>
          <w:tcPr>
            <w:tcW w:w="1623" w:type="dxa"/>
          </w:tcPr>
          <w:p w14:paraId="2263C9CA" w14:textId="53EB4990" w:rsidR="00F61FA1" w:rsidRDefault="00F61FA1" w:rsidP="00104ECF">
            <w:pPr>
              <w:jc w:val="center"/>
            </w:pPr>
            <w:r>
              <w:t>7380</w:t>
            </w:r>
          </w:p>
        </w:tc>
        <w:tc>
          <w:tcPr>
            <w:tcW w:w="1716" w:type="dxa"/>
          </w:tcPr>
          <w:p w14:paraId="69410CB1" w14:textId="318E53C0" w:rsidR="00F61FA1" w:rsidRDefault="00F61FA1" w:rsidP="00104ECF">
            <w:pPr>
              <w:jc w:val="center"/>
            </w:pPr>
            <w:r>
              <w:t>3894</w:t>
            </w:r>
          </w:p>
        </w:tc>
        <w:tc>
          <w:tcPr>
            <w:tcW w:w="1463" w:type="dxa"/>
          </w:tcPr>
          <w:p w14:paraId="7F90D8FC" w14:textId="108C72C4" w:rsidR="00F61FA1" w:rsidRDefault="001B0058" w:rsidP="00104ECF">
            <w:pPr>
              <w:jc w:val="center"/>
            </w:pPr>
            <w:r>
              <w:t>31</w:t>
            </w:r>
          </w:p>
        </w:tc>
        <w:tc>
          <w:tcPr>
            <w:tcW w:w="1412" w:type="dxa"/>
          </w:tcPr>
          <w:p w14:paraId="4725D2CD" w14:textId="778A6E5A" w:rsidR="00F61FA1" w:rsidRDefault="001B0058" w:rsidP="00104ECF">
            <w:pPr>
              <w:jc w:val="center"/>
            </w:pPr>
            <w:r>
              <w:t>23</w:t>
            </w:r>
          </w:p>
        </w:tc>
      </w:tr>
    </w:tbl>
    <w:p w14:paraId="4A1453AC" w14:textId="77777777" w:rsidR="001B0058" w:rsidRDefault="001B0058" w:rsidP="001B0058">
      <w:pPr>
        <w:ind w:firstLine="720"/>
        <w:jc w:val="center"/>
        <w:rPr>
          <w:i/>
          <w:iCs/>
        </w:rPr>
      </w:pPr>
    </w:p>
    <w:p w14:paraId="3D80BB17" w14:textId="6D78652F" w:rsidR="00F61FA1" w:rsidRDefault="001B0058" w:rsidP="001B0058">
      <w:pPr>
        <w:ind w:firstLine="720"/>
        <w:jc w:val="center"/>
        <w:rPr>
          <w:i/>
          <w:iCs/>
        </w:rPr>
      </w:pPr>
      <w:r>
        <w:rPr>
          <w:i/>
          <w:iCs/>
        </w:rPr>
        <w:t>Table 2: Confusion Matrix values of all the models built</w:t>
      </w:r>
    </w:p>
    <w:p w14:paraId="3ECE9D98" w14:textId="77777777" w:rsidR="00AC7368" w:rsidRPr="001B0058" w:rsidRDefault="00AC7368" w:rsidP="001B0058">
      <w:pPr>
        <w:ind w:firstLine="720"/>
        <w:jc w:val="center"/>
        <w:rPr>
          <w:i/>
          <w:iCs/>
        </w:rPr>
      </w:pPr>
    </w:p>
    <w:p w14:paraId="4CC99A1B" w14:textId="337FAD7C" w:rsidR="00D00775" w:rsidRDefault="001B0058" w:rsidP="00CF2560">
      <w:pPr>
        <w:ind w:firstLine="720"/>
        <w:jc w:val="both"/>
      </w:pPr>
      <w:r>
        <w:t xml:space="preserve">From the above table, it can be observed that the Random Forest Model and the Gradient Boost Model had the highest true positive values, the Neural Network Model had the highest true negative value, the Random Forest Model and the Gradient Boost Model had the least false positive values, and the Neural Network Model had the least false negative value followed by the Gradient Boost Model and the Logistic Regression Model. Thus, analyzing the models with the help of the metrics as well as the confusion matrix, it can be said that the Gradient Boost Model would perform better than all the other models. </w:t>
      </w:r>
    </w:p>
    <w:p w14:paraId="442F2FE9" w14:textId="77777777" w:rsidR="00CF2560" w:rsidRDefault="00CF2560" w:rsidP="00CF2560">
      <w:pPr>
        <w:ind w:firstLine="720"/>
        <w:jc w:val="both"/>
        <w:rPr>
          <w:b/>
          <w:bCs/>
          <w:sz w:val="28"/>
          <w:szCs w:val="28"/>
        </w:rPr>
      </w:pPr>
    </w:p>
    <w:p w14:paraId="5B512C6D" w14:textId="434BC4CC" w:rsidR="00FB4331" w:rsidRPr="00CE2E5D" w:rsidRDefault="00FB4331" w:rsidP="00976FF3">
      <w:pPr>
        <w:pStyle w:val="Heading1"/>
        <w:jc w:val="center"/>
        <w:rPr>
          <w:rFonts w:ascii="Times New Roman" w:hAnsi="Times New Roman" w:cs="Times New Roman"/>
          <w:b/>
          <w:bCs/>
          <w:sz w:val="28"/>
          <w:szCs w:val="28"/>
        </w:rPr>
      </w:pPr>
      <w:bookmarkStart w:id="9" w:name="_Toc107179363"/>
      <w:r w:rsidRPr="00CE2E5D">
        <w:rPr>
          <w:rFonts w:ascii="Times New Roman" w:hAnsi="Times New Roman" w:cs="Times New Roman"/>
          <w:b/>
          <w:bCs/>
          <w:sz w:val="28"/>
          <w:szCs w:val="28"/>
        </w:rPr>
        <w:t>CONCLUSION</w:t>
      </w:r>
      <w:bookmarkEnd w:id="9"/>
    </w:p>
    <w:p w14:paraId="550F7D9D" w14:textId="4E52C454" w:rsidR="00FB4331" w:rsidRPr="00CE2E5D" w:rsidRDefault="00FB4331" w:rsidP="0096625E">
      <w:pPr>
        <w:jc w:val="both"/>
        <w:rPr>
          <w:lang w:val="en-IN"/>
        </w:rPr>
      </w:pPr>
    </w:p>
    <w:p w14:paraId="08EE4B37" w14:textId="4D7B9A37" w:rsidR="007F634E" w:rsidRPr="00714C73" w:rsidRDefault="00FB4331" w:rsidP="00FA0BBB">
      <w:pPr>
        <w:ind w:firstLine="720"/>
        <w:jc w:val="both"/>
      </w:pPr>
      <w:r w:rsidRPr="000A1867">
        <w:rPr>
          <w:lang w:val="en-IN"/>
        </w:rPr>
        <w:t xml:space="preserve">This assignment gave me an overview of </w:t>
      </w:r>
      <w:r w:rsidR="00536E49" w:rsidRPr="000A1867">
        <w:rPr>
          <w:lang w:val="en-IN"/>
        </w:rPr>
        <w:t xml:space="preserve">how to code, analyze and </w:t>
      </w:r>
      <w:r w:rsidR="00CF2560">
        <w:rPr>
          <w:lang w:val="en-IN"/>
        </w:rPr>
        <w:t xml:space="preserve">gain </w:t>
      </w:r>
      <w:r w:rsidR="004860AD" w:rsidRPr="000A1867">
        <w:rPr>
          <w:lang w:val="en-IN"/>
        </w:rPr>
        <w:t xml:space="preserve">a deeper </w:t>
      </w:r>
      <w:r w:rsidR="00536E49" w:rsidRPr="000A1867">
        <w:rPr>
          <w:lang w:val="en-IN"/>
        </w:rPr>
        <w:t xml:space="preserve">understand </w:t>
      </w:r>
      <w:r w:rsidR="004860AD" w:rsidRPr="000A1867">
        <w:rPr>
          <w:lang w:val="en-IN"/>
        </w:rPr>
        <w:t xml:space="preserve">of </w:t>
      </w:r>
      <w:r w:rsidR="00CF2560">
        <w:rPr>
          <w:lang w:val="en-IN"/>
        </w:rPr>
        <w:t>numerous</w:t>
      </w:r>
      <w:r w:rsidR="00D0141F">
        <w:rPr>
          <w:lang w:val="en-IN"/>
        </w:rPr>
        <w:t xml:space="preserve"> models i.e., </w:t>
      </w:r>
      <w:r w:rsidR="004860AD" w:rsidRPr="000A1867">
        <w:rPr>
          <w:lang w:val="en-IN"/>
        </w:rPr>
        <w:t>L</w:t>
      </w:r>
      <w:r w:rsidR="00D0141F">
        <w:rPr>
          <w:lang w:val="en-IN"/>
        </w:rPr>
        <w:t>ogistic</w:t>
      </w:r>
      <w:r w:rsidR="004860AD" w:rsidRPr="000A1867">
        <w:rPr>
          <w:lang w:val="en-IN"/>
        </w:rPr>
        <w:t xml:space="preserve"> Regression Model</w:t>
      </w:r>
      <w:r w:rsidR="00D0141F">
        <w:rPr>
          <w:lang w:val="en-IN"/>
        </w:rPr>
        <w:t>, Decision Tree Model</w:t>
      </w:r>
      <w:r w:rsidR="00CF2560">
        <w:rPr>
          <w:lang w:val="en-IN"/>
        </w:rPr>
        <w:t>, Random Forest Model, Gradient Boost Model and the Neural Network Model</w:t>
      </w:r>
      <w:r w:rsidR="004860AD" w:rsidRPr="000A1867">
        <w:rPr>
          <w:lang w:val="en-IN"/>
        </w:rPr>
        <w:t>.</w:t>
      </w:r>
      <w:r w:rsidR="00536E49" w:rsidRPr="000A1867">
        <w:rPr>
          <w:lang w:val="en-IN"/>
        </w:rPr>
        <w:t xml:space="preserve"> </w:t>
      </w:r>
      <w:r w:rsidR="008F2AFA" w:rsidRPr="000A1867">
        <w:rPr>
          <w:lang w:val="en-IN"/>
        </w:rPr>
        <w:t xml:space="preserve">Based on the above analysis, I found that it was not simple to accurately </w:t>
      </w:r>
      <w:r w:rsidR="00CF2560">
        <w:rPr>
          <w:lang w:val="en-IN"/>
        </w:rPr>
        <w:t xml:space="preserve">figure out if the property was over-valued or under-valued. As the accuracy, precision and recall rates of most of the models built were almost similar, I compared the values of their confusion matrix. From this, it could be noticed that the Gradient Boost Model had the highest true positive, second highest true negative, lowest false positive and second lowest false negative. As we are trying to understand </w:t>
      </w:r>
      <w:r w:rsidR="00CF2560">
        <w:rPr>
          <w:lang w:val="en-IN"/>
        </w:rPr>
        <w:lastRenderedPageBreak/>
        <w:t>if the property is over-valued or not, it’s essential for the model to have the least false positive value</w:t>
      </w:r>
      <w:r w:rsidR="00FA0BBB">
        <w:rPr>
          <w:lang w:val="en-IN"/>
        </w:rPr>
        <w:t xml:space="preserve"> as it</w:t>
      </w:r>
      <w:r w:rsidR="00CF2560">
        <w:rPr>
          <w:lang w:val="en-IN"/>
        </w:rPr>
        <w:t xml:space="preserve"> would be detrimental for the real estate company </w:t>
      </w:r>
      <w:r w:rsidR="00FA0BBB">
        <w:rPr>
          <w:lang w:val="en-IN"/>
        </w:rPr>
        <w:t xml:space="preserve">to have a lot of these values as if the prediction was incorrect, then the company would lose the opportunity of making a profit on buying this property. </w:t>
      </w:r>
    </w:p>
    <w:p w14:paraId="290C3889" w14:textId="5BC6A114" w:rsidR="007F634E" w:rsidRDefault="007F634E" w:rsidP="001350A6">
      <w:pPr>
        <w:jc w:val="both"/>
        <w:rPr>
          <w:lang w:val="en-IN"/>
        </w:rPr>
      </w:pPr>
    </w:p>
    <w:p w14:paraId="6E1E6AC8" w14:textId="77777777" w:rsidR="0040515E" w:rsidRPr="00CE2E5D" w:rsidRDefault="0040515E" w:rsidP="001350A6">
      <w:pPr>
        <w:jc w:val="both"/>
        <w:rPr>
          <w:lang w:val="en-IN"/>
        </w:rPr>
      </w:pPr>
    </w:p>
    <w:p w14:paraId="7E88CF94" w14:textId="762D2D54" w:rsidR="00B80394" w:rsidRDefault="00316A34" w:rsidP="00C75473">
      <w:pPr>
        <w:pStyle w:val="Heading1"/>
        <w:jc w:val="center"/>
        <w:rPr>
          <w:rFonts w:ascii="Times New Roman" w:hAnsi="Times New Roman" w:cs="Times New Roman"/>
          <w:b/>
          <w:bCs/>
          <w:sz w:val="28"/>
          <w:szCs w:val="28"/>
        </w:rPr>
      </w:pPr>
      <w:bookmarkStart w:id="10" w:name="_Toc107179364"/>
      <w:r w:rsidRPr="00CE2E5D">
        <w:rPr>
          <w:rFonts w:ascii="Times New Roman" w:hAnsi="Times New Roman" w:cs="Times New Roman"/>
          <w:b/>
          <w:bCs/>
          <w:sz w:val="28"/>
          <w:szCs w:val="28"/>
        </w:rPr>
        <w:t>REFERENCES</w:t>
      </w:r>
      <w:bookmarkEnd w:id="10"/>
    </w:p>
    <w:p w14:paraId="3E30D724" w14:textId="77777777" w:rsidR="00CE2E5D" w:rsidRPr="000A1867" w:rsidRDefault="00CE2E5D" w:rsidP="000A1867">
      <w:pPr>
        <w:jc w:val="both"/>
        <w:rPr>
          <w:lang w:val="en-IN"/>
        </w:rPr>
      </w:pPr>
    </w:p>
    <w:p w14:paraId="6F977F21" w14:textId="77777777" w:rsidR="00AD3BAD" w:rsidRPr="000A1867" w:rsidRDefault="00AD3BAD" w:rsidP="000A1867">
      <w:pPr>
        <w:jc w:val="both"/>
        <w:rPr>
          <w:lang w:val="en-IN"/>
        </w:rPr>
      </w:pPr>
    </w:p>
    <w:p w14:paraId="0EEF5B1F" w14:textId="44DFFB7B" w:rsidR="00FA0BBB" w:rsidRDefault="00FA0BBB" w:rsidP="00F87610">
      <w:pPr>
        <w:pStyle w:val="ListParagraph"/>
        <w:numPr>
          <w:ilvl w:val="0"/>
          <w:numId w:val="7"/>
        </w:numPr>
        <w:jc w:val="both"/>
        <w:rPr>
          <w:rStyle w:val="normaltextrun"/>
        </w:rPr>
      </w:pPr>
      <w:proofErr w:type="spellStart"/>
      <w:r>
        <w:rPr>
          <w:rStyle w:val="normaltextrun"/>
        </w:rPr>
        <w:t>Balodi</w:t>
      </w:r>
      <w:proofErr w:type="spellEnd"/>
      <w:r>
        <w:rPr>
          <w:rStyle w:val="normaltextrun"/>
        </w:rPr>
        <w:t xml:space="preserve">, T. (2022, July 22). </w:t>
      </w:r>
      <w:r>
        <w:rPr>
          <w:rStyle w:val="normaltextrun"/>
          <w:i/>
          <w:iCs/>
        </w:rPr>
        <w:t xml:space="preserve">Implementing Gradient Boosting Algorithm Using Python. </w:t>
      </w:r>
      <w:r>
        <w:rPr>
          <w:rStyle w:val="normaltextrun"/>
        </w:rPr>
        <w:t xml:space="preserve">Retrieved June 23, 2022 from </w:t>
      </w:r>
      <w:hyperlink r:id="rId9" w:history="1">
        <w:r w:rsidRPr="0032111E">
          <w:rPr>
            <w:rStyle w:val="Hyperlink"/>
          </w:rPr>
          <w:t>https://www.analyticssteps.com/blogs/implementing-gradient-boosting-algorithm-using-python</w:t>
        </w:r>
      </w:hyperlink>
      <w:r>
        <w:rPr>
          <w:rStyle w:val="normaltextrun"/>
        </w:rPr>
        <w:t xml:space="preserve">. </w:t>
      </w:r>
    </w:p>
    <w:p w14:paraId="75FD7D2B" w14:textId="77777777" w:rsidR="009A5314" w:rsidRDefault="00FA0BBB" w:rsidP="00F87610">
      <w:pPr>
        <w:pStyle w:val="ListParagraph"/>
        <w:numPr>
          <w:ilvl w:val="0"/>
          <w:numId w:val="7"/>
        </w:numPr>
        <w:jc w:val="both"/>
        <w:rPr>
          <w:rStyle w:val="normaltextrun"/>
        </w:rPr>
      </w:pPr>
      <w:proofErr w:type="spellStart"/>
      <w:r>
        <w:rPr>
          <w:rStyle w:val="normaltextrun"/>
        </w:rPr>
        <w:t>Geeksforgeeks</w:t>
      </w:r>
      <w:proofErr w:type="spellEnd"/>
      <w:r>
        <w:rPr>
          <w:rStyle w:val="normaltextrun"/>
        </w:rPr>
        <w:t xml:space="preserve">. (2021, November 10). </w:t>
      </w:r>
      <w:r>
        <w:rPr>
          <w:rStyle w:val="normaltextrun"/>
          <w:i/>
          <w:iCs/>
        </w:rPr>
        <w:t xml:space="preserve">Random Forest Classifier using Scikit-learn. </w:t>
      </w:r>
      <w:r w:rsidR="009A5314">
        <w:rPr>
          <w:rStyle w:val="normaltextrun"/>
        </w:rPr>
        <w:t xml:space="preserve">Retrieved June 24, 2022 from </w:t>
      </w:r>
      <w:r w:rsidR="009A5314" w:rsidRPr="009A5314">
        <w:rPr>
          <w:rStyle w:val="normaltextrun"/>
        </w:rPr>
        <w:t>https://www.geeksforgeeks.org/random-forest-classifier-using-scikit-learn/</w:t>
      </w:r>
      <w:r w:rsidR="009A5314">
        <w:rPr>
          <w:rStyle w:val="normaltextrun"/>
        </w:rPr>
        <w:t>.</w:t>
      </w:r>
    </w:p>
    <w:p w14:paraId="2794A1C8" w14:textId="77777777" w:rsidR="009A5314" w:rsidRDefault="009A5314" w:rsidP="00F87610">
      <w:pPr>
        <w:pStyle w:val="ListParagraph"/>
        <w:numPr>
          <w:ilvl w:val="0"/>
          <w:numId w:val="7"/>
        </w:numPr>
        <w:jc w:val="both"/>
        <w:rPr>
          <w:rStyle w:val="normaltextrun"/>
        </w:rPr>
      </w:pPr>
      <w:proofErr w:type="spellStart"/>
      <w:r>
        <w:rPr>
          <w:rStyle w:val="normaltextrun"/>
        </w:rPr>
        <w:t>Mohadarkar</w:t>
      </w:r>
      <w:proofErr w:type="spellEnd"/>
      <w:r>
        <w:rPr>
          <w:rStyle w:val="normaltextrun"/>
        </w:rPr>
        <w:t xml:space="preserve">, S. (2021, October 19). </w:t>
      </w:r>
      <w:r>
        <w:rPr>
          <w:rStyle w:val="normaltextrun"/>
          <w:i/>
          <w:iCs/>
        </w:rPr>
        <w:t xml:space="preserve">Implementing Artificial Neural Network in Python From Scratch. </w:t>
      </w:r>
      <w:r>
        <w:rPr>
          <w:rStyle w:val="normaltextrun"/>
        </w:rPr>
        <w:t xml:space="preserve">Retrieved June 25, 2022 from </w:t>
      </w:r>
      <w:hyperlink r:id="rId10" w:history="1">
        <w:r w:rsidRPr="0032111E">
          <w:rPr>
            <w:rStyle w:val="Hyperlink"/>
          </w:rPr>
          <w:t>https://www.analyticsvidhya.com/blog/2021/10/implementing-artificial-neural-networkclassification-in-python-from-scratch/</w:t>
        </w:r>
      </w:hyperlink>
      <w:r>
        <w:rPr>
          <w:rStyle w:val="normaltextrun"/>
        </w:rPr>
        <w:t xml:space="preserve">. </w:t>
      </w:r>
    </w:p>
    <w:p w14:paraId="5FBF8529" w14:textId="1C9DF3D0" w:rsidR="00FA0BBB" w:rsidRDefault="009A5314" w:rsidP="00F87610">
      <w:pPr>
        <w:pStyle w:val="ListParagraph"/>
        <w:numPr>
          <w:ilvl w:val="0"/>
          <w:numId w:val="7"/>
        </w:numPr>
        <w:jc w:val="both"/>
        <w:rPr>
          <w:rStyle w:val="normaltextrun"/>
        </w:rPr>
      </w:pPr>
      <w:r>
        <w:rPr>
          <w:rStyle w:val="normaltextrun"/>
        </w:rPr>
        <w:t xml:space="preserve">Scikit-learn. (n.d.). </w:t>
      </w:r>
      <w:proofErr w:type="spellStart"/>
      <w:r>
        <w:rPr>
          <w:rStyle w:val="normaltextrun"/>
          <w:i/>
          <w:iCs/>
        </w:rPr>
        <w:t>sklearn.neural_network.MLPClassifier</w:t>
      </w:r>
      <w:proofErr w:type="spellEnd"/>
      <w:r>
        <w:rPr>
          <w:rStyle w:val="normaltextrun"/>
          <w:i/>
          <w:iCs/>
        </w:rPr>
        <w:t xml:space="preserve">. </w:t>
      </w:r>
      <w:r>
        <w:rPr>
          <w:rStyle w:val="normaltextrun"/>
        </w:rPr>
        <w:t xml:space="preserve">Retrieved June 25, 2022 from </w:t>
      </w:r>
      <w:hyperlink r:id="rId11" w:history="1">
        <w:r w:rsidRPr="0032111E">
          <w:rPr>
            <w:rStyle w:val="Hyperlink"/>
          </w:rPr>
          <w:t>https://scikit-learn.org/stable/modules/generated/sklearn.neural_network.MLPClassifier.html</w:t>
        </w:r>
      </w:hyperlink>
      <w:r>
        <w:rPr>
          <w:rStyle w:val="normaltextrun"/>
        </w:rPr>
        <w:t xml:space="preserve">.  </w:t>
      </w:r>
    </w:p>
    <w:p w14:paraId="4B2F2429" w14:textId="77777777" w:rsidR="0040515E" w:rsidRPr="009A5314" w:rsidRDefault="0040515E" w:rsidP="009A5314">
      <w:pPr>
        <w:rPr>
          <w:lang w:val="en-IN"/>
        </w:rPr>
      </w:pPr>
    </w:p>
    <w:p w14:paraId="746F33A2" w14:textId="4A03CBAA" w:rsidR="00A07D77" w:rsidRPr="00CE2E5D" w:rsidRDefault="005C66B3" w:rsidP="002911CA">
      <w:pPr>
        <w:pStyle w:val="Heading1"/>
        <w:jc w:val="center"/>
        <w:rPr>
          <w:rFonts w:ascii="Times New Roman" w:hAnsi="Times New Roman" w:cs="Times New Roman"/>
          <w:b/>
          <w:bCs/>
          <w:sz w:val="28"/>
          <w:szCs w:val="28"/>
        </w:rPr>
      </w:pPr>
      <w:bookmarkStart w:id="11" w:name="_Toc107179365"/>
      <w:r w:rsidRPr="00CE2E5D">
        <w:rPr>
          <w:rFonts w:ascii="Times New Roman" w:hAnsi="Times New Roman" w:cs="Times New Roman"/>
          <w:b/>
          <w:bCs/>
          <w:sz w:val="28"/>
          <w:szCs w:val="28"/>
        </w:rPr>
        <w:t>APPENDIX</w:t>
      </w:r>
      <w:bookmarkEnd w:id="11"/>
    </w:p>
    <w:p w14:paraId="380D59F9" w14:textId="1F3CA413" w:rsidR="00C75473" w:rsidRPr="00CE2E5D" w:rsidRDefault="00A221C1" w:rsidP="00A07D77">
      <w:pPr>
        <w:pStyle w:val="NormalWeb"/>
        <w:jc w:val="both"/>
        <w:rPr>
          <w:b/>
          <w:bCs/>
        </w:rPr>
      </w:pPr>
      <w:r w:rsidRPr="00CE2E5D">
        <w:rPr>
          <w:b/>
          <w:bCs/>
        </w:rPr>
        <w:t>Figure 1.1</w:t>
      </w:r>
    </w:p>
    <w:p w14:paraId="5BE13D04" w14:textId="729F3638" w:rsidR="00A221C1" w:rsidRDefault="009C2E4D" w:rsidP="00A07D77">
      <w:pPr>
        <w:pStyle w:val="NormalWeb"/>
        <w:jc w:val="both"/>
        <w:rPr>
          <w:i/>
          <w:iCs/>
        </w:rPr>
      </w:pPr>
      <w:r>
        <w:rPr>
          <w:i/>
          <w:iCs/>
        </w:rPr>
        <w:t>Data set</w:t>
      </w:r>
    </w:p>
    <w:p w14:paraId="4E69BE47" w14:textId="2C3509DD" w:rsidR="009A5314" w:rsidRPr="0040515E" w:rsidRDefault="009A5314" w:rsidP="009A5314">
      <w:pPr>
        <w:pStyle w:val="NormalWeb"/>
        <w:jc w:val="both"/>
        <w:rPr>
          <w:i/>
          <w:iCs/>
        </w:rPr>
      </w:pPr>
      <w:r>
        <w:rPr>
          <w:i/>
          <w:iCs/>
          <w:noProof/>
        </w:rPr>
        <w:drawing>
          <wp:inline distT="0" distB="0" distL="0" distR="0" wp14:anchorId="695A6FD5" wp14:editId="68E4CA62">
            <wp:extent cx="5730331" cy="3125972"/>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2514" cy="3138073"/>
                    </a:xfrm>
                    <a:prstGeom prst="rect">
                      <a:avLst/>
                    </a:prstGeom>
                  </pic:spPr>
                </pic:pic>
              </a:graphicData>
            </a:graphic>
          </wp:inline>
        </w:drawing>
      </w:r>
    </w:p>
    <w:p w14:paraId="6B37CCA4" w14:textId="1C784E8A" w:rsidR="009A5314" w:rsidRPr="00CE2E5D" w:rsidRDefault="009A5314" w:rsidP="009A5314">
      <w:pPr>
        <w:pStyle w:val="NormalWeb"/>
        <w:jc w:val="both"/>
        <w:rPr>
          <w:b/>
          <w:bCs/>
        </w:rPr>
      </w:pPr>
      <w:r w:rsidRPr="00CE2E5D">
        <w:rPr>
          <w:b/>
          <w:bCs/>
        </w:rPr>
        <w:lastRenderedPageBreak/>
        <w:t>Figure 1.</w:t>
      </w:r>
      <w:r>
        <w:rPr>
          <w:b/>
          <w:bCs/>
        </w:rPr>
        <w:t>2</w:t>
      </w:r>
    </w:p>
    <w:p w14:paraId="53EAA138" w14:textId="09C82B38" w:rsidR="009A5314" w:rsidRDefault="009A5314" w:rsidP="00A07D77">
      <w:pPr>
        <w:pStyle w:val="NormalWeb"/>
        <w:jc w:val="both"/>
        <w:rPr>
          <w:i/>
          <w:iCs/>
        </w:rPr>
      </w:pPr>
      <w:r>
        <w:rPr>
          <w:i/>
          <w:iCs/>
        </w:rPr>
        <w:t>Data types of the data set</w:t>
      </w:r>
    </w:p>
    <w:p w14:paraId="1C08BEA8" w14:textId="77777777" w:rsidR="009A5314" w:rsidRDefault="009A5314" w:rsidP="009A5314">
      <w:pPr>
        <w:pStyle w:val="NormalWeb"/>
        <w:jc w:val="center"/>
        <w:rPr>
          <w:i/>
          <w:iCs/>
        </w:rPr>
      </w:pPr>
      <w:r>
        <w:rPr>
          <w:i/>
          <w:iCs/>
          <w:noProof/>
        </w:rPr>
        <w:drawing>
          <wp:inline distT="0" distB="0" distL="0" distR="0" wp14:anchorId="672BC82B" wp14:editId="224EF26A">
            <wp:extent cx="5729990" cy="4391247"/>
            <wp:effectExtent l="0" t="0" r="0" b="317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89421" cy="4436793"/>
                    </a:xfrm>
                    <a:prstGeom prst="rect">
                      <a:avLst/>
                    </a:prstGeom>
                  </pic:spPr>
                </pic:pic>
              </a:graphicData>
            </a:graphic>
          </wp:inline>
        </w:drawing>
      </w:r>
    </w:p>
    <w:p w14:paraId="798F55C2" w14:textId="77777777" w:rsidR="009A5314" w:rsidRDefault="009A5314" w:rsidP="009A5314">
      <w:pPr>
        <w:pStyle w:val="NormalWeb"/>
        <w:jc w:val="both"/>
        <w:rPr>
          <w:b/>
          <w:bCs/>
        </w:rPr>
      </w:pPr>
    </w:p>
    <w:p w14:paraId="16870515" w14:textId="49B68168" w:rsidR="009A5314" w:rsidRPr="00CE2E5D" w:rsidRDefault="009A5314" w:rsidP="009A5314">
      <w:pPr>
        <w:pStyle w:val="NormalWeb"/>
        <w:jc w:val="both"/>
        <w:rPr>
          <w:b/>
          <w:bCs/>
        </w:rPr>
      </w:pPr>
      <w:r w:rsidRPr="00CE2E5D">
        <w:rPr>
          <w:b/>
          <w:bCs/>
        </w:rPr>
        <w:t>Figure 1.</w:t>
      </w:r>
      <w:r>
        <w:rPr>
          <w:b/>
          <w:bCs/>
        </w:rPr>
        <w:t>3</w:t>
      </w:r>
    </w:p>
    <w:p w14:paraId="54DAA622" w14:textId="1CCC0B62" w:rsidR="009A5314" w:rsidRDefault="009A5314" w:rsidP="009A5314">
      <w:pPr>
        <w:pStyle w:val="NormalWeb"/>
        <w:jc w:val="both"/>
        <w:rPr>
          <w:i/>
          <w:iCs/>
        </w:rPr>
      </w:pPr>
      <w:r>
        <w:rPr>
          <w:i/>
          <w:iCs/>
        </w:rPr>
        <w:t xml:space="preserve">Missing values </w:t>
      </w:r>
    </w:p>
    <w:p w14:paraId="2AC9D213" w14:textId="77777777" w:rsidR="009A5314" w:rsidRDefault="009A5314" w:rsidP="009A5314">
      <w:pPr>
        <w:pStyle w:val="NormalWeb"/>
        <w:jc w:val="center"/>
        <w:rPr>
          <w:i/>
          <w:iCs/>
        </w:rPr>
      </w:pPr>
      <w:r>
        <w:rPr>
          <w:i/>
          <w:iCs/>
          <w:noProof/>
        </w:rPr>
        <w:lastRenderedPageBreak/>
        <w:drawing>
          <wp:inline distT="0" distB="0" distL="0" distR="0" wp14:anchorId="3C9823EF" wp14:editId="312E7F1C">
            <wp:extent cx="4952365" cy="4327451"/>
            <wp:effectExtent l="0" t="0" r="635"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69799" cy="4342685"/>
                    </a:xfrm>
                    <a:prstGeom prst="rect">
                      <a:avLst/>
                    </a:prstGeom>
                  </pic:spPr>
                </pic:pic>
              </a:graphicData>
            </a:graphic>
          </wp:inline>
        </w:drawing>
      </w:r>
    </w:p>
    <w:p w14:paraId="1B8CE06C" w14:textId="5F4E2EAA" w:rsidR="009A5314" w:rsidRPr="00CE2E5D" w:rsidRDefault="009A5314" w:rsidP="009A5314">
      <w:pPr>
        <w:pStyle w:val="NormalWeb"/>
        <w:jc w:val="both"/>
        <w:rPr>
          <w:b/>
          <w:bCs/>
        </w:rPr>
      </w:pPr>
      <w:r w:rsidRPr="00CE2E5D">
        <w:rPr>
          <w:b/>
          <w:bCs/>
        </w:rPr>
        <w:t>Figure 1.</w:t>
      </w:r>
      <w:r>
        <w:rPr>
          <w:b/>
          <w:bCs/>
        </w:rPr>
        <w:t>4</w:t>
      </w:r>
    </w:p>
    <w:p w14:paraId="1813C697" w14:textId="2FC4BCCD" w:rsidR="009A5314" w:rsidRDefault="009A5314" w:rsidP="009A5314">
      <w:pPr>
        <w:pStyle w:val="NormalWeb"/>
        <w:jc w:val="both"/>
        <w:rPr>
          <w:i/>
          <w:iCs/>
        </w:rPr>
      </w:pPr>
      <w:r>
        <w:rPr>
          <w:i/>
          <w:iCs/>
        </w:rPr>
        <w:t>Missing values heat map</w:t>
      </w:r>
    </w:p>
    <w:p w14:paraId="60F0035E" w14:textId="1D467C59" w:rsidR="009A5314" w:rsidRDefault="009A5314" w:rsidP="009A5314">
      <w:pPr>
        <w:pStyle w:val="NormalWeb"/>
        <w:jc w:val="center"/>
        <w:rPr>
          <w:i/>
          <w:iCs/>
        </w:rPr>
      </w:pPr>
      <w:r>
        <w:rPr>
          <w:i/>
          <w:iCs/>
          <w:noProof/>
        </w:rPr>
        <w:drawing>
          <wp:inline distT="0" distB="0" distL="0" distR="0" wp14:anchorId="7B866F57" wp14:editId="7E9B0CC9">
            <wp:extent cx="4964372" cy="3636335"/>
            <wp:effectExtent l="0" t="0" r="1905" b="0"/>
            <wp:docPr id="29" name="Picture 2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46499" cy="3696492"/>
                    </a:xfrm>
                    <a:prstGeom prst="rect">
                      <a:avLst/>
                    </a:prstGeom>
                  </pic:spPr>
                </pic:pic>
              </a:graphicData>
            </a:graphic>
          </wp:inline>
        </w:drawing>
      </w:r>
    </w:p>
    <w:p w14:paraId="5DD155BA" w14:textId="3F177F1C" w:rsidR="009A5314" w:rsidRPr="00CE2E5D" w:rsidRDefault="009A5314" w:rsidP="009A5314">
      <w:pPr>
        <w:pStyle w:val="NormalWeb"/>
        <w:jc w:val="both"/>
        <w:rPr>
          <w:b/>
          <w:bCs/>
        </w:rPr>
      </w:pPr>
      <w:r w:rsidRPr="00CE2E5D">
        <w:rPr>
          <w:b/>
          <w:bCs/>
        </w:rPr>
        <w:lastRenderedPageBreak/>
        <w:t>Figure 1.</w:t>
      </w:r>
      <w:r>
        <w:rPr>
          <w:b/>
          <w:bCs/>
        </w:rPr>
        <w:t>5</w:t>
      </w:r>
    </w:p>
    <w:p w14:paraId="42D2B289" w14:textId="26056343" w:rsidR="009A5314" w:rsidRDefault="009A5314" w:rsidP="009A5314">
      <w:pPr>
        <w:pStyle w:val="NormalWeb"/>
        <w:jc w:val="both"/>
        <w:rPr>
          <w:i/>
          <w:iCs/>
        </w:rPr>
      </w:pPr>
      <w:r>
        <w:rPr>
          <w:i/>
          <w:iCs/>
        </w:rPr>
        <w:t>Description of the data set</w:t>
      </w:r>
    </w:p>
    <w:p w14:paraId="04A8FDC6" w14:textId="621C41A9" w:rsidR="009A5314" w:rsidRDefault="009A5314" w:rsidP="006526DA">
      <w:pPr>
        <w:pStyle w:val="NormalWeb"/>
        <w:jc w:val="center"/>
        <w:rPr>
          <w:i/>
          <w:iCs/>
        </w:rPr>
      </w:pPr>
      <w:r>
        <w:rPr>
          <w:i/>
          <w:iCs/>
          <w:noProof/>
        </w:rPr>
        <w:drawing>
          <wp:inline distT="0" distB="0" distL="0" distR="0" wp14:anchorId="216D27B0" wp14:editId="7BE5CAB4">
            <wp:extent cx="5731510" cy="3098165"/>
            <wp:effectExtent l="0" t="0" r="0" b="63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733F4D74" w14:textId="77777777" w:rsidR="009A5314" w:rsidRDefault="009A5314" w:rsidP="009A5314">
      <w:pPr>
        <w:pStyle w:val="NormalWeb"/>
        <w:jc w:val="both"/>
        <w:rPr>
          <w:b/>
          <w:bCs/>
        </w:rPr>
      </w:pPr>
    </w:p>
    <w:p w14:paraId="0854F460" w14:textId="76D20CBB" w:rsidR="009A5314" w:rsidRPr="00CE2E5D" w:rsidRDefault="009A5314" w:rsidP="009A5314">
      <w:pPr>
        <w:pStyle w:val="NormalWeb"/>
        <w:jc w:val="both"/>
        <w:rPr>
          <w:b/>
          <w:bCs/>
        </w:rPr>
      </w:pPr>
      <w:r w:rsidRPr="00CE2E5D">
        <w:rPr>
          <w:b/>
          <w:bCs/>
        </w:rPr>
        <w:t>Figure 1.</w:t>
      </w:r>
      <w:r>
        <w:rPr>
          <w:b/>
          <w:bCs/>
        </w:rPr>
        <w:t>6</w:t>
      </w:r>
    </w:p>
    <w:p w14:paraId="710FDB17" w14:textId="77684954" w:rsidR="009A5314" w:rsidRDefault="009A5314" w:rsidP="009A5314">
      <w:pPr>
        <w:pStyle w:val="NormalWeb"/>
        <w:jc w:val="both"/>
        <w:rPr>
          <w:i/>
          <w:iCs/>
        </w:rPr>
      </w:pPr>
      <w:r>
        <w:rPr>
          <w:i/>
          <w:iCs/>
        </w:rPr>
        <w:t>Distribution of the variable “Grade”</w:t>
      </w:r>
    </w:p>
    <w:p w14:paraId="2C358975" w14:textId="01F15016" w:rsidR="009A5314" w:rsidRDefault="009A5314" w:rsidP="006526DA">
      <w:pPr>
        <w:pStyle w:val="NormalWeb"/>
        <w:jc w:val="center"/>
        <w:rPr>
          <w:i/>
          <w:iCs/>
        </w:rPr>
      </w:pPr>
      <w:r>
        <w:rPr>
          <w:i/>
          <w:iCs/>
          <w:noProof/>
        </w:rPr>
        <w:drawing>
          <wp:inline distT="0" distB="0" distL="0" distR="0" wp14:anchorId="5BCDAD16" wp14:editId="2A96D4A3">
            <wp:extent cx="3492013" cy="3062177"/>
            <wp:effectExtent l="0" t="0" r="63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9729" cy="3068943"/>
                    </a:xfrm>
                    <a:prstGeom prst="rect">
                      <a:avLst/>
                    </a:prstGeom>
                  </pic:spPr>
                </pic:pic>
              </a:graphicData>
            </a:graphic>
          </wp:inline>
        </w:drawing>
      </w:r>
    </w:p>
    <w:p w14:paraId="2D9288CE" w14:textId="7F4DADBE" w:rsidR="009A5314" w:rsidRPr="00CE2E5D" w:rsidRDefault="009A5314" w:rsidP="009A5314">
      <w:pPr>
        <w:pStyle w:val="NormalWeb"/>
        <w:jc w:val="both"/>
        <w:rPr>
          <w:b/>
          <w:bCs/>
        </w:rPr>
      </w:pPr>
      <w:r w:rsidRPr="00CE2E5D">
        <w:rPr>
          <w:b/>
          <w:bCs/>
        </w:rPr>
        <w:t>Figure 1.</w:t>
      </w:r>
      <w:r>
        <w:rPr>
          <w:b/>
          <w:bCs/>
        </w:rPr>
        <w:t>7</w:t>
      </w:r>
    </w:p>
    <w:p w14:paraId="6997144F" w14:textId="560D71D6" w:rsidR="009A5314" w:rsidRDefault="009A5314" w:rsidP="009A5314">
      <w:pPr>
        <w:pStyle w:val="NormalWeb"/>
        <w:jc w:val="both"/>
        <w:rPr>
          <w:i/>
          <w:iCs/>
        </w:rPr>
      </w:pPr>
      <w:r>
        <w:rPr>
          <w:i/>
          <w:iCs/>
        </w:rPr>
        <w:t>Distribution of the variable “City”</w:t>
      </w:r>
    </w:p>
    <w:p w14:paraId="219A0A86" w14:textId="77777777" w:rsidR="009A5314" w:rsidRDefault="009A5314" w:rsidP="009A5314">
      <w:pPr>
        <w:pStyle w:val="NormalWeb"/>
        <w:jc w:val="both"/>
        <w:rPr>
          <w:i/>
          <w:iCs/>
        </w:rPr>
      </w:pPr>
    </w:p>
    <w:p w14:paraId="752291D4" w14:textId="4A415DB0" w:rsidR="009A5314" w:rsidRDefault="009A5314" w:rsidP="006526DA">
      <w:pPr>
        <w:pStyle w:val="NormalWeb"/>
        <w:jc w:val="center"/>
        <w:rPr>
          <w:i/>
          <w:iCs/>
        </w:rPr>
      </w:pPr>
      <w:r>
        <w:rPr>
          <w:i/>
          <w:iCs/>
          <w:noProof/>
        </w:rPr>
        <w:drawing>
          <wp:inline distT="0" distB="0" distL="0" distR="0" wp14:anchorId="20F3F6FC" wp14:editId="073AE8D6">
            <wp:extent cx="3073400" cy="293370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73400" cy="2933700"/>
                    </a:xfrm>
                    <a:prstGeom prst="rect">
                      <a:avLst/>
                    </a:prstGeom>
                  </pic:spPr>
                </pic:pic>
              </a:graphicData>
            </a:graphic>
          </wp:inline>
        </w:drawing>
      </w:r>
    </w:p>
    <w:p w14:paraId="3CF81CAC" w14:textId="74194AD8" w:rsidR="009A5314" w:rsidRPr="00CE2E5D" w:rsidRDefault="009A5314" w:rsidP="009A5314">
      <w:pPr>
        <w:pStyle w:val="NormalWeb"/>
        <w:jc w:val="both"/>
        <w:rPr>
          <w:b/>
          <w:bCs/>
        </w:rPr>
      </w:pPr>
      <w:r w:rsidRPr="00CE2E5D">
        <w:rPr>
          <w:b/>
          <w:bCs/>
        </w:rPr>
        <w:t>Figure 1.</w:t>
      </w:r>
      <w:r>
        <w:rPr>
          <w:b/>
          <w:bCs/>
        </w:rPr>
        <w:t>8</w:t>
      </w:r>
    </w:p>
    <w:p w14:paraId="48B40387" w14:textId="412A5D25" w:rsidR="009A5314" w:rsidRDefault="009A5314" w:rsidP="009A5314">
      <w:pPr>
        <w:pStyle w:val="NormalWeb"/>
        <w:jc w:val="both"/>
        <w:rPr>
          <w:i/>
          <w:iCs/>
        </w:rPr>
      </w:pPr>
      <w:r>
        <w:rPr>
          <w:i/>
          <w:iCs/>
        </w:rPr>
        <w:t>Visualization of the variable “City”</w:t>
      </w:r>
    </w:p>
    <w:p w14:paraId="570DA2C6" w14:textId="11443EC5" w:rsidR="009A5314" w:rsidRDefault="009A5314" w:rsidP="009A5314">
      <w:pPr>
        <w:pStyle w:val="NormalWeb"/>
        <w:jc w:val="center"/>
        <w:rPr>
          <w:i/>
          <w:iCs/>
        </w:rPr>
      </w:pPr>
      <w:r>
        <w:rPr>
          <w:i/>
          <w:iCs/>
          <w:noProof/>
        </w:rPr>
        <w:drawing>
          <wp:inline distT="0" distB="0" distL="0" distR="0" wp14:anchorId="0DA3C25C" wp14:editId="0CA816E6">
            <wp:extent cx="5731510" cy="3182620"/>
            <wp:effectExtent l="0" t="0" r="0" b="508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0228B561" w14:textId="52DBE28B" w:rsidR="009A5314" w:rsidRDefault="009A5314" w:rsidP="009A5314">
      <w:pPr>
        <w:pStyle w:val="NormalWeb"/>
        <w:jc w:val="center"/>
        <w:rPr>
          <w:i/>
          <w:iCs/>
        </w:rPr>
      </w:pPr>
    </w:p>
    <w:p w14:paraId="7BC1B937" w14:textId="78659164" w:rsidR="009A5314" w:rsidRPr="00CE2E5D" w:rsidRDefault="009A5314" w:rsidP="009A5314">
      <w:pPr>
        <w:pStyle w:val="NormalWeb"/>
        <w:jc w:val="both"/>
        <w:rPr>
          <w:b/>
          <w:bCs/>
        </w:rPr>
      </w:pPr>
      <w:r w:rsidRPr="00CE2E5D">
        <w:rPr>
          <w:b/>
          <w:bCs/>
        </w:rPr>
        <w:t>Figure 1.</w:t>
      </w:r>
      <w:r w:rsidR="002B5DFA">
        <w:rPr>
          <w:b/>
          <w:bCs/>
        </w:rPr>
        <w:t>9</w:t>
      </w:r>
    </w:p>
    <w:p w14:paraId="588EDD04" w14:textId="03212754" w:rsidR="009A5314" w:rsidRDefault="009A5314" w:rsidP="009A5314">
      <w:pPr>
        <w:pStyle w:val="NormalWeb"/>
        <w:jc w:val="both"/>
        <w:rPr>
          <w:i/>
          <w:iCs/>
        </w:rPr>
      </w:pPr>
      <w:r>
        <w:rPr>
          <w:i/>
          <w:iCs/>
        </w:rPr>
        <w:t>Visualization of the Sale Year, Month and Day</w:t>
      </w:r>
    </w:p>
    <w:p w14:paraId="1A53823D" w14:textId="29EE7223" w:rsidR="009A5314" w:rsidRDefault="009A5314" w:rsidP="009A5314">
      <w:pPr>
        <w:pStyle w:val="NormalWeb"/>
        <w:jc w:val="center"/>
        <w:rPr>
          <w:i/>
          <w:iCs/>
        </w:rPr>
      </w:pPr>
      <w:r>
        <w:rPr>
          <w:i/>
          <w:iCs/>
          <w:noProof/>
        </w:rPr>
        <w:lastRenderedPageBreak/>
        <w:drawing>
          <wp:inline distT="0" distB="0" distL="0" distR="0" wp14:anchorId="199C658D" wp14:editId="68C1D174">
            <wp:extent cx="5731510" cy="2235835"/>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235835"/>
                    </a:xfrm>
                    <a:prstGeom prst="rect">
                      <a:avLst/>
                    </a:prstGeom>
                  </pic:spPr>
                </pic:pic>
              </a:graphicData>
            </a:graphic>
          </wp:inline>
        </w:drawing>
      </w:r>
    </w:p>
    <w:p w14:paraId="21B3803D" w14:textId="66F1556D" w:rsidR="009A5314" w:rsidRPr="00CE2E5D" w:rsidRDefault="009A5314" w:rsidP="009A5314">
      <w:pPr>
        <w:pStyle w:val="NormalWeb"/>
        <w:jc w:val="both"/>
        <w:rPr>
          <w:b/>
          <w:bCs/>
        </w:rPr>
      </w:pPr>
      <w:r w:rsidRPr="00CE2E5D">
        <w:rPr>
          <w:b/>
          <w:bCs/>
        </w:rPr>
        <w:t>Figure 1.</w:t>
      </w:r>
      <w:r w:rsidR="002B5DFA">
        <w:rPr>
          <w:b/>
          <w:bCs/>
        </w:rPr>
        <w:t>10</w:t>
      </w:r>
    </w:p>
    <w:p w14:paraId="3B9D6EE1" w14:textId="05F50718" w:rsidR="009A5314" w:rsidRDefault="009A5314" w:rsidP="009A5314">
      <w:pPr>
        <w:pStyle w:val="NormalWeb"/>
        <w:jc w:val="both"/>
        <w:rPr>
          <w:i/>
          <w:iCs/>
        </w:rPr>
      </w:pPr>
      <w:r>
        <w:rPr>
          <w:i/>
          <w:iCs/>
        </w:rPr>
        <w:t>Visualization of the variable “</w:t>
      </w:r>
      <w:r w:rsidR="002B5DFA">
        <w:rPr>
          <w:i/>
          <w:iCs/>
        </w:rPr>
        <w:t>Foundation Type</w:t>
      </w:r>
      <w:r>
        <w:rPr>
          <w:i/>
          <w:iCs/>
        </w:rPr>
        <w:t>”</w:t>
      </w:r>
    </w:p>
    <w:p w14:paraId="341D2997" w14:textId="241DDFAA" w:rsidR="009A5314" w:rsidRDefault="009A5314" w:rsidP="006526DA">
      <w:pPr>
        <w:pStyle w:val="NormalWeb"/>
        <w:jc w:val="center"/>
        <w:rPr>
          <w:i/>
          <w:iCs/>
        </w:rPr>
      </w:pPr>
      <w:r>
        <w:rPr>
          <w:i/>
          <w:iCs/>
          <w:noProof/>
        </w:rPr>
        <w:drawing>
          <wp:inline distT="0" distB="0" distL="0" distR="0" wp14:anchorId="19C246D8" wp14:editId="09DDAF6F">
            <wp:extent cx="5731510" cy="3955415"/>
            <wp:effectExtent l="0" t="0" r="0" b="0"/>
            <wp:docPr id="35" name="Picture 3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6E852AC6" w14:textId="3521FC86" w:rsidR="002B5DFA" w:rsidRPr="00CE2E5D" w:rsidRDefault="002B5DFA" w:rsidP="002B5DFA">
      <w:pPr>
        <w:pStyle w:val="NormalWeb"/>
        <w:jc w:val="both"/>
        <w:rPr>
          <w:b/>
          <w:bCs/>
        </w:rPr>
      </w:pPr>
      <w:r w:rsidRPr="00CE2E5D">
        <w:rPr>
          <w:b/>
          <w:bCs/>
        </w:rPr>
        <w:t>Figure 1.</w:t>
      </w:r>
      <w:r>
        <w:rPr>
          <w:b/>
          <w:bCs/>
        </w:rPr>
        <w:t>11</w:t>
      </w:r>
    </w:p>
    <w:p w14:paraId="291A3C39" w14:textId="7808A7A8" w:rsidR="002B5DFA" w:rsidRDefault="002B5DFA" w:rsidP="002B5DFA">
      <w:pPr>
        <w:pStyle w:val="NormalWeb"/>
        <w:rPr>
          <w:i/>
          <w:iCs/>
        </w:rPr>
      </w:pPr>
      <w:r>
        <w:rPr>
          <w:i/>
          <w:iCs/>
        </w:rPr>
        <w:t>Visualization of the variable “Sold As Vacant”</w:t>
      </w:r>
    </w:p>
    <w:p w14:paraId="5EB25C5E" w14:textId="756D02F5" w:rsidR="002B5DFA" w:rsidRDefault="002B5DFA" w:rsidP="006526DA">
      <w:pPr>
        <w:pStyle w:val="NormalWeb"/>
        <w:jc w:val="center"/>
        <w:rPr>
          <w:i/>
          <w:iCs/>
        </w:rPr>
      </w:pPr>
      <w:r>
        <w:rPr>
          <w:i/>
          <w:iCs/>
          <w:noProof/>
        </w:rPr>
        <w:lastRenderedPageBreak/>
        <w:drawing>
          <wp:inline distT="0" distB="0" distL="0" distR="0" wp14:anchorId="46FD0A49" wp14:editId="575D3C73">
            <wp:extent cx="5511800" cy="347980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11800" cy="3479800"/>
                    </a:xfrm>
                    <a:prstGeom prst="rect">
                      <a:avLst/>
                    </a:prstGeom>
                  </pic:spPr>
                </pic:pic>
              </a:graphicData>
            </a:graphic>
          </wp:inline>
        </w:drawing>
      </w:r>
    </w:p>
    <w:p w14:paraId="0539F437" w14:textId="18F8F552" w:rsidR="002B5DFA" w:rsidRPr="00CE2E5D" w:rsidRDefault="002B5DFA" w:rsidP="002B5DFA">
      <w:pPr>
        <w:pStyle w:val="NormalWeb"/>
        <w:jc w:val="both"/>
        <w:rPr>
          <w:b/>
          <w:bCs/>
        </w:rPr>
      </w:pPr>
      <w:r w:rsidRPr="00CE2E5D">
        <w:rPr>
          <w:b/>
          <w:bCs/>
        </w:rPr>
        <w:t>Figure 1.</w:t>
      </w:r>
      <w:r>
        <w:rPr>
          <w:b/>
          <w:bCs/>
        </w:rPr>
        <w:t>12.1</w:t>
      </w:r>
    </w:p>
    <w:p w14:paraId="1B5A9F0D" w14:textId="07ED363B" w:rsidR="002B5DFA" w:rsidRDefault="002B5DFA" w:rsidP="002B5DFA">
      <w:pPr>
        <w:pStyle w:val="NormalWeb"/>
        <w:rPr>
          <w:i/>
          <w:iCs/>
        </w:rPr>
      </w:pPr>
      <w:r>
        <w:rPr>
          <w:i/>
          <w:iCs/>
        </w:rPr>
        <w:t>Visualization of the dataset</w:t>
      </w:r>
    </w:p>
    <w:p w14:paraId="72175C39" w14:textId="77777777" w:rsidR="002B5DFA" w:rsidRDefault="002B5DFA" w:rsidP="002B5DFA">
      <w:pPr>
        <w:pStyle w:val="NormalWeb"/>
        <w:rPr>
          <w:i/>
          <w:iCs/>
        </w:rPr>
      </w:pPr>
    </w:p>
    <w:p w14:paraId="46B95A0B" w14:textId="76241DED" w:rsidR="002B5DFA" w:rsidRDefault="002B5DFA" w:rsidP="006526DA">
      <w:pPr>
        <w:pStyle w:val="NormalWeb"/>
        <w:jc w:val="center"/>
        <w:rPr>
          <w:i/>
          <w:iCs/>
        </w:rPr>
      </w:pPr>
      <w:r>
        <w:rPr>
          <w:i/>
          <w:iCs/>
          <w:noProof/>
        </w:rPr>
        <w:drawing>
          <wp:inline distT="0" distB="0" distL="0" distR="0" wp14:anchorId="41A4E342" wp14:editId="0D8DD88A">
            <wp:extent cx="5731510" cy="3241040"/>
            <wp:effectExtent l="0" t="0" r="0" b="0"/>
            <wp:docPr id="38" name="Picture 3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crossword puzz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3D593D33" w14:textId="32C816FC" w:rsidR="002B5DFA" w:rsidRPr="00CE2E5D" w:rsidRDefault="002B5DFA" w:rsidP="002B5DFA">
      <w:pPr>
        <w:pStyle w:val="NormalWeb"/>
        <w:jc w:val="both"/>
        <w:rPr>
          <w:b/>
          <w:bCs/>
        </w:rPr>
      </w:pPr>
      <w:r w:rsidRPr="00CE2E5D">
        <w:rPr>
          <w:b/>
          <w:bCs/>
        </w:rPr>
        <w:t>Figure 1.</w:t>
      </w:r>
      <w:r>
        <w:rPr>
          <w:b/>
          <w:bCs/>
        </w:rPr>
        <w:t>12.2</w:t>
      </w:r>
    </w:p>
    <w:p w14:paraId="629D086E" w14:textId="4126831C" w:rsidR="002B5DFA" w:rsidRDefault="002B5DFA" w:rsidP="002B5DFA">
      <w:pPr>
        <w:pStyle w:val="NormalWeb"/>
        <w:rPr>
          <w:i/>
          <w:iCs/>
        </w:rPr>
      </w:pPr>
      <w:r>
        <w:rPr>
          <w:i/>
          <w:iCs/>
        </w:rPr>
        <w:t>Visualization of the dataset</w:t>
      </w:r>
    </w:p>
    <w:p w14:paraId="4A9BA007" w14:textId="77777777" w:rsidR="002B5DFA" w:rsidRDefault="002B5DFA" w:rsidP="002B5DFA">
      <w:pPr>
        <w:pStyle w:val="NormalWeb"/>
        <w:rPr>
          <w:i/>
          <w:iCs/>
        </w:rPr>
      </w:pPr>
      <w:r>
        <w:rPr>
          <w:i/>
          <w:iCs/>
          <w:noProof/>
        </w:rPr>
        <w:lastRenderedPageBreak/>
        <w:drawing>
          <wp:inline distT="0" distB="0" distL="0" distR="0" wp14:anchorId="0652DDC0" wp14:editId="15B8CB60">
            <wp:extent cx="5731510" cy="2187575"/>
            <wp:effectExtent l="0" t="0" r="0" b="0"/>
            <wp:docPr id="39" name="Picture 3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waterfall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53A23533" w14:textId="77777777" w:rsidR="006526DA" w:rsidRDefault="006526DA" w:rsidP="002B5DFA">
      <w:pPr>
        <w:pStyle w:val="NormalWeb"/>
        <w:jc w:val="both"/>
        <w:rPr>
          <w:b/>
          <w:bCs/>
        </w:rPr>
      </w:pPr>
    </w:p>
    <w:p w14:paraId="4F571AE9" w14:textId="41B18E05" w:rsidR="002B5DFA" w:rsidRPr="00CE2E5D" w:rsidRDefault="002B5DFA" w:rsidP="002B5DFA">
      <w:pPr>
        <w:pStyle w:val="NormalWeb"/>
        <w:jc w:val="both"/>
        <w:rPr>
          <w:b/>
          <w:bCs/>
        </w:rPr>
      </w:pPr>
      <w:r w:rsidRPr="00CE2E5D">
        <w:rPr>
          <w:b/>
          <w:bCs/>
        </w:rPr>
        <w:t>Figure 1.</w:t>
      </w:r>
      <w:r>
        <w:rPr>
          <w:b/>
          <w:bCs/>
        </w:rPr>
        <w:t>13.1</w:t>
      </w:r>
    </w:p>
    <w:p w14:paraId="5BB04BD6" w14:textId="3DEC5732" w:rsidR="002B5DFA" w:rsidRDefault="002B5DFA" w:rsidP="002B5DFA">
      <w:pPr>
        <w:pStyle w:val="NormalWeb"/>
        <w:rPr>
          <w:i/>
          <w:iCs/>
        </w:rPr>
      </w:pPr>
      <w:r>
        <w:rPr>
          <w:i/>
          <w:iCs/>
        </w:rPr>
        <w:t>Visualization of the categorical variables</w:t>
      </w:r>
    </w:p>
    <w:p w14:paraId="02994DFB" w14:textId="77777777" w:rsidR="002B5DFA" w:rsidRDefault="002B5DFA" w:rsidP="006526DA">
      <w:pPr>
        <w:pStyle w:val="NormalWeb"/>
        <w:jc w:val="center"/>
        <w:rPr>
          <w:i/>
          <w:iCs/>
        </w:rPr>
      </w:pPr>
      <w:r>
        <w:rPr>
          <w:i/>
          <w:iCs/>
          <w:noProof/>
        </w:rPr>
        <w:drawing>
          <wp:inline distT="0" distB="0" distL="0" distR="0" wp14:anchorId="4F40D50C" wp14:editId="6D5EDFEA">
            <wp:extent cx="5731510" cy="3418205"/>
            <wp:effectExtent l="0" t="0" r="0" b="0"/>
            <wp:docPr id="40" name="Picture 4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waterfall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18205"/>
                    </a:xfrm>
                    <a:prstGeom prst="rect">
                      <a:avLst/>
                    </a:prstGeom>
                  </pic:spPr>
                </pic:pic>
              </a:graphicData>
            </a:graphic>
          </wp:inline>
        </w:drawing>
      </w:r>
    </w:p>
    <w:p w14:paraId="4E513D72" w14:textId="6B761B25" w:rsidR="002B5DFA" w:rsidRPr="00CE2E5D" w:rsidRDefault="002B5DFA" w:rsidP="002B5DFA">
      <w:pPr>
        <w:pStyle w:val="NormalWeb"/>
        <w:jc w:val="both"/>
        <w:rPr>
          <w:b/>
          <w:bCs/>
        </w:rPr>
      </w:pPr>
      <w:r w:rsidRPr="00CE2E5D">
        <w:rPr>
          <w:b/>
          <w:bCs/>
        </w:rPr>
        <w:t>Figure 1.</w:t>
      </w:r>
      <w:r>
        <w:rPr>
          <w:b/>
          <w:bCs/>
        </w:rPr>
        <w:t>13.2</w:t>
      </w:r>
    </w:p>
    <w:p w14:paraId="1DAF1F27" w14:textId="77777777" w:rsidR="002B5DFA" w:rsidRDefault="002B5DFA" w:rsidP="002B5DFA">
      <w:pPr>
        <w:pStyle w:val="NormalWeb"/>
        <w:rPr>
          <w:i/>
          <w:iCs/>
        </w:rPr>
      </w:pPr>
      <w:r>
        <w:rPr>
          <w:i/>
          <w:iCs/>
        </w:rPr>
        <w:t>Visualization of the categorical variables</w:t>
      </w:r>
    </w:p>
    <w:p w14:paraId="65FAD709" w14:textId="77777777" w:rsidR="002B5DFA" w:rsidRDefault="002B5DFA" w:rsidP="006526DA">
      <w:pPr>
        <w:pStyle w:val="NormalWeb"/>
        <w:jc w:val="center"/>
        <w:rPr>
          <w:i/>
          <w:iCs/>
        </w:rPr>
      </w:pPr>
      <w:r>
        <w:rPr>
          <w:i/>
          <w:iCs/>
          <w:noProof/>
        </w:rPr>
        <w:lastRenderedPageBreak/>
        <w:drawing>
          <wp:inline distT="0" distB="0" distL="0" distR="0" wp14:anchorId="7687FEFE" wp14:editId="6BC0FD21">
            <wp:extent cx="5731510" cy="1679575"/>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679575"/>
                    </a:xfrm>
                    <a:prstGeom prst="rect">
                      <a:avLst/>
                    </a:prstGeom>
                  </pic:spPr>
                </pic:pic>
              </a:graphicData>
            </a:graphic>
          </wp:inline>
        </w:drawing>
      </w:r>
    </w:p>
    <w:p w14:paraId="631856B9" w14:textId="2D33C31D" w:rsidR="002B5DFA" w:rsidRPr="00CE2E5D" w:rsidRDefault="002B5DFA" w:rsidP="002B5DFA">
      <w:pPr>
        <w:pStyle w:val="NormalWeb"/>
        <w:jc w:val="both"/>
        <w:rPr>
          <w:b/>
          <w:bCs/>
        </w:rPr>
      </w:pPr>
      <w:r w:rsidRPr="00CE2E5D">
        <w:rPr>
          <w:b/>
          <w:bCs/>
        </w:rPr>
        <w:t>Figure 1.</w:t>
      </w:r>
      <w:r>
        <w:rPr>
          <w:b/>
          <w:bCs/>
        </w:rPr>
        <w:t>14</w:t>
      </w:r>
    </w:p>
    <w:p w14:paraId="37C3EAF9" w14:textId="3F4C03E8" w:rsidR="002B5DFA" w:rsidRDefault="002B5DFA" w:rsidP="002B5DFA">
      <w:pPr>
        <w:pStyle w:val="NormalWeb"/>
        <w:rPr>
          <w:i/>
          <w:iCs/>
        </w:rPr>
      </w:pPr>
      <w:r>
        <w:rPr>
          <w:i/>
          <w:iCs/>
        </w:rPr>
        <w:t>Heat Map of the data set</w:t>
      </w:r>
    </w:p>
    <w:p w14:paraId="1A7DBA86" w14:textId="77777777" w:rsidR="002B5DFA" w:rsidRDefault="002B5DFA" w:rsidP="006526DA">
      <w:pPr>
        <w:pStyle w:val="NormalWeb"/>
        <w:jc w:val="center"/>
        <w:rPr>
          <w:i/>
          <w:iCs/>
        </w:rPr>
      </w:pPr>
      <w:r>
        <w:rPr>
          <w:i/>
          <w:iCs/>
          <w:noProof/>
        </w:rPr>
        <w:drawing>
          <wp:inline distT="0" distB="0" distL="0" distR="0" wp14:anchorId="4973FBDE" wp14:editId="65BBD532">
            <wp:extent cx="5731510" cy="3572510"/>
            <wp:effectExtent l="0" t="0" r="0" b="0"/>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64695F66" w14:textId="6C40177C" w:rsidR="002B5DFA" w:rsidRPr="00CE2E5D" w:rsidRDefault="002B5DFA" w:rsidP="002B5DFA">
      <w:pPr>
        <w:pStyle w:val="NormalWeb"/>
        <w:jc w:val="both"/>
        <w:rPr>
          <w:b/>
          <w:bCs/>
        </w:rPr>
      </w:pPr>
      <w:r w:rsidRPr="00CE2E5D">
        <w:rPr>
          <w:b/>
          <w:bCs/>
        </w:rPr>
        <w:t>Figure 1.</w:t>
      </w:r>
      <w:r>
        <w:rPr>
          <w:b/>
          <w:bCs/>
        </w:rPr>
        <w:t>15</w:t>
      </w:r>
    </w:p>
    <w:p w14:paraId="397DB927" w14:textId="04E454D7" w:rsidR="002B5DFA" w:rsidRDefault="002B5DFA" w:rsidP="002B5DFA">
      <w:pPr>
        <w:pStyle w:val="NormalWeb"/>
        <w:rPr>
          <w:i/>
          <w:iCs/>
        </w:rPr>
      </w:pPr>
      <w:r>
        <w:rPr>
          <w:i/>
          <w:iCs/>
        </w:rPr>
        <w:t>Distribution of the variable “Land Use”</w:t>
      </w:r>
    </w:p>
    <w:p w14:paraId="3A83BA18" w14:textId="6A8706F4" w:rsidR="002B5DFA" w:rsidRDefault="002B5DFA" w:rsidP="002B5DFA">
      <w:pPr>
        <w:pStyle w:val="NormalWeb"/>
        <w:rPr>
          <w:i/>
          <w:iCs/>
        </w:rPr>
      </w:pPr>
      <w:r>
        <w:rPr>
          <w:i/>
          <w:iCs/>
          <w:noProof/>
        </w:rPr>
        <w:drawing>
          <wp:inline distT="0" distB="0" distL="0" distR="0" wp14:anchorId="13131CB7" wp14:editId="6E2D74AE">
            <wp:extent cx="3619500" cy="1117600"/>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619500" cy="1117600"/>
                    </a:xfrm>
                    <a:prstGeom prst="rect">
                      <a:avLst/>
                    </a:prstGeom>
                  </pic:spPr>
                </pic:pic>
              </a:graphicData>
            </a:graphic>
          </wp:inline>
        </w:drawing>
      </w:r>
    </w:p>
    <w:p w14:paraId="22B2F0A8" w14:textId="51E1572D" w:rsidR="002B5DFA" w:rsidRPr="00CE2E5D" w:rsidRDefault="002B5DFA" w:rsidP="002B5DFA">
      <w:pPr>
        <w:pStyle w:val="NormalWeb"/>
        <w:jc w:val="both"/>
        <w:rPr>
          <w:b/>
          <w:bCs/>
        </w:rPr>
      </w:pPr>
      <w:r w:rsidRPr="00CE2E5D">
        <w:rPr>
          <w:b/>
          <w:bCs/>
        </w:rPr>
        <w:t>Figure 1.</w:t>
      </w:r>
      <w:r>
        <w:rPr>
          <w:b/>
          <w:bCs/>
        </w:rPr>
        <w:t>16</w:t>
      </w:r>
    </w:p>
    <w:p w14:paraId="45C710E2" w14:textId="1F165397" w:rsidR="002B5DFA" w:rsidRDefault="002B5DFA" w:rsidP="002B5DFA">
      <w:pPr>
        <w:pStyle w:val="NormalWeb"/>
        <w:rPr>
          <w:i/>
          <w:iCs/>
        </w:rPr>
      </w:pPr>
      <w:r>
        <w:rPr>
          <w:i/>
          <w:iCs/>
        </w:rPr>
        <w:t>Missing values imputed by K-Nearest Neighbor Imputation</w:t>
      </w:r>
    </w:p>
    <w:p w14:paraId="5922AF7B" w14:textId="77777777" w:rsidR="002B5DFA" w:rsidRDefault="002B5DFA" w:rsidP="002B5DFA">
      <w:pPr>
        <w:pStyle w:val="NormalWeb"/>
        <w:rPr>
          <w:i/>
          <w:iCs/>
        </w:rPr>
      </w:pPr>
    </w:p>
    <w:p w14:paraId="06325DAF" w14:textId="77777777" w:rsidR="002B5DFA" w:rsidRDefault="002B5DFA" w:rsidP="006526DA">
      <w:pPr>
        <w:pStyle w:val="NormalWeb"/>
        <w:jc w:val="center"/>
        <w:rPr>
          <w:i/>
          <w:iCs/>
        </w:rPr>
      </w:pPr>
      <w:r>
        <w:rPr>
          <w:i/>
          <w:iCs/>
          <w:noProof/>
        </w:rPr>
        <w:drawing>
          <wp:inline distT="0" distB="0" distL="0" distR="0" wp14:anchorId="111CA3E4" wp14:editId="033F789C">
            <wp:extent cx="3200400" cy="3806456"/>
            <wp:effectExtent l="0" t="0" r="0" b="3810"/>
            <wp:docPr id="44" name="Picture 4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202522" cy="3808980"/>
                    </a:xfrm>
                    <a:prstGeom prst="rect">
                      <a:avLst/>
                    </a:prstGeom>
                  </pic:spPr>
                </pic:pic>
              </a:graphicData>
            </a:graphic>
          </wp:inline>
        </w:drawing>
      </w:r>
    </w:p>
    <w:p w14:paraId="5540B9B8" w14:textId="58FD4BCA" w:rsidR="002B5DFA" w:rsidRPr="00CE2E5D" w:rsidRDefault="002B5DFA" w:rsidP="002B5DFA">
      <w:pPr>
        <w:pStyle w:val="NormalWeb"/>
        <w:jc w:val="both"/>
        <w:rPr>
          <w:b/>
          <w:bCs/>
        </w:rPr>
      </w:pPr>
      <w:r w:rsidRPr="00CE2E5D">
        <w:rPr>
          <w:b/>
          <w:bCs/>
        </w:rPr>
        <w:t>Figure 1.</w:t>
      </w:r>
      <w:r>
        <w:rPr>
          <w:b/>
          <w:bCs/>
        </w:rPr>
        <w:t>17</w:t>
      </w:r>
    </w:p>
    <w:p w14:paraId="2F21BC0F" w14:textId="0AB6BAFE" w:rsidR="002B5DFA" w:rsidRDefault="002B5DFA" w:rsidP="002B5DFA">
      <w:pPr>
        <w:pStyle w:val="NormalWeb"/>
        <w:rPr>
          <w:i/>
          <w:iCs/>
        </w:rPr>
      </w:pPr>
      <w:r>
        <w:rPr>
          <w:i/>
          <w:iCs/>
        </w:rPr>
        <w:t>Creation of new variable “Sale Price – Total Value”</w:t>
      </w:r>
    </w:p>
    <w:p w14:paraId="293D937C" w14:textId="1F30626A" w:rsidR="002B5DFA" w:rsidRDefault="002B5DFA" w:rsidP="006526DA">
      <w:pPr>
        <w:pStyle w:val="NormalWeb"/>
        <w:jc w:val="center"/>
        <w:rPr>
          <w:i/>
          <w:iCs/>
        </w:rPr>
      </w:pPr>
      <w:r>
        <w:rPr>
          <w:i/>
          <w:iCs/>
          <w:noProof/>
        </w:rPr>
        <w:drawing>
          <wp:inline distT="0" distB="0" distL="0" distR="0" wp14:anchorId="70962D5B" wp14:editId="09FF817C">
            <wp:extent cx="5731510" cy="1417320"/>
            <wp:effectExtent l="0" t="0" r="0" b="508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14:paraId="1E3C4291" w14:textId="08D28826" w:rsidR="002B5DFA" w:rsidRDefault="002B5DFA" w:rsidP="002B5DFA">
      <w:pPr>
        <w:pStyle w:val="NormalWeb"/>
        <w:rPr>
          <w:i/>
          <w:iCs/>
        </w:rPr>
      </w:pPr>
    </w:p>
    <w:p w14:paraId="0178BDD0" w14:textId="059B896E" w:rsidR="002B5DFA" w:rsidRPr="00CE2E5D" w:rsidRDefault="002B5DFA" w:rsidP="002B5DFA">
      <w:pPr>
        <w:pStyle w:val="NormalWeb"/>
        <w:jc w:val="both"/>
        <w:rPr>
          <w:b/>
          <w:bCs/>
        </w:rPr>
      </w:pPr>
      <w:r w:rsidRPr="00CE2E5D">
        <w:rPr>
          <w:b/>
          <w:bCs/>
        </w:rPr>
        <w:t xml:space="preserve">Figure </w:t>
      </w:r>
      <w:r>
        <w:rPr>
          <w:b/>
          <w:bCs/>
        </w:rPr>
        <w:t>2.1</w:t>
      </w:r>
    </w:p>
    <w:p w14:paraId="101682F2" w14:textId="23394ACC" w:rsidR="002B5DFA" w:rsidRDefault="002B5DFA" w:rsidP="002B5DFA">
      <w:pPr>
        <w:pStyle w:val="NormalWeb"/>
        <w:rPr>
          <w:i/>
          <w:iCs/>
        </w:rPr>
      </w:pPr>
      <w:r>
        <w:rPr>
          <w:i/>
          <w:iCs/>
        </w:rPr>
        <w:t>Logistic Regression Model</w:t>
      </w:r>
    </w:p>
    <w:p w14:paraId="1373AC1A" w14:textId="77DE246F" w:rsidR="002B5DFA" w:rsidRDefault="002B5DFA" w:rsidP="006526DA">
      <w:pPr>
        <w:pStyle w:val="NormalWeb"/>
        <w:jc w:val="center"/>
        <w:rPr>
          <w:i/>
          <w:iCs/>
        </w:rPr>
      </w:pPr>
      <w:r>
        <w:rPr>
          <w:i/>
          <w:iCs/>
          <w:noProof/>
        </w:rPr>
        <w:drawing>
          <wp:inline distT="0" distB="0" distL="0" distR="0" wp14:anchorId="6D39D143" wp14:editId="2C479705">
            <wp:extent cx="5731510" cy="706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731510" cy="706120"/>
                    </a:xfrm>
                    <a:prstGeom prst="rect">
                      <a:avLst/>
                    </a:prstGeom>
                  </pic:spPr>
                </pic:pic>
              </a:graphicData>
            </a:graphic>
          </wp:inline>
        </w:drawing>
      </w:r>
    </w:p>
    <w:p w14:paraId="5F08EFE1" w14:textId="77777777" w:rsidR="002B5DFA" w:rsidRDefault="002B5DFA" w:rsidP="002B5DFA">
      <w:pPr>
        <w:pStyle w:val="NormalWeb"/>
        <w:jc w:val="both"/>
        <w:rPr>
          <w:b/>
          <w:bCs/>
        </w:rPr>
      </w:pPr>
    </w:p>
    <w:p w14:paraId="5470B07B" w14:textId="70853FD5" w:rsidR="002B5DFA" w:rsidRPr="00CE2E5D" w:rsidRDefault="002B5DFA" w:rsidP="002B5DFA">
      <w:pPr>
        <w:pStyle w:val="NormalWeb"/>
        <w:jc w:val="both"/>
        <w:rPr>
          <w:b/>
          <w:bCs/>
        </w:rPr>
      </w:pPr>
      <w:r w:rsidRPr="00CE2E5D">
        <w:rPr>
          <w:b/>
          <w:bCs/>
        </w:rPr>
        <w:lastRenderedPageBreak/>
        <w:t xml:space="preserve">Figure </w:t>
      </w:r>
      <w:r>
        <w:rPr>
          <w:b/>
          <w:bCs/>
        </w:rPr>
        <w:t>2.2</w:t>
      </w:r>
    </w:p>
    <w:p w14:paraId="2028B33B" w14:textId="37543478" w:rsidR="002B5DFA" w:rsidRDefault="002B5DFA" w:rsidP="002B5DFA">
      <w:pPr>
        <w:pStyle w:val="NormalWeb"/>
        <w:rPr>
          <w:i/>
          <w:iCs/>
        </w:rPr>
      </w:pPr>
      <w:r>
        <w:rPr>
          <w:i/>
          <w:iCs/>
        </w:rPr>
        <w:t>Confusion Matrix and the classification report</w:t>
      </w:r>
    </w:p>
    <w:p w14:paraId="67D4850D" w14:textId="346DA700" w:rsidR="002B5DFA" w:rsidRDefault="002B5DFA" w:rsidP="006526DA">
      <w:pPr>
        <w:pStyle w:val="NormalWeb"/>
        <w:jc w:val="center"/>
        <w:rPr>
          <w:i/>
          <w:iCs/>
        </w:rPr>
      </w:pPr>
      <w:r>
        <w:rPr>
          <w:i/>
          <w:iCs/>
          <w:noProof/>
        </w:rPr>
        <w:drawing>
          <wp:inline distT="0" distB="0" distL="0" distR="0" wp14:anchorId="0FCAE3F7" wp14:editId="37D9CC9B">
            <wp:extent cx="5731510" cy="4557395"/>
            <wp:effectExtent l="0" t="0" r="0" b="1905"/>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557395"/>
                    </a:xfrm>
                    <a:prstGeom prst="rect">
                      <a:avLst/>
                    </a:prstGeom>
                  </pic:spPr>
                </pic:pic>
              </a:graphicData>
            </a:graphic>
          </wp:inline>
        </w:drawing>
      </w:r>
    </w:p>
    <w:p w14:paraId="0F0956ED" w14:textId="0F9243D3" w:rsidR="002B5DFA" w:rsidRPr="00CE2E5D" w:rsidRDefault="002B5DFA" w:rsidP="002B5DFA">
      <w:pPr>
        <w:pStyle w:val="NormalWeb"/>
        <w:jc w:val="both"/>
        <w:rPr>
          <w:b/>
          <w:bCs/>
        </w:rPr>
      </w:pPr>
      <w:r w:rsidRPr="00CE2E5D">
        <w:rPr>
          <w:b/>
          <w:bCs/>
        </w:rPr>
        <w:t xml:space="preserve">Figure </w:t>
      </w:r>
      <w:r>
        <w:rPr>
          <w:b/>
          <w:bCs/>
        </w:rPr>
        <w:t>2.3</w:t>
      </w:r>
    </w:p>
    <w:p w14:paraId="6DAC88CF" w14:textId="04515E54" w:rsidR="002B5DFA" w:rsidRDefault="002B5DFA" w:rsidP="002B5DFA">
      <w:pPr>
        <w:pStyle w:val="NormalWeb"/>
        <w:rPr>
          <w:i/>
          <w:iCs/>
        </w:rPr>
      </w:pPr>
      <w:r>
        <w:rPr>
          <w:i/>
          <w:iCs/>
        </w:rPr>
        <w:t>Accuracy, Precision and Recall Rate of the Model</w:t>
      </w:r>
    </w:p>
    <w:p w14:paraId="4936CAB7" w14:textId="409C607B" w:rsidR="002B5DFA" w:rsidRDefault="002B5DFA" w:rsidP="006526DA">
      <w:pPr>
        <w:pStyle w:val="NormalWeb"/>
        <w:jc w:val="center"/>
        <w:rPr>
          <w:i/>
          <w:iCs/>
        </w:rPr>
      </w:pPr>
      <w:r>
        <w:rPr>
          <w:i/>
          <w:iCs/>
          <w:noProof/>
        </w:rPr>
        <w:drawing>
          <wp:inline distT="0" distB="0" distL="0" distR="0" wp14:anchorId="50046C34" wp14:editId="6952D289">
            <wp:extent cx="3517900" cy="712381"/>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24903" cy="713799"/>
                    </a:xfrm>
                    <a:prstGeom prst="rect">
                      <a:avLst/>
                    </a:prstGeom>
                  </pic:spPr>
                </pic:pic>
              </a:graphicData>
            </a:graphic>
          </wp:inline>
        </w:drawing>
      </w:r>
    </w:p>
    <w:p w14:paraId="68E961EF" w14:textId="22621186" w:rsidR="002B5DFA" w:rsidRPr="00CE2E5D" w:rsidRDefault="002B5DFA" w:rsidP="002B5DFA">
      <w:pPr>
        <w:pStyle w:val="NormalWeb"/>
        <w:jc w:val="both"/>
        <w:rPr>
          <w:b/>
          <w:bCs/>
        </w:rPr>
      </w:pPr>
      <w:r w:rsidRPr="00CE2E5D">
        <w:rPr>
          <w:b/>
          <w:bCs/>
        </w:rPr>
        <w:t xml:space="preserve">Figure </w:t>
      </w:r>
      <w:r>
        <w:rPr>
          <w:b/>
          <w:bCs/>
        </w:rPr>
        <w:t>3.1</w:t>
      </w:r>
    </w:p>
    <w:p w14:paraId="5C5F0196" w14:textId="2A4F4BD6" w:rsidR="002B5DFA" w:rsidRDefault="006526DA" w:rsidP="002B5DFA">
      <w:pPr>
        <w:pStyle w:val="NormalWeb"/>
        <w:rPr>
          <w:i/>
          <w:iCs/>
        </w:rPr>
      </w:pPr>
      <w:r>
        <w:rPr>
          <w:i/>
          <w:iCs/>
        </w:rPr>
        <w:t>Decision Tree</w:t>
      </w:r>
      <w:r w:rsidR="002B5DFA">
        <w:rPr>
          <w:i/>
          <w:iCs/>
        </w:rPr>
        <w:t xml:space="preserve"> Model</w:t>
      </w:r>
    </w:p>
    <w:p w14:paraId="4A2E2FB7" w14:textId="77777777" w:rsidR="002B5DFA" w:rsidRDefault="002B5DFA" w:rsidP="002B5DFA">
      <w:pPr>
        <w:pStyle w:val="NormalWeb"/>
        <w:rPr>
          <w:i/>
          <w:iCs/>
        </w:rPr>
      </w:pPr>
    </w:p>
    <w:p w14:paraId="5C874CD8" w14:textId="77777777" w:rsidR="006526DA" w:rsidRDefault="002B5DFA" w:rsidP="006526DA">
      <w:pPr>
        <w:pStyle w:val="NormalWeb"/>
        <w:jc w:val="center"/>
        <w:rPr>
          <w:i/>
          <w:iCs/>
        </w:rPr>
      </w:pPr>
      <w:r>
        <w:rPr>
          <w:i/>
          <w:iCs/>
          <w:noProof/>
        </w:rPr>
        <w:lastRenderedPageBreak/>
        <w:drawing>
          <wp:inline distT="0" distB="0" distL="0" distR="0" wp14:anchorId="230E0B3E" wp14:editId="2A924130">
            <wp:extent cx="5731510" cy="3020695"/>
            <wp:effectExtent l="0" t="0" r="0" b="190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14:paraId="4D9BDB20" w14:textId="3CE22AFC" w:rsidR="006526DA" w:rsidRPr="00CE2E5D" w:rsidRDefault="006526DA" w:rsidP="006526DA">
      <w:pPr>
        <w:pStyle w:val="NormalWeb"/>
        <w:jc w:val="both"/>
        <w:rPr>
          <w:b/>
          <w:bCs/>
        </w:rPr>
      </w:pPr>
      <w:r w:rsidRPr="00CE2E5D">
        <w:rPr>
          <w:b/>
          <w:bCs/>
        </w:rPr>
        <w:t xml:space="preserve">Figure </w:t>
      </w:r>
      <w:r>
        <w:rPr>
          <w:b/>
          <w:bCs/>
        </w:rPr>
        <w:t>3.2</w:t>
      </w:r>
    </w:p>
    <w:p w14:paraId="6F32409A" w14:textId="004BFA46" w:rsidR="006526DA" w:rsidRDefault="006526DA" w:rsidP="006526DA">
      <w:pPr>
        <w:pStyle w:val="NormalWeb"/>
        <w:rPr>
          <w:i/>
          <w:iCs/>
        </w:rPr>
      </w:pPr>
      <w:r>
        <w:rPr>
          <w:i/>
          <w:iCs/>
        </w:rPr>
        <w:t>Confusion Matrix of the model</w:t>
      </w:r>
    </w:p>
    <w:p w14:paraId="1911B0CA" w14:textId="7DCCF437" w:rsidR="006526DA" w:rsidRDefault="002B5DFA" w:rsidP="006526DA">
      <w:pPr>
        <w:pStyle w:val="NormalWeb"/>
        <w:jc w:val="center"/>
        <w:rPr>
          <w:i/>
          <w:iCs/>
        </w:rPr>
      </w:pPr>
      <w:r>
        <w:rPr>
          <w:i/>
          <w:iCs/>
          <w:noProof/>
        </w:rPr>
        <w:drawing>
          <wp:inline distT="0" distB="0" distL="0" distR="0" wp14:anchorId="719993B7" wp14:editId="4D3BA6D9">
            <wp:extent cx="5731510" cy="3514725"/>
            <wp:effectExtent l="0" t="0" r="0" b="317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3C2018D9" w14:textId="6058CB8B" w:rsidR="006526DA" w:rsidRPr="00CE2E5D" w:rsidRDefault="006526DA" w:rsidP="006526DA">
      <w:pPr>
        <w:pStyle w:val="NormalWeb"/>
        <w:jc w:val="both"/>
        <w:rPr>
          <w:b/>
          <w:bCs/>
        </w:rPr>
      </w:pPr>
      <w:r w:rsidRPr="00CE2E5D">
        <w:rPr>
          <w:b/>
          <w:bCs/>
        </w:rPr>
        <w:t xml:space="preserve">Figure </w:t>
      </w:r>
      <w:r>
        <w:rPr>
          <w:b/>
          <w:bCs/>
        </w:rPr>
        <w:t>3.3</w:t>
      </w:r>
    </w:p>
    <w:p w14:paraId="3666098F" w14:textId="642638BE" w:rsidR="006526DA" w:rsidRDefault="006526DA" w:rsidP="006526DA">
      <w:pPr>
        <w:pStyle w:val="NormalWeb"/>
        <w:rPr>
          <w:i/>
          <w:iCs/>
        </w:rPr>
      </w:pPr>
      <w:r>
        <w:rPr>
          <w:i/>
          <w:iCs/>
        </w:rPr>
        <w:t>Classification Report</w:t>
      </w:r>
    </w:p>
    <w:p w14:paraId="3AC1E94E" w14:textId="77777777" w:rsidR="006526DA" w:rsidRDefault="006526DA" w:rsidP="002B5DFA">
      <w:pPr>
        <w:pStyle w:val="NormalWeb"/>
        <w:rPr>
          <w:i/>
          <w:iCs/>
        </w:rPr>
      </w:pPr>
    </w:p>
    <w:p w14:paraId="6C5284B7" w14:textId="295BABFD" w:rsidR="006526DA" w:rsidRDefault="002B5DFA" w:rsidP="006526DA">
      <w:pPr>
        <w:pStyle w:val="NormalWeb"/>
        <w:jc w:val="center"/>
        <w:rPr>
          <w:i/>
          <w:iCs/>
        </w:rPr>
      </w:pPr>
      <w:r>
        <w:rPr>
          <w:i/>
          <w:iCs/>
          <w:noProof/>
        </w:rPr>
        <w:lastRenderedPageBreak/>
        <w:drawing>
          <wp:inline distT="0" distB="0" distL="0" distR="0" wp14:anchorId="7FAADF10" wp14:editId="08B6986E">
            <wp:extent cx="5731510" cy="1297172"/>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47851" cy="1300870"/>
                    </a:xfrm>
                    <a:prstGeom prst="rect">
                      <a:avLst/>
                    </a:prstGeom>
                  </pic:spPr>
                </pic:pic>
              </a:graphicData>
            </a:graphic>
          </wp:inline>
        </w:drawing>
      </w:r>
    </w:p>
    <w:p w14:paraId="3DF611C1" w14:textId="419A8662" w:rsidR="006526DA" w:rsidRPr="00CE2E5D" w:rsidRDefault="006526DA" w:rsidP="006526DA">
      <w:pPr>
        <w:pStyle w:val="NormalWeb"/>
        <w:jc w:val="both"/>
        <w:rPr>
          <w:b/>
          <w:bCs/>
        </w:rPr>
      </w:pPr>
      <w:r w:rsidRPr="00CE2E5D">
        <w:rPr>
          <w:b/>
          <w:bCs/>
        </w:rPr>
        <w:t xml:space="preserve">Figure </w:t>
      </w:r>
      <w:r>
        <w:rPr>
          <w:b/>
          <w:bCs/>
        </w:rPr>
        <w:t>3.4</w:t>
      </w:r>
    </w:p>
    <w:p w14:paraId="3CE1D005" w14:textId="6033828E" w:rsidR="006526DA" w:rsidRDefault="006526DA" w:rsidP="002B5DFA">
      <w:pPr>
        <w:pStyle w:val="NormalWeb"/>
        <w:rPr>
          <w:i/>
          <w:iCs/>
        </w:rPr>
      </w:pPr>
      <w:r>
        <w:rPr>
          <w:i/>
          <w:iCs/>
        </w:rPr>
        <w:t>Accuracy, Precision and Recall Rate of the model</w:t>
      </w:r>
    </w:p>
    <w:p w14:paraId="6B755E41" w14:textId="2963BF51" w:rsidR="006526DA" w:rsidRDefault="002B5DFA" w:rsidP="006526DA">
      <w:pPr>
        <w:pStyle w:val="NormalWeb"/>
        <w:jc w:val="center"/>
        <w:rPr>
          <w:i/>
          <w:iCs/>
        </w:rPr>
      </w:pPr>
      <w:r>
        <w:rPr>
          <w:i/>
          <w:iCs/>
          <w:noProof/>
        </w:rPr>
        <w:drawing>
          <wp:inline distT="0" distB="0" distL="0" distR="0" wp14:anchorId="6E080F19" wp14:editId="09E0A9AB">
            <wp:extent cx="3083442" cy="761460"/>
            <wp:effectExtent l="0" t="0" r="3175" b="63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17814" cy="769948"/>
                    </a:xfrm>
                    <a:prstGeom prst="rect">
                      <a:avLst/>
                    </a:prstGeom>
                  </pic:spPr>
                </pic:pic>
              </a:graphicData>
            </a:graphic>
          </wp:inline>
        </w:drawing>
      </w:r>
    </w:p>
    <w:p w14:paraId="4A833F9A" w14:textId="01BF20D3" w:rsidR="006526DA" w:rsidRPr="00CE2E5D" w:rsidRDefault="006526DA" w:rsidP="006526DA">
      <w:pPr>
        <w:pStyle w:val="NormalWeb"/>
        <w:jc w:val="both"/>
        <w:rPr>
          <w:b/>
          <w:bCs/>
        </w:rPr>
      </w:pPr>
      <w:r w:rsidRPr="00CE2E5D">
        <w:rPr>
          <w:b/>
          <w:bCs/>
        </w:rPr>
        <w:t xml:space="preserve">Figure </w:t>
      </w:r>
      <w:r>
        <w:rPr>
          <w:b/>
          <w:bCs/>
        </w:rPr>
        <w:t>4.1</w:t>
      </w:r>
    </w:p>
    <w:p w14:paraId="72AF4F54" w14:textId="4A5E8CC0" w:rsidR="006526DA" w:rsidRDefault="006526DA" w:rsidP="006526DA">
      <w:pPr>
        <w:pStyle w:val="NormalWeb"/>
        <w:rPr>
          <w:i/>
          <w:iCs/>
        </w:rPr>
      </w:pPr>
      <w:r>
        <w:rPr>
          <w:i/>
          <w:iCs/>
        </w:rPr>
        <w:t>Confusion Matrix of the Random Forest Model</w:t>
      </w:r>
    </w:p>
    <w:p w14:paraId="47DAC380" w14:textId="77777777" w:rsidR="006526DA" w:rsidRDefault="002B5DFA" w:rsidP="006526DA">
      <w:pPr>
        <w:pStyle w:val="NormalWeb"/>
        <w:jc w:val="center"/>
        <w:rPr>
          <w:i/>
          <w:iCs/>
        </w:rPr>
      </w:pPr>
      <w:r>
        <w:rPr>
          <w:i/>
          <w:iCs/>
          <w:noProof/>
        </w:rPr>
        <w:drawing>
          <wp:inline distT="0" distB="0" distL="0" distR="0" wp14:anchorId="7ED5DB1B" wp14:editId="400FBC1A">
            <wp:extent cx="5731510" cy="3784600"/>
            <wp:effectExtent l="0" t="0" r="0" b="0"/>
            <wp:docPr id="53" name="Picture 5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31510" cy="3784600"/>
                    </a:xfrm>
                    <a:prstGeom prst="rect">
                      <a:avLst/>
                    </a:prstGeom>
                  </pic:spPr>
                </pic:pic>
              </a:graphicData>
            </a:graphic>
          </wp:inline>
        </w:drawing>
      </w:r>
    </w:p>
    <w:p w14:paraId="205F0183" w14:textId="77777777" w:rsidR="006526DA" w:rsidRDefault="006526DA" w:rsidP="002B5DFA">
      <w:pPr>
        <w:pStyle w:val="NormalWeb"/>
        <w:rPr>
          <w:i/>
          <w:iCs/>
        </w:rPr>
      </w:pPr>
    </w:p>
    <w:p w14:paraId="77C9CBEA" w14:textId="4218F3C2" w:rsidR="006526DA" w:rsidRPr="00CE2E5D" w:rsidRDefault="006526DA" w:rsidP="006526DA">
      <w:pPr>
        <w:pStyle w:val="NormalWeb"/>
        <w:jc w:val="both"/>
        <w:rPr>
          <w:b/>
          <w:bCs/>
        </w:rPr>
      </w:pPr>
      <w:r w:rsidRPr="00CE2E5D">
        <w:rPr>
          <w:b/>
          <w:bCs/>
        </w:rPr>
        <w:t xml:space="preserve">Figure </w:t>
      </w:r>
      <w:r>
        <w:rPr>
          <w:b/>
          <w:bCs/>
        </w:rPr>
        <w:t>4.2</w:t>
      </w:r>
    </w:p>
    <w:p w14:paraId="13A0BB3C" w14:textId="5248B542" w:rsidR="006526DA" w:rsidRDefault="006526DA" w:rsidP="006526DA">
      <w:pPr>
        <w:pStyle w:val="NormalWeb"/>
        <w:rPr>
          <w:i/>
          <w:iCs/>
        </w:rPr>
      </w:pPr>
      <w:r>
        <w:rPr>
          <w:i/>
          <w:iCs/>
        </w:rPr>
        <w:t>Classification Report along with the accuracy, precision and recall rate of the Random Forest Model</w:t>
      </w:r>
    </w:p>
    <w:p w14:paraId="4F84C5AB" w14:textId="76255640" w:rsidR="006526DA" w:rsidRDefault="002B5DFA" w:rsidP="006526DA">
      <w:pPr>
        <w:pStyle w:val="NormalWeb"/>
        <w:jc w:val="center"/>
        <w:rPr>
          <w:i/>
          <w:iCs/>
        </w:rPr>
      </w:pPr>
      <w:r>
        <w:rPr>
          <w:i/>
          <w:iCs/>
          <w:noProof/>
        </w:rPr>
        <w:lastRenderedPageBreak/>
        <w:drawing>
          <wp:inline distT="0" distB="0" distL="0" distR="0" wp14:anchorId="531BB63E" wp14:editId="427DFB7A">
            <wp:extent cx="5731510" cy="21265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5742491" cy="2130586"/>
                    </a:xfrm>
                    <a:prstGeom prst="rect">
                      <a:avLst/>
                    </a:prstGeom>
                  </pic:spPr>
                </pic:pic>
              </a:graphicData>
            </a:graphic>
          </wp:inline>
        </w:drawing>
      </w:r>
    </w:p>
    <w:p w14:paraId="4B57ABC8" w14:textId="7A229A14" w:rsidR="006526DA" w:rsidRPr="00CE2E5D" w:rsidRDefault="006526DA" w:rsidP="006526DA">
      <w:pPr>
        <w:pStyle w:val="NormalWeb"/>
        <w:jc w:val="both"/>
        <w:rPr>
          <w:b/>
          <w:bCs/>
        </w:rPr>
      </w:pPr>
      <w:r w:rsidRPr="00CE2E5D">
        <w:rPr>
          <w:b/>
          <w:bCs/>
        </w:rPr>
        <w:t xml:space="preserve">Figure </w:t>
      </w:r>
      <w:r>
        <w:rPr>
          <w:b/>
          <w:bCs/>
        </w:rPr>
        <w:t>5.1</w:t>
      </w:r>
    </w:p>
    <w:p w14:paraId="116ADAC7" w14:textId="172D16BE" w:rsidR="006526DA" w:rsidRDefault="006526DA" w:rsidP="006526DA">
      <w:pPr>
        <w:pStyle w:val="NormalWeb"/>
        <w:rPr>
          <w:i/>
          <w:iCs/>
        </w:rPr>
      </w:pPr>
      <w:r>
        <w:rPr>
          <w:i/>
          <w:iCs/>
        </w:rPr>
        <w:t>Confusion Matrix and the classification report of the Gradient Boost Model</w:t>
      </w:r>
    </w:p>
    <w:p w14:paraId="235F3D6D" w14:textId="77777777" w:rsidR="006526DA" w:rsidRDefault="002B5DFA" w:rsidP="006526DA">
      <w:pPr>
        <w:pStyle w:val="NormalWeb"/>
        <w:jc w:val="center"/>
        <w:rPr>
          <w:i/>
          <w:iCs/>
        </w:rPr>
      </w:pPr>
      <w:r>
        <w:rPr>
          <w:i/>
          <w:iCs/>
          <w:noProof/>
        </w:rPr>
        <w:drawing>
          <wp:inline distT="0" distB="0" distL="0" distR="0" wp14:anchorId="1BB1F500" wp14:editId="36CABCD6">
            <wp:extent cx="5731510" cy="4697095"/>
            <wp:effectExtent l="0" t="0" r="0" b="1905"/>
            <wp:docPr id="55" name="Picture 5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treemap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697095"/>
                    </a:xfrm>
                    <a:prstGeom prst="rect">
                      <a:avLst/>
                    </a:prstGeom>
                  </pic:spPr>
                </pic:pic>
              </a:graphicData>
            </a:graphic>
          </wp:inline>
        </w:drawing>
      </w:r>
    </w:p>
    <w:p w14:paraId="5DD218AE" w14:textId="60DF7287" w:rsidR="006526DA" w:rsidRPr="00CE2E5D" w:rsidRDefault="006526DA" w:rsidP="006526DA">
      <w:pPr>
        <w:pStyle w:val="NormalWeb"/>
        <w:jc w:val="both"/>
        <w:rPr>
          <w:b/>
          <w:bCs/>
        </w:rPr>
      </w:pPr>
      <w:r w:rsidRPr="00CE2E5D">
        <w:rPr>
          <w:b/>
          <w:bCs/>
        </w:rPr>
        <w:t xml:space="preserve">Figure </w:t>
      </w:r>
      <w:r>
        <w:rPr>
          <w:b/>
          <w:bCs/>
        </w:rPr>
        <w:t>5.2</w:t>
      </w:r>
    </w:p>
    <w:p w14:paraId="6009BCBA" w14:textId="69EFEC14" w:rsidR="006526DA" w:rsidRDefault="006526DA" w:rsidP="006526DA">
      <w:pPr>
        <w:pStyle w:val="NormalWeb"/>
        <w:rPr>
          <w:i/>
          <w:iCs/>
        </w:rPr>
      </w:pPr>
      <w:r>
        <w:rPr>
          <w:i/>
          <w:iCs/>
        </w:rPr>
        <w:t>Accuracy, Precision and the Recall Rate of the Gradient Boost Model</w:t>
      </w:r>
    </w:p>
    <w:p w14:paraId="5CD313CC" w14:textId="77777777" w:rsidR="006526DA" w:rsidRDefault="006526DA" w:rsidP="002B5DFA">
      <w:pPr>
        <w:pStyle w:val="NormalWeb"/>
        <w:rPr>
          <w:i/>
          <w:iCs/>
        </w:rPr>
      </w:pPr>
    </w:p>
    <w:p w14:paraId="5D5CA658" w14:textId="77777777" w:rsidR="006526DA" w:rsidRDefault="002B5DFA" w:rsidP="006526DA">
      <w:pPr>
        <w:pStyle w:val="NormalWeb"/>
        <w:jc w:val="center"/>
        <w:rPr>
          <w:i/>
          <w:iCs/>
        </w:rPr>
      </w:pPr>
      <w:r>
        <w:rPr>
          <w:i/>
          <w:iCs/>
          <w:noProof/>
        </w:rPr>
        <w:lastRenderedPageBreak/>
        <w:drawing>
          <wp:inline distT="0" distB="0" distL="0" distR="0" wp14:anchorId="3BD2FA2C" wp14:editId="18C4A53A">
            <wp:extent cx="4406900" cy="89313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14126" cy="894600"/>
                    </a:xfrm>
                    <a:prstGeom prst="rect">
                      <a:avLst/>
                    </a:prstGeom>
                  </pic:spPr>
                </pic:pic>
              </a:graphicData>
            </a:graphic>
          </wp:inline>
        </w:drawing>
      </w:r>
    </w:p>
    <w:p w14:paraId="466668AB" w14:textId="24762844" w:rsidR="006526DA" w:rsidRPr="00CE2E5D" w:rsidRDefault="006526DA" w:rsidP="006526DA">
      <w:pPr>
        <w:pStyle w:val="NormalWeb"/>
        <w:jc w:val="both"/>
        <w:rPr>
          <w:b/>
          <w:bCs/>
        </w:rPr>
      </w:pPr>
      <w:r w:rsidRPr="00CE2E5D">
        <w:rPr>
          <w:b/>
          <w:bCs/>
        </w:rPr>
        <w:t xml:space="preserve">Figure </w:t>
      </w:r>
      <w:r>
        <w:rPr>
          <w:b/>
          <w:bCs/>
        </w:rPr>
        <w:t>6.1</w:t>
      </w:r>
    </w:p>
    <w:p w14:paraId="61CA34C5" w14:textId="64E8E293" w:rsidR="006526DA" w:rsidRDefault="006526DA" w:rsidP="006526DA">
      <w:pPr>
        <w:pStyle w:val="NormalWeb"/>
        <w:rPr>
          <w:i/>
          <w:iCs/>
        </w:rPr>
      </w:pPr>
      <w:r>
        <w:rPr>
          <w:i/>
          <w:iCs/>
        </w:rPr>
        <w:t>Neural Network Model</w:t>
      </w:r>
    </w:p>
    <w:p w14:paraId="71224E69" w14:textId="4C26FF2A" w:rsidR="006526DA" w:rsidRDefault="002B5DFA" w:rsidP="006526DA">
      <w:pPr>
        <w:pStyle w:val="NormalWeb"/>
        <w:jc w:val="center"/>
        <w:rPr>
          <w:i/>
          <w:iCs/>
        </w:rPr>
      </w:pPr>
      <w:r>
        <w:rPr>
          <w:i/>
          <w:iCs/>
          <w:noProof/>
        </w:rPr>
        <w:drawing>
          <wp:inline distT="0" distB="0" distL="0" distR="0" wp14:anchorId="20C32CFF" wp14:editId="64C2A868">
            <wp:extent cx="3924300" cy="977900"/>
            <wp:effectExtent l="0" t="0" r="0" b="0"/>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3924300" cy="977900"/>
                    </a:xfrm>
                    <a:prstGeom prst="rect">
                      <a:avLst/>
                    </a:prstGeom>
                  </pic:spPr>
                </pic:pic>
              </a:graphicData>
            </a:graphic>
          </wp:inline>
        </w:drawing>
      </w:r>
    </w:p>
    <w:p w14:paraId="200DA59E" w14:textId="00B5F98D" w:rsidR="006526DA" w:rsidRPr="00CE2E5D" w:rsidRDefault="006526DA" w:rsidP="006526DA">
      <w:pPr>
        <w:pStyle w:val="NormalWeb"/>
        <w:jc w:val="both"/>
        <w:rPr>
          <w:b/>
          <w:bCs/>
        </w:rPr>
      </w:pPr>
      <w:r w:rsidRPr="00CE2E5D">
        <w:rPr>
          <w:b/>
          <w:bCs/>
        </w:rPr>
        <w:t xml:space="preserve">Figure </w:t>
      </w:r>
      <w:r>
        <w:rPr>
          <w:b/>
          <w:bCs/>
        </w:rPr>
        <w:t>6.2</w:t>
      </w:r>
    </w:p>
    <w:p w14:paraId="0F17D331" w14:textId="4D5ABC9B" w:rsidR="006526DA" w:rsidRDefault="006526DA" w:rsidP="006526DA">
      <w:pPr>
        <w:pStyle w:val="NormalWeb"/>
        <w:rPr>
          <w:i/>
          <w:iCs/>
        </w:rPr>
      </w:pPr>
      <w:r>
        <w:rPr>
          <w:i/>
          <w:iCs/>
        </w:rPr>
        <w:t>Confusion Matrix and the classification report of the Neural Network Model</w:t>
      </w:r>
    </w:p>
    <w:p w14:paraId="4D65D7EC" w14:textId="51EFA3CA" w:rsidR="006A3D2F" w:rsidRDefault="002B5DFA" w:rsidP="006526DA">
      <w:pPr>
        <w:pStyle w:val="NormalWeb"/>
        <w:jc w:val="center"/>
        <w:rPr>
          <w:i/>
          <w:iCs/>
        </w:rPr>
      </w:pPr>
      <w:r>
        <w:rPr>
          <w:i/>
          <w:iCs/>
          <w:noProof/>
        </w:rPr>
        <w:drawing>
          <wp:inline distT="0" distB="0" distL="0" distR="0" wp14:anchorId="1B8647DE" wp14:editId="2B28EEC4">
            <wp:extent cx="5731510" cy="29108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3">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716B6FEB" w14:textId="77777777" w:rsidR="006526DA" w:rsidRPr="00976FF3" w:rsidRDefault="006526DA" w:rsidP="006526DA">
      <w:pPr>
        <w:pStyle w:val="NormalWeb"/>
        <w:jc w:val="center"/>
        <w:rPr>
          <w:i/>
          <w:iCs/>
        </w:rPr>
      </w:pPr>
    </w:p>
    <w:sectPr w:rsidR="006526DA" w:rsidRPr="00976FF3" w:rsidSect="0064401C">
      <w:headerReference w:type="even" r:id="rId44"/>
      <w:headerReference w:type="default" r:id="rId45"/>
      <w:footerReference w:type="default" r:id="rId46"/>
      <w:headerReference w:type="firs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4BCA6" w14:textId="77777777" w:rsidR="00005EAD" w:rsidRDefault="00005EAD" w:rsidP="00590A44">
      <w:r>
        <w:separator/>
      </w:r>
    </w:p>
  </w:endnote>
  <w:endnote w:type="continuationSeparator" w:id="0">
    <w:p w14:paraId="7A28F2DA" w14:textId="77777777" w:rsidR="00005EAD" w:rsidRDefault="00005EAD" w:rsidP="00590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6EE7F" w14:textId="77777777" w:rsidR="00B04855" w:rsidRDefault="00E76301">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1F2D4" w14:textId="77777777" w:rsidR="00005EAD" w:rsidRDefault="00005EAD" w:rsidP="00590A44">
      <w:r>
        <w:separator/>
      </w:r>
    </w:p>
  </w:footnote>
  <w:footnote w:type="continuationSeparator" w:id="0">
    <w:p w14:paraId="55BD2315" w14:textId="77777777" w:rsidR="00005EAD" w:rsidRDefault="00005EAD" w:rsidP="00590A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3075172"/>
      <w:docPartObj>
        <w:docPartGallery w:val="Page Numbers (Top of Page)"/>
        <w:docPartUnique/>
      </w:docPartObj>
    </w:sdtPr>
    <w:sdtContent>
      <w:p w14:paraId="72F28E55" w14:textId="08917778" w:rsidR="001B0F14" w:rsidRDefault="001B0F14" w:rsidP="0008644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596133" w14:textId="77777777" w:rsidR="001B0F14" w:rsidRDefault="001B0F14" w:rsidP="001B0F1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2727307"/>
      <w:docPartObj>
        <w:docPartGallery w:val="Page Numbers (Top of Page)"/>
        <w:docPartUnique/>
      </w:docPartObj>
    </w:sdtPr>
    <w:sdtContent>
      <w:p w14:paraId="7D4A99FA" w14:textId="0E0FD648" w:rsidR="001B0F14" w:rsidRDefault="001B0F14" w:rsidP="0008644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836F1D" w14:textId="057351D4" w:rsidR="001B0F14" w:rsidRDefault="00851F0A" w:rsidP="00FD1D3B">
    <w:pPr>
      <w:pStyle w:val="Header"/>
      <w:ind w:right="360"/>
    </w:pPr>
    <w:r>
      <w:rPr>
        <w:lang w:val="en-US"/>
      </w:rPr>
      <w:t>INVESTING IN NASHVILLE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5953A" w14:textId="38F04A4F" w:rsidR="00B02A36" w:rsidRPr="00851F0A" w:rsidRDefault="00B02A36" w:rsidP="00851F0A">
    <w:pPr>
      <w:pStyle w:val="Header"/>
      <w:ind w:right="360"/>
    </w:pPr>
    <w:r>
      <w:rPr>
        <w:lang w:val="en-US"/>
      </w:rPr>
      <w:t>Running head:</w:t>
    </w:r>
    <w:r w:rsidR="001257C2">
      <w:rPr>
        <w:lang w:val="en-US"/>
      </w:rPr>
      <w:t xml:space="preserve"> </w:t>
    </w:r>
    <w:r w:rsidR="00851F0A">
      <w:rPr>
        <w:lang w:val="en-US"/>
      </w:rPr>
      <w:t>INVESTING IN NASHVILLE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4AF"/>
    <w:multiLevelType w:val="hybridMultilevel"/>
    <w:tmpl w:val="227C6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F674F"/>
    <w:multiLevelType w:val="hybridMultilevel"/>
    <w:tmpl w:val="95C8C4B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3422A8"/>
    <w:multiLevelType w:val="hybridMultilevel"/>
    <w:tmpl w:val="89AC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9266E"/>
    <w:multiLevelType w:val="hybridMultilevel"/>
    <w:tmpl w:val="0DC8F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111872"/>
    <w:multiLevelType w:val="hybridMultilevel"/>
    <w:tmpl w:val="1368C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56FB8"/>
    <w:multiLevelType w:val="hybridMultilevel"/>
    <w:tmpl w:val="200A9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9074A"/>
    <w:multiLevelType w:val="hybridMultilevel"/>
    <w:tmpl w:val="BE60F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E56A6"/>
    <w:multiLevelType w:val="hybridMultilevel"/>
    <w:tmpl w:val="D6DE9066"/>
    <w:lvl w:ilvl="0" w:tplc="DD86E9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B5F13"/>
    <w:multiLevelType w:val="hybridMultilevel"/>
    <w:tmpl w:val="95C8C4B4"/>
    <w:lvl w:ilvl="0" w:tplc="81040F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2D3F29"/>
    <w:multiLevelType w:val="hybridMultilevel"/>
    <w:tmpl w:val="3544FB74"/>
    <w:lvl w:ilvl="0" w:tplc="945647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343B7"/>
    <w:multiLevelType w:val="hybridMultilevel"/>
    <w:tmpl w:val="01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90965"/>
    <w:multiLevelType w:val="hybridMultilevel"/>
    <w:tmpl w:val="B46662B2"/>
    <w:lvl w:ilvl="0" w:tplc="445877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53D2B"/>
    <w:multiLevelType w:val="hybridMultilevel"/>
    <w:tmpl w:val="BE9CF4BC"/>
    <w:lvl w:ilvl="0" w:tplc="CC0C77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9F5287"/>
    <w:multiLevelType w:val="hybridMultilevel"/>
    <w:tmpl w:val="8C90F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D51BBA"/>
    <w:multiLevelType w:val="hybridMultilevel"/>
    <w:tmpl w:val="954042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266F75"/>
    <w:multiLevelType w:val="hybridMultilevel"/>
    <w:tmpl w:val="5CE4F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2E57EF"/>
    <w:multiLevelType w:val="multilevel"/>
    <w:tmpl w:val="6F2C79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167E0"/>
    <w:multiLevelType w:val="hybridMultilevel"/>
    <w:tmpl w:val="B87E32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4555282"/>
    <w:multiLevelType w:val="hybridMultilevel"/>
    <w:tmpl w:val="6AF6D04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B15FA"/>
    <w:multiLevelType w:val="hybridMultilevel"/>
    <w:tmpl w:val="95C8C4B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4B1951"/>
    <w:multiLevelType w:val="hybridMultilevel"/>
    <w:tmpl w:val="1C2C39BA"/>
    <w:lvl w:ilvl="0" w:tplc="CAB8A0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E51917"/>
    <w:multiLevelType w:val="hybridMultilevel"/>
    <w:tmpl w:val="4F828528"/>
    <w:lvl w:ilvl="0" w:tplc="EC7614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AA096C"/>
    <w:multiLevelType w:val="hybridMultilevel"/>
    <w:tmpl w:val="466C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4B1656"/>
    <w:multiLevelType w:val="multilevel"/>
    <w:tmpl w:val="1A7EA8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2D16CBE"/>
    <w:multiLevelType w:val="hybridMultilevel"/>
    <w:tmpl w:val="E162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4F003A"/>
    <w:multiLevelType w:val="hybridMultilevel"/>
    <w:tmpl w:val="BB94C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23EED"/>
    <w:multiLevelType w:val="hybridMultilevel"/>
    <w:tmpl w:val="47F4B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B64DA"/>
    <w:multiLevelType w:val="hybridMultilevel"/>
    <w:tmpl w:val="5FF0E414"/>
    <w:lvl w:ilvl="0" w:tplc="E020AA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CB741E"/>
    <w:multiLevelType w:val="hybridMultilevel"/>
    <w:tmpl w:val="1138FD1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937FE5"/>
    <w:multiLevelType w:val="hybridMultilevel"/>
    <w:tmpl w:val="ADC84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50AA6"/>
    <w:multiLevelType w:val="hybridMultilevel"/>
    <w:tmpl w:val="8072FEF0"/>
    <w:lvl w:ilvl="0" w:tplc="B31841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F14239"/>
    <w:multiLevelType w:val="hybridMultilevel"/>
    <w:tmpl w:val="69EAAD0E"/>
    <w:lvl w:ilvl="0" w:tplc="5712D0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C120A"/>
    <w:multiLevelType w:val="hybridMultilevel"/>
    <w:tmpl w:val="462689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931C2"/>
    <w:multiLevelType w:val="hybridMultilevel"/>
    <w:tmpl w:val="3496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387052"/>
    <w:multiLevelType w:val="hybridMultilevel"/>
    <w:tmpl w:val="87544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5A0A4C"/>
    <w:multiLevelType w:val="hybridMultilevel"/>
    <w:tmpl w:val="D78463B6"/>
    <w:lvl w:ilvl="0" w:tplc="B69C1F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4A4576"/>
    <w:multiLevelType w:val="hybridMultilevel"/>
    <w:tmpl w:val="EAF0BAF0"/>
    <w:lvl w:ilvl="0" w:tplc="AA527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AA0F4D"/>
    <w:multiLevelType w:val="hybridMultilevel"/>
    <w:tmpl w:val="41E0A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44637"/>
    <w:multiLevelType w:val="hybridMultilevel"/>
    <w:tmpl w:val="4D680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8582229">
    <w:abstractNumId w:val="27"/>
  </w:num>
  <w:num w:numId="2" w16cid:durableId="39867965">
    <w:abstractNumId w:val="20"/>
  </w:num>
  <w:num w:numId="3" w16cid:durableId="914702352">
    <w:abstractNumId w:val="8"/>
  </w:num>
  <w:num w:numId="4" w16cid:durableId="1174102665">
    <w:abstractNumId w:val="19"/>
  </w:num>
  <w:num w:numId="5" w16cid:durableId="838155656">
    <w:abstractNumId w:val="1"/>
  </w:num>
  <w:num w:numId="6" w16cid:durableId="436215445">
    <w:abstractNumId w:val="34"/>
  </w:num>
  <w:num w:numId="7" w16cid:durableId="1683506789">
    <w:abstractNumId w:val="13"/>
  </w:num>
  <w:num w:numId="8" w16cid:durableId="295986069">
    <w:abstractNumId w:val="30"/>
  </w:num>
  <w:num w:numId="9" w16cid:durableId="906185463">
    <w:abstractNumId w:val="31"/>
  </w:num>
  <w:num w:numId="10" w16cid:durableId="437482463">
    <w:abstractNumId w:val="12"/>
  </w:num>
  <w:num w:numId="11" w16cid:durableId="2106220453">
    <w:abstractNumId w:val="4"/>
  </w:num>
  <w:num w:numId="12" w16cid:durableId="2116438112">
    <w:abstractNumId w:val="28"/>
  </w:num>
  <w:num w:numId="13" w16cid:durableId="1114716970">
    <w:abstractNumId w:val="36"/>
  </w:num>
  <w:num w:numId="14" w16cid:durableId="536697371">
    <w:abstractNumId w:val="21"/>
  </w:num>
  <w:num w:numId="15" w16cid:durableId="1249804073">
    <w:abstractNumId w:val="9"/>
  </w:num>
  <w:num w:numId="16" w16cid:durableId="1047145156">
    <w:abstractNumId w:val="11"/>
  </w:num>
  <w:num w:numId="17" w16cid:durableId="984431050">
    <w:abstractNumId w:val="7"/>
  </w:num>
  <w:num w:numId="18" w16cid:durableId="545945676">
    <w:abstractNumId w:val="32"/>
  </w:num>
  <w:num w:numId="19" w16cid:durableId="1569801044">
    <w:abstractNumId w:val="26"/>
  </w:num>
  <w:num w:numId="20" w16cid:durableId="1889150351">
    <w:abstractNumId w:val="15"/>
  </w:num>
  <w:num w:numId="21" w16cid:durableId="248778071">
    <w:abstractNumId w:val="5"/>
  </w:num>
  <w:num w:numId="22" w16cid:durableId="1095593015">
    <w:abstractNumId w:val="0"/>
  </w:num>
  <w:num w:numId="23" w16cid:durableId="1177768599">
    <w:abstractNumId w:val="14"/>
  </w:num>
  <w:num w:numId="24" w16cid:durableId="1401512999">
    <w:abstractNumId w:val="18"/>
  </w:num>
  <w:num w:numId="25" w16cid:durableId="772552233">
    <w:abstractNumId w:val="29"/>
  </w:num>
  <w:num w:numId="26" w16cid:durableId="1731270377">
    <w:abstractNumId w:val="38"/>
  </w:num>
  <w:num w:numId="27" w16cid:durableId="1866751406">
    <w:abstractNumId w:val="10"/>
  </w:num>
  <w:num w:numId="28" w16cid:durableId="380787931">
    <w:abstractNumId w:val="24"/>
  </w:num>
  <w:num w:numId="29" w16cid:durableId="1907376411">
    <w:abstractNumId w:val="33"/>
  </w:num>
  <w:num w:numId="30" w16cid:durableId="233663930">
    <w:abstractNumId w:val="2"/>
  </w:num>
  <w:num w:numId="31" w16cid:durableId="1758751847">
    <w:abstractNumId w:val="37"/>
  </w:num>
  <w:num w:numId="32" w16cid:durableId="1287740320">
    <w:abstractNumId w:val="3"/>
  </w:num>
  <w:num w:numId="33" w16cid:durableId="433550453">
    <w:abstractNumId w:val="17"/>
  </w:num>
  <w:num w:numId="34" w16cid:durableId="1418594130">
    <w:abstractNumId w:val="16"/>
  </w:num>
  <w:num w:numId="35" w16cid:durableId="943458710">
    <w:abstractNumId w:val="23"/>
  </w:num>
  <w:num w:numId="36" w16cid:durableId="989796269">
    <w:abstractNumId w:val="6"/>
  </w:num>
  <w:num w:numId="37" w16cid:durableId="1310670973">
    <w:abstractNumId w:val="22"/>
  </w:num>
  <w:num w:numId="38" w16cid:durableId="1662388900">
    <w:abstractNumId w:val="25"/>
  </w:num>
  <w:num w:numId="39" w16cid:durableId="71874747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16D"/>
    <w:rsid w:val="00000343"/>
    <w:rsid w:val="00002311"/>
    <w:rsid w:val="000043A1"/>
    <w:rsid w:val="00004A33"/>
    <w:rsid w:val="00005EAD"/>
    <w:rsid w:val="00006E02"/>
    <w:rsid w:val="00007396"/>
    <w:rsid w:val="000078D8"/>
    <w:rsid w:val="00012F59"/>
    <w:rsid w:val="0001595B"/>
    <w:rsid w:val="00016220"/>
    <w:rsid w:val="00017E3C"/>
    <w:rsid w:val="00021E0B"/>
    <w:rsid w:val="000250C5"/>
    <w:rsid w:val="000261F3"/>
    <w:rsid w:val="00030F27"/>
    <w:rsid w:val="000318F5"/>
    <w:rsid w:val="000321D3"/>
    <w:rsid w:val="000419B4"/>
    <w:rsid w:val="00042950"/>
    <w:rsid w:val="00043A2D"/>
    <w:rsid w:val="00044123"/>
    <w:rsid w:val="000474A3"/>
    <w:rsid w:val="000479CA"/>
    <w:rsid w:val="00051E00"/>
    <w:rsid w:val="000673D9"/>
    <w:rsid w:val="00067C38"/>
    <w:rsid w:val="00070E6D"/>
    <w:rsid w:val="0007347A"/>
    <w:rsid w:val="000740DB"/>
    <w:rsid w:val="00074AA4"/>
    <w:rsid w:val="00075F8A"/>
    <w:rsid w:val="000824AD"/>
    <w:rsid w:val="00084B2B"/>
    <w:rsid w:val="00085412"/>
    <w:rsid w:val="00085B0E"/>
    <w:rsid w:val="0008644F"/>
    <w:rsid w:val="00086DEE"/>
    <w:rsid w:val="00086FB9"/>
    <w:rsid w:val="00087420"/>
    <w:rsid w:val="00087DD2"/>
    <w:rsid w:val="0009092C"/>
    <w:rsid w:val="00091CEA"/>
    <w:rsid w:val="0009203F"/>
    <w:rsid w:val="00093FA2"/>
    <w:rsid w:val="00097301"/>
    <w:rsid w:val="000974B9"/>
    <w:rsid w:val="000975CB"/>
    <w:rsid w:val="000A1867"/>
    <w:rsid w:val="000A1E09"/>
    <w:rsid w:val="000A2830"/>
    <w:rsid w:val="000A310E"/>
    <w:rsid w:val="000A3B3F"/>
    <w:rsid w:val="000A4672"/>
    <w:rsid w:val="000A653A"/>
    <w:rsid w:val="000A7D4E"/>
    <w:rsid w:val="000B19FB"/>
    <w:rsid w:val="000B3DCA"/>
    <w:rsid w:val="000B7483"/>
    <w:rsid w:val="000B7AA2"/>
    <w:rsid w:val="000C0CF6"/>
    <w:rsid w:val="000C2017"/>
    <w:rsid w:val="000C2C87"/>
    <w:rsid w:val="000C3D14"/>
    <w:rsid w:val="000D0BF6"/>
    <w:rsid w:val="000D20C4"/>
    <w:rsid w:val="000D3962"/>
    <w:rsid w:val="000D4224"/>
    <w:rsid w:val="000D5CF9"/>
    <w:rsid w:val="000D6B82"/>
    <w:rsid w:val="000E091D"/>
    <w:rsid w:val="000E157D"/>
    <w:rsid w:val="000E1927"/>
    <w:rsid w:val="000E1B6E"/>
    <w:rsid w:val="000E2AB9"/>
    <w:rsid w:val="000E605C"/>
    <w:rsid w:val="000E77C0"/>
    <w:rsid w:val="000F1EA5"/>
    <w:rsid w:val="000F2C91"/>
    <w:rsid w:val="000F2ECB"/>
    <w:rsid w:val="000F369A"/>
    <w:rsid w:val="000F5D1F"/>
    <w:rsid w:val="000F6649"/>
    <w:rsid w:val="00104A40"/>
    <w:rsid w:val="00106397"/>
    <w:rsid w:val="001064F9"/>
    <w:rsid w:val="001100B1"/>
    <w:rsid w:val="00110BD0"/>
    <w:rsid w:val="0011318D"/>
    <w:rsid w:val="00113978"/>
    <w:rsid w:val="00114366"/>
    <w:rsid w:val="00117A61"/>
    <w:rsid w:val="00121BCA"/>
    <w:rsid w:val="00122E55"/>
    <w:rsid w:val="00123589"/>
    <w:rsid w:val="001243B0"/>
    <w:rsid w:val="0012464D"/>
    <w:rsid w:val="00124943"/>
    <w:rsid w:val="00124FE5"/>
    <w:rsid w:val="001257C2"/>
    <w:rsid w:val="00125A32"/>
    <w:rsid w:val="0012683C"/>
    <w:rsid w:val="00130BED"/>
    <w:rsid w:val="00130CCF"/>
    <w:rsid w:val="001319BD"/>
    <w:rsid w:val="001350A6"/>
    <w:rsid w:val="00136C7A"/>
    <w:rsid w:val="0013776A"/>
    <w:rsid w:val="00140654"/>
    <w:rsid w:val="00140F68"/>
    <w:rsid w:val="00146139"/>
    <w:rsid w:val="00146738"/>
    <w:rsid w:val="00147EFF"/>
    <w:rsid w:val="00150F94"/>
    <w:rsid w:val="00153575"/>
    <w:rsid w:val="001575C1"/>
    <w:rsid w:val="001603AF"/>
    <w:rsid w:val="001621A5"/>
    <w:rsid w:val="00164724"/>
    <w:rsid w:val="001647B1"/>
    <w:rsid w:val="001649B7"/>
    <w:rsid w:val="00166476"/>
    <w:rsid w:val="00171EB4"/>
    <w:rsid w:val="00173BD3"/>
    <w:rsid w:val="001744C5"/>
    <w:rsid w:val="001754E4"/>
    <w:rsid w:val="001756FC"/>
    <w:rsid w:val="001758F3"/>
    <w:rsid w:val="001805B4"/>
    <w:rsid w:val="0018129B"/>
    <w:rsid w:val="00182F4A"/>
    <w:rsid w:val="0019039E"/>
    <w:rsid w:val="00190EC1"/>
    <w:rsid w:val="0019253C"/>
    <w:rsid w:val="0019280E"/>
    <w:rsid w:val="001940FB"/>
    <w:rsid w:val="001949BC"/>
    <w:rsid w:val="00195122"/>
    <w:rsid w:val="00197761"/>
    <w:rsid w:val="001A2F35"/>
    <w:rsid w:val="001A3793"/>
    <w:rsid w:val="001A5797"/>
    <w:rsid w:val="001A7C17"/>
    <w:rsid w:val="001B0058"/>
    <w:rsid w:val="001B09B2"/>
    <w:rsid w:val="001B0F14"/>
    <w:rsid w:val="001B4E72"/>
    <w:rsid w:val="001B4EB7"/>
    <w:rsid w:val="001B510D"/>
    <w:rsid w:val="001B7BD4"/>
    <w:rsid w:val="001B7BE7"/>
    <w:rsid w:val="001C0B20"/>
    <w:rsid w:val="001C2F0D"/>
    <w:rsid w:val="001C4D54"/>
    <w:rsid w:val="001C7555"/>
    <w:rsid w:val="001C7EA1"/>
    <w:rsid w:val="001D0004"/>
    <w:rsid w:val="001D3854"/>
    <w:rsid w:val="001D396A"/>
    <w:rsid w:val="001D3F88"/>
    <w:rsid w:val="001D7B5D"/>
    <w:rsid w:val="001E28F8"/>
    <w:rsid w:val="001E298D"/>
    <w:rsid w:val="001E6552"/>
    <w:rsid w:val="001E69B1"/>
    <w:rsid w:val="001E709D"/>
    <w:rsid w:val="001F4D12"/>
    <w:rsid w:val="00200E0F"/>
    <w:rsid w:val="002062B4"/>
    <w:rsid w:val="0021269A"/>
    <w:rsid w:val="0021684C"/>
    <w:rsid w:val="00222E10"/>
    <w:rsid w:val="00223FDB"/>
    <w:rsid w:val="00230F67"/>
    <w:rsid w:val="0023534F"/>
    <w:rsid w:val="002400C6"/>
    <w:rsid w:val="002410AA"/>
    <w:rsid w:val="0025319B"/>
    <w:rsid w:val="00256025"/>
    <w:rsid w:val="00256822"/>
    <w:rsid w:val="002626B5"/>
    <w:rsid w:val="00264E40"/>
    <w:rsid w:val="002659E2"/>
    <w:rsid w:val="00266C0B"/>
    <w:rsid w:val="00267CE0"/>
    <w:rsid w:val="00274A4D"/>
    <w:rsid w:val="00282CBA"/>
    <w:rsid w:val="0028330F"/>
    <w:rsid w:val="00284ECA"/>
    <w:rsid w:val="0028573E"/>
    <w:rsid w:val="00290438"/>
    <w:rsid w:val="002911CA"/>
    <w:rsid w:val="002930CC"/>
    <w:rsid w:val="00293CFF"/>
    <w:rsid w:val="00294B34"/>
    <w:rsid w:val="00294CD2"/>
    <w:rsid w:val="00297F96"/>
    <w:rsid w:val="002A2371"/>
    <w:rsid w:val="002A25D7"/>
    <w:rsid w:val="002A2CFA"/>
    <w:rsid w:val="002A5B26"/>
    <w:rsid w:val="002A6D2A"/>
    <w:rsid w:val="002A6F95"/>
    <w:rsid w:val="002A768A"/>
    <w:rsid w:val="002B0E4C"/>
    <w:rsid w:val="002B1FC3"/>
    <w:rsid w:val="002B29A0"/>
    <w:rsid w:val="002B5DFA"/>
    <w:rsid w:val="002B6316"/>
    <w:rsid w:val="002B6A32"/>
    <w:rsid w:val="002B6A55"/>
    <w:rsid w:val="002B6D96"/>
    <w:rsid w:val="002C0D1F"/>
    <w:rsid w:val="002C2F2A"/>
    <w:rsid w:val="002C3273"/>
    <w:rsid w:val="002D02A2"/>
    <w:rsid w:val="002D11E9"/>
    <w:rsid w:val="002D1F6D"/>
    <w:rsid w:val="002D3DD2"/>
    <w:rsid w:val="002D5F9D"/>
    <w:rsid w:val="002E01A3"/>
    <w:rsid w:val="002E3029"/>
    <w:rsid w:val="002E409A"/>
    <w:rsid w:val="002E5FB8"/>
    <w:rsid w:val="002E7FAB"/>
    <w:rsid w:val="002F0C94"/>
    <w:rsid w:val="002F251B"/>
    <w:rsid w:val="002F2D75"/>
    <w:rsid w:val="002F6CB6"/>
    <w:rsid w:val="00300195"/>
    <w:rsid w:val="00300DC5"/>
    <w:rsid w:val="00301263"/>
    <w:rsid w:val="00302686"/>
    <w:rsid w:val="00302C45"/>
    <w:rsid w:val="00310DB8"/>
    <w:rsid w:val="003132E0"/>
    <w:rsid w:val="00315C32"/>
    <w:rsid w:val="00316A34"/>
    <w:rsid w:val="00320A09"/>
    <w:rsid w:val="00321DF8"/>
    <w:rsid w:val="00322137"/>
    <w:rsid w:val="003244B7"/>
    <w:rsid w:val="00327018"/>
    <w:rsid w:val="00330AB1"/>
    <w:rsid w:val="0033434C"/>
    <w:rsid w:val="003379E6"/>
    <w:rsid w:val="00340AEB"/>
    <w:rsid w:val="00344D28"/>
    <w:rsid w:val="00346BD0"/>
    <w:rsid w:val="00351ADE"/>
    <w:rsid w:val="003524ED"/>
    <w:rsid w:val="003544DC"/>
    <w:rsid w:val="00360A8B"/>
    <w:rsid w:val="00362381"/>
    <w:rsid w:val="0036374F"/>
    <w:rsid w:val="00363ADA"/>
    <w:rsid w:val="00364AC2"/>
    <w:rsid w:val="00365009"/>
    <w:rsid w:val="0036516D"/>
    <w:rsid w:val="0037222C"/>
    <w:rsid w:val="00377271"/>
    <w:rsid w:val="003805CF"/>
    <w:rsid w:val="00380769"/>
    <w:rsid w:val="0038086C"/>
    <w:rsid w:val="00381CA3"/>
    <w:rsid w:val="003843BF"/>
    <w:rsid w:val="003868E5"/>
    <w:rsid w:val="00386EA7"/>
    <w:rsid w:val="003872FC"/>
    <w:rsid w:val="0039298B"/>
    <w:rsid w:val="00392DD7"/>
    <w:rsid w:val="003936E8"/>
    <w:rsid w:val="003A05E7"/>
    <w:rsid w:val="003A683B"/>
    <w:rsid w:val="003A6C1C"/>
    <w:rsid w:val="003B3F5A"/>
    <w:rsid w:val="003B3F6B"/>
    <w:rsid w:val="003B625D"/>
    <w:rsid w:val="003B62B3"/>
    <w:rsid w:val="003B6C31"/>
    <w:rsid w:val="003C13B9"/>
    <w:rsid w:val="003C52AD"/>
    <w:rsid w:val="003C6123"/>
    <w:rsid w:val="003C7862"/>
    <w:rsid w:val="003D10CF"/>
    <w:rsid w:val="003D4E6D"/>
    <w:rsid w:val="003D6B97"/>
    <w:rsid w:val="003D7DB2"/>
    <w:rsid w:val="003E0017"/>
    <w:rsid w:val="003E2A98"/>
    <w:rsid w:val="003E6E2A"/>
    <w:rsid w:val="003F2BC0"/>
    <w:rsid w:val="003F3912"/>
    <w:rsid w:val="003F5D2D"/>
    <w:rsid w:val="003F6CE7"/>
    <w:rsid w:val="004007F6"/>
    <w:rsid w:val="00401250"/>
    <w:rsid w:val="004031E3"/>
    <w:rsid w:val="00403775"/>
    <w:rsid w:val="0040515E"/>
    <w:rsid w:val="00411A76"/>
    <w:rsid w:val="004120D0"/>
    <w:rsid w:val="004134EE"/>
    <w:rsid w:val="00414CEA"/>
    <w:rsid w:val="004168A3"/>
    <w:rsid w:val="00420707"/>
    <w:rsid w:val="00426EF9"/>
    <w:rsid w:val="00430839"/>
    <w:rsid w:val="004310D9"/>
    <w:rsid w:val="0043130D"/>
    <w:rsid w:val="00432206"/>
    <w:rsid w:val="0043346C"/>
    <w:rsid w:val="00433B5E"/>
    <w:rsid w:val="00433F77"/>
    <w:rsid w:val="004350A4"/>
    <w:rsid w:val="00435C82"/>
    <w:rsid w:val="004411BC"/>
    <w:rsid w:val="0044271E"/>
    <w:rsid w:val="00442F80"/>
    <w:rsid w:val="004432B3"/>
    <w:rsid w:val="00444900"/>
    <w:rsid w:val="004468F9"/>
    <w:rsid w:val="00446968"/>
    <w:rsid w:val="0044703C"/>
    <w:rsid w:val="004473D9"/>
    <w:rsid w:val="00450BC1"/>
    <w:rsid w:val="00452AA5"/>
    <w:rsid w:val="0045469D"/>
    <w:rsid w:val="004567EC"/>
    <w:rsid w:val="0045744A"/>
    <w:rsid w:val="00460051"/>
    <w:rsid w:val="00463D5D"/>
    <w:rsid w:val="004645A1"/>
    <w:rsid w:val="00465EC3"/>
    <w:rsid w:val="004661E9"/>
    <w:rsid w:val="004665D8"/>
    <w:rsid w:val="00467B5C"/>
    <w:rsid w:val="004705AC"/>
    <w:rsid w:val="00473138"/>
    <w:rsid w:val="00473AB7"/>
    <w:rsid w:val="004744C4"/>
    <w:rsid w:val="0047572F"/>
    <w:rsid w:val="004760C1"/>
    <w:rsid w:val="00481E51"/>
    <w:rsid w:val="0048248B"/>
    <w:rsid w:val="00482965"/>
    <w:rsid w:val="004860AD"/>
    <w:rsid w:val="00486746"/>
    <w:rsid w:val="0049112A"/>
    <w:rsid w:val="00491EA2"/>
    <w:rsid w:val="00493276"/>
    <w:rsid w:val="004A0219"/>
    <w:rsid w:val="004A2C80"/>
    <w:rsid w:val="004A2E3C"/>
    <w:rsid w:val="004A7417"/>
    <w:rsid w:val="004A7900"/>
    <w:rsid w:val="004B0E19"/>
    <w:rsid w:val="004B2392"/>
    <w:rsid w:val="004B46A3"/>
    <w:rsid w:val="004B54FC"/>
    <w:rsid w:val="004B67AF"/>
    <w:rsid w:val="004B67DD"/>
    <w:rsid w:val="004B7275"/>
    <w:rsid w:val="004C05C9"/>
    <w:rsid w:val="004C1488"/>
    <w:rsid w:val="004C33C0"/>
    <w:rsid w:val="004C3BB4"/>
    <w:rsid w:val="004C62AD"/>
    <w:rsid w:val="004D0EE0"/>
    <w:rsid w:val="004D11C5"/>
    <w:rsid w:val="004D1830"/>
    <w:rsid w:val="004D1DEC"/>
    <w:rsid w:val="004D3A6F"/>
    <w:rsid w:val="004D7762"/>
    <w:rsid w:val="004E203E"/>
    <w:rsid w:val="004E34A1"/>
    <w:rsid w:val="004E4B49"/>
    <w:rsid w:val="004E677A"/>
    <w:rsid w:val="004E6C98"/>
    <w:rsid w:val="004F0256"/>
    <w:rsid w:val="004F473D"/>
    <w:rsid w:val="004F4BE2"/>
    <w:rsid w:val="004F572D"/>
    <w:rsid w:val="004F69C3"/>
    <w:rsid w:val="0050077A"/>
    <w:rsid w:val="005015BB"/>
    <w:rsid w:val="005036A5"/>
    <w:rsid w:val="00504234"/>
    <w:rsid w:val="00505A06"/>
    <w:rsid w:val="00507D90"/>
    <w:rsid w:val="00510D8D"/>
    <w:rsid w:val="005126A3"/>
    <w:rsid w:val="00512B28"/>
    <w:rsid w:val="00514C4B"/>
    <w:rsid w:val="005150A1"/>
    <w:rsid w:val="00516140"/>
    <w:rsid w:val="0051790A"/>
    <w:rsid w:val="00521775"/>
    <w:rsid w:val="00525B3F"/>
    <w:rsid w:val="005266A5"/>
    <w:rsid w:val="00526743"/>
    <w:rsid w:val="00530FA4"/>
    <w:rsid w:val="005310D9"/>
    <w:rsid w:val="00533DD8"/>
    <w:rsid w:val="00535ED2"/>
    <w:rsid w:val="00535FEB"/>
    <w:rsid w:val="00536930"/>
    <w:rsid w:val="00536E49"/>
    <w:rsid w:val="00541278"/>
    <w:rsid w:val="00541317"/>
    <w:rsid w:val="00542443"/>
    <w:rsid w:val="00542CAA"/>
    <w:rsid w:val="005469DD"/>
    <w:rsid w:val="0055015F"/>
    <w:rsid w:val="00552FD9"/>
    <w:rsid w:val="005530BD"/>
    <w:rsid w:val="00553843"/>
    <w:rsid w:val="005558A8"/>
    <w:rsid w:val="00560A4A"/>
    <w:rsid w:val="00561E33"/>
    <w:rsid w:val="00562CFC"/>
    <w:rsid w:val="00563693"/>
    <w:rsid w:val="00563EC2"/>
    <w:rsid w:val="00564DF1"/>
    <w:rsid w:val="005654A8"/>
    <w:rsid w:val="00565E09"/>
    <w:rsid w:val="0056634B"/>
    <w:rsid w:val="005678C3"/>
    <w:rsid w:val="005703DE"/>
    <w:rsid w:val="0057101F"/>
    <w:rsid w:val="00572B3F"/>
    <w:rsid w:val="00574027"/>
    <w:rsid w:val="0057424B"/>
    <w:rsid w:val="00575DE2"/>
    <w:rsid w:val="00581DD3"/>
    <w:rsid w:val="005824EF"/>
    <w:rsid w:val="00583AAA"/>
    <w:rsid w:val="00583BAE"/>
    <w:rsid w:val="00590A44"/>
    <w:rsid w:val="00590DE1"/>
    <w:rsid w:val="00592B55"/>
    <w:rsid w:val="005943F3"/>
    <w:rsid w:val="00594A71"/>
    <w:rsid w:val="005952BA"/>
    <w:rsid w:val="005A501D"/>
    <w:rsid w:val="005A545B"/>
    <w:rsid w:val="005B0903"/>
    <w:rsid w:val="005B20B6"/>
    <w:rsid w:val="005B5850"/>
    <w:rsid w:val="005B5C62"/>
    <w:rsid w:val="005C0D20"/>
    <w:rsid w:val="005C2206"/>
    <w:rsid w:val="005C301D"/>
    <w:rsid w:val="005C3660"/>
    <w:rsid w:val="005C6413"/>
    <w:rsid w:val="005C66B3"/>
    <w:rsid w:val="005C6F59"/>
    <w:rsid w:val="005D1511"/>
    <w:rsid w:val="005D2060"/>
    <w:rsid w:val="005D6D86"/>
    <w:rsid w:val="005E1B92"/>
    <w:rsid w:val="005E2F09"/>
    <w:rsid w:val="005E460A"/>
    <w:rsid w:val="005E4B08"/>
    <w:rsid w:val="005E5005"/>
    <w:rsid w:val="005F012D"/>
    <w:rsid w:val="005F1618"/>
    <w:rsid w:val="005F1811"/>
    <w:rsid w:val="005F1FCD"/>
    <w:rsid w:val="005F21A0"/>
    <w:rsid w:val="005F2314"/>
    <w:rsid w:val="005F4218"/>
    <w:rsid w:val="005F4345"/>
    <w:rsid w:val="005F6235"/>
    <w:rsid w:val="005F6A3A"/>
    <w:rsid w:val="00600325"/>
    <w:rsid w:val="00603FBD"/>
    <w:rsid w:val="00604681"/>
    <w:rsid w:val="006057DA"/>
    <w:rsid w:val="00611F05"/>
    <w:rsid w:val="006206CE"/>
    <w:rsid w:val="00620F07"/>
    <w:rsid w:val="006213C2"/>
    <w:rsid w:val="006218A8"/>
    <w:rsid w:val="006247D6"/>
    <w:rsid w:val="006247F7"/>
    <w:rsid w:val="00625291"/>
    <w:rsid w:val="006274D8"/>
    <w:rsid w:val="00633AE0"/>
    <w:rsid w:val="006340C4"/>
    <w:rsid w:val="0063693F"/>
    <w:rsid w:val="006402DA"/>
    <w:rsid w:val="00640707"/>
    <w:rsid w:val="00641172"/>
    <w:rsid w:val="00641397"/>
    <w:rsid w:val="00641473"/>
    <w:rsid w:val="00642486"/>
    <w:rsid w:val="0064401C"/>
    <w:rsid w:val="006440FF"/>
    <w:rsid w:val="00645E9E"/>
    <w:rsid w:val="00651107"/>
    <w:rsid w:val="006526DA"/>
    <w:rsid w:val="00652F7D"/>
    <w:rsid w:val="0065638B"/>
    <w:rsid w:val="00657CE4"/>
    <w:rsid w:val="00660F32"/>
    <w:rsid w:val="0066100B"/>
    <w:rsid w:val="00661399"/>
    <w:rsid w:val="006629AA"/>
    <w:rsid w:val="00665321"/>
    <w:rsid w:val="00666AE1"/>
    <w:rsid w:val="00670B35"/>
    <w:rsid w:val="00670F69"/>
    <w:rsid w:val="00673AFE"/>
    <w:rsid w:val="00677A51"/>
    <w:rsid w:val="006800CA"/>
    <w:rsid w:val="0068179C"/>
    <w:rsid w:val="00683D62"/>
    <w:rsid w:val="00683F43"/>
    <w:rsid w:val="00690A46"/>
    <w:rsid w:val="00691814"/>
    <w:rsid w:val="006947A4"/>
    <w:rsid w:val="00694C6C"/>
    <w:rsid w:val="00696D38"/>
    <w:rsid w:val="006A14E0"/>
    <w:rsid w:val="006A17FF"/>
    <w:rsid w:val="006A2724"/>
    <w:rsid w:val="006A3D2F"/>
    <w:rsid w:val="006A42A4"/>
    <w:rsid w:val="006A439A"/>
    <w:rsid w:val="006A6002"/>
    <w:rsid w:val="006A61D6"/>
    <w:rsid w:val="006A679B"/>
    <w:rsid w:val="006A6AE6"/>
    <w:rsid w:val="006A6D8C"/>
    <w:rsid w:val="006B0277"/>
    <w:rsid w:val="006B264F"/>
    <w:rsid w:val="006B3CDC"/>
    <w:rsid w:val="006B41BE"/>
    <w:rsid w:val="006B4467"/>
    <w:rsid w:val="006B5758"/>
    <w:rsid w:val="006B598F"/>
    <w:rsid w:val="006B5DC4"/>
    <w:rsid w:val="006B62DB"/>
    <w:rsid w:val="006B6F70"/>
    <w:rsid w:val="006B776B"/>
    <w:rsid w:val="006C0C7C"/>
    <w:rsid w:val="006C157D"/>
    <w:rsid w:val="006C46F8"/>
    <w:rsid w:val="006C50B9"/>
    <w:rsid w:val="006C5EEF"/>
    <w:rsid w:val="006C7ED3"/>
    <w:rsid w:val="006D0D7E"/>
    <w:rsid w:val="006D4551"/>
    <w:rsid w:val="006D4FC9"/>
    <w:rsid w:val="006E01E1"/>
    <w:rsid w:val="006E088E"/>
    <w:rsid w:val="006E64C8"/>
    <w:rsid w:val="006E6911"/>
    <w:rsid w:val="006E6F44"/>
    <w:rsid w:val="006E7F23"/>
    <w:rsid w:val="006F0340"/>
    <w:rsid w:val="006F5AC1"/>
    <w:rsid w:val="00701065"/>
    <w:rsid w:val="00701759"/>
    <w:rsid w:val="00702EE6"/>
    <w:rsid w:val="00704E30"/>
    <w:rsid w:val="00706459"/>
    <w:rsid w:val="0071046E"/>
    <w:rsid w:val="00713A0C"/>
    <w:rsid w:val="00714C73"/>
    <w:rsid w:val="00715D90"/>
    <w:rsid w:val="00716E3E"/>
    <w:rsid w:val="007205CF"/>
    <w:rsid w:val="00721B6D"/>
    <w:rsid w:val="0072524E"/>
    <w:rsid w:val="007276AA"/>
    <w:rsid w:val="00727E3A"/>
    <w:rsid w:val="00734F01"/>
    <w:rsid w:val="00741694"/>
    <w:rsid w:val="00742041"/>
    <w:rsid w:val="0074293D"/>
    <w:rsid w:val="00743404"/>
    <w:rsid w:val="007451D1"/>
    <w:rsid w:val="00746B9B"/>
    <w:rsid w:val="007477B8"/>
    <w:rsid w:val="00747E9F"/>
    <w:rsid w:val="007504D0"/>
    <w:rsid w:val="007514B7"/>
    <w:rsid w:val="00752B4C"/>
    <w:rsid w:val="00752D8F"/>
    <w:rsid w:val="00757FC2"/>
    <w:rsid w:val="00760DB0"/>
    <w:rsid w:val="00761061"/>
    <w:rsid w:val="00764233"/>
    <w:rsid w:val="007645EC"/>
    <w:rsid w:val="00772DE0"/>
    <w:rsid w:val="007733B8"/>
    <w:rsid w:val="007747D7"/>
    <w:rsid w:val="00775CCF"/>
    <w:rsid w:val="00777753"/>
    <w:rsid w:val="00777FF7"/>
    <w:rsid w:val="00781984"/>
    <w:rsid w:val="007821D6"/>
    <w:rsid w:val="00785996"/>
    <w:rsid w:val="007920A8"/>
    <w:rsid w:val="007920BF"/>
    <w:rsid w:val="007939E3"/>
    <w:rsid w:val="00794220"/>
    <w:rsid w:val="00794A9A"/>
    <w:rsid w:val="0079507E"/>
    <w:rsid w:val="0079600D"/>
    <w:rsid w:val="007A47FC"/>
    <w:rsid w:val="007B19E3"/>
    <w:rsid w:val="007B3AF5"/>
    <w:rsid w:val="007B4D94"/>
    <w:rsid w:val="007B68D3"/>
    <w:rsid w:val="007C1AB4"/>
    <w:rsid w:val="007C382B"/>
    <w:rsid w:val="007C6897"/>
    <w:rsid w:val="007C7E02"/>
    <w:rsid w:val="007D43C3"/>
    <w:rsid w:val="007D7622"/>
    <w:rsid w:val="007E1609"/>
    <w:rsid w:val="007E2FA8"/>
    <w:rsid w:val="007F2AC4"/>
    <w:rsid w:val="007F4377"/>
    <w:rsid w:val="007F634E"/>
    <w:rsid w:val="007F7A58"/>
    <w:rsid w:val="0080204C"/>
    <w:rsid w:val="008028AE"/>
    <w:rsid w:val="008029A8"/>
    <w:rsid w:val="0080344D"/>
    <w:rsid w:val="00805228"/>
    <w:rsid w:val="008056EC"/>
    <w:rsid w:val="00805C27"/>
    <w:rsid w:val="00815BE2"/>
    <w:rsid w:val="00822D34"/>
    <w:rsid w:val="008230E0"/>
    <w:rsid w:val="00823532"/>
    <w:rsid w:val="0082471A"/>
    <w:rsid w:val="0083180F"/>
    <w:rsid w:val="008337BB"/>
    <w:rsid w:val="0083729E"/>
    <w:rsid w:val="00837E17"/>
    <w:rsid w:val="00845500"/>
    <w:rsid w:val="0084618C"/>
    <w:rsid w:val="008462DE"/>
    <w:rsid w:val="0084692A"/>
    <w:rsid w:val="00851F0A"/>
    <w:rsid w:val="00852013"/>
    <w:rsid w:val="008531D3"/>
    <w:rsid w:val="00856380"/>
    <w:rsid w:val="008568AD"/>
    <w:rsid w:val="00856C6A"/>
    <w:rsid w:val="00856D81"/>
    <w:rsid w:val="00860199"/>
    <w:rsid w:val="00865102"/>
    <w:rsid w:val="00865744"/>
    <w:rsid w:val="00865B23"/>
    <w:rsid w:val="00866BF4"/>
    <w:rsid w:val="0087004E"/>
    <w:rsid w:val="008705D6"/>
    <w:rsid w:val="00871607"/>
    <w:rsid w:val="00871DCD"/>
    <w:rsid w:val="00872C0F"/>
    <w:rsid w:val="00872D92"/>
    <w:rsid w:val="00873ED2"/>
    <w:rsid w:val="0087539F"/>
    <w:rsid w:val="0088155F"/>
    <w:rsid w:val="00884F13"/>
    <w:rsid w:val="00886385"/>
    <w:rsid w:val="0088655B"/>
    <w:rsid w:val="00887A41"/>
    <w:rsid w:val="008911CB"/>
    <w:rsid w:val="008918DA"/>
    <w:rsid w:val="00891C79"/>
    <w:rsid w:val="00895EE4"/>
    <w:rsid w:val="008A043B"/>
    <w:rsid w:val="008A0547"/>
    <w:rsid w:val="008A078B"/>
    <w:rsid w:val="008A474A"/>
    <w:rsid w:val="008A5AFB"/>
    <w:rsid w:val="008B0941"/>
    <w:rsid w:val="008B2A71"/>
    <w:rsid w:val="008B412D"/>
    <w:rsid w:val="008B5450"/>
    <w:rsid w:val="008B66E3"/>
    <w:rsid w:val="008C0AF6"/>
    <w:rsid w:val="008C547A"/>
    <w:rsid w:val="008C7BC9"/>
    <w:rsid w:val="008D0F26"/>
    <w:rsid w:val="008D27A9"/>
    <w:rsid w:val="008D638E"/>
    <w:rsid w:val="008D74B8"/>
    <w:rsid w:val="008E0BC7"/>
    <w:rsid w:val="008E386C"/>
    <w:rsid w:val="008E44CF"/>
    <w:rsid w:val="008E45B2"/>
    <w:rsid w:val="008E525B"/>
    <w:rsid w:val="008F2AFA"/>
    <w:rsid w:val="008F4AC8"/>
    <w:rsid w:val="008F5715"/>
    <w:rsid w:val="008F6683"/>
    <w:rsid w:val="008F67E8"/>
    <w:rsid w:val="00901669"/>
    <w:rsid w:val="0090668E"/>
    <w:rsid w:val="0090684C"/>
    <w:rsid w:val="00907C06"/>
    <w:rsid w:val="0091065B"/>
    <w:rsid w:val="00910C8E"/>
    <w:rsid w:val="00912D3D"/>
    <w:rsid w:val="0091511E"/>
    <w:rsid w:val="00915252"/>
    <w:rsid w:val="009154FE"/>
    <w:rsid w:val="00917D87"/>
    <w:rsid w:val="00921386"/>
    <w:rsid w:val="00923AFC"/>
    <w:rsid w:val="00926557"/>
    <w:rsid w:val="00926EF7"/>
    <w:rsid w:val="0093098C"/>
    <w:rsid w:val="00931838"/>
    <w:rsid w:val="0093254B"/>
    <w:rsid w:val="009326ED"/>
    <w:rsid w:val="00932F18"/>
    <w:rsid w:val="0093544E"/>
    <w:rsid w:val="0093616D"/>
    <w:rsid w:val="00944040"/>
    <w:rsid w:val="00947FE5"/>
    <w:rsid w:val="00950CE7"/>
    <w:rsid w:val="009515ED"/>
    <w:rsid w:val="00952A79"/>
    <w:rsid w:val="00952D6E"/>
    <w:rsid w:val="00954658"/>
    <w:rsid w:val="00954D06"/>
    <w:rsid w:val="00954F07"/>
    <w:rsid w:val="0095697F"/>
    <w:rsid w:val="00957EB7"/>
    <w:rsid w:val="00960089"/>
    <w:rsid w:val="00961B5F"/>
    <w:rsid w:val="009621F7"/>
    <w:rsid w:val="00964246"/>
    <w:rsid w:val="0096625E"/>
    <w:rsid w:val="00967F58"/>
    <w:rsid w:val="00971CE2"/>
    <w:rsid w:val="00971D1D"/>
    <w:rsid w:val="00973AA0"/>
    <w:rsid w:val="009747B7"/>
    <w:rsid w:val="0097675D"/>
    <w:rsid w:val="00976FF3"/>
    <w:rsid w:val="00980202"/>
    <w:rsid w:val="00980421"/>
    <w:rsid w:val="0098116C"/>
    <w:rsid w:val="00986E87"/>
    <w:rsid w:val="009929BA"/>
    <w:rsid w:val="009949D6"/>
    <w:rsid w:val="009959C7"/>
    <w:rsid w:val="009A1FA9"/>
    <w:rsid w:val="009A2E6C"/>
    <w:rsid w:val="009A5314"/>
    <w:rsid w:val="009A62A0"/>
    <w:rsid w:val="009A6307"/>
    <w:rsid w:val="009A667D"/>
    <w:rsid w:val="009A6C0B"/>
    <w:rsid w:val="009B447F"/>
    <w:rsid w:val="009B5E25"/>
    <w:rsid w:val="009B6EE6"/>
    <w:rsid w:val="009C2E4D"/>
    <w:rsid w:val="009D3FB4"/>
    <w:rsid w:val="009D5CC7"/>
    <w:rsid w:val="009D6127"/>
    <w:rsid w:val="009D616C"/>
    <w:rsid w:val="009E0E57"/>
    <w:rsid w:val="009E1627"/>
    <w:rsid w:val="009E40A0"/>
    <w:rsid w:val="009E45BF"/>
    <w:rsid w:val="009E580C"/>
    <w:rsid w:val="009E5D54"/>
    <w:rsid w:val="009F2923"/>
    <w:rsid w:val="009F38FE"/>
    <w:rsid w:val="009F4718"/>
    <w:rsid w:val="009F75E8"/>
    <w:rsid w:val="009F7B2A"/>
    <w:rsid w:val="00A005BF"/>
    <w:rsid w:val="00A009C6"/>
    <w:rsid w:val="00A01641"/>
    <w:rsid w:val="00A029CA"/>
    <w:rsid w:val="00A02F13"/>
    <w:rsid w:val="00A03CCD"/>
    <w:rsid w:val="00A04234"/>
    <w:rsid w:val="00A050AC"/>
    <w:rsid w:val="00A07D77"/>
    <w:rsid w:val="00A102A0"/>
    <w:rsid w:val="00A12348"/>
    <w:rsid w:val="00A12C9F"/>
    <w:rsid w:val="00A142C3"/>
    <w:rsid w:val="00A1484B"/>
    <w:rsid w:val="00A14EF0"/>
    <w:rsid w:val="00A16C8E"/>
    <w:rsid w:val="00A217EA"/>
    <w:rsid w:val="00A21D86"/>
    <w:rsid w:val="00A221C1"/>
    <w:rsid w:val="00A242A8"/>
    <w:rsid w:val="00A24FD6"/>
    <w:rsid w:val="00A25512"/>
    <w:rsid w:val="00A258BD"/>
    <w:rsid w:val="00A25ADD"/>
    <w:rsid w:val="00A31FE8"/>
    <w:rsid w:val="00A41A4C"/>
    <w:rsid w:val="00A41E09"/>
    <w:rsid w:val="00A429F2"/>
    <w:rsid w:val="00A44C93"/>
    <w:rsid w:val="00A52B85"/>
    <w:rsid w:val="00A56CF6"/>
    <w:rsid w:val="00A57290"/>
    <w:rsid w:val="00A62B7A"/>
    <w:rsid w:val="00A634FC"/>
    <w:rsid w:val="00A6415A"/>
    <w:rsid w:val="00A6427F"/>
    <w:rsid w:val="00A65395"/>
    <w:rsid w:val="00A724A4"/>
    <w:rsid w:val="00A74398"/>
    <w:rsid w:val="00A8145B"/>
    <w:rsid w:val="00A82D75"/>
    <w:rsid w:val="00A83353"/>
    <w:rsid w:val="00A849D2"/>
    <w:rsid w:val="00A8587B"/>
    <w:rsid w:val="00A85929"/>
    <w:rsid w:val="00A85C64"/>
    <w:rsid w:val="00A86E00"/>
    <w:rsid w:val="00A9074B"/>
    <w:rsid w:val="00A93286"/>
    <w:rsid w:val="00A93BBB"/>
    <w:rsid w:val="00A94C50"/>
    <w:rsid w:val="00AA0E28"/>
    <w:rsid w:val="00AA0F6D"/>
    <w:rsid w:val="00AA1F3E"/>
    <w:rsid w:val="00AA24BD"/>
    <w:rsid w:val="00AA57AB"/>
    <w:rsid w:val="00AA71AE"/>
    <w:rsid w:val="00AB05C2"/>
    <w:rsid w:val="00AB0CA7"/>
    <w:rsid w:val="00AB383E"/>
    <w:rsid w:val="00AB3868"/>
    <w:rsid w:val="00AB3A16"/>
    <w:rsid w:val="00AB5854"/>
    <w:rsid w:val="00AB71CF"/>
    <w:rsid w:val="00AC1067"/>
    <w:rsid w:val="00AC1C96"/>
    <w:rsid w:val="00AC2F42"/>
    <w:rsid w:val="00AC7368"/>
    <w:rsid w:val="00AC793D"/>
    <w:rsid w:val="00AD0308"/>
    <w:rsid w:val="00AD03FA"/>
    <w:rsid w:val="00AD1D01"/>
    <w:rsid w:val="00AD3BAD"/>
    <w:rsid w:val="00AD4FEE"/>
    <w:rsid w:val="00AD6759"/>
    <w:rsid w:val="00AE178B"/>
    <w:rsid w:val="00AE25F8"/>
    <w:rsid w:val="00AE284B"/>
    <w:rsid w:val="00AE52D4"/>
    <w:rsid w:val="00AE595E"/>
    <w:rsid w:val="00AE7307"/>
    <w:rsid w:val="00AF0274"/>
    <w:rsid w:val="00B01927"/>
    <w:rsid w:val="00B02A36"/>
    <w:rsid w:val="00B03F53"/>
    <w:rsid w:val="00B04855"/>
    <w:rsid w:val="00B04869"/>
    <w:rsid w:val="00B05DB4"/>
    <w:rsid w:val="00B06B87"/>
    <w:rsid w:val="00B07328"/>
    <w:rsid w:val="00B11053"/>
    <w:rsid w:val="00B131E1"/>
    <w:rsid w:val="00B15070"/>
    <w:rsid w:val="00B15D3C"/>
    <w:rsid w:val="00B203D5"/>
    <w:rsid w:val="00B2241E"/>
    <w:rsid w:val="00B24C2A"/>
    <w:rsid w:val="00B25477"/>
    <w:rsid w:val="00B26238"/>
    <w:rsid w:val="00B366EE"/>
    <w:rsid w:val="00B37A21"/>
    <w:rsid w:val="00B42A2C"/>
    <w:rsid w:val="00B437F2"/>
    <w:rsid w:val="00B446E0"/>
    <w:rsid w:val="00B45124"/>
    <w:rsid w:val="00B47055"/>
    <w:rsid w:val="00B534A1"/>
    <w:rsid w:val="00B5710D"/>
    <w:rsid w:val="00B61F5D"/>
    <w:rsid w:val="00B624B1"/>
    <w:rsid w:val="00B67B40"/>
    <w:rsid w:val="00B67F30"/>
    <w:rsid w:val="00B70C4A"/>
    <w:rsid w:val="00B70F37"/>
    <w:rsid w:val="00B72833"/>
    <w:rsid w:val="00B72E02"/>
    <w:rsid w:val="00B75B14"/>
    <w:rsid w:val="00B7778F"/>
    <w:rsid w:val="00B80019"/>
    <w:rsid w:val="00B80394"/>
    <w:rsid w:val="00B80E48"/>
    <w:rsid w:val="00B8137C"/>
    <w:rsid w:val="00B85DB8"/>
    <w:rsid w:val="00B9006A"/>
    <w:rsid w:val="00B907D3"/>
    <w:rsid w:val="00B96E07"/>
    <w:rsid w:val="00BA127A"/>
    <w:rsid w:val="00BA1D60"/>
    <w:rsid w:val="00BA2367"/>
    <w:rsid w:val="00BA2F71"/>
    <w:rsid w:val="00BB191B"/>
    <w:rsid w:val="00BB2871"/>
    <w:rsid w:val="00BB2D37"/>
    <w:rsid w:val="00BB7427"/>
    <w:rsid w:val="00BC63DC"/>
    <w:rsid w:val="00BC7E85"/>
    <w:rsid w:val="00BD09A6"/>
    <w:rsid w:val="00BD2912"/>
    <w:rsid w:val="00BD2BC1"/>
    <w:rsid w:val="00BD476C"/>
    <w:rsid w:val="00BD6175"/>
    <w:rsid w:val="00BD64E7"/>
    <w:rsid w:val="00BD6D11"/>
    <w:rsid w:val="00BD7D7D"/>
    <w:rsid w:val="00BE31A3"/>
    <w:rsid w:val="00BE3A5C"/>
    <w:rsid w:val="00BE419C"/>
    <w:rsid w:val="00BE5D3A"/>
    <w:rsid w:val="00BE7F51"/>
    <w:rsid w:val="00BF00B7"/>
    <w:rsid w:val="00BF1661"/>
    <w:rsid w:val="00BF1A78"/>
    <w:rsid w:val="00BF3199"/>
    <w:rsid w:val="00BF4976"/>
    <w:rsid w:val="00BF4B62"/>
    <w:rsid w:val="00BF5661"/>
    <w:rsid w:val="00C03116"/>
    <w:rsid w:val="00C0317B"/>
    <w:rsid w:val="00C060D7"/>
    <w:rsid w:val="00C06DA5"/>
    <w:rsid w:val="00C12FD1"/>
    <w:rsid w:val="00C146E2"/>
    <w:rsid w:val="00C15D2E"/>
    <w:rsid w:val="00C20BA7"/>
    <w:rsid w:val="00C20D41"/>
    <w:rsid w:val="00C21FC0"/>
    <w:rsid w:val="00C22B7B"/>
    <w:rsid w:val="00C24F9B"/>
    <w:rsid w:val="00C256A2"/>
    <w:rsid w:val="00C30035"/>
    <w:rsid w:val="00C31ED2"/>
    <w:rsid w:val="00C32478"/>
    <w:rsid w:val="00C34F6E"/>
    <w:rsid w:val="00C365F3"/>
    <w:rsid w:val="00C377C9"/>
    <w:rsid w:val="00C41FBB"/>
    <w:rsid w:val="00C42D3E"/>
    <w:rsid w:val="00C43072"/>
    <w:rsid w:val="00C43B53"/>
    <w:rsid w:val="00C43FFE"/>
    <w:rsid w:val="00C515C3"/>
    <w:rsid w:val="00C52419"/>
    <w:rsid w:val="00C54B2A"/>
    <w:rsid w:val="00C570DE"/>
    <w:rsid w:val="00C608BB"/>
    <w:rsid w:val="00C61A86"/>
    <w:rsid w:val="00C62A19"/>
    <w:rsid w:val="00C647B6"/>
    <w:rsid w:val="00C650CA"/>
    <w:rsid w:val="00C65274"/>
    <w:rsid w:val="00C66CFD"/>
    <w:rsid w:val="00C677D8"/>
    <w:rsid w:val="00C7171F"/>
    <w:rsid w:val="00C737BD"/>
    <w:rsid w:val="00C7397F"/>
    <w:rsid w:val="00C75473"/>
    <w:rsid w:val="00C75DE9"/>
    <w:rsid w:val="00C77FCD"/>
    <w:rsid w:val="00C81526"/>
    <w:rsid w:val="00C85B2C"/>
    <w:rsid w:val="00C86375"/>
    <w:rsid w:val="00C86661"/>
    <w:rsid w:val="00C87442"/>
    <w:rsid w:val="00C914B7"/>
    <w:rsid w:val="00C9163B"/>
    <w:rsid w:val="00C91F1A"/>
    <w:rsid w:val="00CA25D2"/>
    <w:rsid w:val="00CA3275"/>
    <w:rsid w:val="00CA3A24"/>
    <w:rsid w:val="00CA3ED9"/>
    <w:rsid w:val="00CA660A"/>
    <w:rsid w:val="00CA6872"/>
    <w:rsid w:val="00CA6D3A"/>
    <w:rsid w:val="00CB0D6C"/>
    <w:rsid w:val="00CB2AF0"/>
    <w:rsid w:val="00CB2FBF"/>
    <w:rsid w:val="00CB4B92"/>
    <w:rsid w:val="00CB4F67"/>
    <w:rsid w:val="00CB63C0"/>
    <w:rsid w:val="00CB6499"/>
    <w:rsid w:val="00CB64EE"/>
    <w:rsid w:val="00CB6C75"/>
    <w:rsid w:val="00CB733F"/>
    <w:rsid w:val="00CC478F"/>
    <w:rsid w:val="00CC59B7"/>
    <w:rsid w:val="00CD06E8"/>
    <w:rsid w:val="00CD1D8C"/>
    <w:rsid w:val="00CD3026"/>
    <w:rsid w:val="00CD58A4"/>
    <w:rsid w:val="00CD6F35"/>
    <w:rsid w:val="00CE18DA"/>
    <w:rsid w:val="00CE2E5D"/>
    <w:rsid w:val="00CE79EF"/>
    <w:rsid w:val="00CE7FC7"/>
    <w:rsid w:val="00CF2560"/>
    <w:rsid w:val="00CF4AC3"/>
    <w:rsid w:val="00CF4BFF"/>
    <w:rsid w:val="00CF6A74"/>
    <w:rsid w:val="00CF7FDF"/>
    <w:rsid w:val="00D00775"/>
    <w:rsid w:val="00D0141F"/>
    <w:rsid w:val="00D05143"/>
    <w:rsid w:val="00D0616B"/>
    <w:rsid w:val="00D10D16"/>
    <w:rsid w:val="00D1123C"/>
    <w:rsid w:val="00D129EC"/>
    <w:rsid w:val="00D13F94"/>
    <w:rsid w:val="00D15328"/>
    <w:rsid w:val="00D158FA"/>
    <w:rsid w:val="00D16D42"/>
    <w:rsid w:val="00D174D8"/>
    <w:rsid w:val="00D202EF"/>
    <w:rsid w:val="00D304DB"/>
    <w:rsid w:val="00D358FD"/>
    <w:rsid w:val="00D35DB8"/>
    <w:rsid w:val="00D365E7"/>
    <w:rsid w:val="00D37A30"/>
    <w:rsid w:val="00D37B44"/>
    <w:rsid w:val="00D37C92"/>
    <w:rsid w:val="00D4237A"/>
    <w:rsid w:val="00D45107"/>
    <w:rsid w:val="00D45F52"/>
    <w:rsid w:val="00D51752"/>
    <w:rsid w:val="00D54FA6"/>
    <w:rsid w:val="00D55AB5"/>
    <w:rsid w:val="00D56119"/>
    <w:rsid w:val="00D62E55"/>
    <w:rsid w:val="00D6403A"/>
    <w:rsid w:val="00D64BED"/>
    <w:rsid w:val="00D65AB6"/>
    <w:rsid w:val="00D742ED"/>
    <w:rsid w:val="00D8027C"/>
    <w:rsid w:val="00D803BC"/>
    <w:rsid w:val="00D80838"/>
    <w:rsid w:val="00D84E75"/>
    <w:rsid w:val="00D8722A"/>
    <w:rsid w:val="00D87A54"/>
    <w:rsid w:val="00D907D1"/>
    <w:rsid w:val="00D9220F"/>
    <w:rsid w:val="00D93823"/>
    <w:rsid w:val="00D93C58"/>
    <w:rsid w:val="00D9453B"/>
    <w:rsid w:val="00D96C2C"/>
    <w:rsid w:val="00DA14F6"/>
    <w:rsid w:val="00DA26E0"/>
    <w:rsid w:val="00DA337E"/>
    <w:rsid w:val="00DA3630"/>
    <w:rsid w:val="00DA4226"/>
    <w:rsid w:val="00DA4A81"/>
    <w:rsid w:val="00DA5629"/>
    <w:rsid w:val="00DA5781"/>
    <w:rsid w:val="00DA60E1"/>
    <w:rsid w:val="00DB0381"/>
    <w:rsid w:val="00DB08D4"/>
    <w:rsid w:val="00DB3B8B"/>
    <w:rsid w:val="00DB48E0"/>
    <w:rsid w:val="00DB5886"/>
    <w:rsid w:val="00DB69C4"/>
    <w:rsid w:val="00DC1909"/>
    <w:rsid w:val="00DC67D9"/>
    <w:rsid w:val="00DD03DA"/>
    <w:rsid w:val="00DD08EA"/>
    <w:rsid w:val="00DD1D5F"/>
    <w:rsid w:val="00DD596F"/>
    <w:rsid w:val="00DE055A"/>
    <w:rsid w:val="00DE16E5"/>
    <w:rsid w:val="00DE1E0A"/>
    <w:rsid w:val="00DE23EE"/>
    <w:rsid w:val="00DE336F"/>
    <w:rsid w:val="00DE4E5C"/>
    <w:rsid w:val="00DF2030"/>
    <w:rsid w:val="00DF2D06"/>
    <w:rsid w:val="00DF4FE5"/>
    <w:rsid w:val="00DF60E5"/>
    <w:rsid w:val="00DF689F"/>
    <w:rsid w:val="00DF6EE5"/>
    <w:rsid w:val="00DF7C2E"/>
    <w:rsid w:val="00DF7FDF"/>
    <w:rsid w:val="00E00EA5"/>
    <w:rsid w:val="00E00FE9"/>
    <w:rsid w:val="00E02150"/>
    <w:rsid w:val="00E02508"/>
    <w:rsid w:val="00E04333"/>
    <w:rsid w:val="00E06C3E"/>
    <w:rsid w:val="00E10467"/>
    <w:rsid w:val="00E10D14"/>
    <w:rsid w:val="00E12C4C"/>
    <w:rsid w:val="00E138FD"/>
    <w:rsid w:val="00E156CE"/>
    <w:rsid w:val="00E16F7D"/>
    <w:rsid w:val="00E230D9"/>
    <w:rsid w:val="00E241DA"/>
    <w:rsid w:val="00E241E0"/>
    <w:rsid w:val="00E24CBE"/>
    <w:rsid w:val="00E25E60"/>
    <w:rsid w:val="00E32A3A"/>
    <w:rsid w:val="00E401DA"/>
    <w:rsid w:val="00E4040D"/>
    <w:rsid w:val="00E44FE2"/>
    <w:rsid w:val="00E45483"/>
    <w:rsid w:val="00E4615A"/>
    <w:rsid w:val="00E50201"/>
    <w:rsid w:val="00E503EB"/>
    <w:rsid w:val="00E523EB"/>
    <w:rsid w:val="00E532A4"/>
    <w:rsid w:val="00E56382"/>
    <w:rsid w:val="00E576FB"/>
    <w:rsid w:val="00E602BC"/>
    <w:rsid w:val="00E60376"/>
    <w:rsid w:val="00E629D2"/>
    <w:rsid w:val="00E62A13"/>
    <w:rsid w:val="00E64499"/>
    <w:rsid w:val="00E647CD"/>
    <w:rsid w:val="00E65317"/>
    <w:rsid w:val="00E66785"/>
    <w:rsid w:val="00E67FC1"/>
    <w:rsid w:val="00E707A3"/>
    <w:rsid w:val="00E70C10"/>
    <w:rsid w:val="00E70D71"/>
    <w:rsid w:val="00E71D72"/>
    <w:rsid w:val="00E76301"/>
    <w:rsid w:val="00E81F12"/>
    <w:rsid w:val="00E82DBF"/>
    <w:rsid w:val="00E84C27"/>
    <w:rsid w:val="00E850A4"/>
    <w:rsid w:val="00E866FE"/>
    <w:rsid w:val="00E9072F"/>
    <w:rsid w:val="00E956FA"/>
    <w:rsid w:val="00E974B2"/>
    <w:rsid w:val="00EA437E"/>
    <w:rsid w:val="00EA583D"/>
    <w:rsid w:val="00EB116B"/>
    <w:rsid w:val="00EB2545"/>
    <w:rsid w:val="00EB2589"/>
    <w:rsid w:val="00EB2868"/>
    <w:rsid w:val="00EB3690"/>
    <w:rsid w:val="00EB58AC"/>
    <w:rsid w:val="00EB63C5"/>
    <w:rsid w:val="00EB78B9"/>
    <w:rsid w:val="00EC0F51"/>
    <w:rsid w:val="00EC121B"/>
    <w:rsid w:val="00EC27A5"/>
    <w:rsid w:val="00EC40B7"/>
    <w:rsid w:val="00EC59E7"/>
    <w:rsid w:val="00EC7B09"/>
    <w:rsid w:val="00ED3C0A"/>
    <w:rsid w:val="00EE11BF"/>
    <w:rsid w:val="00EE1A66"/>
    <w:rsid w:val="00EE3502"/>
    <w:rsid w:val="00EE5D13"/>
    <w:rsid w:val="00EE7F3A"/>
    <w:rsid w:val="00EF0DE9"/>
    <w:rsid w:val="00EF24E4"/>
    <w:rsid w:val="00EF2DFC"/>
    <w:rsid w:val="00EF3DC5"/>
    <w:rsid w:val="00EF4507"/>
    <w:rsid w:val="00EF705C"/>
    <w:rsid w:val="00F003CE"/>
    <w:rsid w:val="00F00859"/>
    <w:rsid w:val="00F0115D"/>
    <w:rsid w:val="00F01FF0"/>
    <w:rsid w:val="00F055AD"/>
    <w:rsid w:val="00F058F4"/>
    <w:rsid w:val="00F06D78"/>
    <w:rsid w:val="00F074EF"/>
    <w:rsid w:val="00F10157"/>
    <w:rsid w:val="00F1192E"/>
    <w:rsid w:val="00F142F0"/>
    <w:rsid w:val="00F15AE2"/>
    <w:rsid w:val="00F20D29"/>
    <w:rsid w:val="00F20EA5"/>
    <w:rsid w:val="00F216AF"/>
    <w:rsid w:val="00F21C7F"/>
    <w:rsid w:val="00F23990"/>
    <w:rsid w:val="00F264D4"/>
    <w:rsid w:val="00F3022A"/>
    <w:rsid w:val="00F3417F"/>
    <w:rsid w:val="00F373F6"/>
    <w:rsid w:val="00F44F10"/>
    <w:rsid w:val="00F463C9"/>
    <w:rsid w:val="00F477F7"/>
    <w:rsid w:val="00F50192"/>
    <w:rsid w:val="00F519E6"/>
    <w:rsid w:val="00F52CB3"/>
    <w:rsid w:val="00F55419"/>
    <w:rsid w:val="00F61FA1"/>
    <w:rsid w:val="00F6333C"/>
    <w:rsid w:val="00F63ACC"/>
    <w:rsid w:val="00F7164E"/>
    <w:rsid w:val="00F716F7"/>
    <w:rsid w:val="00F7304A"/>
    <w:rsid w:val="00F73F62"/>
    <w:rsid w:val="00F74399"/>
    <w:rsid w:val="00F74BE9"/>
    <w:rsid w:val="00F80A20"/>
    <w:rsid w:val="00F86BAC"/>
    <w:rsid w:val="00F87610"/>
    <w:rsid w:val="00F94B54"/>
    <w:rsid w:val="00F9560F"/>
    <w:rsid w:val="00FA021F"/>
    <w:rsid w:val="00FA0BBB"/>
    <w:rsid w:val="00FA0C01"/>
    <w:rsid w:val="00FA26E0"/>
    <w:rsid w:val="00FA687F"/>
    <w:rsid w:val="00FA69EF"/>
    <w:rsid w:val="00FB2EEF"/>
    <w:rsid w:val="00FB4331"/>
    <w:rsid w:val="00FC3C59"/>
    <w:rsid w:val="00FC403B"/>
    <w:rsid w:val="00FC5427"/>
    <w:rsid w:val="00FC59A0"/>
    <w:rsid w:val="00FC601A"/>
    <w:rsid w:val="00FC64BB"/>
    <w:rsid w:val="00FC7382"/>
    <w:rsid w:val="00FC78D5"/>
    <w:rsid w:val="00FD1835"/>
    <w:rsid w:val="00FD1D3B"/>
    <w:rsid w:val="00FD4A03"/>
    <w:rsid w:val="00FE21E3"/>
    <w:rsid w:val="00FE2665"/>
    <w:rsid w:val="00FE404F"/>
    <w:rsid w:val="00FE4839"/>
    <w:rsid w:val="00FE6BDF"/>
    <w:rsid w:val="00FE6D96"/>
    <w:rsid w:val="00FF2208"/>
    <w:rsid w:val="00FF371F"/>
    <w:rsid w:val="00FF41BB"/>
    <w:rsid w:val="00FF421D"/>
    <w:rsid w:val="00FF431F"/>
    <w:rsid w:val="00FF4611"/>
    <w:rsid w:val="00FF4EE3"/>
    <w:rsid w:val="00FF5D61"/>
    <w:rsid w:val="00FF66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AA88C"/>
  <w15:docId w15:val="{778F4C70-FD77-4643-92FF-A505B5FB8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4E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432B3"/>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45469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911CB"/>
    <w:rPr>
      <w:b/>
      <w:bCs/>
    </w:rPr>
  </w:style>
  <w:style w:type="paragraph" w:styleId="ListParagraph">
    <w:name w:val="List Paragraph"/>
    <w:basedOn w:val="Normal"/>
    <w:uiPriority w:val="34"/>
    <w:qFormat/>
    <w:rsid w:val="00DA14F6"/>
    <w:pPr>
      <w:spacing w:after="160" w:line="259" w:lineRule="auto"/>
      <w:ind w:left="720"/>
      <w:contextualSpacing/>
    </w:pPr>
    <w:rPr>
      <w:rFonts w:asciiTheme="minorHAnsi" w:eastAsiaTheme="minorHAnsi" w:hAnsiTheme="minorHAnsi" w:cstheme="minorBidi"/>
      <w:sz w:val="22"/>
      <w:szCs w:val="22"/>
      <w:lang w:val="en-IN"/>
    </w:rPr>
  </w:style>
  <w:style w:type="character" w:customStyle="1" w:styleId="mi">
    <w:name w:val="mi"/>
    <w:basedOn w:val="DefaultParagraphFont"/>
    <w:rsid w:val="008705D6"/>
  </w:style>
  <w:style w:type="character" w:customStyle="1" w:styleId="mo">
    <w:name w:val="mo"/>
    <w:basedOn w:val="DefaultParagraphFont"/>
    <w:rsid w:val="008705D6"/>
  </w:style>
  <w:style w:type="character" w:customStyle="1" w:styleId="mtext">
    <w:name w:val="mtext"/>
    <w:basedOn w:val="DefaultParagraphFont"/>
    <w:rsid w:val="008705D6"/>
  </w:style>
  <w:style w:type="paragraph" w:styleId="NormalWeb">
    <w:name w:val="Normal (Web)"/>
    <w:basedOn w:val="Normal"/>
    <w:uiPriority w:val="99"/>
    <w:unhideWhenUsed/>
    <w:rsid w:val="006E6F44"/>
    <w:pPr>
      <w:spacing w:before="100" w:beforeAutospacing="1" w:after="100" w:afterAutospacing="1"/>
    </w:pPr>
    <w:rPr>
      <w:lang w:val="en-IN" w:eastAsia="en-IN"/>
    </w:rPr>
  </w:style>
  <w:style w:type="character" w:styleId="Hyperlink">
    <w:name w:val="Hyperlink"/>
    <w:basedOn w:val="DefaultParagraphFont"/>
    <w:uiPriority w:val="99"/>
    <w:unhideWhenUsed/>
    <w:rsid w:val="001575C1"/>
    <w:rPr>
      <w:color w:val="0563C1" w:themeColor="hyperlink"/>
      <w:u w:val="single"/>
    </w:rPr>
  </w:style>
  <w:style w:type="character" w:styleId="UnresolvedMention">
    <w:name w:val="Unresolved Mention"/>
    <w:basedOn w:val="DefaultParagraphFont"/>
    <w:uiPriority w:val="99"/>
    <w:semiHidden/>
    <w:unhideWhenUsed/>
    <w:rsid w:val="001575C1"/>
    <w:rPr>
      <w:color w:val="605E5C"/>
      <w:shd w:val="clear" w:color="auto" w:fill="E1DFDD"/>
    </w:rPr>
  </w:style>
  <w:style w:type="paragraph" w:styleId="Header">
    <w:name w:val="header"/>
    <w:basedOn w:val="Normal"/>
    <w:link w:val="HeaderChar"/>
    <w:uiPriority w:val="99"/>
    <w:unhideWhenUsed/>
    <w:rsid w:val="00590A44"/>
    <w:pPr>
      <w:tabs>
        <w:tab w:val="center" w:pos="4513"/>
        <w:tab w:val="right" w:pos="9026"/>
      </w:tabs>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590A44"/>
  </w:style>
  <w:style w:type="paragraph" w:styleId="Footer">
    <w:name w:val="footer"/>
    <w:basedOn w:val="Normal"/>
    <w:link w:val="FooterChar"/>
    <w:uiPriority w:val="99"/>
    <w:unhideWhenUsed/>
    <w:rsid w:val="00590A44"/>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590A44"/>
  </w:style>
  <w:style w:type="table" w:styleId="TableGrid">
    <w:name w:val="Table Grid"/>
    <w:basedOn w:val="TableNormal"/>
    <w:uiPriority w:val="39"/>
    <w:rsid w:val="00140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32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32B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432B3"/>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432B3"/>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432B3"/>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4432B3"/>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4432B3"/>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4432B3"/>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4432B3"/>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4432B3"/>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4432B3"/>
    <w:pPr>
      <w:ind w:left="1920"/>
    </w:pPr>
    <w:rPr>
      <w:rFonts w:asciiTheme="minorHAnsi" w:hAnsiTheme="minorHAnsi" w:cstheme="minorHAnsi"/>
      <w:sz w:val="18"/>
      <w:szCs w:val="18"/>
    </w:rPr>
  </w:style>
  <w:style w:type="character" w:styleId="PlaceholderText">
    <w:name w:val="Placeholder Text"/>
    <w:basedOn w:val="DefaultParagraphFont"/>
    <w:uiPriority w:val="99"/>
    <w:semiHidden/>
    <w:rsid w:val="00182F4A"/>
    <w:rPr>
      <w:color w:val="808080"/>
    </w:rPr>
  </w:style>
  <w:style w:type="character" w:styleId="FollowedHyperlink">
    <w:name w:val="FollowedHyperlink"/>
    <w:basedOn w:val="DefaultParagraphFont"/>
    <w:uiPriority w:val="99"/>
    <w:semiHidden/>
    <w:unhideWhenUsed/>
    <w:rsid w:val="004B0E19"/>
    <w:rPr>
      <w:color w:val="954F72" w:themeColor="followedHyperlink"/>
      <w:u w:val="single"/>
    </w:rPr>
  </w:style>
  <w:style w:type="character" w:styleId="PageNumber">
    <w:name w:val="page number"/>
    <w:basedOn w:val="DefaultParagraphFont"/>
    <w:uiPriority w:val="99"/>
    <w:semiHidden/>
    <w:unhideWhenUsed/>
    <w:rsid w:val="001B0F14"/>
  </w:style>
  <w:style w:type="table" w:styleId="GridTable1Light-Accent1">
    <w:name w:val="Grid Table 1 Light Accent 1"/>
    <w:basedOn w:val="TableNormal"/>
    <w:uiPriority w:val="46"/>
    <w:rsid w:val="0043220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43220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432206"/>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43220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5">
    <w:name w:val="Grid Table 1 Light Accent 5"/>
    <w:basedOn w:val="TableNormal"/>
    <w:uiPriority w:val="46"/>
    <w:rsid w:val="0043220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3220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3220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B2D3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13F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D13F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screenreader-only">
    <w:name w:val="screenreader-only"/>
    <w:basedOn w:val="DefaultParagraphFont"/>
    <w:rsid w:val="001319BD"/>
  </w:style>
  <w:style w:type="character" w:customStyle="1" w:styleId="textlayer--absolute">
    <w:name w:val="textlayer--absolute"/>
    <w:basedOn w:val="DefaultParagraphFont"/>
    <w:rsid w:val="00BB7427"/>
  </w:style>
  <w:style w:type="table" w:styleId="PlainTable1">
    <w:name w:val="Plain Table 1"/>
    <w:basedOn w:val="TableNormal"/>
    <w:uiPriority w:val="41"/>
    <w:rsid w:val="00D061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5F21A0"/>
    <w:rPr>
      <w:i/>
      <w:iCs/>
    </w:rPr>
  </w:style>
  <w:style w:type="character" w:customStyle="1" w:styleId="Heading2Char">
    <w:name w:val="Heading 2 Char"/>
    <w:basedOn w:val="DefaultParagraphFont"/>
    <w:link w:val="Heading2"/>
    <w:uiPriority w:val="9"/>
    <w:rsid w:val="0045469D"/>
    <w:rPr>
      <w:rFonts w:asciiTheme="majorHAnsi" w:eastAsiaTheme="majorEastAsia" w:hAnsiTheme="majorHAnsi" w:cstheme="majorBidi"/>
      <w:color w:val="2F5496" w:themeColor="accent1" w:themeShade="BF"/>
      <w:sz w:val="26"/>
      <w:szCs w:val="26"/>
      <w:lang w:val="en-US"/>
    </w:rPr>
  </w:style>
  <w:style w:type="character" w:customStyle="1" w:styleId="normaltextrun">
    <w:name w:val="normaltextrun"/>
    <w:basedOn w:val="DefaultParagraphFont"/>
    <w:rsid w:val="00C43B53"/>
  </w:style>
  <w:style w:type="character" w:customStyle="1" w:styleId="eop">
    <w:name w:val="eop"/>
    <w:basedOn w:val="DefaultParagraphFont"/>
    <w:rsid w:val="00AD3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826">
      <w:bodyDiv w:val="1"/>
      <w:marLeft w:val="0"/>
      <w:marRight w:val="0"/>
      <w:marTop w:val="0"/>
      <w:marBottom w:val="0"/>
      <w:divBdr>
        <w:top w:val="none" w:sz="0" w:space="0" w:color="auto"/>
        <w:left w:val="none" w:sz="0" w:space="0" w:color="auto"/>
        <w:bottom w:val="none" w:sz="0" w:space="0" w:color="auto"/>
        <w:right w:val="none" w:sz="0" w:space="0" w:color="auto"/>
      </w:divBdr>
    </w:div>
    <w:div w:id="4523435">
      <w:bodyDiv w:val="1"/>
      <w:marLeft w:val="0"/>
      <w:marRight w:val="0"/>
      <w:marTop w:val="0"/>
      <w:marBottom w:val="0"/>
      <w:divBdr>
        <w:top w:val="none" w:sz="0" w:space="0" w:color="auto"/>
        <w:left w:val="none" w:sz="0" w:space="0" w:color="auto"/>
        <w:bottom w:val="none" w:sz="0" w:space="0" w:color="auto"/>
        <w:right w:val="none" w:sz="0" w:space="0" w:color="auto"/>
      </w:divBdr>
      <w:divsChild>
        <w:div w:id="1322931205">
          <w:marLeft w:val="0"/>
          <w:marRight w:val="0"/>
          <w:marTop w:val="0"/>
          <w:marBottom w:val="0"/>
          <w:divBdr>
            <w:top w:val="none" w:sz="0" w:space="0" w:color="auto"/>
            <w:left w:val="none" w:sz="0" w:space="0" w:color="auto"/>
            <w:bottom w:val="none" w:sz="0" w:space="0" w:color="auto"/>
            <w:right w:val="none" w:sz="0" w:space="0" w:color="auto"/>
          </w:divBdr>
          <w:divsChild>
            <w:div w:id="687948036">
              <w:marLeft w:val="0"/>
              <w:marRight w:val="0"/>
              <w:marTop w:val="0"/>
              <w:marBottom w:val="0"/>
              <w:divBdr>
                <w:top w:val="none" w:sz="0" w:space="0" w:color="auto"/>
                <w:left w:val="none" w:sz="0" w:space="0" w:color="auto"/>
                <w:bottom w:val="none" w:sz="0" w:space="0" w:color="auto"/>
                <w:right w:val="none" w:sz="0" w:space="0" w:color="auto"/>
              </w:divBdr>
              <w:divsChild>
                <w:div w:id="14212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30289">
          <w:marLeft w:val="0"/>
          <w:marRight w:val="0"/>
          <w:marTop w:val="0"/>
          <w:marBottom w:val="0"/>
          <w:divBdr>
            <w:top w:val="none" w:sz="0" w:space="0" w:color="auto"/>
            <w:left w:val="none" w:sz="0" w:space="0" w:color="auto"/>
            <w:bottom w:val="none" w:sz="0" w:space="0" w:color="auto"/>
            <w:right w:val="none" w:sz="0" w:space="0" w:color="auto"/>
          </w:divBdr>
        </w:div>
      </w:divsChild>
    </w:div>
    <w:div w:id="56630215">
      <w:bodyDiv w:val="1"/>
      <w:marLeft w:val="0"/>
      <w:marRight w:val="0"/>
      <w:marTop w:val="0"/>
      <w:marBottom w:val="0"/>
      <w:divBdr>
        <w:top w:val="none" w:sz="0" w:space="0" w:color="auto"/>
        <w:left w:val="none" w:sz="0" w:space="0" w:color="auto"/>
        <w:bottom w:val="none" w:sz="0" w:space="0" w:color="auto"/>
        <w:right w:val="none" w:sz="0" w:space="0" w:color="auto"/>
      </w:divBdr>
    </w:div>
    <w:div w:id="73868310">
      <w:bodyDiv w:val="1"/>
      <w:marLeft w:val="0"/>
      <w:marRight w:val="0"/>
      <w:marTop w:val="0"/>
      <w:marBottom w:val="0"/>
      <w:divBdr>
        <w:top w:val="none" w:sz="0" w:space="0" w:color="auto"/>
        <w:left w:val="none" w:sz="0" w:space="0" w:color="auto"/>
        <w:bottom w:val="none" w:sz="0" w:space="0" w:color="auto"/>
        <w:right w:val="none" w:sz="0" w:space="0" w:color="auto"/>
      </w:divBdr>
    </w:div>
    <w:div w:id="86967228">
      <w:bodyDiv w:val="1"/>
      <w:marLeft w:val="0"/>
      <w:marRight w:val="0"/>
      <w:marTop w:val="0"/>
      <w:marBottom w:val="0"/>
      <w:divBdr>
        <w:top w:val="none" w:sz="0" w:space="0" w:color="auto"/>
        <w:left w:val="none" w:sz="0" w:space="0" w:color="auto"/>
        <w:bottom w:val="none" w:sz="0" w:space="0" w:color="auto"/>
        <w:right w:val="none" w:sz="0" w:space="0" w:color="auto"/>
      </w:divBdr>
    </w:div>
    <w:div w:id="103576259">
      <w:bodyDiv w:val="1"/>
      <w:marLeft w:val="0"/>
      <w:marRight w:val="0"/>
      <w:marTop w:val="0"/>
      <w:marBottom w:val="0"/>
      <w:divBdr>
        <w:top w:val="none" w:sz="0" w:space="0" w:color="auto"/>
        <w:left w:val="none" w:sz="0" w:space="0" w:color="auto"/>
        <w:bottom w:val="none" w:sz="0" w:space="0" w:color="auto"/>
        <w:right w:val="none" w:sz="0" w:space="0" w:color="auto"/>
      </w:divBdr>
    </w:div>
    <w:div w:id="155539163">
      <w:bodyDiv w:val="1"/>
      <w:marLeft w:val="0"/>
      <w:marRight w:val="0"/>
      <w:marTop w:val="0"/>
      <w:marBottom w:val="0"/>
      <w:divBdr>
        <w:top w:val="none" w:sz="0" w:space="0" w:color="auto"/>
        <w:left w:val="none" w:sz="0" w:space="0" w:color="auto"/>
        <w:bottom w:val="none" w:sz="0" w:space="0" w:color="auto"/>
        <w:right w:val="none" w:sz="0" w:space="0" w:color="auto"/>
      </w:divBdr>
    </w:div>
    <w:div w:id="241987135">
      <w:bodyDiv w:val="1"/>
      <w:marLeft w:val="0"/>
      <w:marRight w:val="0"/>
      <w:marTop w:val="0"/>
      <w:marBottom w:val="0"/>
      <w:divBdr>
        <w:top w:val="none" w:sz="0" w:space="0" w:color="auto"/>
        <w:left w:val="none" w:sz="0" w:space="0" w:color="auto"/>
        <w:bottom w:val="none" w:sz="0" w:space="0" w:color="auto"/>
        <w:right w:val="none" w:sz="0" w:space="0" w:color="auto"/>
      </w:divBdr>
    </w:div>
    <w:div w:id="336424574">
      <w:bodyDiv w:val="1"/>
      <w:marLeft w:val="0"/>
      <w:marRight w:val="0"/>
      <w:marTop w:val="0"/>
      <w:marBottom w:val="0"/>
      <w:divBdr>
        <w:top w:val="none" w:sz="0" w:space="0" w:color="auto"/>
        <w:left w:val="none" w:sz="0" w:space="0" w:color="auto"/>
        <w:bottom w:val="none" w:sz="0" w:space="0" w:color="auto"/>
        <w:right w:val="none" w:sz="0" w:space="0" w:color="auto"/>
      </w:divBdr>
    </w:div>
    <w:div w:id="343364680">
      <w:bodyDiv w:val="1"/>
      <w:marLeft w:val="0"/>
      <w:marRight w:val="0"/>
      <w:marTop w:val="0"/>
      <w:marBottom w:val="0"/>
      <w:divBdr>
        <w:top w:val="none" w:sz="0" w:space="0" w:color="auto"/>
        <w:left w:val="none" w:sz="0" w:space="0" w:color="auto"/>
        <w:bottom w:val="none" w:sz="0" w:space="0" w:color="auto"/>
        <w:right w:val="none" w:sz="0" w:space="0" w:color="auto"/>
      </w:divBdr>
    </w:div>
    <w:div w:id="348415251">
      <w:bodyDiv w:val="1"/>
      <w:marLeft w:val="0"/>
      <w:marRight w:val="0"/>
      <w:marTop w:val="0"/>
      <w:marBottom w:val="0"/>
      <w:divBdr>
        <w:top w:val="none" w:sz="0" w:space="0" w:color="auto"/>
        <w:left w:val="none" w:sz="0" w:space="0" w:color="auto"/>
        <w:bottom w:val="none" w:sz="0" w:space="0" w:color="auto"/>
        <w:right w:val="none" w:sz="0" w:space="0" w:color="auto"/>
      </w:divBdr>
    </w:div>
    <w:div w:id="353001063">
      <w:bodyDiv w:val="1"/>
      <w:marLeft w:val="0"/>
      <w:marRight w:val="0"/>
      <w:marTop w:val="0"/>
      <w:marBottom w:val="0"/>
      <w:divBdr>
        <w:top w:val="none" w:sz="0" w:space="0" w:color="auto"/>
        <w:left w:val="none" w:sz="0" w:space="0" w:color="auto"/>
        <w:bottom w:val="none" w:sz="0" w:space="0" w:color="auto"/>
        <w:right w:val="none" w:sz="0" w:space="0" w:color="auto"/>
      </w:divBdr>
    </w:div>
    <w:div w:id="438835611">
      <w:bodyDiv w:val="1"/>
      <w:marLeft w:val="0"/>
      <w:marRight w:val="0"/>
      <w:marTop w:val="0"/>
      <w:marBottom w:val="0"/>
      <w:divBdr>
        <w:top w:val="none" w:sz="0" w:space="0" w:color="auto"/>
        <w:left w:val="none" w:sz="0" w:space="0" w:color="auto"/>
        <w:bottom w:val="none" w:sz="0" w:space="0" w:color="auto"/>
        <w:right w:val="none" w:sz="0" w:space="0" w:color="auto"/>
      </w:divBdr>
    </w:div>
    <w:div w:id="477041883">
      <w:bodyDiv w:val="1"/>
      <w:marLeft w:val="0"/>
      <w:marRight w:val="0"/>
      <w:marTop w:val="0"/>
      <w:marBottom w:val="0"/>
      <w:divBdr>
        <w:top w:val="none" w:sz="0" w:space="0" w:color="auto"/>
        <w:left w:val="none" w:sz="0" w:space="0" w:color="auto"/>
        <w:bottom w:val="none" w:sz="0" w:space="0" w:color="auto"/>
        <w:right w:val="none" w:sz="0" w:space="0" w:color="auto"/>
      </w:divBdr>
    </w:div>
    <w:div w:id="503937186">
      <w:bodyDiv w:val="1"/>
      <w:marLeft w:val="0"/>
      <w:marRight w:val="0"/>
      <w:marTop w:val="0"/>
      <w:marBottom w:val="0"/>
      <w:divBdr>
        <w:top w:val="none" w:sz="0" w:space="0" w:color="auto"/>
        <w:left w:val="none" w:sz="0" w:space="0" w:color="auto"/>
        <w:bottom w:val="none" w:sz="0" w:space="0" w:color="auto"/>
        <w:right w:val="none" w:sz="0" w:space="0" w:color="auto"/>
      </w:divBdr>
    </w:div>
    <w:div w:id="537164620">
      <w:bodyDiv w:val="1"/>
      <w:marLeft w:val="0"/>
      <w:marRight w:val="0"/>
      <w:marTop w:val="0"/>
      <w:marBottom w:val="0"/>
      <w:divBdr>
        <w:top w:val="none" w:sz="0" w:space="0" w:color="auto"/>
        <w:left w:val="none" w:sz="0" w:space="0" w:color="auto"/>
        <w:bottom w:val="none" w:sz="0" w:space="0" w:color="auto"/>
        <w:right w:val="none" w:sz="0" w:space="0" w:color="auto"/>
      </w:divBdr>
    </w:div>
    <w:div w:id="537623685">
      <w:bodyDiv w:val="1"/>
      <w:marLeft w:val="0"/>
      <w:marRight w:val="0"/>
      <w:marTop w:val="0"/>
      <w:marBottom w:val="0"/>
      <w:divBdr>
        <w:top w:val="none" w:sz="0" w:space="0" w:color="auto"/>
        <w:left w:val="none" w:sz="0" w:space="0" w:color="auto"/>
        <w:bottom w:val="none" w:sz="0" w:space="0" w:color="auto"/>
        <w:right w:val="none" w:sz="0" w:space="0" w:color="auto"/>
      </w:divBdr>
    </w:div>
    <w:div w:id="573900273">
      <w:bodyDiv w:val="1"/>
      <w:marLeft w:val="0"/>
      <w:marRight w:val="0"/>
      <w:marTop w:val="0"/>
      <w:marBottom w:val="0"/>
      <w:divBdr>
        <w:top w:val="none" w:sz="0" w:space="0" w:color="auto"/>
        <w:left w:val="none" w:sz="0" w:space="0" w:color="auto"/>
        <w:bottom w:val="none" w:sz="0" w:space="0" w:color="auto"/>
        <w:right w:val="none" w:sz="0" w:space="0" w:color="auto"/>
      </w:divBdr>
    </w:div>
    <w:div w:id="592976058">
      <w:bodyDiv w:val="1"/>
      <w:marLeft w:val="0"/>
      <w:marRight w:val="0"/>
      <w:marTop w:val="0"/>
      <w:marBottom w:val="0"/>
      <w:divBdr>
        <w:top w:val="none" w:sz="0" w:space="0" w:color="auto"/>
        <w:left w:val="none" w:sz="0" w:space="0" w:color="auto"/>
        <w:bottom w:val="none" w:sz="0" w:space="0" w:color="auto"/>
        <w:right w:val="none" w:sz="0" w:space="0" w:color="auto"/>
      </w:divBdr>
    </w:div>
    <w:div w:id="607078691">
      <w:bodyDiv w:val="1"/>
      <w:marLeft w:val="0"/>
      <w:marRight w:val="0"/>
      <w:marTop w:val="0"/>
      <w:marBottom w:val="0"/>
      <w:divBdr>
        <w:top w:val="none" w:sz="0" w:space="0" w:color="auto"/>
        <w:left w:val="none" w:sz="0" w:space="0" w:color="auto"/>
        <w:bottom w:val="none" w:sz="0" w:space="0" w:color="auto"/>
        <w:right w:val="none" w:sz="0" w:space="0" w:color="auto"/>
      </w:divBdr>
    </w:div>
    <w:div w:id="637539070">
      <w:bodyDiv w:val="1"/>
      <w:marLeft w:val="0"/>
      <w:marRight w:val="0"/>
      <w:marTop w:val="0"/>
      <w:marBottom w:val="0"/>
      <w:divBdr>
        <w:top w:val="none" w:sz="0" w:space="0" w:color="auto"/>
        <w:left w:val="none" w:sz="0" w:space="0" w:color="auto"/>
        <w:bottom w:val="none" w:sz="0" w:space="0" w:color="auto"/>
        <w:right w:val="none" w:sz="0" w:space="0" w:color="auto"/>
      </w:divBdr>
    </w:div>
    <w:div w:id="671763306">
      <w:bodyDiv w:val="1"/>
      <w:marLeft w:val="0"/>
      <w:marRight w:val="0"/>
      <w:marTop w:val="0"/>
      <w:marBottom w:val="0"/>
      <w:divBdr>
        <w:top w:val="none" w:sz="0" w:space="0" w:color="auto"/>
        <w:left w:val="none" w:sz="0" w:space="0" w:color="auto"/>
        <w:bottom w:val="none" w:sz="0" w:space="0" w:color="auto"/>
        <w:right w:val="none" w:sz="0" w:space="0" w:color="auto"/>
      </w:divBdr>
    </w:div>
    <w:div w:id="712854134">
      <w:bodyDiv w:val="1"/>
      <w:marLeft w:val="0"/>
      <w:marRight w:val="0"/>
      <w:marTop w:val="0"/>
      <w:marBottom w:val="0"/>
      <w:divBdr>
        <w:top w:val="none" w:sz="0" w:space="0" w:color="auto"/>
        <w:left w:val="none" w:sz="0" w:space="0" w:color="auto"/>
        <w:bottom w:val="none" w:sz="0" w:space="0" w:color="auto"/>
        <w:right w:val="none" w:sz="0" w:space="0" w:color="auto"/>
      </w:divBdr>
    </w:div>
    <w:div w:id="714812002">
      <w:bodyDiv w:val="1"/>
      <w:marLeft w:val="0"/>
      <w:marRight w:val="0"/>
      <w:marTop w:val="0"/>
      <w:marBottom w:val="0"/>
      <w:divBdr>
        <w:top w:val="none" w:sz="0" w:space="0" w:color="auto"/>
        <w:left w:val="none" w:sz="0" w:space="0" w:color="auto"/>
        <w:bottom w:val="none" w:sz="0" w:space="0" w:color="auto"/>
        <w:right w:val="none" w:sz="0" w:space="0" w:color="auto"/>
      </w:divBdr>
    </w:div>
    <w:div w:id="760491309">
      <w:bodyDiv w:val="1"/>
      <w:marLeft w:val="0"/>
      <w:marRight w:val="0"/>
      <w:marTop w:val="0"/>
      <w:marBottom w:val="0"/>
      <w:divBdr>
        <w:top w:val="none" w:sz="0" w:space="0" w:color="auto"/>
        <w:left w:val="none" w:sz="0" w:space="0" w:color="auto"/>
        <w:bottom w:val="none" w:sz="0" w:space="0" w:color="auto"/>
        <w:right w:val="none" w:sz="0" w:space="0" w:color="auto"/>
      </w:divBdr>
    </w:div>
    <w:div w:id="788939272">
      <w:bodyDiv w:val="1"/>
      <w:marLeft w:val="0"/>
      <w:marRight w:val="0"/>
      <w:marTop w:val="0"/>
      <w:marBottom w:val="0"/>
      <w:divBdr>
        <w:top w:val="none" w:sz="0" w:space="0" w:color="auto"/>
        <w:left w:val="none" w:sz="0" w:space="0" w:color="auto"/>
        <w:bottom w:val="none" w:sz="0" w:space="0" w:color="auto"/>
        <w:right w:val="none" w:sz="0" w:space="0" w:color="auto"/>
      </w:divBdr>
    </w:div>
    <w:div w:id="791746643">
      <w:bodyDiv w:val="1"/>
      <w:marLeft w:val="0"/>
      <w:marRight w:val="0"/>
      <w:marTop w:val="0"/>
      <w:marBottom w:val="0"/>
      <w:divBdr>
        <w:top w:val="none" w:sz="0" w:space="0" w:color="auto"/>
        <w:left w:val="none" w:sz="0" w:space="0" w:color="auto"/>
        <w:bottom w:val="none" w:sz="0" w:space="0" w:color="auto"/>
        <w:right w:val="none" w:sz="0" w:space="0" w:color="auto"/>
      </w:divBdr>
    </w:div>
    <w:div w:id="845511245">
      <w:bodyDiv w:val="1"/>
      <w:marLeft w:val="0"/>
      <w:marRight w:val="0"/>
      <w:marTop w:val="0"/>
      <w:marBottom w:val="0"/>
      <w:divBdr>
        <w:top w:val="none" w:sz="0" w:space="0" w:color="auto"/>
        <w:left w:val="none" w:sz="0" w:space="0" w:color="auto"/>
        <w:bottom w:val="none" w:sz="0" w:space="0" w:color="auto"/>
        <w:right w:val="none" w:sz="0" w:space="0" w:color="auto"/>
      </w:divBdr>
    </w:div>
    <w:div w:id="865944407">
      <w:bodyDiv w:val="1"/>
      <w:marLeft w:val="0"/>
      <w:marRight w:val="0"/>
      <w:marTop w:val="0"/>
      <w:marBottom w:val="0"/>
      <w:divBdr>
        <w:top w:val="none" w:sz="0" w:space="0" w:color="auto"/>
        <w:left w:val="none" w:sz="0" w:space="0" w:color="auto"/>
        <w:bottom w:val="none" w:sz="0" w:space="0" w:color="auto"/>
        <w:right w:val="none" w:sz="0" w:space="0" w:color="auto"/>
      </w:divBdr>
    </w:div>
    <w:div w:id="897860276">
      <w:bodyDiv w:val="1"/>
      <w:marLeft w:val="0"/>
      <w:marRight w:val="0"/>
      <w:marTop w:val="0"/>
      <w:marBottom w:val="0"/>
      <w:divBdr>
        <w:top w:val="none" w:sz="0" w:space="0" w:color="auto"/>
        <w:left w:val="none" w:sz="0" w:space="0" w:color="auto"/>
        <w:bottom w:val="none" w:sz="0" w:space="0" w:color="auto"/>
        <w:right w:val="none" w:sz="0" w:space="0" w:color="auto"/>
      </w:divBdr>
    </w:div>
    <w:div w:id="927425403">
      <w:bodyDiv w:val="1"/>
      <w:marLeft w:val="0"/>
      <w:marRight w:val="0"/>
      <w:marTop w:val="0"/>
      <w:marBottom w:val="0"/>
      <w:divBdr>
        <w:top w:val="none" w:sz="0" w:space="0" w:color="auto"/>
        <w:left w:val="none" w:sz="0" w:space="0" w:color="auto"/>
        <w:bottom w:val="none" w:sz="0" w:space="0" w:color="auto"/>
        <w:right w:val="none" w:sz="0" w:space="0" w:color="auto"/>
      </w:divBdr>
    </w:div>
    <w:div w:id="978455127">
      <w:bodyDiv w:val="1"/>
      <w:marLeft w:val="0"/>
      <w:marRight w:val="0"/>
      <w:marTop w:val="0"/>
      <w:marBottom w:val="0"/>
      <w:divBdr>
        <w:top w:val="none" w:sz="0" w:space="0" w:color="auto"/>
        <w:left w:val="none" w:sz="0" w:space="0" w:color="auto"/>
        <w:bottom w:val="none" w:sz="0" w:space="0" w:color="auto"/>
        <w:right w:val="none" w:sz="0" w:space="0" w:color="auto"/>
      </w:divBdr>
    </w:div>
    <w:div w:id="1042171722">
      <w:bodyDiv w:val="1"/>
      <w:marLeft w:val="0"/>
      <w:marRight w:val="0"/>
      <w:marTop w:val="0"/>
      <w:marBottom w:val="0"/>
      <w:divBdr>
        <w:top w:val="none" w:sz="0" w:space="0" w:color="auto"/>
        <w:left w:val="none" w:sz="0" w:space="0" w:color="auto"/>
        <w:bottom w:val="none" w:sz="0" w:space="0" w:color="auto"/>
        <w:right w:val="none" w:sz="0" w:space="0" w:color="auto"/>
      </w:divBdr>
    </w:div>
    <w:div w:id="1125661136">
      <w:bodyDiv w:val="1"/>
      <w:marLeft w:val="0"/>
      <w:marRight w:val="0"/>
      <w:marTop w:val="0"/>
      <w:marBottom w:val="0"/>
      <w:divBdr>
        <w:top w:val="none" w:sz="0" w:space="0" w:color="auto"/>
        <w:left w:val="none" w:sz="0" w:space="0" w:color="auto"/>
        <w:bottom w:val="none" w:sz="0" w:space="0" w:color="auto"/>
        <w:right w:val="none" w:sz="0" w:space="0" w:color="auto"/>
      </w:divBdr>
    </w:div>
    <w:div w:id="1131702757">
      <w:bodyDiv w:val="1"/>
      <w:marLeft w:val="0"/>
      <w:marRight w:val="0"/>
      <w:marTop w:val="0"/>
      <w:marBottom w:val="0"/>
      <w:divBdr>
        <w:top w:val="none" w:sz="0" w:space="0" w:color="auto"/>
        <w:left w:val="none" w:sz="0" w:space="0" w:color="auto"/>
        <w:bottom w:val="none" w:sz="0" w:space="0" w:color="auto"/>
        <w:right w:val="none" w:sz="0" w:space="0" w:color="auto"/>
      </w:divBdr>
    </w:div>
    <w:div w:id="1138765410">
      <w:bodyDiv w:val="1"/>
      <w:marLeft w:val="0"/>
      <w:marRight w:val="0"/>
      <w:marTop w:val="0"/>
      <w:marBottom w:val="0"/>
      <w:divBdr>
        <w:top w:val="none" w:sz="0" w:space="0" w:color="auto"/>
        <w:left w:val="none" w:sz="0" w:space="0" w:color="auto"/>
        <w:bottom w:val="none" w:sz="0" w:space="0" w:color="auto"/>
        <w:right w:val="none" w:sz="0" w:space="0" w:color="auto"/>
      </w:divBdr>
    </w:div>
    <w:div w:id="1157764173">
      <w:bodyDiv w:val="1"/>
      <w:marLeft w:val="0"/>
      <w:marRight w:val="0"/>
      <w:marTop w:val="0"/>
      <w:marBottom w:val="0"/>
      <w:divBdr>
        <w:top w:val="none" w:sz="0" w:space="0" w:color="auto"/>
        <w:left w:val="none" w:sz="0" w:space="0" w:color="auto"/>
        <w:bottom w:val="none" w:sz="0" w:space="0" w:color="auto"/>
        <w:right w:val="none" w:sz="0" w:space="0" w:color="auto"/>
      </w:divBdr>
    </w:div>
    <w:div w:id="1159928178">
      <w:bodyDiv w:val="1"/>
      <w:marLeft w:val="0"/>
      <w:marRight w:val="0"/>
      <w:marTop w:val="0"/>
      <w:marBottom w:val="0"/>
      <w:divBdr>
        <w:top w:val="none" w:sz="0" w:space="0" w:color="auto"/>
        <w:left w:val="none" w:sz="0" w:space="0" w:color="auto"/>
        <w:bottom w:val="none" w:sz="0" w:space="0" w:color="auto"/>
        <w:right w:val="none" w:sz="0" w:space="0" w:color="auto"/>
      </w:divBdr>
    </w:div>
    <w:div w:id="1202134608">
      <w:bodyDiv w:val="1"/>
      <w:marLeft w:val="0"/>
      <w:marRight w:val="0"/>
      <w:marTop w:val="0"/>
      <w:marBottom w:val="0"/>
      <w:divBdr>
        <w:top w:val="none" w:sz="0" w:space="0" w:color="auto"/>
        <w:left w:val="none" w:sz="0" w:space="0" w:color="auto"/>
        <w:bottom w:val="none" w:sz="0" w:space="0" w:color="auto"/>
        <w:right w:val="none" w:sz="0" w:space="0" w:color="auto"/>
      </w:divBdr>
    </w:div>
    <w:div w:id="1240484503">
      <w:bodyDiv w:val="1"/>
      <w:marLeft w:val="0"/>
      <w:marRight w:val="0"/>
      <w:marTop w:val="0"/>
      <w:marBottom w:val="0"/>
      <w:divBdr>
        <w:top w:val="none" w:sz="0" w:space="0" w:color="auto"/>
        <w:left w:val="none" w:sz="0" w:space="0" w:color="auto"/>
        <w:bottom w:val="none" w:sz="0" w:space="0" w:color="auto"/>
        <w:right w:val="none" w:sz="0" w:space="0" w:color="auto"/>
      </w:divBdr>
    </w:div>
    <w:div w:id="1293903224">
      <w:bodyDiv w:val="1"/>
      <w:marLeft w:val="0"/>
      <w:marRight w:val="0"/>
      <w:marTop w:val="0"/>
      <w:marBottom w:val="0"/>
      <w:divBdr>
        <w:top w:val="none" w:sz="0" w:space="0" w:color="auto"/>
        <w:left w:val="none" w:sz="0" w:space="0" w:color="auto"/>
        <w:bottom w:val="none" w:sz="0" w:space="0" w:color="auto"/>
        <w:right w:val="none" w:sz="0" w:space="0" w:color="auto"/>
      </w:divBdr>
    </w:div>
    <w:div w:id="1322079162">
      <w:bodyDiv w:val="1"/>
      <w:marLeft w:val="0"/>
      <w:marRight w:val="0"/>
      <w:marTop w:val="0"/>
      <w:marBottom w:val="0"/>
      <w:divBdr>
        <w:top w:val="none" w:sz="0" w:space="0" w:color="auto"/>
        <w:left w:val="none" w:sz="0" w:space="0" w:color="auto"/>
        <w:bottom w:val="none" w:sz="0" w:space="0" w:color="auto"/>
        <w:right w:val="none" w:sz="0" w:space="0" w:color="auto"/>
      </w:divBdr>
    </w:div>
    <w:div w:id="1376000856">
      <w:bodyDiv w:val="1"/>
      <w:marLeft w:val="0"/>
      <w:marRight w:val="0"/>
      <w:marTop w:val="0"/>
      <w:marBottom w:val="0"/>
      <w:divBdr>
        <w:top w:val="none" w:sz="0" w:space="0" w:color="auto"/>
        <w:left w:val="none" w:sz="0" w:space="0" w:color="auto"/>
        <w:bottom w:val="none" w:sz="0" w:space="0" w:color="auto"/>
        <w:right w:val="none" w:sz="0" w:space="0" w:color="auto"/>
      </w:divBdr>
    </w:div>
    <w:div w:id="1503885780">
      <w:bodyDiv w:val="1"/>
      <w:marLeft w:val="0"/>
      <w:marRight w:val="0"/>
      <w:marTop w:val="0"/>
      <w:marBottom w:val="0"/>
      <w:divBdr>
        <w:top w:val="none" w:sz="0" w:space="0" w:color="auto"/>
        <w:left w:val="none" w:sz="0" w:space="0" w:color="auto"/>
        <w:bottom w:val="none" w:sz="0" w:space="0" w:color="auto"/>
        <w:right w:val="none" w:sz="0" w:space="0" w:color="auto"/>
      </w:divBdr>
    </w:div>
    <w:div w:id="1538079588">
      <w:bodyDiv w:val="1"/>
      <w:marLeft w:val="0"/>
      <w:marRight w:val="0"/>
      <w:marTop w:val="0"/>
      <w:marBottom w:val="0"/>
      <w:divBdr>
        <w:top w:val="none" w:sz="0" w:space="0" w:color="auto"/>
        <w:left w:val="none" w:sz="0" w:space="0" w:color="auto"/>
        <w:bottom w:val="none" w:sz="0" w:space="0" w:color="auto"/>
        <w:right w:val="none" w:sz="0" w:space="0" w:color="auto"/>
      </w:divBdr>
    </w:div>
    <w:div w:id="1549604389">
      <w:bodyDiv w:val="1"/>
      <w:marLeft w:val="0"/>
      <w:marRight w:val="0"/>
      <w:marTop w:val="0"/>
      <w:marBottom w:val="0"/>
      <w:divBdr>
        <w:top w:val="none" w:sz="0" w:space="0" w:color="auto"/>
        <w:left w:val="none" w:sz="0" w:space="0" w:color="auto"/>
        <w:bottom w:val="none" w:sz="0" w:space="0" w:color="auto"/>
        <w:right w:val="none" w:sz="0" w:space="0" w:color="auto"/>
      </w:divBdr>
    </w:div>
    <w:div w:id="1567688815">
      <w:bodyDiv w:val="1"/>
      <w:marLeft w:val="0"/>
      <w:marRight w:val="0"/>
      <w:marTop w:val="0"/>
      <w:marBottom w:val="0"/>
      <w:divBdr>
        <w:top w:val="none" w:sz="0" w:space="0" w:color="auto"/>
        <w:left w:val="none" w:sz="0" w:space="0" w:color="auto"/>
        <w:bottom w:val="none" w:sz="0" w:space="0" w:color="auto"/>
        <w:right w:val="none" w:sz="0" w:space="0" w:color="auto"/>
      </w:divBdr>
    </w:div>
    <w:div w:id="1590192345">
      <w:bodyDiv w:val="1"/>
      <w:marLeft w:val="0"/>
      <w:marRight w:val="0"/>
      <w:marTop w:val="0"/>
      <w:marBottom w:val="0"/>
      <w:divBdr>
        <w:top w:val="none" w:sz="0" w:space="0" w:color="auto"/>
        <w:left w:val="none" w:sz="0" w:space="0" w:color="auto"/>
        <w:bottom w:val="none" w:sz="0" w:space="0" w:color="auto"/>
        <w:right w:val="none" w:sz="0" w:space="0" w:color="auto"/>
      </w:divBdr>
    </w:div>
    <w:div w:id="1650554746">
      <w:bodyDiv w:val="1"/>
      <w:marLeft w:val="0"/>
      <w:marRight w:val="0"/>
      <w:marTop w:val="0"/>
      <w:marBottom w:val="0"/>
      <w:divBdr>
        <w:top w:val="none" w:sz="0" w:space="0" w:color="auto"/>
        <w:left w:val="none" w:sz="0" w:space="0" w:color="auto"/>
        <w:bottom w:val="none" w:sz="0" w:space="0" w:color="auto"/>
        <w:right w:val="none" w:sz="0" w:space="0" w:color="auto"/>
      </w:divBdr>
    </w:div>
    <w:div w:id="1652826575">
      <w:bodyDiv w:val="1"/>
      <w:marLeft w:val="0"/>
      <w:marRight w:val="0"/>
      <w:marTop w:val="0"/>
      <w:marBottom w:val="0"/>
      <w:divBdr>
        <w:top w:val="none" w:sz="0" w:space="0" w:color="auto"/>
        <w:left w:val="none" w:sz="0" w:space="0" w:color="auto"/>
        <w:bottom w:val="none" w:sz="0" w:space="0" w:color="auto"/>
        <w:right w:val="none" w:sz="0" w:space="0" w:color="auto"/>
      </w:divBdr>
      <w:divsChild>
        <w:div w:id="125125208">
          <w:marLeft w:val="0"/>
          <w:marRight w:val="0"/>
          <w:marTop w:val="0"/>
          <w:marBottom w:val="0"/>
          <w:divBdr>
            <w:top w:val="none" w:sz="0" w:space="0" w:color="auto"/>
            <w:left w:val="none" w:sz="0" w:space="0" w:color="auto"/>
            <w:bottom w:val="none" w:sz="0" w:space="0" w:color="auto"/>
            <w:right w:val="none" w:sz="0" w:space="0" w:color="auto"/>
          </w:divBdr>
          <w:divsChild>
            <w:div w:id="1401519720">
              <w:marLeft w:val="0"/>
              <w:marRight w:val="0"/>
              <w:marTop w:val="0"/>
              <w:marBottom w:val="0"/>
              <w:divBdr>
                <w:top w:val="none" w:sz="0" w:space="0" w:color="auto"/>
                <w:left w:val="none" w:sz="0" w:space="0" w:color="auto"/>
                <w:bottom w:val="none" w:sz="0" w:space="0" w:color="auto"/>
                <w:right w:val="none" w:sz="0" w:space="0" w:color="auto"/>
              </w:divBdr>
              <w:divsChild>
                <w:div w:id="2732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8646">
          <w:marLeft w:val="0"/>
          <w:marRight w:val="0"/>
          <w:marTop w:val="0"/>
          <w:marBottom w:val="0"/>
          <w:divBdr>
            <w:top w:val="none" w:sz="0" w:space="0" w:color="auto"/>
            <w:left w:val="none" w:sz="0" w:space="0" w:color="auto"/>
            <w:bottom w:val="none" w:sz="0" w:space="0" w:color="auto"/>
            <w:right w:val="none" w:sz="0" w:space="0" w:color="auto"/>
          </w:divBdr>
        </w:div>
      </w:divsChild>
    </w:div>
    <w:div w:id="1741714732">
      <w:bodyDiv w:val="1"/>
      <w:marLeft w:val="0"/>
      <w:marRight w:val="0"/>
      <w:marTop w:val="0"/>
      <w:marBottom w:val="0"/>
      <w:divBdr>
        <w:top w:val="none" w:sz="0" w:space="0" w:color="auto"/>
        <w:left w:val="none" w:sz="0" w:space="0" w:color="auto"/>
        <w:bottom w:val="none" w:sz="0" w:space="0" w:color="auto"/>
        <w:right w:val="none" w:sz="0" w:space="0" w:color="auto"/>
      </w:divBdr>
    </w:div>
    <w:div w:id="1752309456">
      <w:bodyDiv w:val="1"/>
      <w:marLeft w:val="0"/>
      <w:marRight w:val="0"/>
      <w:marTop w:val="0"/>
      <w:marBottom w:val="0"/>
      <w:divBdr>
        <w:top w:val="none" w:sz="0" w:space="0" w:color="auto"/>
        <w:left w:val="none" w:sz="0" w:space="0" w:color="auto"/>
        <w:bottom w:val="none" w:sz="0" w:space="0" w:color="auto"/>
        <w:right w:val="none" w:sz="0" w:space="0" w:color="auto"/>
      </w:divBdr>
    </w:div>
    <w:div w:id="1903446450">
      <w:bodyDiv w:val="1"/>
      <w:marLeft w:val="0"/>
      <w:marRight w:val="0"/>
      <w:marTop w:val="0"/>
      <w:marBottom w:val="0"/>
      <w:divBdr>
        <w:top w:val="none" w:sz="0" w:space="0" w:color="auto"/>
        <w:left w:val="none" w:sz="0" w:space="0" w:color="auto"/>
        <w:bottom w:val="none" w:sz="0" w:space="0" w:color="auto"/>
        <w:right w:val="none" w:sz="0" w:space="0" w:color="auto"/>
      </w:divBdr>
    </w:div>
    <w:div w:id="1908805719">
      <w:bodyDiv w:val="1"/>
      <w:marLeft w:val="0"/>
      <w:marRight w:val="0"/>
      <w:marTop w:val="0"/>
      <w:marBottom w:val="0"/>
      <w:divBdr>
        <w:top w:val="none" w:sz="0" w:space="0" w:color="auto"/>
        <w:left w:val="none" w:sz="0" w:space="0" w:color="auto"/>
        <w:bottom w:val="none" w:sz="0" w:space="0" w:color="auto"/>
        <w:right w:val="none" w:sz="0" w:space="0" w:color="auto"/>
      </w:divBdr>
    </w:div>
    <w:div w:id="1946499124">
      <w:bodyDiv w:val="1"/>
      <w:marLeft w:val="0"/>
      <w:marRight w:val="0"/>
      <w:marTop w:val="0"/>
      <w:marBottom w:val="0"/>
      <w:divBdr>
        <w:top w:val="none" w:sz="0" w:space="0" w:color="auto"/>
        <w:left w:val="none" w:sz="0" w:space="0" w:color="auto"/>
        <w:bottom w:val="none" w:sz="0" w:space="0" w:color="auto"/>
        <w:right w:val="none" w:sz="0" w:space="0" w:color="auto"/>
      </w:divBdr>
    </w:div>
    <w:div w:id="1951157642">
      <w:bodyDiv w:val="1"/>
      <w:marLeft w:val="0"/>
      <w:marRight w:val="0"/>
      <w:marTop w:val="0"/>
      <w:marBottom w:val="0"/>
      <w:divBdr>
        <w:top w:val="none" w:sz="0" w:space="0" w:color="auto"/>
        <w:left w:val="none" w:sz="0" w:space="0" w:color="auto"/>
        <w:bottom w:val="none" w:sz="0" w:space="0" w:color="auto"/>
        <w:right w:val="none" w:sz="0" w:space="0" w:color="auto"/>
      </w:divBdr>
    </w:div>
    <w:div w:id="2100364211">
      <w:bodyDiv w:val="1"/>
      <w:marLeft w:val="0"/>
      <w:marRight w:val="0"/>
      <w:marTop w:val="0"/>
      <w:marBottom w:val="0"/>
      <w:divBdr>
        <w:top w:val="none" w:sz="0" w:space="0" w:color="auto"/>
        <w:left w:val="none" w:sz="0" w:space="0" w:color="auto"/>
        <w:bottom w:val="none" w:sz="0" w:space="0" w:color="auto"/>
        <w:right w:val="none" w:sz="0" w:space="0" w:color="auto"/>
      </w:divBdr>
    </w:div>
    <w:div w:id="2129276673">
      <w:bodyDiv w:val="1"/>
      <w:marLeft w:val="0"/>
      <w:marRight w:val="0"/>
      <w:marTop w:val="0"/>
      <w:marBottom w:val="0"/>
      <w:divBdr>
        <w:top w:val="none" w:sz="0" w:space="0" w:color="auto"/>
        <w:left w:val="none" w:sz="0" w:space="0" w:color="auto"/>
        <w:bottom w:val="none" w:sz="0" w:space="0" w:color="auto"/>
        <w:right w:val="none" w:sz="0" w:space="0" w:color="auto"/>
      </w:divBdr>
    </w:div>
    <w:div w:id="2140026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cikit-learn.org/stable/modules/generated/sklearn.neural_network.MLPClassifier.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www.analyticsvidhya.com/blog/2021/10/implementing-artificial-neural-networkclassification-in-python-from-scratc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analyticssteps.com/blogs/implementing-gradient-boosting-algorithm-using-pyth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B4B54-D0A5-E949-B357-11D2960D1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21</Pages>
  <Words>2625</Words>
  <Characters>14964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Praparna Moharana</dc:creator>
  <cp:keywords/>
  <dc:description/>
  <cp:lastModifiedBy>Jillien Chu</cp:lastModifiedBy>
  <cp:revision>8</cp:revision>
  <dcterms:created xsi:type="dcterms:W3CDTF">2022-06-27T00:36:00Z</dcterms:created>
  <dcterms:modified xsi:type="dcterms:W3CDTF">2022-08-24T01:23:00Z</dcterms:modified>
</cp:coreProperties>
</file>