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53CBB5" w14:textId="77777777" w:rsidR="00A13BE0" w:rsidRPr="00A13BE0" w:rsidRDefault="00A13BE0" w:rsidP="00F248F7">
      <w:pPr>
        <w:pStyle w:val="Ttulo1"/>
        <w:spacing w:line="276" w:lineRule="auto"/>
      </w:pPr>
      <w:r w:rsidRPr="00A13BE0">
        <w:t>Resumen Unidad 1: Aportes a la Ciencia desde la Investigación y la Estadística</w:t>
      </w:r>
    </w:p>
    <w:p w14:paraId="5BBACDCC" w14:textId="77777777" w:rsidR="00A13BE0" w:rsidRPr="00A13BE0" w:rsidRDefault="00A13BE0" w:rsidP="00F248F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13BE0">
        <w:rPr>
          <w:rFonts w:ascii="Times New Roman" w:eastAsia="Times New Roman" w:hAnsi="Times New Roman" w:cs="Times New Roman"/>
          <w:sz w:val="24"/>
          <w:szCs w:val="24"/>
          <w:lang w:eastAsia="es-AR"/>
        </w:rPr>
        <w:t>Este documento resume los conceptos epistemológicos y metodológicos fundamentales para la asignatura "Introducción al Análisis y Gestión de Datos".</w:t>
      </w:r>
    </w:p>
    <w:p w14:paraId="2875EC4B" w14:textId="77777777" w:rsidR="00A13BE0" w:rsidRPr="00A13BE0" w:rsidRDefault="00A13BE0" w:rsidP="00F248F7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A13BE0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1. Evolución del Concepto de Ciencia</w:t>
      </w:r>
    </w:p>
    <w:p w14:paraId="4EF6C346" w14:textId="77777777" w:rsidR="00A13BE0" w:rsidRPr="00A13BE0" w:rsidRDefault="00A13BE0" w:rsidP="00F248F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13BE0">
        <w:rPr>
          <w:rFonts w:ascii="Times New Roman" w:eastAsia="Times New Roman" w:hAnsi="Times New Roman" w:cs="Times New Roman"/>
          <w:sz w:val="24"/>
          <w:szCs w:val="24"/>
          <w:lang w:eastAsia="es-AR"/>
        </w:rPr>
        <w:t>La noción de ciencia ha cambiado históricamente. Se destacan los siguientes hitos:</w:t>
      </w:r>
    </w:p>
    <w:p w14:paraId="6BAE3FF3" w14:textId="77777777" w:rsidR="00A13BE0" w:rsidRPr="00A13BE0" w:rsidRDefault="00A13BE0" w:rsidP="00F248F7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13BE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Platón (Grecia, s. V a.C.):</w:t>
      </w:r>
      <w:r w:rsidRPr="00A13BE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Distinguió dos tipos de conocimiento:</w:t>
      </w:r>
    </w:p>
    <w:p w14:paraId="16D84038" w14:textId="77777777" w:rsidR="00A13BE0" w:rsidRPr="00A13BE0" w:rsidRDefault="00A13BE0" w:rsidP="00F248F7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13BE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Doxa:</w:t>
      </w:r>
      <w:r w:rsidRPr="00A13BE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Opinión o conocimiento intuitivo, a veces engañoso.</w:t>
      </w:r>
    </w:p>
    <w:p w14:paraId="01247066" w14:textId="77777777" w:rsidR="00A13BE0" w:rsidRPr="00A13BE0" w:rsidRDefault="00A13BE0" w:rsidP="00F248F7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13BE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Episteme:</w:t>
      </w:r>
      <w:r w:rsidRPr="00A13BE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Conocimiento fundado, racional y origen de la ciencia.</w:t>
      </w:r>
    </w:p>
    <w:p w14:paraId="6DF8BA8A" w14:textId="77777777" w:rsidR="00A13BE0" w:rsidRPr="00A13BE0" w:rsidRDefault="00A13BE0" w:rsidP="00F248F7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13BE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Galileo Galilei:</w:t>
      </w:r>
      <w:r w:rsidRPr="00A13BE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Marcó la ciencia como una disciplina dinámica que desafía dogmas preestablecidos.</w:t>
      </w:r>
    </w:p>
    <w:p w14:paraId="7A1936E4" w14:textId="77777777" w:rsidR="00A13BE0" w:rsidRPr="00A13BE0" w:rsidRDefault="00A13BE0" w:rsidP="00F248F7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13BE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Positivismo (Comte):</w:t>
      </w:r>
      <w:r w:rsidRPr="00A13BE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Planteaba la neutralidad y la búsqueda de una verdad absoluta mediante la medición objetiva.</w:t>
      </w:r>
    </w:p>
    <w:p w14:paraId="345BD0D3" w14:textId="77777777" w:rsidR="00A13BE0" w:rsidRPr="00A13BE0" w:rsidRDefault="00A13BE0" w:rsidP="00F248F7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13BE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Karl Marx y Friedrich Engels:</w:t>
      </w:r>
      <w:r w:rsidRPr="00A13BE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Propusieron una relación dialéctica donde los cambios cualitativos surgen de cambios cuantitativos graduales.</w:t>
      </w:r>
    </w:p>
    <w:p w14:paraId="4166FC34" w14:textId="77777777" w:rsidR="00A13BE0" w:rsidRPr="00A13BE0" w:rsidRDefault="00A13BE0" w:rsidP="00F248F7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A13BE0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Definición Moderna de Ciencia</w:t>
      </w:r>
    </w:p>
    <w:p w14:paraId="26E630A8" w14:textId="77777777" w:rsidR="00A13BE0" w:rsidRPr="00A13BE0" w:rsidRDefault="00A13BE0" w:rsidP="00F248F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13BE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Según </w:t>
      </w:r>
      <w:r w:rsidRPr="00A13BE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Mario Bunge</w:t>
      </w:r>
      <w:r w:rsidRPr="00A13BE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la ciencia moderna es un </w:t>
      </w:r>
      <w:r w:rsidRPr="00A13BE0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"cuerpo de ideas racional, sistemático, exacto, verificable, y por ende falible"</w:t>
      </w:r>
      <w:r w:rsidRPr="00A13BE0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66C974CE" w14:textId="77777777" w:rsidR="00A13BE0" w:rsidRPr="00A13BE0" w:rsidRDefault="00A13BE0" w:rsidP="00F248F7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A13BE0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2. Corrientes Epistemológicas Claves</w:t>
      </w:r>
    </w:p>
    <w:p w14:paraId="5992F70C" w14:textId="77777777" w:rsidR="00A13BE0" w:rsidRPr="00A13BE0" w:rsidRDefault="00A13BE0" w:rsidP="00F248F7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A13BE0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Falsacionismo (Karl Popper)</w:t>
      </w:r>
    </w:p>
    <w:p w14:paraId="761C7CFE" w14:textId="77777777" w:rsidR="00A13BE0" w:rsidRPr="00A13BE0" w:rsidRDefault="00A13BE0" w:rsidP="00F248F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13BE0">
        <w:rPr>
          <w:rFonts w:ascii="Times New Roman" w:eastAsia="Times New Roman" w:hAnsi="Times New Roman" w:cs="Times New Roman"/>
          <w:sz w:val="24"/>
          <w:szCs w:val="24"/>
          <w:lang w:eastAsia="es-AR"/>
        </w:rPr>
        <w:t>Popper es considerado el padre de la ciencia moderna. Sus postulados centrales son:</w:t>
      </w:r>
    </w:p>
    <w:p w14:paraId="3DF42338" w14:textId="77777777" w:rsidR="00A13BE0" w:rsidRPr="00A13BE0" w:rsidRDefault="00A13BE0" w:rsidP="00F248F7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13BE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Replicabilidad:</w:t>
      </w:r>
      <w:r w:rsidRPr="00A13BE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El único requisito indispensable es que el estudio pueda repetirse.</w:t>
      </w:r>
    </w:p>
    <w:p w14:paraId="59F7FA6D" w14:textId="77777777" w:rsidR="00A13BE0" w:rsidRPr="00A13BE0" w:rsidRDefault="00A13BE0" w:rsidP="00F248F7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13BE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Provisoriedad:</w:t>
      </w:r>
      <w:r w:rsidRPr="00A13BE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No existe la verdad absoluta. Las teorías se mantienen vigentes mientras no sean refutadas.</w:t>
      </w:r>
    </w:p>
    <w:p w14:paraId="194F14B2" w14:textId="77777777" w:rsidR="00A13BE0" w:rsidRPr="00A13BE0" w:rsidRDefault="00A13BE0" w:rsidP="00F248F7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13BE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Falsabilidad:</w:t>
      </w:r>
      <w:r w:rsidRPr="00A13BE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La capacidad de refutar teorías es la única constante.</w:t>
      </w:r>
    </w:p>
    <w:p w14:paraId="09D9B620" w14:textId="77777777" w:rsidR="00A13BE0" w:rsidRPr="00A13BE0" w:rsidRDefault="00A13BE0" w:rsidP="00F248F7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A13BE0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Paradigmas (Thomas Kuhn)</w:t>
      </w:r>
    </w:p>
    <w:p w14:paraId="002CABB7" w14:textId="77777777" w:rsidR="00A13BE0" w:rsidRPr="00A13BE0" w:rsidRDefault="00A13BE0" w:rsidP="00F248F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13BE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Introdujo el concepto de </w:t>
      </w:r>
      <w:r w:rsidRPr="00A13BE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Matriz Disciplinar</w:t>
      </w:r>
      <w:r w:rsidRPr="00A13BE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(conjunto de datos de una disciplina) y la idea de que la ciencia avanza mediante ciclos de cambios acumulativos y cambios revolucionarios.</w:t>
      </w:r>
    </w:p>
    <w:p w14:paraId="4CC446E6" w14:textId="40F7F7F0" w:rsidR="00A13BE0" w:rsidRPr="00A13BE0" w:rsidRDefault="00F248F7" w:rsidP="00F248F7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A13BE0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lastRenderedPageBreak/>
        <w:t>Pospositivismo</w:t>
      </w:r>
      <w:r w:rsidR="00A13BE0" w:rsidRPr="00A13BE0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(Enfoque de la Cátedra)</w:t>
      </w:r>
    </w:p>
    <w:p w14:paraId="20E0C0F9" w14:textId="19CA23F9" w:rsidR="00A13BE0" w:rsidRPr="00A13BE0" w:rsidRDefault="00A13BE0" w:rsidP="00F248F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13BE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Aunque existen enfoques Cuantitativos (Positivismo) y Cualitativos (Constructivismo), esta materia se basa en el </w:t>
      </w:r>
      <w:r w:rsidR="00F248F7" w:rsidRPr="00A13BE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Pospositivismo</w:t>
      </w:r>
      <w:r w:rsidRPr="00A13BE0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6957C308" w14:textId="77777777" w:rsidR="00A13BE0" w:rsidRPr="00A13BE0" w:rsidRDefault="00A13BE0" w:rsidP="00F248F7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13BE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Premisa:</w:t>
      </w:r>
      <w:r w:rsidRPr="00A13BE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Existe una realidad objetiva, pero solo podemos acercarnos a ella imperfectamente.</w:t>
      </w:r>
    </w:p>
    <w:p w14:paraId="66E1FB0C" w14:textId="77777777" w:rsidR="00A13BE0" w:rsidRPr="00A13BE0" w:rsidRDefault="00A13BE0" w:rsidP="00F248F7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13BE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Conocimiento:</w:t>
      </w:r>
      <w:r w:rsidRPr="00A13BE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 siempre provisorio y sujeto a refutación.</w:t>
      </w:r>
    </w:p>
    <w:p w14:paraId="006004D7" w14:textId="77777777" w:rsidR="00A13BE0" w:rsidRPr="00A13BE0" w:rsidRDefault="00A13BE0" w:rsidP="00F248F7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A13BE0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3. Normas de la Ciencia (Merton)</w:t>
      </w:r>
    </w:p>
    <w:p w14:paraId="7EA65563" w14:textId="77777777" w:rsidR="00A13BE0" w:rsidRPr="00A13BE0" w:rsidRDefault="00A13BE0" w:rsidP="00F248F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13BE0">
        <w:rPr>
          <w:rFonts w:ascii="Times New Roman" w:eastAsia="Times New Roman" w:hAnsi="Times New Roman" w:cs="Times New Roman"/>
          <w:sz w:val="24"/>
          <w:szCs w:val="24"/>
          <w:lang w:eastAsia="es-AR"/>
        </w:rPr>
        <w:t>Robert K. Merton estableció cuatro imperativos para el funcionamiento de la ciencia:</w:t>
      </w:r>
    </w:p>
    <w:p w14:paraId="4E26BA64" w14:textId="77777777" w:rsidR="00A13BE0" w:rsidRPr="00A13BE0" w:rsidRDefault="00A13BE0" w:rsidP="00F248F7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13BE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Comunalismo:</w:t>
      </w:r>
      <w:r w:rsidRPr="00A13BE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La investigación científica es propiedad de toda la comunidad.</w:t>
      </w:r>
    </w:p>
    <w:p w14:paraId="3EC9671E" w14:textId="77777777" w:rsidR="00A13BE0" w:rsidRPr="00A13BE0" w:rsidRDefault="00A13BE0" w:rsidP="00F248F7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13BE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Universalismo:</w:t>
      </w:r>
      <w:r w:rsidRPr="00A13BE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Cualquiera puede hacer ciencia, sin importar raza, credo o género.</w:t>
      </w:r>
    </w:p>
    <w:p w14:paraId="4F85CD1A" w14:textId="77777777" w:rsidR="00A13BE0" w:rsidRPr="00A13BE0" w:rsidRDefault="00A13BE0" w:rsidP="00F248F7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13BE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Desinterés:</w:t>
      </w:r>
      <w:r w:rsidRPr="00A13BE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No se debe buscar el beneficio personal.</w:t>
      </w:r>
    </w:p>
    <w:p w14:paraId="5B1A4B2A" w14:textId="77777777" w:rsidR="00A13BE0" w:rsidRPr="00A13BE0" w:rsidRDefault="00A13BE0" w:rsidP="00F248F7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13BE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Escepticismo Organizado:</w:t>
      </w:r>
      <w:r w:rsidRPr="00A13BE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Todo resultado debe mirarse con una mirada crítica.</w:t>
      </w:r>
    </w:p>
    <w:p w14:paraId="31BFDFA3" w14:textId="77777777" w:rsidR="00A13BE0" w:rsidRPr="00A13BE0" w:rsidRDefault="00A13BE0" w:rsidP="00F248F7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A13BE0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4. El Proceso de Investigación</w:t>
      </w:r>
    </w:p>
    <w:p w14:paraId="28F35020" w14:textId="77777777" w:rsidR="00A13BE0" w:rsidRPr="00A13BE0" w:rsidRDefault="00A13BE0" w:rsidP="00F248F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13BE0">
        <w:rPr>
          <w:rFonts w:ascii="Times New Roman" w:eastAsia="Times New Roman" w:hAnsi="Times New Roman" w:cs="Times New Roman"/>
          <w:sz w:val="24"/>
          <w:szCs w:val="24"/>
          <w:lang w:eastAsia="es-AR"/>
        </w:rPr>
        <w:t>Investigar es buscar sistemáticamente una respuesta a un problema. Este proceso se estructura en fases o momentos.</w:t>
      </w:r>
    </w:p>
    <w:p w14:paraId="1955A249" w14:textId="77777777" w:rsidR="00A13BE0" w:rsidRPr="00A13BE0" w:rsidRDefault="00A13BE0" w:rsidP="00F248F7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A13BE0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Momentos del Proceso (Sabino / </w:t>
      </w:r>
      <w:proofErr w:type="spellStart"/>
      <w:r w:rsidRPr="00A13BE0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Samaja</w:t>
      </w:r>
      <w:proofErr w:type="spellEnd"/>
      <w:r w:rsidRPr="00A13BE0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)</w:t>
      </w:r>
    </w:p>
    <w:p w14:paraId="053F8903" w14:textId="77777777" w:rsidR="00A13BE0" w:rsidRPr="00A13BE0" w:rsidRDefault="00A13BE0" w:rsidP="00F248F7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13BE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Momento Lógico:</w:t>
      </w:r>
      <w:r w:rsidRPr="00A13BE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Planteo del problema, objetivos e hipótesis.</w:t>
      </w:r>
    </w:p>
    <w:p w14:paraId="7177FE4C" w14:textId="77777777" w:rsidR="00A13BE0" w:rsidRPr="00A13BE0" w:rsidRDefault="00A13BE0" w:rsidP="00F248F7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13BE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Momento Metodológico:</w:t>
      </w:r>
      <w:r w:rsidRPr="00A13BE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Diseño y operacionalización.</w:t>
      </w:r>
    </w:p>
    <w:p w14:paraId="23638B05" w14:textId="77777777" w:rsidR="00A13BE0" w:rsidRPr="00A13BE0" w:rsidRDefault="00A13BE0" w:rsidP="00F248F7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13BE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Momento Técnico:</w:t>
      </w:r>
      <w:r w:rsidRPr="00A13BE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Recolección y análisis de datos.</w:t>
      </w:r>
    </w:p>
    <w:p w14:paraId="3CD8F763" w14:textId="77777777" w:rsidR="00A13BE0" w:rsidRPr="00A13BE0" w:rsidRDefault="00A13BE0" w:rsidP="00F248F7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13BE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Momento Teórico:</w:t>
      </w:r>
      <w:r w:rsidRPr="00A13BE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Generalizaciones y conclusiones.</w:t>
      </w:r>
    </w:p>
    <w:p w14:paraId="6A97701F" w14:textId="77777777" w:rsidR="00A13BE0" w:rsidRPr="00A13BE0" w:rsidRDefault="00A13BE0" w:rsidP="00F248F7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13BE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Momento Retórico:</w:t>
      </w:r>
      <w:r w:rsidRPr="00A13BE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Elaboración del informe y comunicación pública.</w:t>
      </w:r>
    </w:p>
    <w:p w14:paraId="4EB54953" w14:textId="77777777" w:rsidR="00A13BE0" w:rsidRPr="00A13BE0" w:rsidRDefault="00A13BE0" w:rsidP="00F248F7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A13BE0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La Comunicación Científica</w:t>
      </w:r>
    </w:p>
    <w:p w14:paraId="1BCADCDB" w14:textId="77777777" w:rsidR="00A13BE0" w:rsidRPr="00A13BE0" w:rsidRDefault="00A13BE0" w:rsidP="00F248F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13BE0">
        <w:rPr>
          <w:rFonts w:ascii="Times New Roman" w:eastAsia="Times New Roman" w:hAnsi="Times New Roman" w:cs="Times New Roman"/>
          <w:sz w:val="24"/>
          <w:szCs w:val="24"/>
          <w:lang w:eastAsia="es-AR"/>
        </w:rPr>
        <w:t>La ciencia es un "cuerpo público de conocimientos" (</w:t>
      </w:r>
      <w:proofErr w:type="spellStart"/>
      <w:r w:rsidRPr="00A13BE0">
        <w:rPr>
          <w:rFonts w:ascii="Times New Roman" w:eastAsia="Times New Roman" w:hAnsi="Times New Roman" w:cs="Times New Roman"/>
          <w:sz w:val="24"/>
          <w:szCs w:val="24"/>
          <w:lang w:eastAsia="es-AR"/>
        </w:rPr>
        <w:t>Ziman</w:t>
      </w:r>
      <w:proofErr w:type="spellEnd"/>
      <w:r w:rsidRPr="00A13BE0">
        <w:rPr>
          <w:rFonts w:ascii="Times New Roman" w:eastAsia="Times New Roman" w:hAnsi="Times New Roman" w:cs="Times New Roman"/>
          <w:sz w:val="24"/>
          <w:szCs w:val="24"/>
          <w:lang w:eastAsia="es-AR"/>
        </w:rPr>
        <w:t>). Se comunica mediante congresos y publicaciones escritas que siguen una estructura estándar:</w:t>
      </w:r>
    </w:p>
    <w:p w14:paraId="50878005" w14:textId="77777777" w:rsidR="00A13BE0" w:rsidRPr="00A13BE0" w:rsidRDefault="00A13BE0" w:rsidP="00F248F7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13BE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Introducción:</w:t>
      </w:r>
      <w:r w:rsidRPr="00A13BE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Marco teórico y Estado del arte.</w:t>
      </w:r>
    </w:p>
    <w:p w14:paraId="79471E13" w14:textId="77777777" w:rsidR="00A13BE0" w:rsidRPr="00A13BE0" w:rsidRDefault="00A13BE0" w:rsidP="00F248F7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13BE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Método:</w:t>
      </w:r>
      <w:r w:rsidRPr="00A13BE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Garantiza la replicabilidad.</w:t>
      </w:r>
    </w:p>
    <w:p w14:paraId="3859AC13" w14:textId="77777777" w:rsidR="00A13BE0" w:rsidRPr="00A13BE0" w:rsidRDefault="00A13BE0" w:rsidP="00F248F7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13BE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Resultados:</w:t>
      </w:r>
      <w:r w:rsidRPr="00A13BE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Datos sin interpretar (tablas/gráficos).</w:t>
      </w:r>
    </w:p>
    <w:p w14:paraId="632B2167" w14:textId="310C296F" w:rsidR="00F248F7" w:rsidRDefault="00A13BE0" w:rsidP="00F248F7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13BE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Discusión:</w:t>
      </w:r>
      <w:r w:rsidRPr="00A13BE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Interpretación, conclusiones y relación con la teoría.</w:t>
      </w:r>
    </w:p>
    <w:p w14:paraId="0374C091" w14:textId="5DD5DD96" w:rsidR="00F248F7" w:rsidRDefault="00F248F7" w:rsidP="00F248F7">
      <w:pPr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7D0AE583" w14:textId="77777777" w:rsidR="00A13BE0" w:rsidRPr="00A13BE0" w:rsidRDefault="00A13BE0" w:rsidP="00F248F7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A13BE0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lastRenderedPageBreak/>
        <w:t>5. Clasificación de Investigaciones (Montero &amp; León)</w:t>
      </w:r>
    </w:p>
    <w:p w14:paraId="2613D138" w14:textId="77777777" w:rsidR="00A13BE0" w:rsidRPr="00A13BE0" w:rsidRDefault="00A13BE0" w:rsidP="00F248F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13BE0">
        <w:rPr>
          <w:rFonts w:ascii="Times New Roman" w:eastAsia="Times New Roman" w:hAnsi="Times New Roman" w:cs="Times New Roman"/>
          <w:sz w:val="24"/>
          <w:szCs w:val="24"/>
          <w:lang w:eastAsia="es-AR"/>
        </w:rPr>
        <w:t>La cátedra adopta esta clasificación específica para los diseños de investigación:</w:t>
      </w:r>
    </w:p>
    <w:p w14:paraId="614E2A48" w14:textId="77777777" w:rsidR="00A13BE0" w:rsidRPr="00A13BE0" w:rsidRDefault="00A13BE0" w:rsidP="00F248F7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13BE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Teóricos:</w:t>
      </w:r>
      <w:r w:rsidRPr="00A13BE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Sin datos empíricos originales.</w:t>
      </w:r>
    </w:p>
    <w:p w14:paraId="0EB8FD4D" w14:textId="77777777" w:rsidR="00A13BE0" w:rsidRPr="00A13BE0" w:rsidRDefault="00A13BE0" w:rsidP="00F248F7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13BE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Descriptivos (Observación/Encuesta):</w:t>
      </w:r>
      <w:r w:rsidRPr="00A13BE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Usan observación sistemática o encuestas para describir fenómenos.</w:t>
      </w:r>
    </w:p>
    <w:p w14:paraId="69DA3116" w14:textId="77777777" w:rsidR="00A13BE0" w:rsidRPr="00A13BE0" w:rsidRDefault="00A13BE0" w:rsidP="00F248F7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13BE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Cualitativos:</w:t>
      </w:r>
      <w:r w:rsidRPr="00A13BE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Etnografías, estudios de caso, investigación-acción.</w:t>
      </w:r>
    </w:p>
    <w:p w14:paraId="729A0915" w14:textId="77777777" w:rsidR="00A13BE0" w:rsidRPr="00A13BE0" w:rsidRDefault="00A13BE0" w:rsidP="00F248F7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13BE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Experimentales:</w:t>
      </w:r>
      <w:r w:rsidRPr="00A13BE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El investigador manipula la variable independiente.</w:t>
      </w:r>
    </w:p>
    <w:p w14:paraId="1A5B60A5" w14:textId="35917F7F" w:rsidR="00A13BE0" w:rsidRPr="00A13BE0" w:rsidRDefault="00F248F7" w:rsidP="00F248F7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13BE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Cuasiexperimentales</w:t>
      </w:r>
      <w:r w:rsidR="00A13BE0" w:rsidRPr="00A13BE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:</w:t>
      </w:r>
      <w:r w:rsidR="00A13BE0" w:rsidRPr="00A13BE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Contrastan hipótesis sin asignación aleatoria de los participantes.</w:t>
      </w:r>
    </w:p>
    <w:p w14:paraId="3E9750B7" w14:textId="77777777" w:rsidR="00A13BE0" w:rsidRPr="00A13BE0" w:rsidRDefault="00A13BE0" w:rsidP="00F248F7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13BE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Ex post facto:</w:t>
      </w:r>
      <w:r w:rsidRPr="00A13BE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Análisis después de ocurrido el hecho (sin control directo).</w:t>
      </w:r>
    </w:p>
    <w:p w14:paraId="4E004DDA" w14:textId="77777777" w:rsidR="00A13BE0" w:rsidRPr="00A13BE0" w:rsidRDefault="00A13BE0" w:rsidP="00F248F7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13BE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Instrumentales:</w:t>
      </w:r>
      <w:r w:rsidRPr="00A13BE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Desarrollo de pruebas y aparatos de medición.</w:t>
      </w:r>
    </w:p>
    <w:p w14:paraId="27EC1F9D" w14:textId="77777777" w:rsidR="00A13BE0" w:rsidRPr="00A13BE0" w:rsidRDefault="00A13BE0" w:rsidP="00F248F7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A13BE0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6. El Rol de la Estadística</w:t>
      </w:r>
    </w:p>
    <w:p w14:paraId="2885944A" w14:textId="77777777" w:rsidR="00A13BE0" w:rsidRPr="00A13BE0" w:rsidRDefault="00A13BE0" w:rsidP="00F248F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13BE0">
        <w:rPr>
          <w:rFonts w:ascii="Times New Roman" w:eastAsia="Times New Roman" w:hAnsi="Times New Roman" w:cs="Times New Roman"/>
          <w:sz w:val="24"/>
          <w:szCs w:val="24"/>
          <w:lang w:eastAsia="es-AR"/>
        </w:rPr>
        <w:t>La estadística tiene una doble faceta:</w:t>
      </w:r>
    </w:p>
    <w:p w14:paraId="2796B4F3" w14:textId="77777777" w:rsidR="00A13BE0" w:rsidRPr="00A13BE0" w:rsidRDefault="00A13BE0" w:rsidP="00F248F7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13BE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Como Ciencia:</w:t>
      </w:r>
      <w:r w:rsidRPr="00A13BE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Estudia las leyes de la cantidad aplicadas a hechos sociales para medir, deducir leyes y predecir.</w:t>
      </w:r>
    </w:p>
    <w:p w14:paraId="5BA88E7D" w14:textId="77777777" w:rsidR="00A13BE0" w:rsidRPr="00A13BE0" w:rsidRDefault="00A13BE0" w:rsidP="00F248F7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13BE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Como Técnica:</w:t>
      </w:r>
      <w:r w:rsidRPr="00A13BE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Conjunto de métodos para analizar la información.</w:t>
      </w:r>
    </w:p>
    <w:p w14:paraId="6C6F44CC" w14:textId="77777777" w:rsidR="00A13BE0" w:rsidRPr="00A13BE0" w:rsidRDefault="00A13BE0" w:rsidP="00F248F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13BE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Importancia:</w:t>
      </w:r>
    </w:p>
    <w:p w14:paraId="03AF3BD3" w14:textId="77777777" w:rsidR="00A13BE0" w:rsidRPr="00A13BE0" w:rsidRDefault="00A13BE0" w:rsidP="00F248F7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13BE0">
        <w:rPr>
          <w:rFonts w:ascii="Times New Roman" w:eastAsia="Times New Roman" w:hAnsi="Times New Roman" w:cs="Times New Roman"/>
          <w:sz w:val="24"/>
          <w:szCs w:val="24"/>
          <w:lang w:eastAsia="es-AR"/>
        </w:rPr>
        <w:t>Permite almacenar y ordenar grandes caudales de información (datos).</w:t>
      </w:r>
    </w:p>
    <w:p w14:paraId="7496CEE9" w14:textId="77777777" w:rsidR="00A13BE0" w:rsidRPr="00A13BE0" w:rsidRDefault="00A13BE0" w:rsidP="00F248F7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13BE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Es una herramienta fundamental para garantizar la </w:t>
      </w:r>
      <w:r w:rsidRPr="00A13BE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falsabilidad</w:t>
      </w:r>
      <w:r w:rsidRPr="00A13BE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la crítica en la comunidad científica.</w:t>
      </w:r>
    </w:p>
    <w:p w14:paraId="588CC8DD" w14:textId="77777777" w:rsidR="00A13BE0" w:rsidRPr="00A13BE0" w:rsidRDefault="00A13BE0" w:rsidP="00F248F7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13BE0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Advertencia:</w:t>
      </w:r>
      <w:r w:rsidRPr="00A13BE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Un análisis estadístico sólido no puede salvar un estudio con mal diseño o datos pobres.</w:t>
      </w:r>
    </w:p>
    <w:p w14:paraId="5F253D6A" w14:textId="77777777" w:rsidR="00076509" w:rsidRDefault="00076509" w:rsidP="00F248F7">
      <w:pPr>
        <w:spacing w:line="276" w:lineRule="auto"/>
      </w:pPr>
    </w:p>
    <w:sectPr w:rsidR="000765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66E1A"/>
    <w:multiLevelType w:val="multilevel"/>
    <w:tmpl w:val="493AA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1067EF"/>
    <w:multiLevelType w:val="multilevel"/>
    <w:tmpl w:val="0ED43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1D0F2C"/>
    <w:multiLevelType w:val="multilevel"/>
    <w:tmpl w:val="97787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992FA1"/>
    <w:multiLevelType w:val="multilevel"/>
    <w:tmpl w:val="E774E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DB02B3"/>
    <w:multiLevelType w:val="multilevel"/>
    <w:tmpl w:val="6D92F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534166"/>
    <w:multiLevelType w:val="multilevel"/>
    <w:tmpl w:val="65828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A617B1"/>
    <w:multiLevelType w:val="multilevel"/>
    <w:tmpl w:val="47C83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B568AF"/>
    <w:multiLevelType w:val="multilevel"/>
    <w:tmpl w:val="7B8AF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4F5941"/>
    <w:multiLevelType w:val="multilevel"/>
    <w:tmpl w:val="C3483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8"/>
  </w:num>
  <w:num w:numId="4">
    <w:abstractNumId w:val="7"/>
  </w:num>
  <w:num w:numId="5">
    <w:abstractNumId w:val="1"/>
  </w:num>
  <w:num w:numId="6">
    <w:abstractNumId w:val="4"/>
  </w:num>
  <w:num w:numId="7">
    <w:abstractNumId w:val="2"/>
  </w:num>
  <w:num w:numId="8">
    <w:abstractNumId w:val="3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E58"/>
    <w:rsid w:val="00076509"/>
    <w:rsid w:val="00A13BE0"/>
    <w:rsid w:val="00B16E58"/>
    <w:rsid w:val="00C907CA"/>
    <w:rsid w:val="00F24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6ADC01"/>
  <w15:chartTrackingRefBased/>
  <w15:docId w15:val="{0C00E423-520F-44AF-A6FD-080E756A3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A13BE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A13B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A13B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3BE0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A13BE0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A13BE0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A13B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158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06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678</Words>
  <Characters>3733</Characters>
  <Application>Microsoft Office Word</Application>
  <DocSecurity>0</DocSecurity>
  <Lines>31</Lines>
  <Paragraphs>8</Paragraphs>
  <ScaleCrop>false</ScaleCrop>
  <Company/>
  <LinksUpToDate>false</LinksUpToDate>
  <CharactersWithSpaces>4403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</dc:creator>
  <cp:keywords/>
  <dc:description/>
  <cp:lastModifiedBy>Jona</cp:lastModifiedBy>
  <cp:revision>3</cp:revision>
  <dcterms:created xsi:type="dcterms:W3CDTF">2025-12-01T22:18:00Z</dcterms:created>
  <dcterms:modified xsi:type="dcterms:W3CDTF">2025-12-03T20:35:00Z</dcterms:modified>
</cp:coreProperties>
</file>