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5F26E7" w14:textId="79EF6BB2" w:rsidR="008C39C8" w:rsidRPr="00F716A7" w:rsidRDefault="008C2142" w:rsidP="00CE5B67">
      <w:pPr>
        <w:pStyle w:val="Titel"/>
        <w:rPr>
          <w:lang w:val="de-CH"/>
        </w:rPr>
      </w:pPr>
      <w:bookmarkStart w:id="0" w:name="_Toc32265185"/>
      <w:bookmarkStart w:id="1" w:name="_Toc95747869"/>
      <w:r w:rsidRPr="00F716A7">
        <w:rPr>
          <w:lang w:val="de-CH"/>
        </w:rPr>
        <w:t>SNP</w:t>
      </w:r>
      <w:r w:rsidR="006C4087" w:rsidRPr="00F716A7">
        <w:rPr>
          <w:lang w:val="de-CH"/>
        </w:rPr>
        <w:t>:</w:t>
      </w:r>
      <w:r w:rsidR="007B48D3" w:rsidRPr="00F716A7">
        <w:rPr>
          <w:lang w:val="de-CH"/>
        </w:rPr>
        <w:t xml:space="preserve"> </w:t>
      </w:r>
      <w:bookmarkEnd w:id="0"/>
      <w:r w:rsidR="00BA76CE">
        <w:rPr>
          <w:lang w:val="de-CH"/>
        </w:rPr>
        <w:t>Arrays/Strings/</w:t>
      </w:r>
      <w:r w:rsidR="004C454C">
        <w:rPr>
          <w:lang w:val="de-CH"/>
        </w:rPr>
        <w:t>TicTacToe</w:t>
      </w:r>
      <w:bookmarkEnd w:id="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923A55" w14:paraId="061D66CF" w14:textId="77777777" w:rsidTr="00A31278">
        <w:tc>
          <w:tcPr>
            <w:tcW w:w="9430" w:type="dxa"/>
          </w:tcPr>
          <w:p w14:paraId="03D7BA94" w14:textId="00597D91" w:rsidR="00923A55" w:rsidRDefault="00923A55" w:rsidP="00370E2D">
            <w:pPr>
              <w:rPr>
                <w:noProof/>
              </w:rPr>
            </w:pPr>
          </w:p>
        </w:tc>
      </w:tr>
      <w:tr w:rsidR="008C2142" w:rsidRPr="00F716A7" w14:paraId="244BA8D7" w14:textId="77777777" w:rsidTr="008C21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430" w:type="dxa"/>
          </w:tcPr>
          <w:p w14:paraId="5EFF8CED" w14:textId="77777777" w:rsidR="008C2142" w:rsidRPr="00F716A7" w:rsidRDefault="008C2142">
            <w:pPr>
              <w:pStyle w:val="Verzeichnis1"/>
              <w:tabs>
                <w:tab w:val="right" w:leader="dot" w:pos="9204"/>
              </w:tabs>
            </w:pPr>
          </w:p>
          <w:p w14:paraId="2C3AC1B6" w14:textId="71B0B01C" w:rsidR="003616A3" w:rsidRDefault="008C2142">
            <w:pPr>
              <w:pStyle w:val="Verzeichnis1"/>
              <w:tabs>
                <w:tab w:val="right" w:leader="dot" w:pos="9204"/>
              </w:tabs>
              <w:rPr>
                <w:rFonts w:asciiTheme="minorHAnsi" w:eastAsiaTheme="minorEastAsia" w:hAnsiTheme="minorHAnsi" w:cstheme="minorBidi"/>
                <w:noProof/>
                <w:lang w:eastAsia="de-CH"/>
              </w:rPr>
            </w:pPr>
            <w:r w:rsidRPr="00F716A7">
              <w:fldChar w:fldCharType="begin"/>
            </w:r>
            <w:r w:rsidRPr="00F716A7">
              <w:instrText xml:space="preserve"> TOC \o "1-1" \h \z \u </w:instrText>
            </w:r>
            <w:r w:rsidRPr="00F716A7">
              <w:fldChar w:fldCharType="separate"/>
            </w:r>
            <w:hyperlink w:anchor="_Toc95747869" w:history="1">
              <w:r w:rsidR="003616A3" w:rsidRPr="00074B66">
                <w:rPr>
                  <w:rStyle w:val="Hyperlink"/>
                  <w:noProof/>
                </w:rPr>
                <w:t>SNP: Arrays/Strings/TicTacToe</w:t>
              </w:r>
              <w:r w:rsidR="003616A3">
                <w:rPr>
                  <w:noProof/>
                  <w:webHidden/>
                </w:rPr>
                <w:tab/>
              </w:r>
              <w:r w:rsidR="003616A3">
                <w:rPr>
                  <w:noProof/>
                  <w:webHidden/>
                </w:rPr>
                <w:fldChar w:fldCharType="begin"/>
              </w:r>
              <w:r w:rsidR="003616A3">
                <w:rPr>
                  <w:noProof/>
                  <w:webHidden/>
                </w:rPr>
                <w:instrText xml:space="preserve"> PAGEREF _Toc95747869 \h </w:instrText>
              </w:r>
              <w:r w:rsidR="003616A3">
                <w:rPr>
                  <w:noProof/>
                  <w:webHidden/>
                </w:rPr>
              </w:r>
              <w:r w:rsidR="003616A3">
                <w:rPr>
                  <w:noProof/>
                  <w:webHidden/>
                </w:rPr>
                <w:fldChar w:fldCharType="separate"/>
              </w:r>
              <w:r w:rsidR="00D93C4F">
                <w:rPr>
                  <w:noProof/>
                  <w:webHidden/>
                </w:rPr>
                <w:t>1</w:t>
              </w:r>
              <w:r w:rsidR="003616A3">
                <w:rPr>
                  <w:noProof/>
                  <w:webHidden/>
                </w:rPr>
                <w:fldChar w:fldCharType="end"/>
              </w:r>
            </w:hyperlink>
          </w:p>
          <w:p w14:paraId="65263CA8" w14:textId="1AB92387" w:rsidR="003616A3" w:rsidRDefault="003616A3">
            <w:pPr>
              <w:pStyle w:val="Verzeichnis1"/>
              <w:tabs>
                <w:tab w:val="left" w:pos="440"/>
                <w:tab w:val="right" w:leader="dot" w:pos="9204"/>
              </w:tabs>
              <w:rPr>
                <w:rFonts w:asciiTheme="minorHAnsi" w:eastAsiaTheme="minorEastAsia" w:hAnsiTheme="minorHAnsi" w:cstheme="minorBidi"/>
                <w:noProof/>
                <w:lang w:eastAsia="de-CH"/>
              </w:rPr>
            </w:pPr>
            <w:hyperlink w:anchor="_Toc95747870" w:history="1">
              <w:r w:rsidRPr="00074B66">
                <w:rPr>
                  <w:rStyle w:val="Hyperlink"/>
                  <w:noProof/>
                </w:rPr>
                <w:t>1</w:t>
              </w:r>
              <w:r>
                <w:rPr>
                  <w:rFonts w:asciiTheme="minorHAnsi" w:eastAsiaTheme="minorEastAsia" w:hAnsiTheme="minorHAnsi" w:cstheme="minorBidi"/>
                  <w:noProof/>
                  <w:lang w:eastAsia="de-CH"/>
                </w:rPr>
                <w:tab/>
              </w:r>
              <w:r w:rsidRPr="00074B66">
                <w:rPr>
                  <w:rStyle w:val="Hyperlink"/>
                  <w:noProof/>
                </w:rPr>
                <w:t>Übersicht</w:t>
              </w:r>
              <w:r>
                <w:rPr>
                  <w:noProof/>
                  <w:webHidden/>
                </w:rPr>
                <w:tab/>
              </w:r>
              <w:r>
                <w:rPr>
                  <w:noProof/>
                  <w:webHidden/>
                </w:rPr>
                <w:fldChar w:fldCharType="begin"/>
              </w:r>
              <w:r>
                <w:rPr>
                  <w:noProof/>
                  <w:webHidden/>
                </w:rPr>
                <w:instrText xml:space="preserve"> PAGEREF _Toc95747870 \h </w:instrText>
              </w:r>
              <w:r>
                <w:rPr>
                  <w:noProof/>
                  <w:webHidden/>
                </w:rPr>
              </w:r>
              <w:r>
                <w:rPr>
                  <w:noProof/>
                  <w:webHidden/>
                </w:rPr>
                <w:fldChar w:fldCharType="separate"/>
              </w:r>
              <w:r w:rsidR="00D93C4F">
                <w:rPr>
                  <w:noProof/>
                  <w:webHidden/>
                </w:rPr>
                <w:t>1</w:t>
              </w:r>
              <w:r>
                <w:rPr>
                  <w:noProof/>
                  <w:webHidden/>
                </w:rPr>
                <w:fldChar w:fldCharType="end"/>
              </w:r>
            </w:hyperlink>
          </w:p>
          <w:p w14:paraId="06F1D532" w14:textId="20BB6FB2" w:rsidR="003616A3" w:rsidRDefault="003616A3">
            <w:pPr>
              <w:pStyle w:val="Verzeichnis1"/>
              <w:tabs>
                <w:tab w:val="left" w:pos="440"/>
                <w:tab w:val="right" w:leader="dot" w:pos="9204"/>
              </w:tabs>
              <w:rPr>
                <w:rFonts w:asciiTheme="minorHAnsi" w:eastAsiaTheme="minorEastAsia" w:hAnsiTheme="minorHAnsi" w:cstheme="minorBidi"/>
                <w:noProof/>
                <w:lang w:eastAsia="de-CH"/>
              </w:rPr>
            </w:pPr>
            <w:hyperlink w:anchor="_Toc95747871" w:history="1">
              <w:r w:rsidRPr="00074B66">
                <w:rPr>
                  <w:rStyle w:val="Hyperlink"/>
                  <w:noProof/>
                </w:rPr>
                <w:t>2</w:t>
              </w:r>
              <w:r>
                <w:rPr>
                  <w:rFonts w:asciiTheme="minorHAnsi" w:eastAsiaTheme="minorEastAsia" w:hAnsiTheme="minorHAnsi" w:cstheme="minorBidi"/>
                  <w:noProof/>
                  <w:lang w:eastAsia="de-CH"/>
                </w:rPr>
                <w:tab/>
              </w:r>
              <w:r w:rsidRPr="00074B66">
                <w:rPr>
                  <w:rStyle w:val="Hyperlink"/>
                  <w:noProof/>
                </w:rPr>
                <w:t>Lernziele</w:t>
              </w:r>
              <w:r>
                <w:rPr>
                  <w:noProof/>
                  <w:webHidden/>
                </w:rPr>
                <w:tab/>
              </w:r>
              <w:r>
                <w:rPr>
                  <w:noProof/>
                  <w:webHidden/>
                </w:rPr>
                <w:fldChar w:fldCharType="begin"/>
              </w:r>
              <w:r>
                <w:rPr>
                  <w:noProof/>
                  <w:webHidden/>
                </w:rPr>
                <w:instrText xml:space="preserve"> PAGEREF _Toc95747871 \h </w:instrText>
              </w:r>
              <w:r>
                <w:rPr>
                  <w:noProof/>
                  <w:webHidden/>
                </w:rPr>
              </w:r>
              <w:r>
                <w:rPr>
                  <w:noProof/>
                  <w:webHidden/>
                </w:rPr>
                <w:fldChar w:fldCharType="separate"/>
              </w:r>
              <w:r w:rsidR="00D93C4F">
                <w:rPr>
                  <w:noProof/>
                  <w:webHidden/>
                </w:rPr>
                <w:t>1</w:t>
              </w:r>
              <w:r>
                <w:rPr>
                  <w:noProof/>
                  <w:webHidden/>
                </w:rPr>
                <w:fldChar w:fldCharType="end"/>
              </w:r>
            </w:hyperlink>
          </w:p>
          <w:p w14:paraId="068CA2AE" w14:textId="3AFE813A" w:rsidR="003616A3" w:rsidRDefault="003616A3">
            <w:pPr>
              <w:pStyle w:val="Verzeichnis1"/>
              <w:tabs>
                <w:tab w:val="left" w:pos="440"/>
                <w:tab w:val="right" w:leader="dot" w:pos="9204"/>
              </w:tabs>
              <w:rPr>
                <w:rFonts w:asciiTheme="minorHAnsi" w:eastAsiaTheme="minorEastAsia" w:hAnsiTheme="minorHAnsi" w:cstheme="minorBidi"/>
                <w:noProof/>
                <w:lang w:eastAsia="de-CH"/>
              </w:rPr>
            </w:pPr>
            <w:hyperlink w:anchor="_Toc95747872" w:history="1">
              <w:r w:rsidRPr="00074B66">
                <w:rPr>
                  <w:rStyle w:val="Hyperlink"/>
                  <w:noProof/>
                </w:rPr>
                <w:t>3</w:t>
              </w:r>
              <w:r>
                <w:rPr>
                  <w:rFonts w:asciiTheme="minorHAnsi" w:eastAsiaTheme="minorEastAsia" w:hAnsiTheme="minorHAnsi" w:cstheme="minorBidi"/>
                  <w:noProof/>
                  <w:lang w:eastAsia="de-CH"/>
                </w:rPr>
                <w:tab/>
              </w:r>
              <w:r w:rsidRPr="00074B66">
                <w:rPr>
                  <w:rStyle w:val="Hyperlink"/>
                  <w:noProof/>
                </w:rPr>
                <w:t>Aufgabe 1: Sortieren von Strings</w:t>
              </w:r>
              <w:r>
                <w:rPr>
                  <w:noProof/>
                  <w:webHidden/>
                </w:rPr>
                <w:tab/>
              </w:r>
              <w:r>
                <w:rPr>
                  <w:noProof/>
                  <w:webHidden/>
                </w:rPr>
                <w:fldChar w:fldCharType="begin"/>
              </w:r>
              <w:r>
                <w:rPr>
                  <w:noProof/>
                  <w:webHidden/>
                </w:rPr>
                <w:instrText xml:space="preserve"> PAGEREF _Toc95747872 \h </w:instrText>
              </w:r>
              <w:r>
                <w:rPr>
                  <w:noProof/>
                  <w:webHidden/>
                </w:rPr>
              </w:r>
              <w:r>
                <w:rPr>
                  <w:noProof/>
                  <w:webHidden/>
                </w:rPr>
                <w:fldChar w:fldCharType="separate"/>
              </w:r>
              <w:r w:rsidR="00D93C4F">
                <w:rPr>
                  <w:noProof/>
                  <w:webHidden/>
                </w:rPr>
                <w:t>1</w:t>
              </w:r>
              <w:r>
                <w:rPr>
                  <w:noProof/>
                  <w:webHidden/>
                </w:rPr>
                <w:fldChar w:fldCharType="end"/>
              </w:r>
            </w:hyperlink>
          </w:p>
          <w:p w14:paraId="5C499393" w14:textId="18EB7A33" w:rsidR="003616A3" w:rsidRDefault="003616A3">
            <w:pPr>
              <w:pStyle w:val="Verzeichnis1"/>
              <w:tabs>
                <w:tab w:val="left" w:pos="440"/>
                <w:tab w:val="right" w:leader="dot" w:pos="9204"/>
              </w:tabs>
              <w:rPr>
                <w:rFonts w:asciiTheme="minorHAnsi" w:eastAsiaTheme="minorEastAsia" w:hAnsiTheme="minorHAnsi" w:cstheme="minorBidi"/>
                <w:noProof/>
                <w:lang w:eastAsia="de-CH"/>
              </w:rPr>
            </w:pPr>
            <w:hyperlink w:anchor="_Toc95747873" w:history="1">
              <w:r w:rsidRPr="00074B66">
                <w:rPr>
                  <w:rStyle w:val="Hyperlink"/>
                  <w:noProof/>
                  <w:lang w:val="en-US"/>
                </w:rPr>
                <w:t>4</w:t>
              </w:r>
              <w:r>
                <w:rPr>
                  <w:rFonts w:asciiTheme="minorHAnsi" w:eastAsiaTheme="minorEastAsia" w:hAnsiTheme="minorHAnsi" w:cstheme="minorBidi"/>
                  <w:noProof/>
                  <w:lang w:eastAsia="de-CH"/>
                </w:rPr>
                <w:tab/>
              </w:r>
              <w:r w:rsidRPr="00074B66">
                <w:rPr>
                  <w:rStyle w:val="Hyperlink"/>
                  <w:noProof/>
                  <w:lang w:val="en-US"/>
                </w:rPr>
                <w:t>Aufgabe 2: TicTacToe – Test-Driven-Development</w:t>
              </w:r>
              <w:r>
                <w:rPr>
                  <w:noProof/>
                  <w:webHidden/>
                </w:rPr>
                <w:tab/>
              </w:r>
              <w:r>
                <w:rPr>
                  <w:noProof/>
                  <w:webHidden/>
                </w:rPr>
                <w:fldChar w:fldCharType="begin"/>
              </w:r>
              <w:r>
                <w:rPr>
                  <w:noProof/>
                  <w:webHidden/>
                </w:rPr>
                <w:instrText xml:space="preserve"> PAGEREF _Toc95747873 \h </w:instrText>
              </w:r>
              <w:r>
                <w:rPr>
                  <w:noProof/>
                  <w:webHidden/>
                </w:rPr>
              </w:r>
              <w:r>
                <w:rPr>
                  <w:noProof/>
                  <w:webHidden/>
                </w:rPr>
                <w:fldChar w:fldCharType="separate"/>
              </w:r>
              <w:r w:rsidR="00D93C4F">
                <w:rPr>
                  <w:noProof/>
                  <w:webHidden/>
                </w:rPr>
                <w:t>2</w:t>
              </w:r>
              <w:r>
                <w:rPr>
                  <w:noProof/>
                  <w:webHidden/>
                </w:rPr>
                <w:fldChar w:fldCharType="end"/>
              </w:r>
            </w:hyperlink>
          </w:p>
          <w:p w14:paraId="0DAF483F" w14:textId="6A528D8B" w:rsidR="003616A3" w:rsidRDefault="003616A3">
            <w:pPr>
              <w:pStyle w:val="Verzeichnis1"/>
              <w:tabs>
                <w:tab w:val="left" w:pos="440"/>
                <w:tab w:val="right" w:leader="dot" w:pos="9204"/>
              </w:tabs>
              <w:rPr>
                <w:rFonts w:asciiTheme="minorHAnsi" w:eastAsiaTheme="minorEastAsia" w:hAnsiTheme="minorHAnsi" w:cstheme="minorBidi"/>
                <w:noProof/>
                <w:lang w:eastAsia="de-CH"/>
              </w:rPr>
            </w:pPr>
            <w:hyperlink w:anchor="_Toc95747874" w:history="1">
              <w:r w:rsidRPr="00074B66">
                <w:rPr>
                  <w:rStyle w:val="Hyperlink"/>
                  <w:noProof/>
                </w:rPr>
                <w:t>5</w:t>
              </w:r>
              <w:r>
                <w:rPr>
                  <w:rFonts w:asciiTheme="minorHAnsi" w:eastAsiaTheme="minorEastAsia" w:hAnsiTheme="minorHAnsi" w:cstheme="minorBidi"/>
                  <w:noProof/>
                  <w:lang w:eastAsia="de-CH"/>
                </w:rPr>
                <w:tab/>
              </w:r>
              <w:r w:rsidRPr="00074B66">
                <w:rPr>
                  <w:rStyle w:val="Hyperlink"/>
                  <w:noProof/>
                </w:rPr>
                <w:t>Bewertung</w:t>
              </w:r>
              <w:r>
                <w:rPr>
                  <w:noProof/>
                  <w:webHidden/>
                </w:rPr>
                <w:tab/>
              </w:r>
              <w:r>
                <w:rPr>
                  <w:noProof/>
                  <w:webHidden/>
                </w:rPr>
                <w:fldChar w:fldCharType="begin"/>
              </w:r>
              <w:r>
                <w:rPr>
                  <w:noProof/>
                  <w:webHidden/>
                </w:rPr>
                <w:instrText xml:space="preserve"> PAGEREF _Toc95747874 \h </w:instrText>
              </w:r>
              <w:r>
                <w:rPr>
                  <w:noProof/>
                  <w:webHidden/>
                </w:rPr>
              </w:r>
              <w:r>
                <w:rPr>
                  <w:noProof/>
                  <w:webHidden/>
                </w:rPr>
                <w:fldChar w:fldCharType="separate"/>
              </w:r>
              <w:r w:rsidR="00D93C4F">
                <w:rPr>
                  <w:noProof/>
                  <w:webHidden/>
                </w:rPr>
                <w:t>5</w:t>
              </w:r>
              <w:r>
                <w:rPr>
                  <w:noProof/>
                  <w:webHidden/>
                </w:rPr>
                <w:fldChar w:fldCharType="end"/>
              </w:r>
            </w:hyperlink>
          </w:p>
          <w:p w14:paraId="1BBFB33B" w14:textId="164D3D70" w:rsidR="008C2142" w:rsidRPr="00F716A7" w:rsidRDefault="008C2142" w:rsidP="008C2142">
            <w:pPr>
              <w:pStyle w:val="Verzeichnis1"/>
              <w:tabs>
                <w:tab w:val="left" w:pos="440"/>
                <w:tab w:val="right" w:leader="dot" w:pos="9204"/>
              </w:tabs>
            </w:pPr>
            <w:r w:rsidRPr="00F716A7">
              <w:fldChar w:fldCharType="end"/>
            </w:r>
          </w:p>
        </w:tc>
      </w:tr>
    </w:tbl>
    <w:p w14:paraId="16642E75" w14:textId="661D7EC7" w:rsidR="00DF5BF1" w:rsidRPr="00F716A7" w:rsidRDefault="008C2142" w:rsidP="00796873">
      <w:pPr>
        <w:pStyle w:val="berschrift1"/>
      </w:pPr>
      <w:bookmarkStart w:id="2" w:name="_Toc32265186"/>
      <w:bookmarkStart w:id="3" w:name="_Toc95747870"/>
      <w:r w:rsidRPr="00F716A7">
        <w:t>Übersicht</w:t>
      </w:r>
      <w:bookmarkEnd w:id="2"/>
      <w:bookmarkEnd w:id="3"/>
    </w:p>
    <w:p w14:paraId="0BCBBB4D" w14:textId="77777777" w:rsidR="00BA76CE" w:rsidRDefault="00BA76CE" w:rsidP="00BA76CE">
      <w:r>
        <w:t>In diesem Praktikum werden Sie in der ersten Aufgabe ein Programm zum Einlesen, Sortieren und Ausgeben von Strings von Grund auf entwickeln.</w:t>
      </w:r>
    </w:p>
    <w:p w14:paraId="58970904" w14:textId="77777777" w:rsidR="00BA76CE" w:rsidRDefault="00BA76CE" w:rsidP="00BA76CE">
      <w:r>
        <w:t>In der zweiten Aufgabe werden Sie einen Programmrahmen zu einem funktionierenden TicTacToe-Spiel erweitern. Sie implementieren hierbei die fehlenden Funktionen bis alle Tests erfolgreich durchlaufen. Die gewählte Vorgehensweise entspricht somit Test-Driven-Development (TDD). D.h. es existieren zuerst Tests, welche alle fehlschlagen. Schrittweise werden die Funktionen implementiert bis alle Tests erfolgreich durchlaufen. Wenn die Tests erfolgreich durchlaufen, wird auch das Programm funktionieren.</w:t>
      </w:r>
    </w:p>
    <w:p w14:paraId="047DED94" w14:textId="778A6972" w:rsidR="00CF597B" w:rsidRPr="00F716A7" w:rsidRDefault="00CF597B" w:rsidP="007C5112">
      <w:pPr>
        <w:pStyle w:val="berschrift1"/>
      </w:pPr>
      <w:bookmarkStart w:id="4" w:name="_Toc95747871"/>
      <w:r w:rsidRPr="00F716A7">
        <w:t>Lernziele</w:t>
      </w:r>
      <w:bookmarkEnd w:id="4"/>
    </w:p>
    <w:p w14:paraId="701531E7" w14:textId="62773352" w:rsidR="00833205" w:rsidRPr="00EF1144" w:rsidRDefault="00833205" w:rsidP="00833205">
      <w:r w:rsidRPr="00EF1144">
        <w:t>In</w:t>
      </w:r>
      <w:r w:rsidR="00BA76CE" w:rsidRPr="00BA76CE">
        <w:t xml:space="preserve"> In diesem Praktikum schreiben Sie selbst von Grund auf ein C-Programme, das mit Strings operiert. Ferner ergänzen Sie ein bestehendes und lernen dabei den Zugriff auf Arrays.</w:t>
      </w:r>
    </w:p>
    <w:p w14:paraId="22FC2DED" w14:textId="77777777" w:rsidR="00BA76CE" w:rsidRDefault="00BA76CE" w:rsidP="00BA76CE">
      <w:pPr>
        <w:pStyle w:val="StandardBulletList"/>
      </w:pPr>
      <w:r>
        <w:t>Sie können mit Arrays von Strings umgehen.</w:t>
      </w:r>
    </w:p>
    <w:p w14:paraId="3F7AA03C" w14:textId="77777777" w:rsidR="00BA76CE" w:rsidRDefault="00BA76CE" w:rsidP="00BA76CE">
      <w:pPr>
        <w:pStyle w:val="StandardBulletList"/>
      </w:pPr>
      <w:r>
        <w:t>Sie können String-Funktionen aus der Standard Library verwenden.</w:t>
      </w:r>
    </w:p>
    <w:p w14:paraId="56B24CA8" w14:textId="6D05B648" w:rsidR="00694550" w:rsidRPr="00F716A7" w:rsidRDefault="00BA76CE" w:rsidP="00694550">
      <w:pPr>
        <w:pStyle w:val="StandardBulletList"/>
      </w:pPr>
      <w:r>
        <w:t>Sie können anhand einer Beschreibung im Code die fehlenden Funktionen die auf Arrays zugreifen implementieren.</w:t>
      </w:r>
    </w:p>
    <w:p w14:paraId="32BBD9BD" w14:textId="0A21CF87" w:rsidR="00BA76CE" w:rsidRDefault="00BA76CE" w:rsidP="00BA76CE">
      <w:pPr>
        <w:pStyle w:val="berschrift1"/>
      </w:pPr>
      <w:bookmarkStart w:id="5" w:name="_Toc32265189"/>
      <w:bookmarkStart w:id="6" w:name="_Toc95747872"/>
      <w:r w:rsidRPr="00F716A7">
        <w:lastRenderedPageBreak/>
        <w:t xml:space="preserve">Aufgabe 1: </w:t>
      </w:r>
      <w:r>
        <w:t>Sortieren von Strings</w:t>
      </w:r>
      <w:bookmarkEnd w:id="6"/>
    </w:p>
    <w:p w14:paraId="6505AFFC" w14:textId="4BC4A3DB" w:rsidR="00BA76CE" w:rsidRDefault="00BA76CE" w:rsidP="00BA76CE">
      <w:r>
        <w:t>Schreiben Sie ein C-Programm, das bis zu 10 Wörter mit einer maximalen Länge von jeweils 20 char von der Tastatur einliest, diese in Grossbuchstaben umwandelt, in einem Array der Reihe nach ablegt und zum Schluss im Array alphabetisch sortiert und ausgibt. Wiederholt eingegebene Wörter sollen dabei ignoriert werden. Das Ende der Eingabe soll durch das Erreichen der zehn unterschiedlichen Wörter oder durch die Eingabe von „ZZZ“ erfolgen. Die Ausgabe der sortierten Wörter soll direkt nach Beendigung der Eingabe erfolgen.</w:t>
      </w:r>
    </w:p>
    <w:p w14:paraId="12029647" w14:textId="77777777" w:rsidR="00BA76CE" w:rsidRDefault="00BA76CE" w:rsidP="00BA76CE">
      <w:bookmarkStart w:id="7" w:name="_GoBack"/>
      <w:bookmarkEnd w:id="7"/>
    </w:p>
    <w:p w14:paraId="18362C72" w14:textId="1E2F2747" w:rsidR="00BA76CE" w:rsidRDefault="00BA76CE" w:rsidP="00BA76CE">
      <w:r>
        <w:t>Hinweise:</w:t>
      </w:r>
    </w:p>
    <w:p w14:paraId="36562942" w14:textId="49F86118" w:rsidR="00BA76CE" w:rsidRDefault="00BA76CE" w:rsidP="00BA76CE">
      <w:pPr>
        <w:pStyle w:val="StandardBulletList"/>
        <w:ind w:left="709" w:hanging="357"/>
      </w:pPr>
      <w:r>
        <w:t>Zur Speicherung der Wörter sollten Sie ein zweidimensionales Array verwenden.</w:t>
      </w:r>
    </w:p>
    <w:p w14:paraId="2279A1EB" w14:textId="77777777" w:rsidR="00BA76CE" w:rsidRDefault="00BA76CE" w:rsidP="00BA76CE">
      <w:pPr>
        <w:pStyle w:val="StandardBulletList"/>
        <w:ind w:left="709" w:hanging="357"/>
      </w:pPr>
      <w:r>
        <w:t>Verwenden Sie die String-Funktionen der C Standard Library (include &lt;string.h&gt;), z.B. um Strings alphabetisch zu vergleichen.</w:t>
      </w:r>
    </w:p>
    <w:p w14:paraId="2F457F27" w14:textId="77777777" w:rsidR="00BA76CE" w:rsidRDefault="00BA76CE" w:rsidP="00BA76CE">
      <w:pPr>
        <w:pStyle w:val="StandardBulletList"/>
        <w:ind w:left="709" w:hanging="357"/>
      </w:pPr>
      <w:r>
        <w:t>Wenn Sie aus anderen Vorlesungen bereits einen effizienten Sortieralgorithmus kennen, können Sie diesen natürlich verwenden. Sonst erfinden Sie einfach einen eigenen.</w:t>
      </w:r>
    </w:p>
    <w:p w14:paraId="0C377B44" w14:textId="182BB949" w:rsidR="00BA76CE" w:rsidRPr="00BA76CE" w:rsidRDefault="00BA76CE" w:rsidP="00BA76CE">
      <w:pPr>
        <w:pStyle w:val="StandardBulletList"/>
        <w:ind w:left="709" w:hanging="357"/>
      </w:pPr>
      <w:r>
        <w:t>Strukturieren Sie das Programm durch geeignete Funktionen.</w:t>
      </w:r>
    </w:p>
    <w:p w14:paraId="23E0083B" w14:textId="3AF3BFD9" w:rsidR="00107413" w:rsidRPr="00BA76CE" w:rsidRDefault="00BA76CE" w:rsidP="00BA76CE">
      <w:pPr>
        <w:pStyle w:val="berschrift1"/>
        <w:rPr>
          <w:lang w:val="en-US"/>
        </w:rPr>
      </w:pPr>
      <w:bookmarkStart w:id="8" w:name="_Toc95747873"/>
      <w:r>
        <w:rPr>
          <w:lang w:val="en-US"/>
        </w:rPr>
        <w:t>Aufgabe 2</w:t>
      </w:r>
      <w:r w:rsidR="008C2142" w:rsidRPr="00BA76CE">
        <w:rPr>
          <w:lang w:val="en-US"/>
        </w:rPr>
        <w:t xml:space="preserve">: </w:t>
      </w:r>
      <w:bookmarkEnd w:id="5"/>
      <w:r w:rsidR="009F1C42" w:rsidRPr="00BA76CE">
        <w:rPr>
          <w:lang w:val="en-US"/>
        </w:rPr>
        <w:t>TicTacToe – Test-Driven-Development</w:t>
      </w:r>
      <w:bookmarkEnd w:id="8"/>
    </w:p>
    <w:p w14:paraId="0CA652C4" w14:textId="3E9B1604" w:rsidR="000E5412" w:rsidRDefault="000E5412" w:rsidP="00BB57C0">
      <w:r>
        <w:t xml:space="preserve">Das zu ergänzende Programm </w:t>
      </w:r>
      <w:r w:rsidR="009F1C42">
        <w:rPr>
          <w:rFonts w:ascii="Courier New" w:hAnsi="Courier New" w:cs="Courier New"/>
          <w:b/>
          <w:bCs/>
        </w:rPr>
        <w:t>tic-tac-toe</w:t>
      </w:r>
      <w:r>
        <w:t xml:space="preserve"> hat folgende Funktionalität:</w:t>
      </w:r>
    </w:p>
    <w:p w14:paraId="4C2327B8" w14:textId="06FBD7BA" w:rsidR="009F1C42" w:rsidRDefault="009F1C42" w:rsidP="000E5412">
      <w:pPr>
        <w:pStyle w:val="Listenabsatz"/>
        <w:numPr>
          <w:ilvl w:val="0"/>
          <w:numId w:val="26"/>
        </w:numPr>
      </w:pPr>
      <w:r>
        <w:t>es stellt ein 3x3 TicTacToe Spielbrett auf dem Terminal dar</w:t>
      </w:r>
    </w:p>
    <w:p w14:paraId="3E5471B8" w14:textId="7A474804" w:rsidR="000E5412" w:rsidRDefault="000E5412" w:rsidP="000E5412">
      <w:pPr>
        <w:pStyle w:val="Listenabsatz"/>
        <w:numPr>
          <w:ilvl w:val="0"/>
          <w:numId w:val="26"/>
        </w:numPr>
      </w:pPr>
      <w:r>
        <w:t xml:space="preserve">es liest von </w:t>
      </w:r>
      <w:r w:rsidRPr="000E5412">
        <w:rPr>
          <w:rFonts w:ascii="Courier New" w:hAnsi="Courier New" w:cs="Courier New"/>
          <w:b/>
          <w:bCs/>
        </w:rPr>
        <w:t>stdin</w:t>
      </w:r>
      <w:r>
        <w:t xml:space="preserve"> </w:t>
      </w:r>
      <w:r w:rsidR="009F1C42">
        <w:t xml:space="preserve">eine Ziffer </w:t>
      </w:r>
      <w:r w:rsidR="00FB3E2E">
        <w:t>0…9 ein, wobei 0 für Programm-Terminieren, die übrigen Ziffern für die Wahl eines Feldes stehen</w:t>
      </w:r>
    </w:p>
    <w:p w14:paraId="4F564B7B" w14:textId="425BBE48" w:rsidR="00FB3E2E" w:rsidRDefault="00FB3E2E" w:rsidP="000E5412">
      <w:pPr>
        <w:pStyle w:val="Listenabsatz"/>
        <w:numPr>
          <w:ilvl w:val="0"/>
          <w:numId w:val="26"/>
        </w:numPr>
      </w:pPr>
      <w:r>
        <w:t>der erste Spielzug wird von Spieler A geführt, danach wechselt das Programm zwischen den Spielern A und B</w:t>
      </w:r>
    </w:p>
    <w:p w14:paraId="21516EE9" w14:textId="5FD66255" w:rsidR="000E5412" w:rsidRDefault="00FB3E2E" w:rsidP="000E5412">
      <w:pPr>
        <w:pStyle w:val="Listenabsatz"/>
        <w:numPr>
          <w:ilvl w:val="0"/>
          <w:numId w:val="26"/>
        </w:numPr>
      </w:pPr>
      <w:r>
        <w:t>bei Gewinn oder bei vollem Brett ist das Spiel vorbei</w:t>
      </w:r>
    </w:p>
    <w:p w14:paraId="0ED1558E" w14:textId="63A798B4" w:rsidR="002D71D1" w:rsidRDefault="002D71D1" w:rsidP="00BA4755">
      <w:r w:rsidRPr="002D71D1">
        <w:t>Erweitern Sie die vorgegebenen Code Gerüste, welche im git Repository snp-lab-code verfügbar sind.</w:t>
      </w:r>
    </w:p>
    <w:p w14:paraId="5F665ECF" w14:textId="5A692585" w:rsidR="00BA4755" w:rsidRDefault="0000089A" w:rsidP="00BA4755">
      <w:r>
        <w:t xml:space="preserve">Wenn die Aufgabe erfolgreich umgesetzt ist, können </w:t>
      </w:r>
      <w:r w:rsidR="00F5432B">
        <w:t xml:space="preserve">Sie </w:t>
      </w:r>
      <w:r w:rsidR="00FB3E2E">
        <w:t>das Spiel ausführen:</w:t>
      </w:r>
    </w:p>
    <w:tbl>
      <w:tblPr>
        <w:tblStyle w:val="Tabellenraster"/>
        <w:tblW w:w="0" w:type="auto"/>
        <w:tblLook w:val="04A0" w:firstRow="1" w:lastRow="0" w:firstColumn="1" w:lastColumn="0" w:noHBand="0" w:noVBand="1"/>
      </w:tblPr>
      <w:tblGrid>
        <w:gridCol w:w="9204"/>
      </w:tblGrid>
      <w:tr w:rsidR="0000089A" w14:paraId="375AC815" w14:textId="77777777" w:rsidTr="0000089A">
        <w:tc>
          <w:tcPr>
            <w:tcW w:w="9430" w:type="dxa"/>
            <w:shd w:val="clear" w:color="auto" w:fill="000000" w:themeFill="text1"/>
          </w:tcPr>
          <w:p w14:paraId="456B103D" w14:textId="7C04EDD1" w:rsidR="0000089A" w:rsidRPr="00FB3E2E" w:rsidRDefault="0000089A" w:rsidP="0000089A">
            <w:pPr>
              <w:jc w:val="left"/>
              <w:rPr>
                <w:rFonts w:ascii="Courier New" w:hAnsi="Courier New" w:cs="Courier New"/>
                <w:b/>
                <w:bCs/>
                <w:sz w:val="18"/>
                <w:szCs w:val="18"/>
              </w:rPr>
            </w:pPr>
            <w:r w:rsidRPr="009B4FE4">
              <w:rPr>
                <w:rFonts w:ascii="Courier New" w:hAnsi="Courier New" w:cs="Courier New"/>
                <w:b/>
                <w:bCs/>
                <w:sz w:val="18"/>
                <w:szCs w:val="18"/>
              </w:rPr>
              <w:lastRenderedPageBreak/>
              <w:t>bin/</w:t>
            </w:r>
            <w:r w:rsidR="00FB3E2E">
              <w:rPr>
                <w:rFonts w:ascii="Courier New" w:hAnsi="Courier New" w:cs="Courier New"/>
                <w:b/>
                <w:bCs/>
                <w:sz w:val="18"/>
                <w:szCs w:val="18"/>
              </w:rPr>
              <w:t>tic-tac-toe</w:t>
            </w:r>
          </w:p>
        </w:tc>
      </w:tr>
    </w:tbl>
    <w:p w14:paraId="6D712D7D" w14:textId="77777777" w:rsidR="00FB3E2E" w:rsidRDefault="00FB3E2E" w:rsidP="00BA4755"/>
    <w:p w14:paraId="2AE8F268" w14:textId="77777777" w:rsidR="002D71D1" w:rsidRDefault="002D71D1" w:rsidP="00BA4755">
      <w:r>
        <w:rPr>
          <w:noProof/>
          <w:lang w:eastAsia="de-CH"/>
        </w:rPr>
        <w:drawing>
          <wp:inline distT="0" distB="0" distL="0" distR="0" wp14:anchorId="7313FBA5" wp14:editId="0DBA3B78">
            <wp:extent cx="5850890" cy="3673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0890" cy="3673475"/>
                    </a:xfrm>
                    <a:prstGeom prst="rect">
                      <a:avLst/>
                    </a:prstGeom>
                  </pic:spPr>
                </pic:pic>
              </a:graphicData>
            </a:graphic>
          </wp:inline>
        </w:drawing>
      </w:r>
    </w:p>
    <w:p w14:paraId="08D58FBD" w14:textId="2C17DF94" w:rsidR="00885710" w:rsidRDefault="00885710" w:rsidP="00BA4755">
      <w:r>
        <w:t>Als Abnahme m</w:t>
      </w:r>
      <w:r w:rsidR="00FB3E2E">
        <w:t xml:space="preserve">üssen die Tests </w:t>
      </w:r>
      <w:r>
        <w:t>unverändert ohne Fehler ausgeführt werden</w:t>
      </w:r>
      <w:r w:rsidR="00FB3E2E">
        <w:t xml:space="preserve"> (</w:t>
      </w:r>
      <w:r w:rsidR="00FB3E2E" w:rsidRPr="00FB3E2E">
        <w:rPr>
          <w:rFonts w:ascii="Courier New" w:hAnsi="Courier New" w:cs="Courier New"/>
          <w:b/>
          <w:bCs/>
        </w:rPr>
        <w:t>make test</w:t>
      </w:r>
      <w:r w:rsidR="00FB3E2E">
        <w:t>).</w:t>
      </w:r>
    </w:p>
    <w:p w14:paraId="3674EB8B" w14:textId="253A8AB4" w:rsidR="00FB3E2E" w:rsidRDefault="00FB3E2E" w:rsidP="00BA4755">
      <w:r>
        <w:t xml:space="preserve">Die Architektur des Programms folgt dem </w:t>
      </w:r>
      <w:r w:rsidRPr="00DD317B">
        <w:rPr>
          <w:b/>
          <w:bCs/>
        </w:rPr>
        <w:t>MVC</w:t>
      </w:r>
      <w:r>
        <w:t xml:space="preserve"> – </w:t>
      </w:r>
      <w:r w:rsidRPr="00DD317B">
        <w:rPr>
          <w:b/>
          <w:bCs/>
        </w:rPr>
        <w:t>Model-View-Control</w:t>
      </w:r>
      <w:r>
        <w:t xml:space="preserve"> Paradigma. </w:t>
      </w:r>
      <w:r w:rsidR="00DD317B">
        <w:t xml:space="preserve">Dieses Paradigma </w:t>
      </w:r>
      <w:r>
        <w:t>besagt</w:t>
      </w:r>
      <w:r w:rsidR="00DD317B">
        <w:t>,</w:t>
      </w:r>
      <w:r>
        <w:t xml:space="preserve"> dass die </w:t>
      </w:r>
      <w:r w:rsidRPr="00DD317B">
        <w:rPr>
          <w:b/>
          <w:bCs/>
        </w:rPr>
        <w:t>View</w:t>
      </w:r>
      <w:r>
        <w:t xml:space="preserve"> (Eingabe und Darstellung) über </w:t>
      </w:r>
      <w:r w:rsidRPr="00DD317B">
        <w:rPr>
          <w:b/>
          <w:bCs/>
        </w:rPr>
        <w:t>Control</w:t>
      </w:r>
      <w:r>
        <w:t xml:space="preserve"> (Vermittler) das </w:t>
      </w:r>
      <w:r w:rsidRPr="00DD317B">
        <w:rPr>
          <w:b/>
          <w:bCs/>
        </w:rPr>
        <w:t>Modell</w:t>
      </w:r>
      <w:r>
        <w:t xml:space="preserve"> (die eigentliche Programm-Logik) steuert und darstellt.</w:t>
      </w:r>
      <w:r w:rsidR="00DD317B">
        <w:t xml:space="preserve"> Dabei sind folgende Abhängigkeiten gegeben:</w:t>
      </w:r>
    </w:p>
    <w:p w14:paraId="612D0211" w14:textId="3B9E54E9" w:rsidR="00DD317B" w:rsidRDefault="00DD317B" w:rsidP="00BA4755">
      <w:r>
        <w:rPr>
          <w:noProof/>
          <w:lang w:eastAsia="de-CH"/>
        </w:rPr>
        <w:lastRenderedPageBreak/>
        <mc:AlternateContent>
          <mc:Choice Requires="wpc">
            <w:drawing>
              <wp:inline distT="0" distB="0" distL="0" distR="0" wp14:anchorId="216B5B90" wp14:editId="558F2D80">
                <wp:extent cx="5658234" cy="3231756"/>
                <wp:effectExtent l="0" t="0" r="0" b="6985"/>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Text Box 5"/>
                        <wps:cNvSpPr txBox="1"/>
                        <wps:spPr>
                          <a:xfrm>
                            <a:off x="566856" y="143375"/>
                            <a:ext cx="1587640" cy="803868"/>
                          </a:xfrm>
                          <a:prstGeom prst="rect">
                            <a:avLst/>
                          </a:prstGeom>
                          <a:solidFill>
                            <a:schemeClr val="tx2">
                              <a:lumMod val="40000"/>
                              <a:lumOff val="60000"/>
                            </a:schemeClr>
                          </a:solidFill>
                          <a:ln w="6350">
                            <a:solidFill>
                              <a:prstClr val="black"/>
                            </a:solidFill>
                          </a:ln>
                        </wps:spPr>
                        <wps:txbx>
                          <w:txbxContent>
                            <w:p w14:paraId="71B67426" w14:textId="1B2D4CF2" w:rsidR="00DD317B" w:rsidRPr="00DD317B" w:rsidRDefault="00DD317B" w:rsidP="00DD317B">
                              <w:pPr>
                                <w:jc w:val="center"/>
                                <w:rPr>
                                  <w:b/>
                                  <w:bCs/>
                                  <w:sz w:val="44"/>
                                  <w:szCs w:val="44"/>
                                </w:rPr>
                              </w:pPr>
                              <w:r w:rsidRPr="00DD317B">
                                <w:rPr>
                                  <w:b/>
                                  <w:bCs/>
                                  <w:sz w:val="44"/>
                                  <w:szCs w:val="44"/>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Text Box 5"/>
                        <wps:cNvSpPr txBox="1"/>
                        <wps:spPr>
                          <a:xfrm>
                            <a:off x="566856" y="1211545"/>
                            <a:ext cx="1587500" cy="803275"/>
                          </a:xfrm>
                          <a:prstGeom prst="rect">
                            <a:avLst/>
                          </a:prstGeom>
                          <a:solidFill>
                            <a:schemeClr val="tx2">
                              <a:lumMod val="40000"/>
                              <a:lumOff val="60000"/>
                            </a:schemeClr>
                          </a:solidFill>
                          <a:ln w="6350">
                            <a:solidFill>
                              <a:prstClr val="black"/>
                            </a:solidFill>
                          </a:ln>
                        </wps:spPr>
                        <wps:txbx>
                          <w:txbxContent>
                            <w:p w14:paraId="455EC34A" w14:textId="33046039" w:rsidR="00DD317B" w:rsidRDefault="00DD317B" w:rsidP="00DD317B">
                              <w:pPr>
                                <w:jc w:val="center"/>
                                <w:rPr>
                                  <w:sz w:val="24"/>
                                  <w:szCs w:val="24"/>
                                </w:rPr>
                              </w:pPr>
                              <w:r>
                                <w:rPr>
                                  <w:b/>
                                  <w:bCs/>
                                  <w:sz w:val="44"/>
                                  <w:szCs w:val="44"/>
                                </w:rPr>
                                <w:t>Control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Text Box 5"/>
                        <wps:cNvSpPr txBox="1"/>
                        <wps:spPr>
                          <a:xfrm>
                            <a:off x="578900" y="2279802"/>
                            <a:ext cx="1587500" cy="803275"/>
                          </a:xfrm>
                          <a:prstGeom prst="rect">
                            <a:avLst/>
                          </a:prstGeom>
                          <a:solidFill>
                            <a:schemeClr val="tx2">
                              <a:lumMod val="40000"/>
                              <a:lumOff val="60000"/>
                            </a:schemeClr>
                          </a:solidFill>
                          <a:ln w="6350">
                            <a:solidFill>
                              <a:prstClr val="black"/>
                            </a:solidFill>
                          </a:ln>
                        </wps:spPr>
                        <wps:txbx>
                          <w:txbxContent>
                            <w:p w14:paraId="5B895070" w14:textId="2487ABCB" w:rsidR="00DD317B" w:rsidRDefault="00DD317B" w:rsidP="00DD317B">
                              <w:pPr>
                                <w:jc w:val="center"/>
                                <w:rPr>
                                  <w:sz w:val="24"/>
                                  <w:szCs w:val="24"/>
                                </w:rPr>
                              </w:pPr>
                              <w:r>
                                <w:rPr>
                                  <w:b/>
                                  <w:bCs/>
                                  <w:sz w:val="44"/>
                                  <w:szCs w:val="44"/>
                                </w:rPr>
                                <w:t>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a:stCxn id="5" idx="2"/>
                          <a:endCxn id="89" idx="0"/>
                        </wps:cNvCnPr>
                        <wps:spPr>
                          <a:xfrm flipH="1">
                            <a:off x="1360606" y="947243"/>
                            <a:ext cx="70" cy="2643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endCxn id="90" idx="0"/>
                        </wps:cNvCnPr>
                        <wps:spPr>
                          <a:xfrm flipH="1">
                            <a:off x="1372650" y="2014820"/>
                            <a:ext cx="2019" cy="264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a:off x="2571130" y="221881"/>
                            <a:ext cx="2890724" cy="2822980"/>
                          </a:xfrm>
                          <a:prstGeom prst="rect">
                            <a:avLst/>
                          </a:prstGeom>
                          <a:solidFill>
                            <a:schemeClr val="lt1"/>
                          </a:solidFill>
                          <a:ln w="6350">
                            <a:noFill/>
                          </a:ln>
                        </wps:spPr>
                        <wps:txbx>
                          <w:txbxContent>
                            <w:p w14:paraId="19EF98D1" w14:textId="77777777" w:rsidR="00DD317B" w:rsidRPr="00BA76CE" w:rsidRDefault="00DD317B" w:rsidP="00DD317B">
                              <w:pPr>
                                <w:jc w:val="left"/>
                                <w:rPr>
                                  <w:lang w:val="en-US"/>
                                </w:rPr>
                              </w:pPr>
                              <w:r w:rsidRPr="00BA76CE">
                                <w:rPr>
                                  <w:lang w:val="en-US"/>
                                </w:rPr>
                                <w:t>View kennt Control,</w:t>
                              </w:r>
                            </w:p>
                            <w:p w14:paraId="210832D1" w14:textId="17C64A71" w:rsidR="00DD317B" w:rsidRPr="00BA76CE" w:rsidRDefault="00DD317B" w:rsidP="00DD317B">
                              <w:pPr>
                                <w:jc w:val="left"/>
                                <w:rPr>
                                  <w:lang w:val="en-US"/>
                                </w:rPr>
                              </w:pPr>
                              <w:r w:rsidRPr="00BA76CE">
                                <w:rPr>
                                  <w:lang w:val="en-US"/>
                                </w:rPr>
                                <w:t>Control aber nicht View.</w:t>
                              </w:r>
                            </w:p>
                            <w:p w14:paraId="2D229397" w14:textId="2284C6B9" w:rsidR="00DD317B" w:rsidRPr="00BA76CE" w:rsidRDefault="00DD317B" w:rsidP="00DD317B">
                              <w:pPr>
                                <w:jc w:val="left"/>
                                <w:rPr>
                                  <w:lang w:val="en-US"/>
                                </w:rPr>
                              </w:pPr>
                            </w:p>
                            <w:p w14:paraId="5AC869E4" w14:textId="24CA8E1A" w:rsidR="00DD317B" w:rsidRDefault="00DD317B" w:rsidP="00DD317B">
                              <w:pPr>
                                <w:jc w:val="left"/>
                              </w:pPr>
                              <w:r>
                                <w:t>Control kennt Model,</w:t>
                              </w:r>
                            </w:p>
                            <w:p w14:paraId="09BA3A50" w14:textId="7F91DFE5" w:rsidR="00DD317B" w:rsidRDefault="00DD317B" w:rsidP="00DD317B">
                              <w:pPr>
                                <w:jc w:val="left"/>
                              </w:pPr>
                              <w:r>
                                <w:t>Model aber nicht Control.</w:t>
                              </w:r>
                            </w:p>
                            <w:p w14:paraId="1A475F09" w14:textId="3F15A613" w:rsidR="00DD317B" w:rsidRDefault="00DD317B" w:rsidP="00DD317B">
                              <w:pPr>
                                <w:jc w:val="left"/>
                              </w:pPr>
                            </w:p>
                            <w:p w14:paraId="060D9C7D" w14:textId="77777777" w:rsidR="00101D43" w:rsidRDefault="00DD317B" w:rsidP="00DD317B">
                              <w:pPr>
                                <w:jc w:val="left"/>
                              </w:pPr>
                              <w:r>
                                <w:t>Das Main Programm</w:t>
                              </w:r>
                              <w:r w:rsidR="00101D43">
                                <w:t xml:space="preserve"> kombiniert die</w:t>
                              </w:r>
                            </w:p>
                            <w:p w14:paraId="3C90FD85" w14:textId="2E5EB7F2" w:rsidR="00DD317B" w:rsidRDefault="00101D43" w:rsidP="00DD317B">
                              <w:pPr>
                                <w:jc w:val="left"/>
                              </w:pPr>
                              <w:r>
                                <w:t>Komponenten nach obigen Vorgaben</w:t>
                              </w:r>
                            </w:p>
                            <w:p w14:paraId="02C39DDA" w14:textId="4D13CCCB" w:rsidR="00101D43" w:rsidRDefault="00101D43" w:rsidP="00DD317B">
                              <w:pPr>
                                <w:jc w:val="left"/>
                              </w:pPr>
                              <w:r>
                                <w:t>und startet die Abarbeitung von Eingaben</w:t>
                              </w:r>
                            </w:p>
                            <w:p w14:paraId="0BA4761E" w14:textId="4E0E8943" w:rsidR="00101D43" w:rsidRDefault="00101D43" w:rsidP="00DD317B">
                              <w:pPr>
                                <w:jc w:val="left"/>
                              </w:pPr>
                              <w:r>
                                <w:t>über die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16B5B90" id="Canvas 3" o:spid="_x0000_s1026" editas="canvas" style="width:445.55pt;height:254.45pt;mso-position-horizontal-relative:char;mso-position-vertical-relative:line" coordsize="56578,32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&#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578;height:32315;visibility:visible;mso-wrap-style:square" filled="t">
                  <v:fill o:detectmouseclick="t"/>
                  <v:path o:connecttype="none"/>
                </v:shape>
                <v:shapetype id="_x0000_t202" coordsize="21600,21600" o:spt="202" path="m,l,21600r21600,l21600,xe">
                  <v:stroke joinstyle="miter"/>
                  <v:path gradientshapeok="t" o:connecttype="rect"/>
                </v:shapetype>
                <v:shape id="Text Box 5" o:spid="_x0000_s1028" type="#_x0000_t202" style="position:absolute;left:5668;top:1433;width:15876;height:8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" fillcolor="#8db3e2 [1311]" strokeweight=".5pt">
                  <v:textbox>
                    <w:txbxContent>
                      <w:p w14:paraId="71B67426" w14:textId="1B2D4CF2" w:rsidR="00DD317B" w:rsidRPr="00DD317B" w:rsidRDefault="00DD317B" w:rsidP="00DD317B">
                        <w:pPr>
                          <w:jc w:val="center"/>
                          <w:rPr>
                            <w:b/>
                            <w:bCs/>
                            <w:sz w:val="44"/>
                            <w:szCs w:val="44"/>
                          </w:rPr>
                        </w:pPr>
                        <w:r w:rsidRPr="00DD317B">
                          <w:rPr>
                            <w:b/>
                            <w:bCs/>
                            <w:sz w:val="44"/>
                            <w:szCs w:val="44"/>
                          </w:rPr>
                          <w:t>View</w:t>
                        </w:r>
                      </w:p>
                    </w:txbxContent>
                  </v:textbox>
                </v:shape>
                <v:shape id="Text Box 5" o:spid="_x0000_s1029" type="#_x0000_t202" style="position:absolute;left:5668;top:12115;width:15875;height:8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" fillcolor="#8db3e2 [1311]" strokeweight=".5pt">
                  <v:textbox>
                    <w:txbxContent>
                      <w:p w14:paraId="455EC34A" w14:textId="33046039" w:rsidR="00DD317B" w:rsidRDefault="00DD317B" w:rsidP="00DD317B">
                        <w:pPr>
                          <w:jc w:val="center"/>
                          <w:rPr>
                            <w:sz w:val="24"/>
                            <w:szCs w:val="24"/>
                          </w:rPr>
                        </w:pPr>
                        <w:r>
                          <w:rPr>
                            <w:b/>
                            <w:bCs/>
                            <w:sz w:val="44"/>
                            <w:szCs w:val="44"/>
                          </w:rPr>
                          <w:t>Control</w:t>
                        </w:r>
                      </w:p>
                    </w:txbxContent>
                  </v:textbox>
                </v:shape>
                <v:shape id="Text Box 5" o:spid="_x0000_s1030" type="#_x0000_t202" style="position:absolute;left:5789;top:22798;width:15875;height:8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" fillcolor="#8db3e2 [1311]" strokeweight=".5pt">
                  <v:textbox>
                    <w:txbxContent>
                      <w:p w14:paraId="5B895070" w14:textId="2487ABCB" w:rsidR="00DD317B" w:rsidRDefault="00DD317B" w:rsidP="00DD317B">
                        <w:pPr>
                          <w:jc w:val="center"/>
                          <w:rPr>
                            <w:sz w:val="24"/>
                            <w:szCs w:val="24"/>
                          </w:rPr>
                        </w:pPr>
                        <w:r>
                          <w:rPr>
                            <w:b/>
                            <w:bCs/>
                            <w:sz w:val="44"/>
                            <w:szCs w:val="44"/>
                          </w:rPr>
                          <w:t>Model</w:t>
                        </w:r>
                      </w:p>
                    </w:txbxContent>
                  </v:textbox>
                </v:shape>
                <v:shapetype id="_x0000_t32" coordsize="21600,21600" o:spt="32" o:oned="t" path="m,l21600,21600e" filled="f">
                  <v:path arrowok="t" fillok="f" o:connecttype="none"/>
                  <o:lock v:ext="edit" shapetype="t"/>
                </v:shapetype>
                <v:shape id="Straight Arrow Connector 11" o:spid="_x0000_s1031" type="#_x0000_t32" style="position:absolute;left:13606;top:9472;width:0;height:26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" strokecolor="#4579b8 [3044]">
                  <v:stroke endarrow="block"/>
                </v:shape>
                <v:shape id="Straight Arrow Connector 12" o:spid="_x0000_s1032" type="#_x0000_t32" style="position:absolute;left:13726;top:20148;width:20;height:26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" strokecolor="#4579b8 [3044]">
                  <v:stroke endarrow="block"/>
                </v:shape>
                <v:shape id="Text Box 13" o:spid="_x0000_s1033" type="#_x0000_t202" style="position:absolute;left:25711;top:2218;width:28907;height:28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19EF98D1" w14:textId="77777777" w:rsidR="00DD317B" w:rsidRPr="00BA76CE" w:rsidRDefault="00DD317B" w:rsidP="00DD317B">
                        <w:pPr>
                          <w:jc w:val="left"/>
                          <w:rPr>
                            <w:lang w:val="en-US"/>
                          </w:rPr>
                        </w:pPr>
                        <w:r w:rsidRPr="00BA76CE">
                          <w:rPr>
                            <w:lang w:val="en-US"/>
                          </w:rPr>
                          <w:t>View kennt Control,</w:t>
                        </w:r>
                      </w:p>
                      <w:p w14:paraId="210832D1" w14:textId="17C64A71" w:rsidR="00DD317B" w:rsidRPr="00BA76CE" w:rsidRDefault="00DD317B" w:rsidP="00DD317B">
                        <w:pPr>
                          <w:jc w:val="left"/>
                          <w:rPr>
                            <w:lang w:val="en-US"/>
                          </w:rPr>
                        </w:pPr>
                        <w:r w:rsidRPr="00BA76CE">
                          <w:rPr>
                            <w:lang w:val="en-US"/>
                          </w:rPr>
                          <w:t>Control aber nicht View.</w:t>
                        </w:r>
                      </w:p>
                      <w:p w14:paraId="2D229397" w14:textId="2284C6B9" w:rsidR="00DD317B" w:rsidRPr="00BA76CE" w:rsidRDefault="00DD317B" w:rsidP="00DD317B">
                        <w:pPr>
                          <w:jc w:val="left"/>
                          <w:rPr>
                            <w:lang w:val="en-US"/>
                          </w:rPr>
                        </w:pPr>
                      </w:p>
                      <w:p w14:paraId="5AC869E4" w14:textId="24CA8E1A" w:rsidR="00DD317B" w:rsidRDefault="00DD317B" w:rsidP="00DD317B">
                        <w:pPr>
                          <w:jc w:val="left"/>
                        </w:pPr>
                        <w:r>
                          <w:t>Control kennt Model,</w:t>
                        </w:r>
                      </w:p>
                      <w:p w14:paraId="09BA3A50" w14:textId="7F91DFE5" w:rsidR="00DD317B" w:rsidRDefault="00DD317B" w:rsidP="00DD317B">
                        <w:pPr>
                          <w:jc w:val="left"/>
                        </w:pPr>
                        <w:r>
                          <w:t>Model aber nicht Control.</w:t>
                        </w:r>
                      </w:p>
                      <w:p w14:paraId="1A475F09" w14:textId="3F15A613" w:rsidR="00DD317B" w:rsidRDefault="00DD317B" w:rsidP="00DD317B">
                        <w:pPr>
                          <w:jc w:val="left"/>
                        </w:pPr>
                      </w:p>
                      <w:p w14:paraId="060D9C7D" w14:textId="77777777" w:rsidR="00101D43" w:rsidRDefault="00DD317B" w:rsidP="00DD317B">
                        <w:pPr>
                          <w:jc w:val="left"/>
                        </w:pPr>
                        <w:r>
                          <w:t>Das Main Programm</w:t>
                        </w:r>
                        <w:r w:rsidR="00101D43">
                          <w:t xml:space="preserve"> kombiniert die</w:t>
                        </w:r>
                      </w:p>
                      <w:p w14:paraId="3C90FD85" w14:textId="2E5EB7F2" w:rsidR="00DD317B" w:rsidRDefault="00101D43" w:rsidP="00DD317B">
                        <w:pPr>
                          <w:jc w:val="left"/>
                        </w:pPr>
                        <w:r>
                          <w:t>Komponenten nach obigen Vorgaben</w:t>
                        </w:r>
                      </w:p>
                      <w:p w14:paraId="02C39DDA" w14:textId="4D13CCCB" w:rsidR="00101D43" w:rsidRDefault="00101D43" w:rsidP="00DD317B">
                        <w:pPr>
                          <w:jc w:val="left"/>
                        </w:pPr>
                        <w:r>
                          <w:t>und startet die Abarbeitung von Eingaben</w:t>
                        </w:r>
                      </w:p>
                      <w:p w14:paraId="0BA4761E" w14:textId="4E0E8943" w:rsidR="00101D43" w:rsidRDefault="00101D43" w:rsidP="00DD317B">
                        <w:pPr>
                          <w:jc w:val="left"/>
                        </w:pPr>
                        <w:r>
                          <w:t>über die View.</w:t>
                        </w:r>
                      </w:p>
                    </w:txbxContent>
                  </v:textbox>
                </v:shape>
                <w10:anchorlock/>
              </v:group>
            </w:pict>
          </mc:Fallback>
        </mc:AlternateContent>
      </w:r>
    </w:p>
    <w:p w14:paraId="6B1EC4BA" w14:textId="07338960" w:rsidR="002F5EA0" w:rsidRPr="0099234A" w:rsidRDefault="0099234A" w:rsidP="002F5EA0">
      <w:pPr>
        <w:pStyle w:val="berschrift2"/>
        <w:rPr>
          <w:lang w:val="en-US"/>
        </w:rPr>
      </w:pPr>
      <w:r w:rsidRPr="0099234A">
        <w:rPr>
          <w:lang w:val="en-US"/>
        </w:rPr>
        <w:t xml:space="preserve">Test-Driven-Development </w:t>
      </w:r>
      <w:r w:rsidR="002F5EA0" w:rsidRPr="0099234A">
        <w:rPr>
          <w:lang w:val="en-US"/>
        </w:rPr>
        <w:t xml:space="preserve">Teilaufgabe </w:t>
      </w:r>
      <w:r w:rsidRPr="0099234A">
        <w:rPr>
          <w:lang w:val="en-US"/>
        </w:rPr>
        <w:t>test_</w:t>
      </w:r>
      <w:r w:rsidR="00982BAA" w:rsidRPr="0099234A">
        <w:rPr>
          <w:lang w:val="en-US"/>
        </w:rPr>
        <w:t>model_init</w:t>
      </w:r>
    </w:p>
    <w:p w14:paraId="66949DE9" w14:textId="2566587E" w:rsidR="001851FB" w:rsidRDefault="001851FB" w:rsidP="00F1073F">
      <w:r>
        <w:t>Das Programm besteht aus folgenden Files</w:t>
      </w:r>
      <w:r w:rsidR="00F2012E">
        <w:t>:</w:t>
      </w:r>
    </w:p>
    <w:tbl>
      <w:tblPr>
        <w:tblStyle w:val="Tabellenraster"/>
        <w:tblW w:w="0" w:type="auto"/>
        <w:tblLook w:val="04A0" w:firstRow="1" w:lastRow="0" w:firstColumn="1" w:lastColumn="0" w:noHBand="0" w:noVBand="1"/>
      </w:tblPr>
      <w:tblGrid>
        <w:gridCol w:w="9204"/>
      </w:tblGrid>
      <w:tr w:rsidR="001851FB" w14:paraId="7D4E52A7" w14:textId="77777777" w:rsidTr="001851FB">
        <w:tc>
          <w:tcPr>
            <w:tcW w:w="9430" w:type="dxa"/>
          </w:tcPr>
          <w:p w14:paraId="6EC87D64" w14:textId="6391755F" w:rsidR="001851FB" w:rsidRPr="001851FB" w:rsidRDefault="001851FB" w:rsidP="001851FB">
            <w:r w:rsidRPr="001851FB">
              <w:rPr>
                <w:rFonts w:ascii="Courier New" w:hAnsi="Courier New" w:cs="Courier New"/>
                <w:b/>
                <w:bCs/>
              </w:rPr>
              <w:t>Makefile</w:t>
            </w:r>
            <w:r w:rsidRPr="001851FB">
              <w:tab/>
            </w:r>
            <w:r w:rsidRPr="001851FB">
              <w:tab/>
            </w:r>
            <w:r>
              <w:sym w:font="Wingdings" w:char="F0E0"/>
            </w:r>
            <w:r>
              <w:t xml:space="preserve"> </w:t>
            </w:r>
            <w:r w:rsidR="00982BAA">
              <w:t>gegeben, d.h. nichts anzupassen</w:t>
            </w:r>
          </w:p>
          <w:p w14:paraId="7E526C35" w14:textId="4F14A803" w:rsidR="00982BAA" w:rsidRPr="001851FB" w:rsidRDefault="00982BAA" w:rsidP="00982BAA">
            <w:r>
              <w:rPr>
                <w:rFonts w:ascii="Courier New" w:hAnsi="Courier New" w:cs="Courier New"/>
                <w:b/>
                <w:bCs/>
              </w:rPr>
              <w:t>tests</w:t>
            </w:r>
            <w:r w:rsidRPr="001851FB">
              <w:rPr>
                <w:rFonts w:ascii="Courier New" w:hAnsi="Courier New" w:cs="Courier New"/>
                <w:b/>
                <w:bCs/>
              </w:rPr>
              <w:t>/</w:t>
            </w:r>
            <w:r>
              <w:rPr>
                <w:rFonts w:ascii="Courier New" w:hAnsi="Courier New" w:cs="Courier New"/>
                <w:b/>
                <w:bCs/>
              </w:rPr>
              <w:t>tests</w:t>
            </w:r>
            <w:r w:rsidRPr="001851FB">
              <w:rPr>
                <w:rFonts w:ascii="Courier New" w:hAnsi="Courier New" w:cs="Courier New"/>
                <w:b/>
                <w:bCs/>
              </w:rPr>
              <w:t>.c</w:t>
            </w:r>
            <w:r w:rsidRPr="001851FB">
              <w:tab/>
            </w:r>
            <w:r>
              <w:sym w:font="Wingdings" w:char="F0E0"/>
            </w:r>
            <w:r>
              <w:t xml:space="preserve"> gegeben, d.h. nichts anzupassen</w:t>
            </w:r>
          </w:p>
          <w:p w14:paraId="3CC9CB96" w14:textId="57E0FFE8" w:rsidR="001851FB" w:rsidRPr="001851FB" w:rsidRDefault="001851FB" w:rsidP="001851FB">
            <w:r w:rsidRPr="001851FB">
              <w:rPr>
                <w:rFonts w:ascii="Courier New" w:hAnsi="Courier New" w:cs="Courier New"/>
                <w:b/>
                <w:bCs/>
              </w:rPr>
              <w:t>src/main.c</w:t>
            </w:r>
            <w:r w:rsidRPr="001851FB">
              <w:tab/>
            </w:r>
            <w:r w:rsidRPr="001851FB">
              <w:tab/>
            </w:r>
            <w:r>
              <w:sym w:font="Wingdings" w:char="F0E0"/>
            </w:r>
            <w:r>
              <w:t xml:space="preserve"> </w:t>
            </w:r>
            <w:r w:rsidR="00FD3A5E">
              <w:t>gegeben, d.h. nichts anzupassen</w:t>
            </w:r>
          </w:p>
          <w:p w14:paraId="45F33324" w14:textId="08618450" w:rsidR="001851FB" w:rsidRPr="001851FB" w:rsidRDefault="001851FB" w:rsidP="001851FB">
            <w:r w:rsidRPr="001851FB">
              <w:rPr>
                <w:rFonts w:ascii="Courier New" w:hAnsi="Courier New" w:cs="Courier New"/>
                <w:b/>
                <w:bCs/>
              </w:rPr>
              <w:t>src/</w:t>
            </w:r>
            <w:r w:rsidR="00982BAA">
              <w:rPr>
                <w:rFonts w:ascii="Courier New" w:hAnsi="Courier New" w:cs="Courier New"/>
                <w:b/>
                <w:bCs/>
              </w:rPr>
              <w:t>view</w:t>
            </w:r>
            <w:r w:rsidRPr="001851FB">
              <w:rPr>
                <w:rFonts w:ascii="Courier New" w:hAnsi="Courier New" w:cs="Courier New"/>
                <w:b/>
                <w:bCs/>
              </w:rPr>
              <w:t>.h</w:t>
            </w:r>
            <w:r w:rsidRPr="001851FB">
              <w:tab/>
            </w:r>
            <w:r w:rsidRPr="001851FB">
              <w:tab/>
            </w:r>
            <w:r w:rsidR="00982BAA">
              <w:sym w:font="Wingdings" w:char="F0E0"/>
            </w:r>
            <w:r w:rsidR="00982BAA">
              <w:t xml:space="preserve"> gegeben, d.h. nichts anzupassen</w:t>
            </w:r>
          </w:p>
          <w:p w14:paraId="3744C1A1" w14:textId="4DBCB94B" w:rsidR="001851FB" w:rsidRPr="001851FB" w:rsidRDefault="001851FB" w:rsidP="001851FB">
            <w:r w:rsidRPr="001851FB">
              <w:rPr>
                <w:rFonts w:ascii="Courier New" w:hAnsi="Courier New" w:cs="Courier New"/>
                <w:b/>
                <w:bCs/>
              </w:rPr>
              <w:t>src/</w:t>
            </w:r>
            <w:r w:rsidR="00982BAA">
              <w:rPr>
                <w:rFonts w:ascii="Courier New" w:hAnsi="Courier New" w:cs="Courier New"/>
                <w:b/>
                <w:bCs/>
              </w:rPr>
              <w:t>view</w:t>
            </w:r>
            <w:r w:rsidRPr="001851FB">
              <w:rPr>
                <w:rFonts w:ascii="Courier New" w:hAnsi="Courier New" w:cs="Courier New"/>
                <w:b/>
                <w:bCs/>
              </w:rPr>
              <w:t>.</w:t>
            </w:r>
            <w:r w:rsidR="00982BAA">
              <w:rPr>
                <w:rFonts w:ascii="Courier New" w:hAnsi="Courier New" w:cs="Courier New"/>
                <w:b/>
                <w:bCs/>
              </w:rPr>
              <w:t>c</w:t>
            </w:r>
            <w:r w:rsidRPr="001851FB">
              <w:tab/>
            </w:r>
            <w:r w:rsidR="00982BAA">
              <w:tab/>
            </w:r>
            <w:r w:rsidR="00982BAA">
              <w:sym w:font="Wingdings" w:char="F0E0"/>
            </w:r>
            <w:r w:rsidR="00982BAA">
              <w:t xml:space="preserve"> gegeben, d.h. nichts anzupassen</w:t>
            </w:r>
          </w:p>
          <w:p w14:paraId="76DCC5F1" w14:textId="28E34135" w:rsidR="001851FB" w:rsidRPr="001851FB" w:rsidRDefault="001851FB" w:rsidP="001851FB">
            <w:r w:rsidRPr="001851FB">
              <w:rPr>
                <w:rFonts w:ascii="Courier New" w:hAnsi="Courier New" w:cs="Courier New"/>
                <w:b/>
                <w:bCs/>
              </w:rPr>
              <w:t>src/</w:t>
            </w:r>
            <w:r w:rsidR="00982BAA">
              <w:rPr>
                <w:rFonts w:ascii="Courier New" w:hAnsi="Courier New" w:cs="Courier New"/>
                <w:b/>
                <w:bCs/>
              </w:rPr>
              <w:t>control</w:t>
            </w:r>
            <w:r w:rsidRPr="001851FB">
              <w:rPr>
                <w:rFonts w:ascii="Courier New" w:hAnsi="Courier New" w:cs="Courier New"/>
                <w:b/>
                <w:bCs/>
              </w:rPr>
              <w:t>.</w:t>
            </w:r>
            <w:r w:rsidR="00982BAA">
              <w:rPr>
                <w:rFonts w:ascii="Courier New" w:hAnsi="Courier New" w:cs="Courier New"/>
                <w:b/>
                <w:bCs/>
              </w:rPr>
              <w:t>h</w:t>
            </w:r>
            <w:r w:rsidRPr="001851FB">
              <w:tab/>
            </w:r>
            <w:r>
              <w:sym w:font="Wingdings" w:char="F0E0"/>
            </w:r>
            <w:r>
              <w:t xml:space="preserve"> </w:t>
            </w:r>
            <w:r w:rsidR="00FD3A5E">
              <w:t>gegeben, d.h. nichts anzupassen</w:t>
            </w:r>
          </w:p>
          <w:p w14:paraId="166F3254" w14:textId="77777777" w:rsidR="001851FB" w:rsidRDefault="001851FB" w:rsidP="001851FB">
            <w:r w:rsidRPr="001851FB">
              <w:rPr>
                <w:rFonts w:ascii="Courier New" w:hAnsi="Courier New" w:cs="Courier New"/>
                <w:b/>
                <w:bCs/>
              </w:rPr>
              <w:t>src/</w:t>
            </w:r>
            <w:r w:rsidR="00982BAA">
              <w:rPr>
                <w:rFonts w:ascii="Courier New" w:hAnsi="Courier New" w:cs="Courier New"/>
                <w:b/>
                <w:bCs/>
              </w:rPr>
              <w:t>control</w:t>
            </w:r>
            <w:r w:rsidRPr="001851FB">
              <w:rPr>
                <w:rFonts w:ascii="Courier New" w:hAnsi="Courier New" w:cs="Courier New"/>
                <w:b/>
                <w:bCs/>
              </w:rPr>
              <w:t>.</w:t>
            </w:r>
            <w:r w:rsidR="00982BAA">
              <w:rPr>
                <w:rFonts w:ascii="Courier New" w:hAnsi="Courier New" w:cs="Courier New"/>
                <w:b/>
                <w:bCs/>
              </w:rPr>
              <w:t>c</w:t>
            </w:r>
            <w:r w:rsidRPr="001851FB">
              <w:tab/>
            </w:r>
            <w:r w:rsidR="00982BAA">
              <w:sym w:font="Wingdings" w:char="F0E0"/>
            </w:r>
            <w:r w:rsidR="00982BAA">
              <w:t xml:space="preserve"> gegeben, d.h. nichts anzupassen</w:t>
            </w:r>
          </w:p>
          <w:p w14:paraId="42EA8ED1" w14:textId="78607A2F" w:rsidR="00982BAA" w:rsidRPr="001851FB" w:rsidRDefault="00982BAA" w:rsidP="00982BAA">
            <w:r w:rsidRPr="001851FB">
              <w:rPr>
                <w:rFonts w:ascii="Courier New" w:hAnsi="Courier New" w:cs="Courier New"/>
                <w:b/>
                <w:bCs/>
              </w:rPr>
              <w:t>src/</w:t>
            </w:r>
            <w:r>
              <w:rPr>
                <w:rFonts w:ascii="Courier New" w:hAnsi="Courier New" w:cs="Courier New"/>
                <w:b/>
                <w:bCs/>
              </w:rPr>
              <w:t>model</w:t>
            </w:r>
            <w:r w:rsidRPr="001851FB">
              <w:rPr>
                <w:rFonts w:ascii="Courier New" w:hAnsi="Courier New" w:cs="Courier New"/>
                <w:b/>
                <w:bCs/>
              </w:rPr>
              <w:t>.h</w:t>
            </w:r>
            <w:r w:rsidRPr="001851FB">
              <w:tab/>
            </w:r>
            <w:r>
              <w:sym w:font="Wingdings" w:char="F0E0"/>
            </w:r>
            <w:r>
              <w:t xml:space="preserve"> gegeben, d.h. nichts anzupassen</w:t>
            </w:r>
          </w:p>
          <w:p w14:paraId="618D1AE9" w14:textId="0B23D2F3" w:rsidR="00982BAA" w:rsidRPr="001851FB" w:rsidRDefault="00982BAA" w:rsidP="001851FB">
            <w:r w:rsidRPr="00982BAA">
              <w:rPr>
                <w:rFonts w:ascii="Courier New" w:hAnsi="Courier New" w:cs="Courier New"/>
                <w:b/>
                <w:bCs/>
                <w:shd w:val="clear" w:color="auto" w:fill="D9D9D9" w:themeFill="background1" w:themeFillShade="D9"/>
              </w:rPr>
              <w:t>src/model.c</w:t>
            </w:r>
            <w:r w:rsidRPr="00982BAA">
              <w:rPr>
                <w:shd w:val="clear" w:color="auto" w:fill="D9D9D9" w:themeFill="background1" w:themeFillShade="D9"/>
              </w:rPr>
              <w:tab/>
            </w:r>
            <w:r w:rsidRPr="00982BAA">
              <w:rPr>
                <w:shd w:val="clear" w:color="auto" w:fill="D9D9D9" w:themeFill="background1" w:themeFillShade="D9"/>
              </w:rPr>
              <w:sym w:font="Wingdings" w:char="F0E0"/>
            </w:r>
            <w:r w:rsidRPr="00982BAA">
              <w:rPr>
                <w:shd w:val="clear" w:color="auto" w:fill="D9D9D9" w:themeFill="background1" w:themeFillShade="D9"/>
              </w:rPr>
              <w:t xml:space="preserve"> </w:t>
            </w:r>
            <w:r w:rsidRPr="00982BAA">
              <w:rPr>
                <w:b/>
                <w:bCs/>
                <w:shd w:val="clear" w:color="auto" w:fill="D9D9D9" w:themeFill="background1" w:themeFillShade="D9"/>
              </w:rPr>
              <w:t>anzupassen</w:t>
            </w:r>
            <w:r w:rsidRPr="00982BAA">
              <w:rPr>
                <w:shd w:val="clear" w:color="auto" w:fill="D9D9D9" w:themeFill="background1" w:themeFillShade="D9"/>
              </w:rPr>
              <w:t>: umsetzen gemäss den Angaben unten</w:t>
            </w:r>
          </w:p>
        </w:tc>
      </w:tr>
    </w:tbl>
    <w:p w14:paraId="4A0CCBD8" w14:textId="4BD12197" w:rsidR="002F5EA0" w:rsidRDefault="002F5EA0" w:rsidP="00F5432B"/>
    <w:p w14:paraId="7E00BE64" w14:textId="19CDA6FB" w:rsidR="00BE69D6" w:rsidRDefault="009D1BA2" w:rsidP="00BE69D6">
      <w:pPr>
        <w:pStyle w:val="Listenabsatz"/>
        <w:numPr>
          <w:ilvl w:val="0"/>
          <w:numId w:val="39"/>
        </w:numPr>
        <w:jc w:val="left"/>
      </w:pPr>
      <w:r>
        <w:t xml:space="preserve">Führen Sie </w:t>
      </w:r>
      <w:r w:rsidRPr="009D1BA2">
        <w:rPr>
          <w:rFonts w:ascii="Courier New" w:hAnsi="Courier New" w:cs="Courier New"/>
          <w:b/>
          <w:bCs/>
        </w:rPr>
        <w:t>make test</w:t>
      </w:r>
      <w:r>
        <w:t xml:space="preserve"> aus.</w:t>
      </w:r>
    </w:p>
    <w:tbl>
      <w:tblPr>
        <w:tblStyle w:val="Tabellenraster"/>
        <w:tblW w:w="0" w:type="auto"/>
        <w:tblInd w:w="250" w:type="dxa"/>
        <w:tblLook w:val="04A0" w:firstRow="1" w:lastRow="0" w:firstColumn="1" w:lastColumn="0" w:noHBand="0" w:noVBand="1"/>
      </w:tblPr>
      <w:tblGrid>
        <w:gridCol w:w="8954"/>
      </w:tblGrid>
      <w:tr w:rsidR="00BE69D6" w14:paraId="412364EF" w14:textId="77777777" w:rsidTr="00BE69D6">
        <w:tc>
          <w:tcPr>
            <w:tcW w:w="9180" w:type="dxa"/>
            <w:shd w:val="clear" w:color="auto" w:fill="000000" w:themeFill="text1"/>
          </w:tcPr>
          <w:p w14:paraId="004F7B0F" w14:textId="77777777" w:rsidR="00BE69D6" w:rsidRPr="00BA76CE" w:rsidRDefault="00BE69D6" w:rsidP="00BE69D6">
            <w:pPr>
              <w:pStyle w:val="KeinLeerraum"/>
              <w:rPr>
                <w:rFonts w:ascii="Courier New" w:hAnsi="Courier New" w:cs="Courier New"/>
                <w:b/>
                <w:bCs/>
                <w:sz w:val="16"/>
                <w:szCs w:val="16"/>
                <w:lang w:val="en-US"/>
              </w:rPr>
            </w:pPr>
            <w:r w:rsidRPr="00BA76CE">
              <w:rPr>
                <w:rFonts w:ascii="Courier New" w:hAnsi="Courier New" w:cs="Courier New"/>
                <w:b/>
                <w:bCs/>
                <w:sz w:val="16"/>
                <w:szCs w:val="16"/>
                <w:lang w:val="en-US"/>
              </w:rPr>
              <w:t>Suite: lab test</w:t>
            </w:r>
          </w:p>
          <w:p w14:paraId="043096EA" w14:textId="77777777" w:rsidR="00BE69D6" w:rsidRPr="00BA76CE" w:rsidRDefault="00BE69D6" w:rsidP="00BE69D6">
            <w:pPr>
              <w:pStyle w:val="KeinLeerraum"/>
              <w:rPr>
                <w:rFonts w:ascii="Courier New" w:hAnsi="Courier New" w:cs="Courier New"/>
                <w:b/>
                <w:bCs/>
                <w:sz w:val="16"/>
                <w:szCs w:val="16"/>
                <w:lang w:val="en-US"/>
              </w:rPr>
            </w:pPr>
            <w:r w:rsidRPr="00BA76CE">
              <w:rPr>
                <w:rFonts w:ascii="Courier New" w:hAnsi="Courier New" w:cs="Courier New"/>
                <w:b/>
                <w:bCs/>
                <w:sz w:val="16"/>
                <w:szCs w:val="16"/>
                <w:lang w:val="en-US"/>
              </w:rPr>
              <w:t xml:space="preserve">  Test: test_model_init ...</w:t>
            </w:r>
          </w:p>
          <w:p w14:paraId="571A45C8" w14:textId="77777777" w:rsidR="00BE69D6" w:rsidRPr="00BE69D6" w:rsidRDefault="00BE69D6" w:rsidP="00BE69D6">
            <w:pPr>
              <w:pStyle w:val="KeinLeerraum"/>
              <w:rPr>
                <w:rFonts w:ascii="Courier New" w:hAnsi="Courier New" w:cs="Courier New"/>
                <w:b/>
                <w:bCs/>
                <w:sz w:val="16"/>
                <w:szCs w:val="16"/>
              </w:rPr>
            </w:pPr>
            <w:r w:rsidRPr="00BA76CE">
              <w:rPr>
                <w:rFonts w:ascii="Courier New" w:hAnsi="Courier New" w:cs="Courier New"/>
                <w:b/>
                <w:bCs/>
                <w:sz w:val="16"/>
                <w:szCs w:val="16"/>
                <w:lang w:val="en-US"/>
              </w:rPr>
              <w:t xml:space="preserve">                </w:t>
            </w:r>
            <w:r w:rsidRPr="00BE69D6">
              <w:rPr>
                <w:rFonts w:ascii="Courier New" w:hAnsi="Courier New" w:cs="Courier New"/>
                <w:b/>
                <w:bCs/>
                <w:sz w:val="16"/>
                <w:szCs w:val="16"/>
              </w:rPr>
              <w:t>init_model:... 0/0 FAILED</w:t>
            </w:r>
          </w:p>
          <w:p w14:paraId="25F3E967" w14:textId="77777777" w:rsidR="00BE69D6" w:rsidRPr="00BA76CE" w:rsidRDefault="00BE69D6" w:rsidP="00BE69D6">
            <w:pPr>
              <w:pStyle w:val="KeinLeerraum"/>
              <w:rPr>
                <w:rFonts w:ascii="Courier New" w:hAnsi="Courier New" w:cs="Courier New"/>
                <w:b/>
                <w:bCs/>
                <w:sz w:val="16"/>
                <w:szCs w:val="16"/>
                <w:lang w:val="en-US"/>
              </w:rPr>
            </w:pPr>
            <w:r w:rsidRPr="00BE69D6">
              <w:rPr>
                <w:rFonts w:ascii="Courier New" w:hAnsi="Courier New" w:cs="Courier New"/>
                <w:b/>
                <w:bCs/>
                <w:sz w:val="16"/>
                <w:szCs w:val="16"/>
              </w:rPr>
              <w:t xml:space="preserve">    </w:t>
            </w:r>
            <w:r w:rsidRPr="00BA76CE">
              <w:rPr>
                <w:rFonts w:ascii="Courier New" w:hAnsi="Courier New" w:cs="Courier New"/>
                <w:b/>
                <w:bCs/>
                <w:sz w:val="16"/>
                <w:szCs w:val="16"/>
                <w:lang w:val="en-US"/>
              </w:rPr>
              <w:t>1. tests/tests.c:62  - CU_ASSERT_EQUAL_FATAL(instance-&gt;board[row][col],model_state_none)</w:t>
            </w:r>
          </w:p>
          <w:p w14:paraId="194DDCA7" w14:textId="77777777" w:rsidR="00BE69D6" w:rsidRPr="00BA76CE" w:rsidRDefault="00BE69D6" w:rsidP="00BE69D6">
            <w:pPr>
              <w:pStyle w:val="KeinLeerraum"/>
              <w:rPr>
                <w:rFonts w:ascii="Courier New" w:hAnsi="Courier New" w:cs="Courier New"/>
                <w:b/>
                <w:bCs/>
                <w:sz w:val="16"/>
                <w:szCs w:val="16"/>
                <w:lang w:val="en-US"/>
              </w:rPr>
            </w:pPr>
            <w:r w:rsidRPr="00BA76CE">
              <w:rPr>
                <w:rFonts w:ascii="Courier New" w:hAnsi="Courier New" w:cs="Courier New"/>
                <w:b/>
                <w:bCs/>
                <w:sz w:val="16"/>
                <w:szCs w:val="16"/>
                <w:lang w:val="en-US"/>
              </w:rPr>
              <w:t xml:space="preserve">  Test: test_model_get_state ...FAILED</w:t>
            </w:r>
          </w:p>
          <w:p w14:paraId="5B16AA0A" w14:textId="77777777" w:rsidR="00BE69D6" w:rsidRPr="00BA76CE" w:rsidRDefault="00BE69D6" w:rsidP="00BE69D6">
            <w:pPr>
              <w:pStyle w:val="KeinLeerraum"/>
              <w:rPr>
                <w:rFonts w:ascii="Courier New" w:hAnsi="Courier New" w:cs="Courier New"/>
                <w:b/>
                <w:bCs/>
                <w:sz w:val="16"/>
                <w:szCs w:val="16"/>
                <w:lang w:val="en-US"/>
              </w:rPr>
            </w:pPr>
            <w:r w:rsidRPr="00BA76CE">
              <w:rPr>
                <w:rFonts w:ascii="Courier New" w:hAnsi="Courier New" w:cs="Courier New"/>
                <w:b/>
                <w:bCs/>
                <w:sz w:val="16"/>
                <w:szCs w:val="16"/>
                <w:lang w:val="en-US"/>
              </w:rPr>
              <w:t xml:space="preserve">    1. tests/tests.c:62  - CU_ASSERT_EQUAL_FATAL(instance-&gt;board[row][col],model_state_none)</w:t>
            </w:r>
          </w:p>
          <w:p w14:paraId="0F862464" w14:textId="77777777" w:rsidR="00BE69D6" w:rsidRPr="00BA76CE" w:rsidRDefault="00BE69D6" w:rsidP="00BE69D6">
            <w:pPr>
              <w:pStyle w:val="KeinLeerraum"/>
              <w:rPr>
                <w:rFonts w:ascii="Courier New" w:hAnsi="Courier New" w:cs="Courier New"/>
                <w:b/>
                <w:bCs/>
                <w:sz w:val="16"/>
                <w:szCs w:val="16"/>
                <w:lang w:val="en-US"/>
              </w:rPr>
            </w:pPr>
            <w:r w:rsidRPr="00BA76CE">
              <w:rPr>
                <w:rFonts w:ascii="Courier New" w:hAnsi="Courier New" w:cs="Courier New"/>
                <w:b/>
                <w:bCs/>
                <w:sz w:val="16"/>
                <w:szCs w:val="16"/>
                <w:lang w:val="en-US"/>
              </w:rPr>
              <w:t xml:space="preserve">  Test: test_model_get_winner ...FAILED</w:t>
            </w:r>
          </w:p>
          <w:p w14:paraId="282ED33E" w14:textId="77777777" w:rsidR="00BE69D6" w:rsidRPr="00BA76CE" w:rsidRDefault="00BE69D6" w:rsidP="00BE69D6">
            <w:pPr>
              <w:pStyle w:val="KeinLeerraum"/>
              <w:rPr>
                <w:rFonts w:ascii="Courier New" w:hAnsi="Courier New" w:cs="Courier New"/>
                <w:b/>
                <w:bCs/>
                <w:sz w:val="16"/>
                <w:szCs w:val="16"/>
                <w:lang w:val="en-US"/>
              </w:rPr>
            </w:pPr>
            <w:r w:rsidRPr="00BA76CE">
              <w:rPr>
                <w:rFonts w:ascii="Courier New" w:hAnsi="Courier New" w:cs="Courier New"/>
                <w:b/>
                <w:bCs/>
                <w:sz w:val="16"/>
                <w:szCs w:val="16"/>
                <w:lang w:val="en-US"/>
              </w:rPr>
              <w:t xml:space="preserve">    1. tests/tests.c:62  - CU_ASSERT_EQUAL_FATAL(instance-&gt;board[row][col],model_state_none)</w:t>
            </w:r>
          </w:p>
          <w:p w14:paraId="276AACDE" w14:textId="77777777" w:rsidR="00BE69D6" w:rsidRPr="00BA76CE" w:rsidRDefault="00BE69D6" w:rsidP="00BE69D6">
            <w:pPr>
              <w:pStyle w:val="KeinLeerraum"/>
              <w:rPr>
                <w:rFonts w:ascii="Courier New" w:hAnsi="Courier New" w:cs="Courier New"/>
                <w:b/>
                <w:bCs/>
                <w:sz w:val="16"/>
                <w:szCs w:val="16"/>
                <w:lang w:val="en-US"/>
              </w:rPr>
            </w:pPr>
            <w:r w:rsidRPr="00BA76CE">
              <w:rPr>
                <w:rFonts w:ascii="Courier New" w:hAnsi="Courier New" w:cs="Courier New"/>
                <w:b/>
                <w:bCs/>
                <w:sz w:val="16"/>
                <w:szCs w:val="16"/>
                <w:lang w:val="en-US"/>
              </w:rPr>
              <w:lastRenderedPageBreak/>
              <w:t xml:space="preserve">  Test: test_model_can_move ...FAILED</w:t>
            </w:r>
          </w:p>
          <w:p w14:paraId="42769518" w14:textId="77777777" w:rsidR="00BE69D6" w:rsidRPr="00BA76CE" w:rsidRDefault="00BE69D6" w:rsidP="00BE69D6">
            <w:pPr>
              <w:pStyle w:val="KeinLeerraum"/>
              <w:rPr>
                <w:rFonts w:ascii="Courier New" w:hAnsi="Courier New" w:cs="Courier New"/>
                <w:b/>
                <w:bCs/>
                <w:sz w:val="16"/>
                <w:szCs w:val="16"/>
                <w:lang w:val="en-US"/>
              </w:rPr>
            </w:pPr>
            <w:r w:rsidRPr="00BA76CE">
              <w:rPr>
                <w:rFonts w:ascii="Courier New" w:hAnsi="Courier New" w:cs="Courier New"/>
                <w:b/>
                <w:bCs/>
                <w:sz w:val="16"/>
                <w:szCs w:val="16"/>
                <w:lang w:val="en-US"/>
              </w:rPr>
              <w:t xml:space="preserve">    1. tests/tests.c:62  - CU_ASSERT_EQUAL_FATAL(instance-&gt;board[row][col],model_state_none)</w:t>
            </w:r>
          </w:p>
          <w:p w14:paraId="5A428864" w14:textId="77777777" w:rsidR="00BE69D6" w:rsidRPr="00BA76CE" w:rsidRDefault="00BE69D6" w:rsidP="00BE69D6">
            <w:pPr>
              <w:pStyle w:val="KeinLeerraum"/>
              <w:rPr>
                <w:rFonts w:ascii="Courier New" w:hAnsi="Courier New" w:cs="Courier New"/>
                <w:b/>
                <w:bCs/>
                <w:sz w:val="16"/>
                <w:szCs w:val="16"/>
                <w:lang w:val="en-US"/>
              </w:rPr>
            </w:pPr>
            <w:r w:rsidRPr="00BA76CE">
              <w:rPr>
                <w:rFonts w:ascii="Courier New" w:hAnsi="Courier New" w:cs="Courier New"/>
                <w:b/>
                <w:bCs/>
                <w:sz w:val="16"/>
                <w:szCs w:val="16"/>
                <w:lang w:val="en-US"/>
              </w:rPr>
              <w:t xml:space="preserve">  Test: test_model_move ...FAILED</w:t>
            </w:r>
          </w:p>
          <w:p w14:paraId="457759E4" w14:textId="77777777" w:rsidR="00BE69D6" w:rsidRPr="00BA76CE" w:rsidRDefault="00BE69D6" w:rsidP="00BE69D6">
            <w:pPr>
              <w:pStyle w:val="KeinLeerraum"/>
              <w:rPr>
                <w:rFonts w:ascii="Courier New" w:hAnsi="Courier New" w:cs="Courier New"/>
                <w:b/>
                <w:bCs/>
                <w:sz w:val="16"/>
                <w:szCs w:val="16"/>
                <w:lang w:val="en-US"/>
              </w:rPr>
            </w:pPr>
            <w:r w:rsidRPr="00BA76CE">
              <w:rPr>
                <w:rFonts w:ascii="Courier New" w:hAnsi="Courier New" w:cs="Courier New"/>
                <w:b/>
                <w:bCs/>
                <w:sz w:val="16"/>
                <w:szCs w:val="16"/>
                <w:lang w:val="en-US"/>
              </w:rPr>
              <w:t xml:space="preserve">    1. tests/tests.c:62  - CU_ASSERT_EQUAL_FATAL(instance-&gt;board[row][col],model_state_none)</w:t>
            </w:r>
          </w:p>
          <w:p w14:paraId="0EC05972" w14:textId="77777777" w:rsidR="00BE69D6" w:rsidRPr="00BA76CE" w:rsidRDefault="00BE69D6" w:rsidP="00BE69D6">
            <w:pPr>
              <w:pStyle w:val="KeinLeerraum"/>
              <w:rPr>
                <w:rFonts w:ascii="Courier New" w:hAnsi="Courier New" w:cs="Courier New"/>
                <w:b/>
                <w:bCs/>
                <w:sz w:val="16"/>
                <w:szCs w:val="16"/>
                <w:lang w:val="en-US"/>
              </w:rPr>
            </w:pPr>
            <w:r w:rsidRPr="00BA76CE">
              <w:rPr>
                <w:rFonts w:ascii="Courier New" w:hAnsi="Courier New" w:cs="Courier New"/>
                <w:b/>
                <w:bCs/>
                <w:sz w:val="16"/>
                <w:szCs w:val="16"/>
                <w:lang w:val="en-US"/>
              </w:rPr>
              <w:t xml:space="preserve">  Test: test_model_get_win_line ...FAILED</w:t>
            </w:r>
          </w:p>
          <w:p w14:paraId="0434272F" w14:textId="77777777" w:rsidR="00BE69D6" w:rsidRPr="00BA76CE" w:rsidRDefault="00BE69D6" w:rsidP="00BE69D6">
            <w:pPr>
              <w:pStyle w:val="KeinLeerraum"/>
              <w:rPr>
                <w:rFonts w:ascii="Courier New" w:hAnsi="Courier New" w:cs="Courier New"/>
                <w:b/>
                <w:bCs/>
                <w:sz w:val="16"/>
                <w:szCs w:val="16"/>
                <w:lang w:val="en-US"/>
              </w:rPr>
            </w:pPr>
            <w:r w:rsidRPr="00BA76CE">
              <w:rPr>
                <w:rFonts w:ascii="Courier New" w:hAnsi="Courier New" w:cs="Courier New"/>
                <w:b/>
                <w:bCs/>
                <w:sz w:val="16"/>
                <w:szCs w:val="16"/>
                <w:lang w:val="en-US"/>
              </w:rPr>
              <w:t xml:space="preserve">    1. tests/tests.c:62  - CU_ASSERT_EQUAL_FATAL(instance-&gt;board[row][col],model_state_none)</w:t>
            </w:r>
          </w:p>
          <w:p w14:paraId="5FCFF576" w14:textId="77777777" w:rsidR="00BE69D6" w:rsidRPr="00BA76CE" w:rsidRDefault="00BE69D6" w:rsidP="00BE69D6">
            <w:pPr>
              <w:pStyle w:val="KeinLeerraum"/>
              <w:rPr>
                <w:rFonts w:ascii="Courier New" w:hAnsi="Courier New" w:cs="Courier New"/>
                <w:b/>
                <w:bCs/>
                <w:sz w:val="16"/>
                <w:szCs w:val="16"/>
                <w:lang w:val="en-US"/>
              </w:rPr>
            </w:pPr>
          </w:p>
          <w:p w14:paraId="4808A355" w14:textId="77777777" w:rsidR="00BE69D6" w:rsidRPr="00BA76CE" w:rsidRDefault="00BE69D6" w:rsidP="00BE69D6">
            <w:pPr>
              <w:pStyle w:val="KeinLeerraum"/>
              <w:rPr>
                <w:rFonts w:ascii="Courier New" w:hAnsi="Courier New" w:cs="Courier New"/>
                <w:b/>
                <w:bCs/>
                <w:sz w:val="16"/>
                <w:szCs w:val="16"/>
                <w:lang w:val="en-US"/>
              </w:rPr>
            </w:pPr>
            <w:r w:rsidRPr="00BA76CE">
              <w:rPr>
                <w:rFonts w:ascii="Courier New" w:hAnsi="Courier New" w:cs="Courier New"/>
                <w:b/>
                <w:bCs/>
                <w:sz w:val="16"/>
                <w:szCs w:val="16"/>
                <w:lang w:val="en-US"/>
              </w:rPr>
              <w:t>Run Summary:    Type  Total    Ran Passed Failed Inactive</w:t>
            </w:r>
          </w:p>
          <w:p w14:paraId="0E6ECA33" w14:textId="77777777" w:rsidR="00BE69D6" w:rsidRPr="00BE69D6" w:rsidRDefault="00BE69D6" w:rsidP="00BE69D6">
            <w:pPr>
              <w:pStyle w:val="KeinLeerraum"/>
              <w:rPr>
                <w:rFonts w:ascii="Courier New" w:hAnsi="Courier New" w:cs="Courier New"/>
                <w:b/>
                <w:bCs/>
                <w:sz w:val="16"/>
                <w:szCs w:val="16"/>
              </w:rPr>
            </w:pPr>
            <w:r w:rsidRPr="00BA76CE">
              <w:rPr>
                <w:rFonts w:ascii="Courier New" w:hAnsi="Courier New" w:cs="Courier New"/>
                <w:b/>
                <w:bCs/>
                <w:sz w:val="16"/>
                <w:szCs w:val="16"/>
                <w:lang w:val="en-US"/>
              </w:rPr>
              <w:t xml:space="preserve">              </w:t>
            </w:r>
            <w:r w:rsidRPr="00BE69D6">
              <w:rPr>
                <w:rFonts w:ascii="Courier New" w:hAnsi="Courier New" w:cs="Courier New"/>
                <w:b/>
                <w:bCs/>
                <w:sz w:val="16"/>
                <w:szCs w:val="16"/>
              </w:rPr>
              <w:t>suites      1      1    n/a      0        0</w:t>
            </w:r>
          </w:p>
          <w:p w14:paraId="4B4FC398" w14:textId="77777777" w:rsidR="00BE69D6" w:rsidRPr="00BE69D6" w:rsidRDefault="00BE69D6" w:rsidP="00BE69D6">
            <w:pPr>
              <w:pStyle w:val="KeinLeerraum"/>
              <w:rPr>
                <w:rFonts w:ascii="Courier New" w:hAnsi="Courier New" w:cs="Courier New"/>
                <w:b/>
                <w:bCs/>
                <w:sz w:val="16"/>
                <w:szCs w:val="16"/>
              </w:rPr>
            </w:pPr>
            <w:r w:rsidRPr="00BE69D6">
              <w:rPr>
                <w:rFonts w:ascii="Courier New" w:hAnsi="Courier New" w:cs="Courier New"/>
                <w:b/>
                <w:bCs/>
                <w:sz w:val="16"/>
                <w:szCs w:val="16"/>
              </w:rPr>
              <w:t xml:space="preserve">               tests      6      6      0      6        0</w:t>
            </w:r>
          </w:p>
          <w:p w14:paraId="586F4E80" w14:textId="0D88F396" w:rsidR="00BE69D6" w:rsidRDefault="00BE69D6" w:rsidP="00BE69D6">
            <w:pPr>
              <w:pStyle w:val="KeinLeerraum"/>
            </w:pPr>
            <w:r w:rsidRPr="00BE69D6">
              <w:rPr>
                <w:rFonts w:ascii="Courier New" w:hAnsi="Courier New" w:cs="Courier New"/>
                <w:b/>
                <w:bCs/>
                <w:sz w:val="16"/>
                <w:szCs w:val="16"/>
              </w:rPr>
              <w:t xml:space="preserve">             asserts      6      6      0      6      n/a</w:t>
            </w:r>
          </w:p>
        </w:tc>
      </w:tr>
    </w:tbl>
    <w:p w14:paraId="3102875B" w14:textId="018BA781" w:rsidR="009D1BA2" w:rsidRDefault="009D1BA2" w:rsidP="00BE69D6"/>
    <w:p w14:paraId="400A070E" w14:textId="77777777" w:rsidR="002D71D1" w:rsidRDefault="00BE69D6" w:rsidP="002170E1">
      <w:pPr>
        <w:pStyle w:val="Listenabsatz"/>
        <w:numPr>
          <w:ilvl w:val="0"/>
          <w:numId w:val="39"/>
        </w:numPr>
        <w:jc w:val="left"/>
      </w:pPr>
      <w:r>
        <w:t>Konzentrieren Sie sich auf den ersten Test der fehlschlägt.</w:t>
      </w:r>
      <w:r w:rsidR="002170E1">
        <w:t xml:space="preserve"> Dies ist ein Unit Test</w:t>
      </w:r>
      <w:r w:rsidR="00F2012E">
        <w:t>,</w:t>
      </w:r>
      <w:r w:rsidR="002170E1">
        <w:t xml:space="preserve"> welcher die Funktion </w:t>
      </w:r>
      <w:r w:rsidR="002170E1" w:rsidRPr="002170E1">
        <w:rPr>
          <w:rFonts w:ascii="Courier New" w:hAnsi="Courier New" w:cs="Courier New"/>
          <w:b/>
          <w:bCs/>
        </w:rPr>
        <w:t>model_init()</w:t>
      </w:r>
      <w:r w:rsidR="002170E1">
        <w:t xml:space="preserve"> prüft. Suchen Sie die Funktion in </w:t>
      </w:r>
      <w:r w:rsidR="002170E1" w:rsidRPr="002170E1">
        <w:rPr>
          <w:rFonts w:ascii="Courier New" w:hAnsi="Courier New" w:cs="Courier New"/>
          <w:b/>
          <w:bCs/>
        </w:rPr>
        <w:t>src/model.h</w:t>
      </w:r>
      <w:r w:rsidR="002170E1">
        <w:t xml:space="preserve"> und </w:t>
      </w:r>
      <w:r w:rsidR="002170E1" w:rsidRPr="002170E1">
        <w:rPr>
          <w:rFonts w:ascii="Courier New" w:hAnsi="Courier New" w:cs="Courier New"/>
          <w:b/>
          <w:bCs/>
        </w:rPr>
        <w:t>src/model.c</w:t>
      </w:r>
      <w:r w:rsidR="002170E1">
        <w:t>.</w:t>
      </w:r>
    </w:p>
    <w:p w14:paraId="0E4BF9FE" w14:textId="77777777" w:rsidR="002D71D1" w:rsidRDefault="002170E1" w:rsidP="002170E1">
      <w:pPr>
        <w:pStyle w:val="Listenabsatz"/>
        <w:numPr>
          <w:ilvl w:val="0"/>
          <w:numId w:val="39"/>
        </w:numPr>
        <w:jc w:val="left"/>
      </w:pPr>
      <w:r>
        <w:t>Was ist die geforderte Funktionalität und wie ist sie implementiert?</w:t>
      </w:r>
      <w:r>
        <w:br/>
      </w:r>
    </w:p>
    <w:p w14:paraId="65A5BBCE" w14:textId="6E60AFFA" w:rsidR="00BE69D6" w:rsidRDefault="002170E1" w:rsidP="002D71D1">
      <w:pPr>
        <w:ind w:left="360"/>
        <w:jc w:val="left"/>
      </w:pPr>
      <w:r>
        <w:t xml:space="preserve">Suchen Sie die darin aufgerufene </w:t>
      </w:r>
      <w:r w:rsidR="00EB77F7" w:rsidRPr="002D71D1">
        <w:rPr>
          <w:rFonts w:ascii="Courier New" w:hAnsi="Courier New" w:cs="Courier New"/>
          <w:b/>
          <w:bCs/>
        </w:rPr>
        <w:t>model_i</w:t>
      </w:r>
      <w:r w:rsidRPr="002D71D1">
        <w:rPr>
          <w:rFonts w:ascii="Courier New" w:hAnsi="Courier New" w:cs="Courier New"/>
          <w:b/>
          <w:bCs/>
        </w:rPr>
        <w:t>nit()</w:t>
      </w:r>
      <w:r>
        <w:t xml:space="preserve"> Funktion und implementieren Sie diese.</w:t>
      </w:r>
    </w:p>
    <w:tbl>
      <w:tblPr>
        <w:tblStyle w:val="Tabellenraster"/>
        <w:tblW w:w="0" w:type="auto"/>
        <w:tblInd w:w="250" w:type="dxa"/>
        <w:tblLook w:val="04A0" w:firstRow="1" w:lastRow="0" w:firstColumn="1" w:lastColumn="0" w:noHBand="0" w:noVBand="1"/>
      </w:tblPr>
      <w:tblGrid>
        <w:gridCol w:w="8954"/>
      </w:tblGrid>
      <w:tr w:rsidR="002170E1" w14:paraId="6F768107" w14:textId="77777777" w:rsidTr="00F2012E">
        <w:trPr>
          <w:cantSplit/>
        </w:trPr>
        <w:tc>
          <w:tcPr>
            <w:tcW w:w="9180" w:type="dxa"/>
            <w:shd w:val="clear" w:color="auto" w:fill="F2F2F2" w:themeFill="background1" w:themeFillShade="F2"/>
          </w:tcPr>
          <w:p w14:paraId="6950F79D" w14:textId="77777777" w:rsidR="00D705E1" w:rsidRPr="00BA76CE" w:rsidRDefault="00D705E1" w:rsidP="00D705E1">
            <w:pPr>
              <w:pStyle w:val="KeinLeerraum"/>
              <w:rPr>
                <w:rFonts w:ascii="Courier New" w:hAnsi="Courier New" w:cs="Courier New"/>
                <w:b/>
                <w:bCs/>
                <w:sz w:val="16"/>
                <w:szCs w:val="16"/>
                <w:lang w:val="en-US"/>
              </w:rPr>
            </w:pPr>
            <w:r w:rsidRPr="00BA76CE">
              <w:rPr>
                <w:rFonts w:ascii="Courier New" w:hAnsi="Courier New" w:cs="Courier New"/>
                <w:b/>
                <w:bCs/>
                <w:sz w:val="16"/>
                <w:szCs w:val="16"/>
                <w:lang w:val="en-US"/>
              </w:rPr>
              <w:t>void model_init(model_t *instance)</w:t>
            </w:r>
          </w:p>
          <w:p w14:paraId="623830A1" w14:textId="77777777" w:rsidR="00D705E1" w:rsidRPr="00BA76CE" w:rsidRDefault="00D705E1" w:rsidP="00D705E1">
            <w:pPr>
              <w:pStyle w:val="KeinLeerraum"/>
              <w:rPr>
                <w:rFonts w:ascii="Courier New" w:hAnsi="Courier New" w:cs="Courier New"/>
                <w:b/>
                <w:bCs/>
                <w:sz w:val="16"/>
                <w:szCs w:val="16"/>
                <w:lang w:val="en-US"/>
              </w:rPr>
            </w:pPr>
            <w:r w:rsidRPr="00BA76CE">
              <w:rPr>
                <w:rFonts w:ascii="Courier New" w:hAnsi="Courier New" w:cs="Courier New"/>
                <w:b/>
                <w:bCs/>
                <w:sz w:val="16"/>
                <w:szCs w:val="16"/>
                <w:lang w:val="en-US"/>
              </w:rPr>
              <w:t>{</w:t>
            </w:r>
          </w:p>
          <w:p w14:paraId="20AE6E3A" w14:textId="77777777" w:rsidR="00D705E1" w:rsidRPr="00BA76CE" w:rsidRDefault="00D705E1" w:rsidP="00D705E1">
            <w:pPr>
              <w:pStyle w:val="KeinLeerraum"/>
              <w:rPr>
                <w:rFonts w:ascii="Courier New" w:hAnsi="Courier New" w:cs="Courier New"/>
                <w:b/>
                <w:bCs/>
                <w:sz w:val="16"/>
                <w:szCs w:val="16"/>
                <w:lang w:val="en-US"/>
              </w:rPr>
            </w:pPr>
            <w:r w:rsidRPr="00BA76CE">
              <w:rPr>
                <w:rFonts w:ascii="Courier New" w:hAnsi="Courier New" w:cs="Courier New"/>
                <w:b/>
                <w:bCs/>
                <w:sz w:val="16"/>
                <w:szCs w:val="16"/>
                <w:lang w:val="en-US"/>
              </w:rPr>
              <w:t xml:space="preserve">    assert(instance);</w:t>
            </w:r>
          </w:p>
          <w:p w14:paraId="5EC76376" w14:textId="77777777" w:rsidR="00D705E1" w:rsidRPr="00BA76CE" w:rsidRDefault="00D705E1" w:rsidP="00D705E1">
            <w:pPr>
              <w:pStyle w:val="KeinLeerraum"/>
              <w:rPr>
                <w:rFonts w:ascii="Courier New" w:hAnsi="Courier New" w:cs="Courier New"/>
                <w:b/>
                <w:bCs/>
                <w:sz w:val="16"/>
                <w:szCs w:val="16"/>
                <w:lang w:val="en-US"/>
              </w:rPr>
            </w:pPr>
          </w:p>
          <w:p w14:paraId="223F8F25" w14:textId="77777777" w:rsidR="00D705E1" w:rsidRPr="00BA76CE" w:rsidRDefault="00D705E1" w:rsidP="00D705E1">
            <w:pPr>
              <w:pStyle w:val="KeinLeerraum"/>
              <w:rPr>
                <w:rFonts w:ascii="Courier New" w:hAnsi="Courier New" w:cs="Courier New"/>
                <w:b/>
                <w:bCs/>
                <w:sz w:val="16"/>
                <w:szCs w:val="16"/>
                <w:lang w:val="en-US"/>
              </w:rPr>
            </w:pPr>
            <w:r w:rsidRPr="00BA76CE">
              <w:rPr>
                <w:rFonts w:ascii="Courier New" w:hAnsi="Courier New" w:cs="Courier New"/>
                <w:b/>
                <w:bCs/>
                <w:sz w:val="16"/>
                <w:szCs w:val="16"/>
                <w:lang w:val="en-US"/>
              </w:rPr>
              <w:t xml:space="preserve">    // Instructions to the students:</w:t>
            </w:r>
          </w:p>
          <w:p w14:paraId="7B6339C8" w14:textId="77777777" w:rsidR="00D705E1" w:rsidRPr="00BA76CE" w:rsidRDefault="00D705E1" w:rsidP="00D705E1">
            <w:pPr>
              <w:pStyle w:val="KeinLeerraum"/>
              <w:rPr>
                <w:rFonts w:ascii="Courier New" w:hAnsi="Courier New" w:cs="Courier New"/>
                <w:b/>
                <w:bCs/>
                <w:sz w:val="16"/>
                <w:szCs w:val="16"/>
                <w:lang w:val="en-US"/>
              </w:rPr>
            </w:pPr>
            <w:r w:rsidRPr="00BA76CE">
              <w:rPr>
                <w:rFonts w:ascii="Courier New" w:hAnsi="Courier New" w:cs="Courier New"/>
                <w:b/>
                <w:bCs/>
                <w:sz w:val="16"/>
                <w:szCs w:val="16"/>
                <w:lang w:val="en-US"/>
              </w:rPr>
              <w:t xml:space="preserve">    // set all fields of the board to model_state_none</w:t>
            </w:r>
          </w:p>
          <w:p w14:paraId="28ACA877" w14:textId="77777777" w:rsidR="00D705E1" w:rsidRPr="00BA76CE" w:rsidRDefault="00D705E1" w:rsidP="00D705E1">
            <w:pPr>
              <w:pStyle w:val="KeinLeerraum"/>
              <w:rPr>
                <w:rFonts w:ascii="Courier New" w:hAnsi="Courier New" w:cs="Courier New"/>
                <w:b/>
                <w:bCs/>
                <w:sz w:val="16"/>
                <w:szCs w:val="16"/>
                <w:lang w:val="en-US"/>
              </w:rPr>
            </w:pPr>
            <w:r w:rsidRPr="00BA76CE">
              <w:rPr>
                <w:rFonts w:ascii="Courier New" w:hAnsi="Courier New" w:cs="Courier New"/>
                <w:b/>
                <w:bCs/>
                <w:sz w:val="16"/>
                <w:szCs w:val="16"/>
                <w:lang w:val="en-US"/>
              </w:rPr>
              <w:t xml:space="preserve">    // BEGIN-STUDENTS-TO-ADD-CODE</w:t>
            </w:r>
          </w:p>
          <w:p w14:paraId="02C7ABFC" w14:textId="77777777" w:rsidR="00D705E1" w:rsidRPr="00BA76CE" w:rsidRDefault="00D705E1" w:rsidP="00D705E1">
            <w:pPr>
              <w:pStyle w:val="KeinLeerraum"/>
              <w:rPr>
                <w:rFonts w:ascii="Courier New" w:hAnsi="Courier New" w:cs="Courier New"/>
                <w:b/>
                <w:bCs/>
                <w:sz w:val="16"/>
                <w:szCs w:val="16"/>
                <w:lang w:val="en-US"/>
              </w:rPr>
            </w:pPr>
          </w:p>
          <w:p w14:paraId="411D925A" w14:textId="77777777" w:rsidR="00D705E1" w:rsidRPr="00BA76CE" w:rsidRDefault="00D705E1" w:rsidP="00D705E1">
            <w:pPr>
              <w:pStyle w:val="KeinLeerraum"/>
              <w:rPr>
                <w:rFonts w:ascii="Courier New" w:hAnsi="Courier New" w:cs="Courier New"/>
                <w:b/>
                <w:bCs/>
                <w:sz w:val="16"/>
                <w:szCs w:val="16"/>
                <w:lang w:val="en-US"/>
              </w:rPr>
            </w:pPr>
          </w:p>
          <w:p w14:paraId="26845C31" w14:textId="77777777" w:rsidR="00D705E1" w:rsidRPr="00BA76CE" w:rsidRDefault="00D705E1" w:rsidP="00D705E1">
            <w:pPr>
              <w:pStyle w:val="KeinLeerraum"/>
              <w:rPr>
                <w:rFonts w:ascii="Courier New" w:hAnsi="Courier New" w:cs="Courier New"/>
                <w:b/>
                <w:bCs/>
                <w:sz w:val="16"/>
                <w:szCs w:val="16"/>
                <w:lang w:val="en-US"/>
              </w:rPr>
            </w:pPr>
          </w:p>
          <w:p w14:paraId="3ED197F2" w14:textId="77777777" w:rsidR="00D705E1" w:rsidRPr="00BA76CE" w:rsidRDefault="00D705E1" w:rsidP="00D705E1">
            <w:pPr>
              <w:pStyle w:val="KeinLeerraum"/>
              <w:rPr>
                <w:rFonts w:ascii="Courier New" w:hAnsi="Courier New" w:cs="Courier New"/>
                <w:b/>
                <w:bCs/>
                <w:sz w:val="16"/>
                <w:szCs w:val="16"/>
                <w:lang w:val="en-US"/>
              </w:rPr>
            </w:pPr>
          </w:p>
          <w:p w14:paraId="09BEF815" w14:textId="77777777" w:rsidR="00D705E1" w:rsidRPr="00BA76CE" w:rsidRDefault="00D705E1" w:rsidP="00D705E1">
            <w:pPr>
              <w:pStyle w:val="KeinLeerraum"/>
              <w:rPr>
                <w:rFonts w:ascii="Courier New" w:hAnsi="Courier New" w:cs="Courier New"/>
                <w:b/>
                <w:bCs/>
                <w:sz w:val="16"/>
                <w:szCs w:val="16"/>
                <w:lang w:val="en-US"/>
              </w:rPr>
            </w:pPr>
          </w:p>
          <w:p w14:paraId="7E3FF6F2" w14:textId="77777777" w:rsidR="00D705E1" w:rsidRPr="00BA76CE" w:rsidRDefault="00D705E1" w:rsidP="00D705E1">
            <w:pPr>
              <w:pStyle w:val="KeinLeerraum"/>
              <w:rPr>
                <w:rFonts w:ascii="Courier New" w:hAnsi="Courier New" w:cs="Courier New"/>
                <w:b/>
                <w:bCs/>
                <w:sz w:val="16"/>
                <w:szCs w:val="16"/>
                <w:lang w:val="en-US"/>
              </w:rPr>
            </w:pPr>
          </w:p>
          <w:p w14:paraId="76F1A064" w14:textId="77777777" w:rsidR="00D705E1" w:rsidRPr="00BA76CE" w:rsidRDefault="00D705E1" w:rsidP="00D705E1">
            <w:pPr>
              <w:pStyle w:val="KeinLeerraum"/>
              <w:rPr>
                <w:rFonts w:ascii="Courier New" w:hAnsi="Courier New" w:cs="Courier New"/>
                <w:b/>
                <w:bCs/>
                <w:sz w:val="16"/>
                <w:szCs w:val="16"/>
                <w:lang w:val="en-US"/>
              </w:rPr>
            </w:pPr>
            <w:r w:rsidRPr="00BA76CE">
              <w:rPr>
                <w:rFonts w:ascii="Courier New" w:hAnsi="Courier New" w:cs="Courier New"/>
                <w:b/>
                <w:bCs/>
                <w:sz w:val="16"/>
                <w:szCs w:val="16"/>
                <w:lang w:val="en-US"/>
              </w:rPr>
              <w:t xml:space="preserve">    // END-STUDENTS-TO-ADD-CODE</w:t>
            </w:r>
          </w:p>
          <w:p w14:paraId="0D46C815" w14:textId="2EA30D8C" w:rsidR="002170E1" w:rsidRDefault="00D705E1" w:rsidP="00D705E1">
            <w:pPr>
              <w:pStyle w:val="KeinLeerraum"/>
            </w:pPr>
            <w:r w:rsidRPr="00D705E1">
              <w:rPr>
                <w:rFonts w:ascii="Courier New" w:hAnsi="Courier New" w:cs="Courier New"/>
                <w:b/>
                <w:bCs/>
                <w:sz w:val="16"/>
                <w:szCs w:val="16"/>
              </w:rPr>
              <w:t>}</w:t>
            </w:r>
          </w:p>
        </w:tc>
      </w:tr>
    </w:tbl>
    <w:p w14:paraId="40A4C119" w14:textId="0B90BAB8" w:rsidR="002170E1" w:rsidRDefault="002170E1" w:rsidP="002170E1"/>
    <w:p w14:paraId="4A57E821" w14:textId="58C2D058" w:rsidR="002170E1" w:rsidRDefault="002170E1" w:rsidP="00D705E1">
      <w:pPr>
        <w:pStyle w:val="Listenabsatz"/>
        <w:numPr>
          <w:ilvl w:val="0"/>
          <w:numId w:val="39"/>
        </w:numPr>
        <w:jc w:val="left"/>
      </w:pPr>
      <w:r>
        <w:t xml:space="preserve">Führen Sie </w:t>
      </w:r>
      <w:r w:rsidRPr="00D705E1">
        <w:rPr>
          <w:rFonts w:ascii="Courier New" w:hAnsi="Courier New" w:cs="Courier New"/>
          <w:b/>
          <w:bCs/>
        </w:rPr>
        <w:t>make test</w:t>
      </w:r>
      <w:r>
        <w:t xml:space="preserve"> und korrigieren Sie obige Funktion</w:t>
      </w:r>
      <w:r w:rsidR="00F2012E">
        <w:t>,</w:t>
      </w:r>
      <w:r>
        <w:t xml:space="preserve"> bis der Test nicht mehr fehlschlägt.</w:t>
      </w:r>
    </w:p>
    <w:p w14:paraId="6729043D" w14:textId="59F360DE" w:rsidR="00982BAA" w:rsidRDefault="00982BAA" w:rsidP="00982BAA">
      <w:pPr>
        <w:pStyle w:val="berschrift2"/>
      </w:pPr>
      <w:r>
        <w:t xml:space="preserve">Teilaufgabe </w:t>
      </w:r>
      <w:r w:rsidR="00D639C9" w:rsidRPr="00D639C9">
        <w:t>test_model_get_state</w:t>
      </w:r>
      <w:r w:rsidR="0099234A">
        <w:t xml:space="preserve"> und test_model_get_winner</w:t>
      </w:r>
    </w:p>
    <w:p w14:paraId="215C169E" w14:textId="13757406" w:rsidR="00DA7ADD" w:rsidRDefault="00CF20FF" w:rsidP="00DA7ADD">
      <w:r>
        <w:t>Gehen Sie a</w:t>
      </w:r>
      <w:r w:rsidR="00DA7ADD">
        <w:t>nalog zur ersten Teilaufgabe</w:t>
      </w:r>
      <w:r>
        <w:t xml:space="preserve"> vor:</w:t>
      </w:r>
    </w:p>
    <w:p w14:paraId="1BF0CB85" w14:textId="14035E2F" w:rsidR="00CF20FF" w:rsidRDefault="00CF20FF" w:rsidP="00CF20FF">
      <w:pPr>
        <w:pStyle w:val="Listenabsatz"/>
        <w:numPr>
          <w:ilvl w:val="0"/>
          <w:numId w:val="40"/>
        </w:numPr>
        <w:jc w:val="left"/>
      </w:pPr>
      <w:r>
        <w:t xml:space="preserve">Führen Sie </w:t>
      </w:r>
      <w:r w:rsidRPr="00CF20FF">
        <w:rPr>
          <w:rFonts w:ascii="Courier New" w:hAnsi="Courier New" w:cs="Courier New"/>
          <w:b/>
          <w:bCs/>
        </w:rPr>
        <w:t>make test</w:t>
      </w:r>
      <w:r>
        <w:t xml:space="preserve"> aus.</w:t>
      </w:r>
    </w:p>
    <w:p w14:paraId="3ABC6486" w14:textId="77777777" w:rsidR="00CF20FF" w:rsidRDefault="00CF20FF" w:rsidP="00CF20FF">
      <w:pPr>
        <w:pStyle w:val="Listenabsatz"/>
        <w:numPr>
          <w:ilvl w:val="0"/>
          <w:numId w:val="40"/>
        </w:numPr>
        <w:jc w:val="left"/>
      </w:pPr>
      <w:r>
        <w:t xml:space="preserve">Suchen Sie die Funktion </w:t>
      </w:r>
      <w:r w:rsidRPr="00CF20FF">
        <w:rPr>
          <w:rFonts w:ascii="Courier New" w:hAnsi="Courier New" w:cs="Courier New"/>
          <w:b/>
          <w:bCs/>
        </w:rPr>
        <w:t>model_get_state()</w:t>
      </w:r>
      <w:r>
        <w:t xml:space="preserve"> in </w:t>
      </w:r>
      <w:r w:rsidRPr="00CF20FF">
        <w:rPr>
          <w:rFonts w:ascii="Courier New" w:hAnsi="Courier New" w:cs="Courier New"/>
          <w:b/>
          <w:bCs/>
        </w:rPr>
        <w:t>model.h</w:t>
      </w:r>
      <w:r>
        <w:t xml:space="preserve"> und </w:t>
      </w:r>
      <w:r w:rsidRPr="00CF20FF">
        <w:rPr>
          <w:rFonts w:ascii="Courier New" w:hAnsi="Courier New" w:cs="Courier New"/>
          <w:b/>
          <w:bCs/>
        </w:rPr>
        <w:t>model.c</w:t>
      </w:r>
      <w:r>
        <w:t>.</w:t>
      </w:r>
    </w:p>
    <w:p w14:paraId="05C157E4" w14:textId="2A144B3D" w:rsidR="00CF20FF" w:rsidRDefault="00CF20FF" w:rsidP="00CF20FF">
      <w:pPr>
        <w:pStyle w:val="Listenabsatz"/>
        <w:numPr>
          <w:ilvl w:val="0"/>
          <w:numId w:val="40"/>
        </w:numPr>
        <w:jc w:val="left"/>
      </w:pPr>
      <w:r>
        <w:t xml:space="preserve">Implementieren Sie die intern benutzte Funktion </w:t>
      </w:r>
      <w:r w:rsidRPr="00CF20FF">
        <w:rPr>
          <w:rFonts w:ascii="Courier New" w:hAnsi="Courier New" w:cs="Courier New"/>
          <w:b/>
          <w:bCs/>
        </w:rPr>
        <w:t>get_state()</w:t>
      </w:r>
      <w:r>
        <w:t xml:space="preserve"> gemäss der Anleitung im Code.</w:t>
      </w:r>
    </w:p>
    <w:tbl>
      <w:tblPr>
        <w:tblStyle w:val="Tabellenraster"/>
        <w:tblW w:w="9072" w:type="dxa"/>
        <w:tblInd w:w="108" w:type="dxa"/>
        <w:tblLook w:val="04A0" w:firstRow="1" w:lastRow="0" w:firstColumn="1" w:lastColumn="0" w:noHBand="0" w:noVBand="1"/>
      </w:tblPr>
      <w:tblGrid>
        <w:gridCol w:w="9072"/>
      </w:tblGrid>
      <w:tr w:rsidR="00745528" w:rsidRPr="00BA76CE" w14:paraId="5DA94F53" w14:textId="77777777" w:rsidTr="00F2012E">
        <w:trPr>
          <w:cantSplit/>
        </w:trPr>
        <w:tc>
          <w:tcPr>
            <w:tcW w:w="9072" w:type="dxa"/>
            <w:shd w:val="clear" w:color="auto" w:fill="F2F2F2" w:themeFill="background1" w:themeFillShade="F2"/>
          </w:tcPr>
          <w:p w14:paraId="474202CD" w14:textId="77777777" w:rsidR="000E182E" w:rsidRPr="00BA76CE" w:rsidRDefault="000E182E" w:rsidP="000E182E">
            <w:pPr>
              <w:pStyle w:val="KeinLeerraum"/>
              <w:jc w:val="left"/>
              <w:rPr>
                <w:rFonts w:ascii="Courier New" w:hAnsi="Courier New" w:cs="Courier New"/>
                <w:b/>
                <w:bCs/>
                <w:sz w:val="16"/>
                <w:szCs w:val="16"/>
                <w:lang w:val="en-US"/>
              </w:rPr>
            </w:pPr>
            <w:r w:rsidRPr="00BA76CE">
              <w:rPr>
                <w:rFonts w:ascii="Courier New" w:hAnsi="Courier New" w:cs="Courier New"/>
                <w:b/>
                <w:bCs/>
                <w:sz w:val="16"/>
                <w:szCs w:val="16"/>
                <w:lang w:val="en-US"/>
              </w:rPr>
              <w:t>model_state_t model_get_state(model_t *instance, model_pos_t pos)</w:t>
            </w:r>
          </w:p>
          <w:p w14:paraId="4A725082" w14:textId="77777777" w:rsidR="000E182E" w:rsidRPr="00BA76CE" w:rsidRDefault="000E182E" w:rsidP="000E182E">
            <w:pPr>
              <w:pStyle w:val="KeinLeerraum"/>
              <w:jc w:val="left"/>
              <w:rPr>
                <w:rFonts w:ascii="Courier New" w:hAnsi="Courier New" w:cs="Courier New"/>
                <w:b/>
                <w:bCs/>
                <w:sz w:val="16"/>
                <w:szCs w:val="16"/>
                <w:lang w:val="fr-CH"/>
              </w:rPr>
            </w:pPr>
            <w:r w:rsidRPr="00BA76CE">
              <w:rPr>
                <w:rFonts w:ascii="Courier New" w:hAnsi="Courier New" w:cs="Courier New"/>
                <w:b/>
                <w:bCs/>
                <w:sz w:val="16"/>
                <w:szCs w:val="16"/>
                <w:lang w:val="fr-CH"/>
              </w:rPr>
              <w:lastRenderedPageBreak/>
              <w:t>{</w:t>
            </w:r>
          </w:p>
          <w:p w14:paraId="1E87637F" w14:textId="77777777" w:rsidR="000E182E" w:rsidRPr="00BA76CE" w:rsidRDefault="000E182E" w:rsidP="000E182E">
            <w:pPr>
              <w:pStyle w:val="KeinLeerraum"/>
              <w:jc w:val="left"/>
              <w:rPr>
                <w:rFonts w:ascii="Courier New" w:hAnsi="Courier New" w:cs="Courier New"/>
                <w:b/>
                <w:bCs/>
                <w:sz w:val="16"/>
                <w:szCs w:val="16"/>
                <w:lang w:val="fr-CH"/>
              </w:rPr>
            </w:pPr>
            <w:r w:rsidRPr="00BA76CE">
              <w:rPr>
                <w:rFonts w:ascii="Courier New" w:hAnsi="Courier New" w:cs="Courier New"/>
                <w:b/>
                <w:bCs/>
                <w:sz w:val="16"/>
                <w:szCs w:val="16"/>
                <w:lang w:val="fr-CH"/>
              </w:rPr>
              <w:t xml:space="preserve">    assert(instance);</w:t>
            </w:r>
          </w:p>
          <w:p w14:paraId="4B00B190" w14:textId="77777777" w:rsidR="000E182E" w:rsidRPr="00BA76CE" w:rsidRDefault="000E182E" w:rsidP="000E182E">
            <w:pPr>
              <w:pStyle w:val="KeinLeerraum"/>
              <w:jc w:val="left"/>
              <w:rPr>
                <w:rFonts w:ascii="Courier New" w:hAnsi="Courier New" w:cs="Courier New"/>
                <w:b/>
                <w:bCs/>
                <w:sz w:val="16"/>
                <w:szCs w:val="16"/>
                <w:lang w:val="fr-CH"/>
              </w:rPr>
            </w:pPr>
            <w:r w:rsidRPr="00BA76CE">
              <w:rPr>
                <w:rFonts w:ascii="Courier New" w:hAnsi="Courier New" w:cs="Courier New"/>
                <w:b/>
                <w:bCs/>
                <w:sz w:val="16"/>
                <w:szCs w:val="16"/>
                <w:lang w:val="fr-CH"/>
              </w:rPr>
              <w:t xml:space="preserve">    assert_pos(pos);</w:t>
            </w:r>
          </w:p>
          <w:p w14:paraId="74A8C484" w14:textId="77777777" w:rsidR="000E182E" w:rsidRPr="00BA76CE" w:rsidRDefault="000E182E" w:rsidP="000E182E">
            <w:pPr>
              <w:pStyle w:val="KeinLeerraum"/>
              <w:jc w:val="left"/>
              <w:rPr>
                <w:rFonts w:ascii="Courier New" w:hAnsi="Courier New" w:cs="Courier New"/>
                <w:b/>
                <w:bCs/>
                <w:sz w:val="16"/>
                <w:szCs w:val="16"/>
                <w:lang w:val="fr-CH"/>
              </w:rPr>
            </w:pPr>
          </w:p>
          <w:p w14:paraId="0987E8AD" w14:textId="77777777" w:rsidR="000E182E" w:rsidRPr="00BA76CE" w:rsidRDefault="000E182E" w:rsidP="000E182E">
            <w:pPr>
              <w:pStyle w:val="KeinLeerraum"/>
              <w:jc w:val="left"/>
              <w:rPr>
                <w:rFonts w:ascii="Courier New" w:hAnsi="Courier New" w:cs="Courier New"/>
                <w:b/>
                <w:bCs/>
                <w:sz w:val="16"/>
                <w:szCs w:val="16"/>
                <w:lang w:val="en-US"/>
              </w:rPr>
            </w:pPr>
            <w:r w:rsidRPr="00BA76CE">
              <w:rPr>
                <w:rFonts w:ascii="Courier New" w:hAnsi="Courier New" w:cs="Courier New"/>
                <w:b/>
                <w:bCs/>
                <w:sz w:val="16"/>
                <w:szCs w:val="16"/>
                <w:lang w:val="fr-CH"/>
              </w:rPr>
              <w:t xml:space="preserve">    </w:t>
            </w:r>
            <w:r w:rsidRPr="00BA76CE">
              <w:rPr>
                <w:rFonts w:ascii="Courier New" w:hAnsi="Courier New" w:cs="Courier New"/>
                <w:b/>
                <w:bCs/>
                <w:sz w:val="16"/>
                <w:szCs w:val="16"/>
                <w:lang w:val="en-US"/>
              </w:rPr>
              <w:t>// Instructions to the students:</w:t>
            </w:r>
          </w:p>
          <w:p w14:paraId="3DF5FDE7" w14:textId="77777777" w:rsidR="000E182E" w:rsidRPr="00BA76CE" w:rsidRDefault="000E182E" w:rsidP="000E182E">
            <w:pPr>
              <w:pStyle w:val="KeinLeerraum"/>
              <w:jc w:val="left"/>
              <w:rPr>
                <w:rFonts w:ascii="Courier New" w:hAnsi="Courier New" w:cs="Courier New"/>
                <w:b/>
                <w:bCs/>
                <w:sz w:val="16"/>
                <w:szCs w:val="16"/>
                <w:lang w:val="en-US"/>
              </w:rPr>
            </w:pPr>
            <w:r w:rsidRPr="00BA76CE">
              <w:rPr>
                <w:rFonts w:ascii="Courier New" w:hAnsi="Courier New" w:cs="Courier New"/>
                <w:b/>
                <w:bCs/>
                <w:sz w:val="16"/>
                <w:szCs w:val="16"/>
                <w:lang w:val="en-US"/>
              </w:rPr>
              <w:t xml:space="preserve">    // replace the stub implementation my access to the field at the given position.</w:t>
            </w:r>
          </w:p>
          <w:p w14:paraId="211A6495" w14:textId="77777777" w:rsidR="000E182E" w:rsidRPr="00BA76CE" w:rsidRDefault="000E182E" w:rsidP="000E182E">
            <w:pPr>
              <w:pStyle w:val="KeinLeerraum"/>
              <w:jc w:val="left"/>
              <w:rPr>
                <w:rFonts w:ascii="Courier New" w:hAnsi="Courier New" w:cs="Courier New"/>
                <w:b/>
                <w:bCs/>
                <w:sz w:val="16"/>
                <w:szCs w:val="16"/>
                <w:lang w:val="en-US"/>
              </w:rPr>
            </w:pPr>
            <w:r w:rsidRPr="00BA76CE">
              <w:rPr>
                <w:rFonts w:ascii="Courier New" w:hAnsi="Courier New" w:cs="Courier New"/>
                <w:b/>
                <w:bCs/>
                <w:sz w:val="16"/>
                <w:szCs w:val="16"/>
                <w:lang w:val="en-US"/>
              </w:rPr>
              <w:t xml:space="preserve">    // BEGIN-STUDENTS-TO-ADD-CODE</w:t>
            </w:r>
          </w:p>
          <w:p w14:paraId="0C915D8E" w14:textId="77777777" w:rsidR="000E182E" w:rsidRPr="00BA76CE" w:rsidRDefault="000E182E" w:rsidP="000E182E">
            <w:pPr>
              <w:pStyle w:val="KeinLeerraum"/>
              <w:jc w:val="left"/>
              <w:rPr>
                <w:rFonts w:ascii="Courier New" w:hAnsi="Courier New" w:cs="Courier New"/>
                <w:b/>
                <w:bCs/>
                <w:sz w:val="16"/>
                <w:szCs w:val="16"/>
                <w:lang w:val="en-US"/>
              </w:rPr>
            </w:pPr>
          </w:p>
          <w:p w14:paraId="3FBED79E" w14:textId="77777777" w:rsidR="000E182E" w:rsidRPr="00BA76CE" w:rsidRDefault="000E182E" w:rsidP="000E182E">
            <w:pPr>
              <w:pStyle w:val="KeinLeerraum"/>
              <w:jc w:val="left"/>
              <w:rPr>
                <w:rFonts w:ascii="Courier New" w:hAnsi="Courier New" w:cs="Courier New"/>
                <w:b/>
                <w:bCs/>
                <w:sz w:val="16"/>
                <w:szCs w:val="16"/>
                <w:lang w:val="en-US"/>
              </w:rPr>
            </w:pPr>
          </w:p>
          <w:p w14:paraId="1762A9BC" w14:textId="77777777" w:rsidR="000E182E" w:rsidRPr="00BA76CE" w:rsidRDefault="000E182E" w:rsidP="000E182E">
            <w:pPr>
              <w:pStyle w:val="KeinLeerraum"/>
              <w:jc w:val="left"/>
              <w:rPr>
                <w:rFonts w:ascii="Courier New" w:hAnsi="Courier New" w:cs="Courier New"/>
                <w:b/>
                <w:bCs/>
                <w:sz w:val="16"/>
                <w:szCs w:val="16"/>
                <w:lang w:val="en-US"/>
              </w:rPr>
            </w:pPr>
            <w:r w:rsidRPr="00BA76CE">
              <w:rPr>
                <w:rFonts w:ascii="Courier New" w:hAnsi="Courier New" w:cs="Courier New"/>
                <w:b/>
                <w:bCs/>
                <w:sz w:val="16"/>
                <w:szCs w:val="16"/>
                <w:lang w:val="en-US"/>
              </w:rPr>
              <w:t xml:space="preserve">    return model_state_none; // stub </w:t>
            </w:r>
          </w:p>
          <w:p w14:paraId="3F1642E6" w14:textId="77777777" w:rsidR="000E182E" w:rsidRPr="00BA76CE" w:rsidRDefault="000E182E" w:rsidP="000E182E">
            <w:pPr>
              <w:pStyle w:val="KeinLeerraum"/>
              <w:jc w:val="left"/>
              <w:rPr>
                <w:rFonts w:ascii="Courier New" w:hAnsi="Courier New" w:cs="Courier New"/>
                <w:b/>
                <w:bCs/>
                <w:sz w:val="16"/>
                <w:szCs w:val="16"/>
                <w:lang w:val="en-US"/>
              </w:rPr>
            </w:pPr>
          </w:p>
          <w:p w14:paraId="541154D5" w14:textId="77777777" w:rsidR="000E182E" w:rsidRPr="00BA76CE" w:rsidRDefault="000E182E" w:rsidP="000E182E">
            <w:pPr>
              <w:pStyle w:val="KeinLeerraum"/>
              <w:jc w:val="left"/>
              <w:rPr>
                <w:rFonts w:ascii="Courier New" w:hAnsi="Courier New" w:cs="Courier New"/>
                <w:b/>
                <w:bCs/>
                <w:sz w:val="16"/>
                <w:szCs w:val="16"/>
                <w:lang w:val="en-US"/>
              </w:rPr>
            </w:pPr>
          </w:p>
          <w:p w14:paraId="37F06312" w14:textId="77777777" w:rsidR="000E182E" w:rsidRPr="00BA76CE" w:rsidRDefault="000E182E" w:rsidP="000E182E">
            <w:pPr>
              <w:pStyle w:val="KeinLeerraum"/>
              <w:jc w:val="left"/>
              <w:rPr>
                <w:rFonts w:ascii="Courier New" w:hAnsi="Courier New" w:cs="Courier New"/>
                <w:b/>
                <w:bCs/>
                <w:sz w:val="16"/>
                <w:szCs w:val="16"/>
                <w:lang w:val="en-US"/>
              </w:rPr>
            </w:pPr>
            <w:r w:rsidRPr="00BA76CE">
              <w:rPr>
                <w:rFonts w:ascii="Courier New" w:hAnsi="Courier New" w:cs="Courier New"/>
                <w:b/>
                <w:bCs/>
                <w:sz w:val="16"/>
                <w:szCs w:val="16"/>
                <w:lang w:val="en-US"/>
              </w:rPr>
              <w:t xml:space="preserve">    // END-STUDENTS-TO-ADD-CODE</w:t>
            </w:r>
          </w:p>
          <w:p w14:paraId="30162C2C" w14:textId="1C156E67" w:rsidR="00745528" w:rsidRPr="00BA76CE" w:rsidRDefault="000E182E" w:rsidP="000E182E">
            <w:pPr>
              <w:pStyle w:val="KeinLeerraum"/>
              <w:jc w:val="left"/>
              <w:rPr>
                <w:lang w:val="en-US"/>
              </w:rPr>
            </w:pPr>
            <w:r w:rsidRPr="00BA76CE">
              <w:rPr>
                <w:rFonts w:ascii="Courier New" w:hAnsi="Courier New" w:cs="Courier New"/>
                <w:b/>
                <w:bCs/>
                <w:sz w:val="16"/>
                <w:szCs w:val="16"/>
                <w:lang w:val="en-US"/>
              </w:rPr>
              <w:t>}</w:t>
            </w:r>
          </w:p>
        </w:tc>
      </w:tr>
    </w:tbl>
    <w:p w14:paraId="67971A88" w14:textId="77777777" w:rsidR="00745528" w:rsidRPr="00BA76CE" w:rsidRDefault="00745528" w:rsidP="00745528">
      <w:pPr>
        <w:pStyle w:val="Listenabsatz"/>
        <w:ind w:left="720"/>
        <w:jc w:val="left"/>
        <w:rPr>
          <w:lang w:val="en-US"/>
        </w:rPr>
      </w:pPr>
    </w:p>
    <w:p w14:paraId="2B947CDE" w14:textId="15D89DFE" w:rsidR="00982BAA" w:rsidRDefault="00CF20FF" w:rsidP="00982BAA">
      <w:pPr>
        <w:pStyle w:val="Listenabsatz"/>
        <w:numPr>
          <w:ilvl w:val="0"/>
          <w:numId w:val="40"/>
        </w:numPr>
        <w:jc w:val="left"/>
      </w:pPr>
      <w:r>
        <w:t xml:space="preserve">Führen Sie  </w:t>
      </w:r>
      <w:r w:rsidRPr="00CF20FF">
        <w:rPr>
          <w:rFonts w:ascii="Courier New" w:hAnsi="Courier New" w:cs="Courier New"/>
          <w:b/>
          <w:bCs/>
        </w:rPr>
        <w:t>make test</w:t>
      </w:r>
      <w:r>
        <w:t xml:space="preserve"> und korrigieren Sie</w:t>
      </w:r>
      <w:r w:rsidR="00F2012E">
        <w:t>,</w:t>
      </w:r>
      <w:r>
        <w:t xml:space="preserve"> bis die beiden Tests nicht mehr fehlschlagen.</w:t>
      </w:r>
    </w:p>
    <w:p w14:paraId="7A8708EB" w14:textId="1BC8C0BA" w:rsidR="00982BAA" w:rsidRDefault="00982BAA" w:rsidP="00982BAA">
      <w:pPr>
        <w:pStyle w:val="berschrift2"/>
      </w:pPr>
      <w:r>
        <w:t xml:space="preserve">Teilaufgabe </w:t>
      </w:r>
      <w:r w:rsidR="00D639C9" w:rsidRPr="00D639C9">
        <w:t>test_model_can_move</w:t>
      </w:r>
    </w:p>
    <w:p w14:paraId="0E5C7208" w14:textId="7F1C14F3" w:rsidR="00FD67FD" w:rsidRDefault="00FD67FD" w:rsidP="00FD67FD">
      <w:r>
        <w:t>Gehen Sie analog den obigen Teilaufgaben vor und implementieren Sie</w:t>
      </w:r>
      <w:r w:rsidR="00F2012E">
        <w:t>,</w:t>
      </w:r>
      <w:r>
        <w:t xml:space="preserve"> gemäss Vorgaben im Code</w:t>
      </w:r>
      <w:r w:rsidR="00F2012E">
        <w:t>,</w:t>
      </w:r>
      <w:r>
        <w:t xml:space="preserve"> die Funktion </w:t>
      </w:r>
      <w:r w:rsidR="00EB77F7">
        <w:rPr>
          <w:rFonts w:ascii="Courier New" w:hAnsi="Courier New" w:cs="Courier New"/>
          <w:b/>
          <w:bCs/>
        </w:rPr>
        <w:t>model_can_move</w:t>
      </w:r>
      <w:r w:rsidRPr="00FD67FD">
        <w:rPr>
          <w:rFonts w:ascii="Courier New" w:hAnsi="Courier New" w:cs="Courier New"/>
          <w:b/>
          <w:bCs/>
        </w:rPr>
        <w:t>()</w:t>
      </w:r>
      <w:r>
        <w:t>.</w:t>
      </w:r>
    </w:p>
    <w:tbl>
      <w:tblPr>
        <w:tblStyle w:val="Tabellenraster"/>
        <w:tblW w:w="0" w:type="auto"/>
        <w:tblLook w:val="04A0" w:firstRow="1" w:lastRow="0" w:firstColumn="1" w:lastColumn="0" w:noHBand="0" w:noVBand="1"/>
      </w:tblPr>
      <w:tblGrid>
        <w:gridCol w:w="9204"/>
      </w:tblGrid>
      <w:tr w:rsidR="00FD67FD" w14:paraId="6D66FDB8" w14:textId="77777777" w:rsidTr="00F2012E">
        <w:trPr>
          <w:cantSplit/>
        </w:trPr>
        <w:tc>
          <w:tcPr>
            <w:tcW w:w="9430" w:type="dxa"/>
            <w:shd w:val="clear" w:color="auto" w:fill="F2F2F2" w:themeFill="background1" w:themeFillShade="F2"/>
          </w:tcPr>
          <w:p w14:paraId="16654CB7" w14:textId="77777777" w:rsidR="000E182E" w:rsidRPr="00BA76CE" w:rsidRDefault="000E182E" w:rsidP="000E182E">
            <w:pPr>
              <w:pStyle w:val="KeinLeerraum"/>
              <w:rPr>
                <w:rFonts w:ascii="Courier New" w:hAnsi="Courier New" w:cs="Courier New"/>
                <w:b/>
                <w:bCs/>
                <w:sz w:val="16"/>
                <w:szCs w:val="16"/>
                <w:lang w:val="en-US"/>
              </w:rPr>
            </w:pPr>
            <w:r w:rsidRPr="00BA76CE">
              <w:rPr>
                <w:rFonts w:ascii="Courier New" w:hAnsi="Courier New" w:cs="Courier New"/>
                <w:b/>
                <w:bCs/>
                <w:sz w:val="16"/>
                <w:szCs w:val="16"/>
                <w:lang w:val="en-US"/>
              </w:rPr>
              <w:t>int model_can_move(model_t *instance)</w:t>
            </w:r>
          </w:p>
          <w:p w14:paraId="473CC5EC" w14:textId="77777777" w:rsidR="000E182E" w:rsidRPr="00BA76CE" w:rsidRDefault="000E182E" w:rsidP="000E182E">
            <w:pPr>
              <w:pStyle w:val="KeinLeerraum"/>
              <w:rPr>
                <w:rFonts w:ascii="Courier New" w:hAnsi="Courier New" w:cs="Courier New"/>
                <w:b/>
                <w:bCs/>
                <w:sz w:val="16"/>
                <w:szCs w:val="16"/>
                <w:lang w:val="en-US"/>
              </w:rPr>
            </w:pPr>
            <w:r w:rsidRPr="00BA76CE">
              <w:rPr>
                <w:rFonts w:ascii="Courier New" w:hAnsi="Courier New" w:cs="Courier New"/>
                <w:b/>
                <w:bCs/>
                <w:sz w:val="16"/>
                <w:szCs w:val="16"/>
                <w:lang w:val="en-US"/>
              </w:rPr>
              <w:t>{</w:t>
            </w:r>
          </w:p>
          <w:p w14:paraId="0181C67B" w14:textId="77777777" w:rsidR="000E182E" w:rsidRPr="00BA76CE" w:rsidRDefault="000E182E" w:rsidP="000E182E">
            <w:pPr>
              <w:pStyle w:val="KeinLeerraum"/>
              <w:rPr>
                <w:rFonts w:ascii="Courier New" w:hAnsi="Courier New" w:cs="Courier New"/>
                <w:b/>
                <w:bCs/>
                <w:sz w:val="16"/>
                <w:szCs w:val="16"/>
                <w:lang w:val="en-US"/>
              </w:rPr>
            </w:pPr>
            <w:r w:rsidRPr="00BA76CE">
              <w:rPr>
                <w:rFonts w:ascii="Courier New" w:hAnsi="Courier New" w:cs="Courier New"/>
                <w:b/>
                <w:bCs/>
                <w:sz w:val="16"/>
                <w:szCs w:val="16"/>
                <w:lang w:val="en-US"/>
              </w:rPr>
              <w:t xml:space="preserve">    assert(instance);</w:t>
            </w:r>
          </w:p>
          <w:p w14:paraId="6AA804B1" w14:textId="77777777" w:rsidR="000E182E" w:rsidRPr="00BA76CE" w:rsidRDefault="000E182E" w:rsidP="000E182E">
            <w:pPr>
              <w:pStyle w:val="KeinLeerraum"/>
              <w:rPr>
                <w:rFonts w:ascii="Courier New" w:hAnsi="Courier New" w:cs="Courier New"/>
                <w:b/>
                <w:bCs/>
                <w:sz w:val="16"/>
                <w:szCs w:val="16"/>
                <w:lang w:val="en-US"/>
              </w:rPr>
            </w:pPr>
            <w:r w:rsidRPr="00BA76CE">
              <w:rPr>
                <w:rFonts w:ascii="Courier New" w:hAnsi="Courier New" w:cs="Courier New"/>
                <w:b/>
                <w:bCs/>
                <w:sz w:val="16"/>
                <w:szCs w:val="16"/>
                <w:lang w:val="en-US"/>
              </w:rPr>
              <w:t xml:space="preserve">    if (model_get_winner(instance) == model_state_none) {</w:t>
            </w:r>
          </w:p>
          <w:p w14:paraId="4AC8FA5B" w14:textId="77777777" w:rsidR="000E182E" w:rsidRPr="00BA76CE" w:rsidRDefault="000E182E" w:rsidP="000E182E">
            <w:pPr>
              <w:pStyle w:val="KeinLeerraum"/>
              <w:rPr>
                <w:rFonts w:ascii="Courier New" w:hAnsi="Courier New" w:cs="Courier New"/>
                <w:b/>
                <w:bCs/>
                <w:sz w:val="16"/>
                <w:szCs w:val="16"/>
                <w:lang w:val="en-US"/>
              </w:rPr>
            </w:pPr>
            <w:r w:rsidRPr="00BA76CE">
              <w:rPr>
                <w:rFonts w:ascii="Courier New" w:hAnsi="Courier New" w:cs="Courier New"/>
                <w:b/>
                <w:bCs/>
                <w:sz w:val="16"/>
                <w:szCs w:val="16"/>
                <w:lang w:val="en-US"/>
              </w:rPr>
              <w:t xml:space="preserve">        // Instructions to the students:</w:t>
            </w:r>
          </w:p>
          <w:p w14:paraId="1B394443" w14:textId="77777777" w:rsidR="000E182E" w:rsidRPr="00BA76CE" w:rsidRDefault="000E182E" w:rsidP="000E182E">
            <w:pPr>
              <w:pStyle w:val="KeinLeerraum"/>
              <w:rPr>
                <w:rFonts w:ascii="Courier New" w:hAnsi="Courier New" w:cs="Courier New"/>
                <w:b/>
                <w:bCs/>
                <w:sz w:val="16"/>
                <w:szCs w:val="16"/>
                <w:lang w:val="en-US"/>
              </w:rPr>
            </w:pPr>
            <w:r w:rsidRPr="00BA76CE">
              <w:rPr>
                <w:rFonts w:ascii="Courier New" w:hAnsi="Courier New" w:cs="Courier New"/>
                <w:b/>
                <w:bCs/>
                <w:sz w:val="16"/>
                <w:szCs w:val="16"/>
                <w:lang w:val="en-US"/>
              </w:rPr>
              <w:t xml:space="preserve">        // scan all fields: return 1 with first field which equals model_state_none</w:t>
            </w:r>
          </w:p>
          <w:p w14:paraId="7EFC7196" w14:textId="77777777" w:rsidR="000E182E" w:rsidRPr="00BA76CE" w:rsidRDefault="000E182E" w:rsidP="000E182E">
            <w:pPr>
              <w:pStyle w:val="KeinLeerraum"/>
              <w:rPr>
                <w:rFonts w:ascii="Courier New" w:hAnsi="Courier New" w:cs="Courier New"/>
                <w:b/>
                <w:bCs/>
                <w:sz w:val="16"/>
                <w:szCs w:val="16"/>
                <w:lang w:val="en-US"/>
              </w:rPr>
            </w:pPr>
            <w:r w:rsidRPr="00BA76CE">
              <w:rPr>
                <w:rFonts w:ascii="Courier New" w:hAnsi="Courier New" w:cs="Courier New"/>
                <w:b/>
                <w:bCs/>
                <w:sz w:val="16"/>
                <w:szCs w:val="16"/>
                <w:lang w:val="en-US"/>
              </w:rPr>
              <w:t xml:space="preserve">        // BEGIN-STUDENTS-TO-ADD-CODE</w:t>
            </w:r>
          </w:p>
          <w:p w14:paraId="359E90FD" w14:textId="77777777" w:rsidR="000E182E" w:rsidRPr="00BA76CE" w:rsidRDefault="000E182E" w:rsidP="000E182E">
            <w:pPr>
              <w:pStyle w:val="KeinLeerraum"/>
              <w:rPr>
                <w:rFonts w:ascii="Courier New" w:hAnsi="Courier New" w:cs="Courier New"/>
                <w:b/>
                <w:bCs/>
                <w:sz w:val="16"/>
                <w:szCs w:val="16"/>
                <w:lang w:val="en-US"/>
              </w:rPr>
            </w:pPr>
          </w:p>
          <w:p w14:paraId="1F2CF960" w14:textId="77777777" w:rsidR="000E182E" w:rsidRPr="00BA76CE" w:rsidRDefault="000E182E" w:rsidP="000E182E">
            <w:pPr>
              <w:pStyle w:val="KeinLeerraum"/>
              <w:rPr>
                <w:rFonts w:ascii="Courier New" w:hAnsi="Courier New" w:cs="Courier New"/>
                <w:b/>
                <w:bCs/>
                <w:sz w:val="16"/>
                <w:szCs w:val="16"/>
                <w:lang w:val="en-US"/>
              </w:rPr>
            </w:pPr>
          </w:p>
          <w:p w14:paraId="1B67ABF2" w14:textId="77777777" w:rsidR="000E182E" w:rsidRPr="00BA76CE" w:rsidRDefault="000E182E" w:rsidP="000E182E">
            <w:pPr>
              <w:pStyle w:val="KeinLeerraum"/>
              <w:rPr>
                <w:rFonts w:ascii="Courier New" w:hAnsi="Courier New" w:cs="Courier New"/>
                <w:b/>
                <w:bCs/>
                <w:sz w:val="16"/>
                <w:szCs w:val="16"/>
                <w:lang w:val="en-US"/>
              </w:rPr>
            </w:pPr>
          </w:p>
          <w:p w14:paraId="733C351C" w14:textId="77777777" w:rsidR="000E182E" w:rsidRPr="00BA76CE" w:rsidRDefault="000E182E" w:rsidP="000E182E">
            <w:pPr>
              <w:pStyle w:val="KeinLeerraum"/>
              <w:rPr>
                <w:rFonts w:ascii="Courier New" w:hAnsi="Courier New" w:cs="Courier New"/>
                <w:b/>
                <w:bCs/>
                <w:sz w:val="16"/>
                <w:szCs w:val="16"/>
                <w:lang w:val="en-US"/>
              </w:rPr>
            </w:pPr>
          </w:p>
          <w:p w14:paraId="67CE56F9" w14:textId="77777777" w:rsidR="000E182E" w:rsidRPr="00BA76CE" w:rsidRDefault="000E182E" w:rsidP="000E182E">
            <w:pPr>
              <w:pStyle w:val="KeinLeerraum"/>
              <w:rPr>
                <w:rFonts w:ascii="Courier New" w:hAnsi="Courier New" w:cs="Courier New"/>
                <w:b/>
                <w:bCs/>
                <w:sz w:val="16"/>
                <w:szCs w:val="16"/>
                <w:lang w:val="en-US"/>
              </w:rPr>
            </w:pPr>
          </w:p>
          <w:p w14:paraId="71EB8C8F" w14:textId="77777777" w:rsidR="000E182E" w:rsidRPr="00BA76CE" w:rsidRDefault="000E182E" w:rsidP="000E182E">
            <w:pPr>
              <w:pStyle w:val="KeinLeerraum"/>
              <w:rPr>
                <w:rFonts w:ascii="Courier New" w:hAnsi="Courier New" w:cs="Courier New"/>
                <w:b/>
                <w:bCs/>
                <w:sz w:val="16"/>
                <w:szCs w:val="16"/>
                <w:lang w:val="en-US"/>
              </w:rPr>
            </w:pPr>
          </w:p>
          <w:p w14:paraId="747C3EAF" w14:textId="77777777" w:rsidR="000E182E" w:rsidRPr="00BA76CE" w:rsidRDefault="000E182E" w:rsidP="000E182E">
            <w:pPr>
              <w:pStyle w:val="KeinLeerraum"/>
              <w:rPr>
                <w:rFonts w:ascii="Courier New" w:hAnsi="Courier New" w:cs="Courier New"/>
                <w:b/>
                <w:bCs/>
                <w:sz w:val="16"/>
                <w:szCs w:val="16"/>
                <w:lang w:val="en-US"/>
              </w:rPr>
            </w:pPr>
          </w:p>
          <w:p w14:paraId="5D7DBFC6" w14:textId="77777777" w:rsidR="000E182E" w:rsidRPr="00BA76CE" w:rsidRDefault="000E182E" w:rsidP="000E182E">
            <w:pPr>
              <w:pStyle w:val="KeinLeerraum"/>
              <w:rPr>
                <w:rFonts w:ascii="Courier New" w:hAnsi="Courier New" w:cs="Courier New"/>
                <w:b/>
                <w:bCs/>
                <w:sz w:val="16"/>
                <w:szCs w:val="16"/>
                <w:lang w:val="en-US"/>
              </w:rPr>
            </w:pPr>
          </w:p>
          <w:p w14:paraId="3C33070A" w14:textId="77777777" w:rsidR="000E182E" w:rsidRPr="00BA76CE" w:rsidRDefault="000E182E" w:rsidP="000E182E">
            <w:pPr>
              <w:pStyle w:val="KeinLeerraum"/>
              <w:rPr>
                <w:rFonts w:ascii="Courier New" w:hAnsi="Courier New" w:cs="Courier New"/>
                <w:b/>
                <w:bCs/>
                <w:sz w:val="16"/>
                <w:szCs w:val="16"/>
                <w:lang w:val="en-US"/>
              </w:rPr>
            </w:pPr>
            <w:r w:rsidRPr="00BA76CE">
              <w:rPr>
                <w:rFonts w:ascii="Courier New" w:hAnsi="Courier New" w:cs="Courier New"/>
                <w:b/>
                <w:bCs/>
                <w:sz w:val="16"/>
                <w:szCs w:val="16"/>
                <w:lang w:val="en-US"/>
              </w:rPr>
              <w:t xml:space="preserve">        // END-STUDENTS-TO-ADD-CODE</w:t>
            </w:r>
          </w:p>
          <w:p w14:paraId="0CA1EAFE" w14:textId="77777777" w:rsidR="000E182E" w:rsidRPr="000E182E" w:rsidRDefault="000E182E" w:rsidP="000E182E">
            <w:pPr>
              <w:pStyle w:val="KeinLeerraum"/>
              <w:rPr>
                <w:rFonts w:ascii="Courier New" w:hAnsi="Courier New" w:cs="Courier New"/>
                <w:b/>
                <w:bCs/>
                <w:sz w:val="16"/>
                <w:szCs w:val="16"/>
              </w:rPr>
            </w:pPr>
            <w:r w:rsidRPr="00BA76CE">
              <w:rPr>
                <w:rFonts w:ascii="Courier New" w:hAnsi="Courier New" w:cs="Courier New"/>
                <w:b/>
                <w:bCs/>
                <w:sz w:val="16"/>
                <w:szCs w:val="16"/>
                <w:lang w:val="en-US"/>
              </w:rPr>
              <w:t xml:space="preserve">    </w:t>
            </w:r>
            <w:r w:rsidRPr="000E182E">
              <w:rPr>
                <w:rFonts w:ascii="Courier New" w:hAnsi="Courier New" w:cs="Courier New"/>
                <w:b/>
                <w:bCs/>
                <w:sz w:val="16"/>
                <w:szCs w:val="16"/>
              </w:rPr>
              <w:t>}</w:t>
            </w:r>
          </w:p>
          <w:p w14:paraId="3AC0DC61" w14:textId="77777777" w:rsidR="000E182E" w:rsidRPr="000E182E" w:rsidRDefault="000E182E" w:rsidP="000E182E">
            <w:pPr>
              <w:pStyle w:val="KeinLeerraum"/>
              <w:rPr>
                <w:rFonts w:ascii="Courier New" w:hAnsi="Courier New" w:cs="Courier New"/>
                <w:b/>
                <w:bCs/>
                <w:sz w:val="16"/>
                <w:szCs w:val="16"/>
              </w:rPr>
            </w:pPr>
            <w:r w:rsidRPr="000E182E">
              <w:rPr>
                <w:rFonts w:ascii="Courier New" w:hAnsi="Courier New" w:cs="Courier New"/>
                <w:b/>
                <w:bCs/>
                <w:sz w:val="16"/>
                <w:szCs w:val="16"/>
              </w:rPr>
              <w:t xml:space="preserve">    return 0;</w:t>
            </w:r>
          </w:p>
          <w:p w14:paraId="27EDEB42" w14:textId="2A7F7B9B" w:rsidR="00FD67FD" w:rsidRPr="000E182E" w:rsidRDefault="000E182E" w:rsidP="00FD67FD">
            <w:pPr>
              <w:pStyle w:val="KeinLeerraum"/>
              <w:rPr>
                <w:rFonts w:ascii="Courier New" w:hAnsi="Courier New" w:cs="Courier New"/>
                <w:b/>
                <w:bCs/>
                <w:sz w:val="16"/>
                <w:szCs w:val="16"/>
              </w:rPr>
            </w:pPr>
            <w:r w:rsidRPr="000E182E">
              <w:rPr>
                <w:rFonts w:ascii="Courier New" w:hAnsi="Courier New" w:cs="Courier New"/>
                <w:b/>
                <w:bCs/>
                <w:sz w:val="16"/>
                <w:szCs w:val="16"/>
              </w:rPr>
              <w:t>}</w:t>
            </w:r>
          </w:p>
        </w:tc>
      </w:tr>
    </w:tbl>
    <w:p w14:paraId="3FF701CE" w14:textId="77777777" w:rsidR="00FD67FD" w:rsidRDefault="00FD67FD" w:rsidP="00FD67FD"/>
    <w:p w14:paraId="7D5CE326" w14:textId="53F02611" w:rsidR="00982BAA" w:rsidRPr="00BA76CE" w:rsidRDefault="00982BAA" w:rsidP="00982BAA">
      <w:pPr>
        <w:pStyle w:val="berschrift2"/>
        <w:rPr>
          <w:lang w:val="en-US"/>
        </w:rPr>
      </w:pPr>
      <w:r w:rsidRPr="00BA76CE">
        <w:rPr>
          <w:lang w:val="en-US"/>
        </w:rPr>
        <w:t xml:space="preserve">Teilaufgabe </w:t>
      </w:r>
      <w:r w:rsidR="00D639C9" w:rsidRPr="00BA76CE">
        <w:rPr>
          <w:lang w:val="en-US"/>
        </w:rPr>
        <w:t>test_model_move und test_model_get_win_line</w:t>
      </w:r>
    </w:p>
    <w:p w14:paraId="05A0239D" w14:textId="25963D3C" w:rsidR="003D6B24" w:rsidRDefault="003D6B24" w:rsidP="003D6B24">
      <w:r>
        <w:t>Schliesslich gehen Sie auch hier analog den obigen Teilaufgaben vor und implementieren Sie</w:t>
      </w:r>
      <w:r w:rsidR="00F2012E">
        <w:t>,</w:t>
      </w:r>
      <w:r>
        <w:t xml:space="preserve"> gemäss Vorgaben im Code</w:t>
      </w:r>
      <w:r w:rsidR="00F2012E">
        <w:t>,</w:t>
      </w:r>
      <w:r>
        <w:t xml:space="preserve"> die Funktion </w:t>
      </w:r>
      <w:r w:rsidR="00F2012E" w:rsidRPr="00F2012E">
        <w:rPr>
          <w:rFonts w:ascii="Courier New" w:hAnsi="Courier New" w:cs="Courier New"/>
          <w:b/>
          <w:bCs/>
        </w:rPr>
        <w:t>set_state</w:t>
      </w:r>
      <w:r w:rsidRPr="00FD67FD">
        <w:rPr>
          <w:rFonts w:ascii="Courier New" w:hAnsi="Courier New" w:cs="Courier New"/>
          <w:b/>
          <w:bCs/>
        </w:rPr>
        <w:t>()</w:t>
      </w:r>
      <w:r>
        <w:t>.</w:t>
      </w:r>
    </w:p>
    <w:tbl>
      <w:tblPr>
        <w:tblStyle w:val="Tabellenraster"/>
        <w:tblW w:w="0" w:type="auto"/>
        <w:tblLook w:val="04A0" w:firstRow="1" w:lastRow="0" w:firstColumn="1" w:lastColumn="0" w:noHBand="0" w:noVBand="1"/>
      </w:tblPr>
      <w:tblGrid>
        <w:gridCol w:w="9204"/>
      </w:tblGrid>
      <w:tr w:rsidR="00F2012E" w14:paraId="0E7674A4" w14:textId="77777777" w:rsidTr="00F2012E">
        <w:trPr>
          <w:cantSplit/>
        </w:trPr>
        <w:tc>
          <w:tcPr>
            <w:tcW w:w="9430" w:type="dxa"/>
            <w:shd w:val="clear" w:color="auto" w:fill="F2F2F2" w:themeFill="background1" w:themeFillShade="F2"/>
          </w:tcPr>
          <w:p w14:paraId="219060DC" w14:textId="77777777" w:rsidR="000E182E" w:rsidRPr="00BA76CE" w:rsidRDefault="000E182E" w:rsidP="000E182E">
            <w:pPr>
              <w:pStyle w:val="KeinLeerraum"/>
              <w:jc w:val="left"/>
              <w:rPr>
                <w:rFonts w:ascii="Courier New" w:hAnsi="Courier New" w:cs="Courier New"/>
                <w:b/>
                <w:bCs/>
                <w:sz w:val="16"/>
                <w:szCs w:val="16"/>
                <w:lang w:val="en-US"/>
              </w:rPr>
            </w:pPr>
            <w:r w:rsidRPr="00BA76CE">
              <w:rPr>
                <w:rFonts w:ascii="Courier New" w:hAnsi="Courier New" w:cs="Courier New"/>
                <w:b/>
                <w:bCs/>
                <w:sz w:val="16"/>
                <w:szCs w:val="16"/>
                <w:lang w:val="en-US"/>
              </w:rPr>
              <w:t>/**</w:t>
            </w:r>
          </w:p>
          <w:p w14:paraId="3AE09CDB" w14:textId="77777777" w:rsidR="000E182E" w:rsidRPr="00BA76CE" w:rsidRDefault="000E182E" w:rsidP="000E182E">
            <w:pPr>
              <w:pStyle w:val="KeinLeerraum"/>
              <w:jc w:val="left"/>
              <w:rPr>
                <w:rFonts w:ascii="Courier New" w:hAnsi="Courier New" w:cs="Courier New"/>
                <w:b/>
                <w:bCs/>
                <w:sz w:val="16"/>
                <w:szCs w:val="16"/>
                <w:lang w:val="en-US"/>
              </w:rPr>
            </w:pPr>
            <w:r w:rsidRPr="00BA76CE">
              <w:rPr>
                <w:rFonts w:ascii="Courier New" w:hAnsi="Courier New" w:cs="Courier New"/>
                <w:b/>
                <w:bCs/>
                <w:sz w:val="16"/>
                <w:szCs w:val="16"/>
                <w:lang w:val="en-US"/>
              </w:rPr>
              <w:t xml:space="preserve"> * @brief                    Sets the field on the board to the given state.</w:t>
            </w:r>
          </w:p>
          <w:p w14:paraId="55EE5B98" w14:textId="77777777" w:rsidR="000E182E" w:rsidRPr="00BA76CE" w:rsidRDefault="000E182E" w:rsidP="000E182E">
            <w:pPr>
              <w:pStyle w:val="KeinLeerraum"/>
              <w:jc w:val="left"/>
              <w:rPr>
                <w:rFonts w:ascii="Courier New" w:hAnsi="Courier New" w:cs="Courier New"/>
                <w:b/>
                <w:bCs/>
                <w:sz w:val="16"/>
                <w:szCs w:val="16"/>
                <w:lang w:val="en-US"/>
              </w:rPr>
            </w:pPr>
            <w:r w:rsidRPr="00BA76CE">
              <w:rPr>
                <w:rFonts w:ascii="Courier New" w:hAnsi="Courier New" w:cs="Courier New"/>
                <w:b/>
                <w:bCs/>
                <w:sz w:val="16"/>
                <w:szCs w:val="16"/>
                <w:lang w:val="en-US"/>
              </w:rPr>
              <w:t xml:space="preserve"> * @param  instance [INOUT]  The instance which holds the state.</w:t>
            </w:r>
          </w:p>
          <w:p w14:paraId="343CAE7C" w14:textId="77777777" w:rsidR="000E182E" w:rsidRPr="00BA76CE" w:rsidRDefault="000E182E" w:rsidP="000E182E">
            <w:pPr>
              <w:pStyle w:val="KeinLeerraum"/>
              <w:jc w:val="left"/>
              <w:rPr>
                <w:rFonts w:ascii="Courier New" w:hAnsi="Courier New" w:cs="Courier New"/>
                <w:b/>
                <w:bCs/>
                <w:sz w:val="16"/>
                <w:szCs w:val="16"/>
                <w:lang w:val="en-US"/>
              </w:rPr>
            </w:pPr>
            <w:r w:rsidRPr="00BA76CE">
              <w:rPr>
                <w:rFonts w:ascii="Courier New" w:hAnsi="Courier New" w:cs="Courier New"/>
                <w:b/>
                <w:bCs/>
                <w:sz w:val="16"/>
                <w:szCs w:val="16"/>
                <w:lang w:val="en-US"/>
              </w:rPr>
              <w:t xml:space="preserve"> * @param  pos      [IN]     The affected field.</w:t>
            </w:r>
          </w:p>
          <w:p w14:paraId="16FEA3D7" w14:textId="77777777" w:rsidR="000E182E" w:rsidRPr="00BA76CE" w:rsidRDefault="000E182E" w:rsidP="000E182E">
            <w:pPr>
              <w:pStyle w:val="KeinLeerraum"/>
              <w:jc w:val="left"/>
              <w:rPr>
                <w:rFonts w:ascii="Courier New" w:hAnsi="Courier New" w:cs="Courier New"/>
                <w:b/>
                <w:bCs/>
                <w:sz w:val="16"/>
                <w:szCs w:val="16"/>
                <w:lang w:val="en-US"/>
              </w:rPr>
            </w:pPr>
            <w:r w:rsidRPr="00BA76CE">
              <w:rPr>
                <w:rFonts w:ascii="Courier New" w:hAnsi="Courier New" w:cs="Courier New"/>
                <w:b/>
                <w:bCs/>
                <w:sz w:val="16"/>
                <w:szCs w:val="16"/>
                <w:lang w:val="en-US"/>
              </w:rPr>
              <w:t xml:space="preserve"> * @param  state    [IN]     The new state of the field.</w:t>
            </w:r>
          </w:p>
          <w:p w14:paraId="41E02BF3" w14:textId="77777777" w:rsidR="000E182E" w:rsidRPr="00BA76CE" w:rsidRDefault="000E182E" w:rsidP="000E182E">
            <w:pPr>
              <w:pStyle w:val="KeinLeerraum"/>
              <w:jc w:val="left"/>
              <w:rPr>
                <w:rFonts w:ascii="Courier New" w:hAnsi="Courier New" w:cs="Courier New"/>
                <w:b/>
                <w:bCs/>
                <w:sz w:val="16"/>
                <w:szCs w:val="16"/>
                <w:lang w:val="en-US"/>
              </w:rPr>
            </w:pPr>
            <w:r w:rsidRPr="00BA76CE">
              <w:rPr>
                <w:rFonts w:ascii="Courier New" w:hAnsi="Courier New" w:cs="Courier New"/>
                <w:b/>
                <w:bCs/>
                <w:sz w:val="16"/>
                <w:szCs w:val="16"/>
                <w:lang w:val="en-US"/>
              </w:rPr>
              <w:t xml:space="preserve"> */</w:t>
            </w:r>
          </w:p>
          <w:p w14:paraId="5002CFA2" w14:textId="77777777" w:rsidR="000E182E" w:rsidRPr="00BA76CE" w:rsidRDefault="000E182E" w:rsidP="000E182E">
            <w:pPr>
              <w:pStyle w:val="KeinLeerraum"/>
              <w:jc w:val="left"/>
              <w:rPr>
                <w:rFonts w:ascii="Courier New" w:hAnsi="Courier New" w:cs="Courier New"/>
                <w:b/>
                <w:bCs/>
                <w:sz w:val="16"/>
                <w:szCs w:val="16"/>
                <w:lang w:val="en-US"/>
              </w:rPr>
            </w:pPr>
            <w:r w:rsidRPr="00BA76CE">
              <w:rPr>
                <w:rFonts w:ascii="Courier New" w:hAnsi="Courier New" w:cs="Courier New"/>
                <w:b/>
                <w:bCs/>
                <w:sz w:val="16"/>
                <w:szCs w:val="16"/>
                <w:lang w:val="en-US"/>
              </w:rPr>
              <w:t>static void set_state(model_t *instance, model_pos_t pos, model_state_t state)</w:t>
            </w:r>
          </w:p>
          <w:p w14:paraId="16E46933" w14:textId="77777777" w:rsidR="000E182E" w:rsidRPr="00BA76CE" w:rsidRDefault="000E182E" w:rsidP="000E182E">
            <w:pPr>
              <w:pStyle w:val="KeinLeerraum"/>
              <w:jc w:val="left"/>
              <w:rPr>
                <w:rFonts w:ascii="Courier New" w:hAnsi="Courier New" w:cs="Courier New"/>
                <w:b/>
                <w:bCs/>
                <w:sz w:val="16"/>
                <w:szCs w:val="16"/>
                <w:lang w:val="en-US"/>
              </w:rPr>
            </w:pPr>
            <w:r w:rsidRPr="00BA76CE">
              <w:rPr>
                <w:rFonts w:ascii="Courier New" w:hAnsi="Courier New" w:cs="Courier New"/>
                <w:b/>
                <w:bCs/>
                <w:sz w:val="16"/>
                <w:szCs w:val="16"/>
                <w:lang w:val="en-US"/>
              </w:rPr>
              <w:t>{</w:t>
            </w:r>
          </w:p>
          <w:p w14:paraId="53A479DB" w14:textId="77777777" w:rsidR="000E182E" w:rsidRPr="00BA76CE" w:rsidRDefault="000E182E" w:rsidP="000E182E">
            <w:pPr>
              <w:pStyle w:val="KeinLeerraum"/>
              <w:jc w:val="left"/>
              <w:rPr>
                <w:rFonts w:ascii="Courier New" w:hAnsi="Courier New" w:cs="Courier New"/>
                <w:b/>
                <w:bCs/>
                <w:sz w:val="16"/>
                <w:szCs w:val="16"/>
                <w:lang w:val="en-US"/>
              </w:rPr>
            </w:pPr>
            <w:r w:rsidRPr="00BA76CE">
              <w:rPr>
                <w:rFonts w:ascii="Courier New" w:hAnsi="Courier New" w:cs="Courier New"/>
                <w:b/>
                <w:bCs/>
                <w:sz w:val="16"/>
                <w:szCs w:val="16"/>
                <w:lang w:val="en-US"/>
              </w:rPr>
              <w:t xml:space="preserve">    assert_pos(pos);</w:t>
            </w:r>
          </w:p>
          <w:p w14:paraId="67E3A677" w14:textId="77777777" w:rsidR="000E182E" w:rsidRPr="00BA76CE" w:rsidRDefault="000E182E" w:rsidP="000E182E">
            <w:pPr>
              <w:pStyle w:val="KeinLeerraum"/>
              <w:jc w:val="left"/>
              <w:rPr>
                <w:rFonts w:ascii="Courier New" w:hAnsi="Courier New" w:cs="Courier New"/>
                <w:b/>
                <w:bCs/>
                <w:sz w:val="16"/>
                <w:szCs w:val="16"/>
                <w:lang w:val="en-US"/>
              </w:rPr>
            </w:pPr>
          </w:p>
          <w:p w14:paraId="23761041" w14:textId="77777777" w:rsidR="000E182E" w:rsidRPr="00BA76CE" w:rsidRDefault="000E182E" w:rsidP="000E182E">
            <w:pPr>
              <w:pStyle w:val="KeinLeerraum"/>
              <w:jc w:val="left"/>
              <w:rPr>
                <w:rFonts w:ascii="Courier New" w:hAnsi="Courier New" w:cs="Courier New"/>
                <w:b/>
                <w:bCs/>
                <w:sz w:val="16"/>
                <w:szCs w:val="16"/>
                <w:lang w:val="en-US"/>
              </w:rPr>
            </w:pPr>
            <w:r w:rsidRPr="00BA76CE">
              <w:rPr>
                <w:rFonts w:ascii="Courier New" w:hAnsi="Courier New" w:cs="Courier New"/>
                <w:b/>
                <w:bCs/>
                <w:sz w:val="16"/>
                <w:szCs w:val="16"/>
                <w:lang w:val="en-US"/>
              </w:rPr>
              <w:t xml:space="preserve">    // Instructions to the students:</w:t>
            </w:r>
          </w:p>
          <w:p w14:paraId="035A4C1C" w14:textId="77777777" w:rsidR="000E182E" w:rsidRPr="00BA76CE" w:rsidRDefault="000E182E" w:rsidP="000E182E">
            <w:pPr>
              <w:pStyle w:val="KeinLeerraum"/>
              <w:jc w:val="left"/>
              <w:rPr>
                <w:rFonts w:ascii="Courier New" w:hAnsi="Courier New" w:cs="Courier New"/>
                <w:b/>
                <w:bCs/>
                <w:sz w:val="16"/>
                <w:szCs w:val="16"/>
                <w:lang w:val="en-US"/>
              </w:rPr>
            </w:pPr>
            <w:r w:rsidRPr="00BA76CE">
              <w:rPr>
                <w:rFonts w:ascii="Courier New" w:hAnsi="Courier New" w:cs="Courier New"/>
                <w:b/>
                <w:bCs/>
                <w:sz w:val="16"/>
                <w:szCs w:val="16"/>
                <w:lang w:val="en-US"/>
              </w:rPr>
              <w:t xml:space="preserve">    // set the field of the board to the new state</w:t>
            </w:r>
          </w:p>
          <w:p w14:paraId="3A266E04" w14:textId="77777777" w:rsidR="000E182E" w:rsidRPr="00BA76CE" w:rsidRDefault="000E182E" w:rsidP="000E182E">
            <w:pPr>
              <w:pStyle w:val="KeinLeerraum"/>
              <w:jc w:val="left"/>
              <w:rPr>
                <w:rFonts w:ascii="Courier New" w:hAnsi="Courier New" w:cs="Courier New"/>
                <w:b/>
                <w:bCs/>
                <w:sz w:val="16"/>
                <w:szCs w:val="16"/>
                <w:lang w:val="en-US"/>
              </w:rPr>
            </w:pPr>
            <w:r w:rsidRPr="00BA76CE">
              <w:rPr>
                <w:rFonts w:ascii="Courier New" w:hAnsi="Courier New" w:cs="Courier New"/>
                <w:b/>
                <w:bCs/>
                <w:sz w:val="16"/>
                <w:szCs w:val="16"/>
                <w:lang w:val="en-US"/>
              </w:rPr>
              <w:t xml:space="preserve">    // BEGIN-STUDENTS-TO-ADD-CODE</w:t>
            </w:r>
          </w:p>
          <w:p w14:paraId="6F5770DB" w14:textId="77777777" w:rsidR="000E182E" w:rsidRPr="00BA76CE" w:rsidRDefault="000E182E" w:rsidP="000E182E">
            <w:pPr>
              <w:pStyle w:val="KeinLeerraum"/>
              <w:jc w:val="left"/>
              <w:rPr>
                <w:rFonts w:ascii="Courier New" w:hAnsi="Courier New" w:cs="Courier New"/>
                <w:b/>
                <w:bCs/>
                <w:sz w:val="16"/>
                <w:szCs w:val="16"/>
                <w:lang w:val="en-US"/>
              </w:rPr>
            </w:pPr>
          </w:p>
          <w:p w14:paraId="089186DC" w14:textId="77777777" w:rsidR="000E182E" w:rsidRPr="00BA76CE" w:rsidRDefault="000E182E" w:rsidP="000E182E">
            <w:pPr>
              <w:pStyle w:val="KeinLeerraum"/>
              <w:jc w:val="left"/>
              <w:rPr>
                <w:rFonts w:ascii="Courier New" w:hAnsi="Courier New" w:cs="Courier New"/>
                <w:b/>
                <w:bCs/>
                <w:sz w:val="16"/>
                <w:szCs w:val="16"/>
                <w:lang w:val="en-US"/>
              </w:rPr>
            </w:pPr>
          </w:p>
          <w:p w14:paraId="51EF5ECB" w14:textId="77777777" w:rsidR="000E182E" w:rsidRPr="00BA76CE" w:rsidRDefault="000E182E" w:rsidP="000E182E">
            <w:pPr>
              <w:pStyle w:val="KeinLeerraum"/>
              <w:jc w:val="left"/>
              <w:rPr>
                <w:rFonts w:ascii="Courier New" w:hAnsi="Courier New" w:cs="Courier New"/>
                <w:b/>
                <w:bCs/>
                <w:sz w:val="16"/>
                <w:szCs w:val="16"/>
                <w:lang w:val="en-US"/>
              </w:rPr>
            </w:pPr>
            <w:r w:rsidRPr="00BA76CE">
              <w:rPr>
                <w:rFonts w:ascii="Courier New" w:hAnsi="Courier New" w:cs="Courier New"/>
                <w:b/>
                <w:bCs/>
                <w:sz w:val="16"/>
                <w:szCs w:val="16"/>
                <w:lang w:val="en-US"/>
              </w:rPr>
              <w:t xml:space="preserve">    </w:t>
            </w:r>
          </w:p>
          <w:p w14:paraId="6714666A" w14:textId="77777777" w:rsidR="000E182E" w:rsidRPr="00BA76CE" w:rsidRDefault="000E182E" w:rsidP="000E182E">
            <w:pPr>
              <w:pStyle w:val="KeinLeerraum"/>
              <w:jc w:val="left"/>
              <w:rPr>
                <w:rFonts w:ascii="Courier New" w:hAnsi="Courier New" w:cs="Courier New"/>
                <w:b/>
                <w:bCs/>
                <w:sz w:val="16"/>
                <w:szCs w:val="16"/>
                <w:lang w:val="en-US"/>
              </w:rPr>
            </w:pPr>
          </w:p>
          <w:p w14:paraId="14A9D417" w14:textId="77777777" w:rsidR="000E182E" w:rsidRPr="00BA76CE" w:rsidRDefault="000E182E" w:rsidP="000E182E">
            <w:pPr>
              <w:pStyle w:val="KeinLeerraum"/>
              <w:jc w:val="left"/>
              <w:rPr>
                <w:rFonts w:ascii="Courier New" w:hAnsi="Courier New" w:cs="Courier New"/>
                <w:b/>
                <w:bCs/>
                <w:sz w:val="16"/>
                <w:szCs w:val="16"/>
                <w:lang w:val="en-US"/>
              </w:rPr>
            </w:pPr>
          </w:p>
          <w:p w14:paraId="523A3931" w14:textId="77777777" w:rsidR="000E182E" w:rsidRPr="00BA76CE" w:rsidRDefault="000E182E" w:rsidP="000E182E">
            <w:pPr>
              <w:pStyle w:val="KeinLeerraum"/>
              <w:jc w:val="left"/>
              <w:rPr>
                <w:rFonts w:ascii="Courier New" w:hAnsi="Courier New" w:cs="Courier New"/>
                <w:b/>
                <w:bCs/>
                <w:sz w:val="16"/>
                <w:szCs w:val="16"/>
                <w:lang w:val="en-US"/>
              </w:rPr>
            </w:pPr>
            <w:r w:rsidRPr="00BA76CE">
              <w:rPr>
                <w:rFonts w:ascii="Courier New" w:hAnsi="Courier New" w:cs="Courier New"/>
                <w:b/>
                <w:bCs/>
                <w:sz w:val="16"/>
                <w:szCs w:val="16"/>
                <w:lang w:val="en-US"/>
              </w:rPr>
              <w:t xml:space="preserve">    </w:t>
            </w:r>
          </w:p>
          <w:p w14:paraId="1EB0E78B" w14:textId="77777777" w:rsidR="000E182E" w:rsidRPr="00BA76CE" w:rsidRDefault="000E182E" w:rsidP="000E182E">
            <w:pPr>
              <w:pStyle w:val="KeinLeerraum"/>
              <w:jc w:val="left"/>
              <w:rPr>
                <w:rFonts w:ascii="Courier New" w:hAnsi="Courier New" w:cs="Courier New"/>
                <w:b/>
                <w:bCs/>
                <w:sz w:val="16"/>
                <w:szCs w:val="16"/>
                <w:lang w:val="en-US"/>
              </w:rPr>
            </w:pPr>
            <w:r w:rsidRPr="00BA76CE">
              <w:rPr>
                <w:rFonts w:ascii="Courier New" w:hAnsi="Courier New" w:cs="Courier New"/>
                <w:b/>
                <w:bCs/>
                <w:sz w:val="16"/>
                <w:szCs w:val="16"/>
                <w:lang w:val="en-US"/>
              </w:rPr>
              <w:t xml:space="preserve">    // END-STUDENTS-TO-ADD-CODE</w:t>
            </w:r>
          </w:p>
          <w:p w14:paraId="28ACF66D" w14:textId="03AF71B4" w:rsidR="00F2012E" w:rsidRDefault="000E182E" w:rsidP="000E182E">
            <w:pPr>
              <w:pStyle w:val="KeinLeerraum"/>
              <w:jc w:val="left"/>
            </w:pPr>
            <w:r w:rsidRPr="000E182E">
              <w:rPr>
                <w:rFonts w:ascii="Courier New" w:hAnsi="Courier New" w:cs="Courier New"/>
                <w:b/>
                <w:bCs/>
                <w:sz w:val="16"/>
                <w:szCs w:val="16"/>
              </w:rPr>
              <w:t>}</w:t>
            </w:r>
          </w:p>
        </w:tc>
      </w:tr>
    </w:tbl>
    <w:p w14:paraId="6F831CF1" w14:textId="6B82F7E1" w:rsidR="00982BAA" w:rsidRDefault="00982BAA" w:rsidP="00982BAA">
      <w:pPr>
        <w:jc w:val="left"/>
      </w:pPr>
    </w:p>
    <w:p w14:paraId="58D3B20D" w14:textId="194E6B29" w:rsidR="009B4FE4" w:rsidRDefault="009B4FE4" w:rsidP="009B4FE4">
      <w:pPr>
        <w:jc w:val="left"/>
      </w:pPr>
      <w:r>
        <w:t>Wenn die beiden obigen Teilaufgaben erfolgreich umgesetzt sind, laufen die Tests ohne Fehler durch</w:t>
      </w:r>
      <w:r w:rsidR="00F2012E">
        <w:t xml:space="preserve"> und das Spiel kann gespielt werden.</w:t>
      </w:r>
    </w:p>
    <w:p w14:paraId="2E10A901" w14:textId="47BD1C66" w:rsidR="0095283A" w:rsidRPr="00F716A7" w:rsidRDefault="008C2142" w:rsidP="0095283A">
      <w:pPr>
        <w:pStyle w:val="berschrift1"/>
      </w:pPr>
      <w:bookmarkStart w:id="9" w:name="_Toc32265201"/>
      <w:bookmarkStart w:id="10" w:name="_Toc95747874"/>
      <w:r w:rsidRPr="00F716A7">
        <w:t>Bewertung</w:t>
      </w:r>
      <w:bookmarkEnd w:id="9"/>
      <w:bookmarkEnd w:id="10"/>
    </w:p>
    <w:p w14:paraId="6AEB7547" w14:textId="0D91D735" w:rsidR="008C2142" w:rsidRPr="00F716A7" w:rsidRDefault="002D71D1" w:rsidP="0095283A">
      <w:r w:rsidRPr="002D71D1">
        <w:t>Der funktionierende Programmcode muss der Praktikumsbetreuung gezeigt werden. Die Lösungen müssen mündlich erklärt werden.</w:t>
      </w:r>
    </w:p>
    <w:tbl>
      <w:tblPr>
        <w:tblStyle w:val="Tabellenraster"/>
        <w:tblW w:w="0" w:type="auto"/>
        <w:tblLook w:val="04A0" w:firstRow="1" w:lastRow="0" w:firstColumn="1" w:lastColumn="0" w:noHBand="0" w:noVBand="1"/>
      </w:tblPr>
      <w:tblGrid>
        <w:gridCol w:w="1085"/>
        <w:gridCol w:w="7024"/>
        <w:gridCol w:w="1095"/>
      </w:tblGrid>
      <w:tr w:rsidR="002B41CE" w:rsidRPr="00F716A7" w14:paraId="3F9516E7" w14:textId="77777777" w:rsidTr="00E461B3">
        <w:trPr>
          <w:trHeight w:val="560"/>
        </w:trPr>
        <w:tc>
          <w:tcPr>
            <w:tcW w:w="1101" w:type="dxa"/>
            <w:vAlign w:val="center"/>
          </w:tcPr>
          <w:p w14:paraId="59AD19F9" w14:textId="420FE2CB" w:rsidR="002B41CE" w:rsidRPr="00F716A7" w:rsidRDefault="008C2142" w:rsidP="008C2142">
            <w:pPr>
              <w:pStyle w:val="Tabellentext"/>
              <w:rPr>
                <w:b/>
                <w:bCs/>
              </w:rPr>
            </w:pPr>
            <w:r w:rsidRPr="00F716A7">
              <w:rPr>
                <w:b/>
                <w:bCs/>
              </w:rPr>
              <w:t>Aufgabe</w:t>
            </w:r>
          </w:p>
        </w:tc>
        <w:tc>
          <w:tcPr>
            <w:tcW w:w="7220" w:type="dxa"/>
            <w:vAlign w:val="center"/>
          </w:tcPr>
          <w:p w14:paraId="60CA3B9F" w14:textId="062F497A" w:rsidR="002B41CE" w:rsidRPr="00F716A7" w:rsidRDefault="008C2142" w:rsidP="008C2142">
            <w:pPr>
              <w:pStyle w:val="Tabellentext"/>
              <w:rPr>
                <w:b/>
                <w:bCs/>
              </w:rPr>
            </w:pPr>
            <w:r w:rsidRPr="00F716A7">
              <w:rPr>
                <w:b/>
                <w:bCs/>
              </w:rPr>
              <w:t>Kriterium</w:t>
            </w:r>
          </w:p>
        </w:tc>
        <w:tc>
          <w:tcPr>
            <w:tcW w:w="1109" w:type="dxa"/>
            <w:vAlign w:val="center"/>
          </w:tcPr>
          <w:p w14:paraId="495E3E9E" w14:textId="016F0674" w:rsidR="002B41CE" w:rsidRPr="00F716A7" w:rsidRDefault="008C2142" w:rsidP="008C2142">
            <w:pPr>
              <w:pStyle w:val="Tabellentext"/>
              <w:rPr>
                <w:b/>
                <w:bCs/>
              </w:rPr>
            </w:pPr>
            <w:r w:rsidRPr="00F716A7">
              <w:rPr>
                <w:b/>
                <w:bCs/>
              </w:rPr>
              <w:t>Gewicht</w:t>
            </w:r>
          </w:p>
        </w:tc>
      </w:tr>
      <w:tr w:rsidR="002D71D1" w:rsidRPr="00F716A7" w14:paraId="677067FF" w14:textId="77777777" w:rsidTr="00D92681">
        <w:tc>
          <w:tcPr>
            <w:tcW w:w="1101" w:type="dxa"/>
            <w:vAlign w:val="center"/>
          </w:tcPr>
          <w:p w14:paraId="22977428" w14:textId="77777777" w:rsidR="002D71D1" w:rsidRPr="00F716A7" w:rsidRDefault="002D71D1" w:rsidP="00D92681">
            <w:pPr>
              <w:pStyle w:val="Tabellentext"/>
            </w:pPr>
            <w:r w:rsidRPr="00F716A7">
              <w:t>1</w:t>
            </w:r>
          </w:p>
        </w:tc>
        <w:tc>
          <w:tcPr>
            <w:tcW w:w="7220" w:type="dxa"/>
            <w:vAlign w:val="center"/>
          </w:tcPr>
          <w:p w14:paraId="274FE405" w14:textId="6A109E51" w:rsidR="002D71D1" w:rsidRPr="00F716A7" w:rsidRDefault="002D71D1" w:rsidP="002D71D1">
            <w:pPr>
              <w:pStyle w:val="Tabellentext"/>
              <w:jc w:val="left"/>
            </w:pPr>
            <w:r w:rsidRPr="002D71D1">
              <w:t>Sie können das funktionierende Programm demonstrieren und erklären.</w:t>
            </w:r>
            <w:r>
              <w:t xml:space="preserve"> </w:t>
            </w:r>
          </w:p>
        </w:tc>
        <w:tc>
          <w:tcPr>
            <w:tcW w:w="1109" w:type="dxa"/>
            <w:vAlign w:val="center"/>
          </w:tcPr>
          <w:p w14:paraId="3EEB6437" w14:textId="7FFA8FFA" w:rsidR="002D71D1" w:rsidRPr="00F716A7" w:rsidRDefault="002D71D1" w:rsidP="00D92681">
            <w:pPr>
              <w:pStyle w:val="Tabellentext"/>
            </w:pPr>
            <w:r>
              <w:t>2</w:t>
            </w:r>
          </w:p>
        </w:tc>
      </w:tr>
      <w:tr w:rsidR="00101D43" w:rsidRPr="00F716A7" w14:paraId="56842F2C" w14:textId="77777777" w:rsidTr="00E461B3">
        <w:tc>
          <w:tcPr>
            <w:tcW w:w="1101" w:type="dxa"/>
            <w:vMerge w:val="restart"/>
            <w:vAlign w:val="center"/>
          </w:tcPr>
          <w:p w14:paraId="559C7E26" w14:textId="312B98CC" w:rsidR="00101D43" w:rsidRPr="00F716A7" w:rsidRDefault="002D71D1" w:rsidP="00A6358F">
            <w:pPr>
              <w:pStyle w:val="Tabellentext"/>
            </w:pPr>
            <w:r>
              <w:t>2</w:t>
            </w:r>
          </w:p>
        </w:tc>
        <w:tc>
          <w:tcPr>
            <w:tcW w:w="7220" w:type="dxa"/>
            <w:vAlign w:val="center"/>
          </w:tcPr>
          <w:p w14:paraId="6FA056A9" w14:textId="07A52231" w:rsidR="00101D43" w:rsidRPr="00F716A7" w:rsidRDefault="00101D43" w:rsidP="000C0A0F">
            <w:pPr>
              <w:pStyle w:val="Tabellentext"/>
              <w:jc w:val="left"/>
            </w:pPr>
            <w:r w:rsidRPr="00F716A7">
              <w:t>Sie können das funktionierende Programm inklusive funktionierende Tests demonstrieren und erklären.</w:t>
            </w:r>
          </w:p>
        </w:tc>
        <w:tc>
          <w:tcPr>
            <w:tcW w:w="1109" w:type="dxa"/>
            <w:vAlign w:val="center"/>
          </w:tcPr>
          <w:p w14:paraId="75298FF2" w14:textId="6339CA25" w:rsidR="00101D43" w:rsidRPr="00F716A7" w:rsidRDefault="00101D43" w:rsidP="00A6358F">
            <w:pPr>
              <w:pStyle w:val="Tabellentext"/>
            </w:pPr>
          </w:p>
        </w:tc>
      </w:tr>
      <w:tr w:rsidR="00101D43" w:rsidRPr="00F716A7" w14:paraId="38348F04" w14:textId="77777777" w:rsidTr="00E461B3">
        <w:tc>
          <w:tcPr>
            <w:tcW w:w="1101" w:type="dxa"/>
            <w:vMerge/>
            <w:vAlign w:val="center"/>
          </w:tcPr>
          <w:p w14:paraId="7B2F3BAB" w14:textId="77777777" w:rsidR="00101D43" w:rsidRPr="00F716A7" w:rsidRDefault="00101D43" w:rsidP="00A6358F">
            <w:pPr>
              <w:pStyle w:val="Tabellentext"/>
            </w:pPr>
          </w:p>
        </w:tc>
        <w:tc>
          <w:tcPr>
            <w:tcW w:w="7220" w:type="dxa"/>
            <w:vAlign w:val="center"/>
          </w:tcPr>
          <w:p w14:paraId="5E110641" w14:textId="3BB1ABCF" w:rsidR="00101D43" w:rsidRPr="00F716A7" w:rsidRDefault="005101D3" w:rsidP="000C0A0F">
            <w:pPr>
              <w:pStyle w:val="Tabellentext"/>
              <w:jc w:val="left"/>
            </w:pPr>
            <w:r w:rsidRPr="005101D3">
              <w:t>Teilaufgabe test_model_init</w:t>
            </w:r>
          </w:p>
        </w:tc>
        <w:tc>
          <w:tcPr>
            <w:tcW w:w="1109" w:type="dxa"/>
            <w:vAlign w:val="center"/>
          </w:tcPr>
          <w:p w14:paraId="4E29E49F" w14:textId="68CF52F6" w:rsidR="00101D43" w:rsidRPr="00F716A7" w:rsidRDefault="002D71D1" w:rsidP="00A6358F">
            <w:pPr>
              <w:pStyle w:val="Tabellentext"/>
            </w:pPr>
            <w:r>
              <w:t>0.5</w:t>
            </w:r>
          </w:p>
        </w:tc>
      </w:tr>
      <w:tr w:rsidR="00101D43" w:rsidRPr="00F716A7" w14:paraId="1D333E47" w14:textId="77777777" w:rsidTr="00E461B3">
        <w:tc>
          <w:tcPr>
            <w:tcW w:w="1101" w:type="dxa"/>
            <w:vMerge/>
            <w:vAlign w:val="center"/>
          </w:tcPr>
          <w:p w14:paraId="360DAA7A" w14:textId="77777777" w:rsidR="00101D43" w:rsidRPr="00F716A7" w:rsidRDefault="00101D43" w:rsidP="00A6358F">
            <w:pPr>
              <w:pStyle w:val="Tabellentext"/>
            </w:pPr>
          </w:p>
        </w:tc>
        <w:tc>
          <w:tcPr>
            <w:tcW w:w="7220" w:type="dxa"/>
            <w:vAlign w:val="center"/>
          </w:tcPr>
          <w:p w14:paraId="4551D0D4" w14:textId="6F23559C" w:rsidR="00101D43" w:rsidRPr="00F716A7" w:rsidRDefault="005101D3" w:rsidP="000C0A0F">
            <w:pPr>
              <w:pStyle w:val="Tabellentext"/>
              <w:jc w:val="left"/>
            </w:pPr>
            <w:r w:rsidRPr="005101D3">
              <w:t>Teilaufgabe test_model_get_state und test_model_get_winner</w:t>
            </w:r>
          </w:p>
        </w:tc>
        <w:tc>
          <w:tcPr>
            <w:tcW w:w="1109" w:type="dxa"/>
            <w:vAlign w:val="center"/>
          </w:tcPr>
          <w:p w14:paraId="6EC52BEE" w14:textId="2D431EB5" w:rsidR="00101D43" w:rsidRPr="00F716A7" w:rsidRDefault="002D71D1" w:rsidP="00A6358F">
            <w:pPr>
              <w:pStyle w:val="Tabellentext"/>
            </w:pPr>
            <w:r>
              <w:t>0.5</w:t>
            </w:r>
          </w:p>
        </w:tc>
      </w:tr>
      <w:tr w:rsidR="00101D43" w:rsidRPr="00F716A7" w14:paraId="3983E5F3" w14:textId="77777777" w:rsidTr="00E461B3">
        <w:tc>
          <w:tcPr>
            <w:tcW w:w="1101" w:type="dxa"/>
            <w:vMerge/>
            <w:vAlign w:val="center"/>
          </w:tcPr>
          <w:p w14:paraId="5D5FF481" w14:textId="77777777" w:rsidR="00101D43" w:rsidRPr="00F716A7" w:rsidRDefault="00101D43" w:rsidP="00284E6C">
            <w:pPr>
              <w:pStyle w:val="Tabellentext"/>
            </w:pPr>
          </w:p>
        </w:tc>
        <w:tc>
          <w:tcPr>
            <w:tcW w:w="7220" w:type="dxa"/>
            <w:vAlign w:val="center"/>
          </w:tcPr>
          <w:p w14:paraId="4533E8CE" w14:textId="14B2E508" w:rsidR="00101D43" w:rsidRPr="00BA76CE" w:rsidRDefault="005101D3" w:rsidP="00284E6C">
            <w:pPr>
              <w:pStyle w:val="Tabellentext"/>
              <w:jc w:val="left"/>
              <w:rPr>
                <w:lang w:val="en-US"/>
              </w:rPr>
            </w:pPr>
            <w:r w:rsidRPr="00BA76CE">
              <w:rPr>
                <w:lang w:val="en-US"/>
              </w:rPr>
              <w:t>Teilaufgabe test_model_can_move</w:t>
            </w:r>
          </w:p>
        </w:tc>
        <w:tc>
          <w:tcPr>
            <w:tcW w:w="1109" w:type="dxa"/>
            <w:vAlign w:val="center"/>
          </w:tcPr>
          <w:p w14:paraId="73770EE9" w14:textId="04D8CBFF" w:rsidR="00101D43" w:rsidRPr="00F716A7" w:rsidRDefault="002D71D1" w:rsidP="00284E6C">
            <w:pPr>
              <w:pStyle w:val="Tabellentext"/>
            </w:pPr>
            <w:r>
              <w:t>0.5</w:t>
            </w:r>
          </w:p>
        </w:tc>
      </w:tr>
      <w:tr w:rsidR="00101D43" w:rsidRPr="00F716A7" w14:paraId="65999484" w14:textId="77777777" w:rsidTr="00E461B3">
        <w:tc>
          <w:tcPr>
            <w:tcW w:w="1101" w:type="dxa"/>
            <w:vMerge/>
            <w:vAlign w:val="center"/>
          </w:tcPr>
          <w:p w14:paraId="34B83781" w14:textId="77777777" w:rsidR="00101D43" w:rsidRPr="00F716A7" w:rsidRDefault="00101D43" w:rsidP="00284E6C">
            <w:pPr>
              <w:pStyle w:val="Tabellentext"/>
            </w:pPr>
          </w:p>
        </w:tc>
        <w:tc>
          <w:tcPr>
            <w:tcW w:w="7220" w:type="dxa"/>
            <w:vAlign w:val="center"/>
          </w:tcPr>
          <w:p w14:paraId="1A361181" w14:textId="0D5942D3" w:rsidR="00101D43" w:rsidRPr="00BA76CE" w:rsidRDefault="005101D3" w:rsidP="00284E6C">
            <w:pPr>
              <w:pStyle w:val="Tabellentext"/>
              <w:jc w:val="left"/>
              <w:rPr>
                <w:lang w:val="en-US"/>
              </w:rPr>
            </w:pPr>
            <w:r w:rsidRPr="00BA76CE">
              <w:rPr>
                <w:lang w:val="en-US"/>
              </w:rPr>
              <w:t>Teilaufgabe test_model_move und test_model_get_win_line</w:t>
            </w:r>
          </w:p>
        </w:tc>
        <w:tc>
          <w:tcPr>
            <w:tcW w:w="1109" w:type="dxa"/>
            <w:vAlign w:val="center"/>
          </w:tcPr>
          <w:p w14:paraId="274A39D6" w14:textId="6925F38F" w:rsidR="00101D43" w:rsidRDefault="002D71D1" w:rsidP="002D71D1">
            <w:pPr>
              <w:pStyle w:val="Tabellentext"/>
            </w:pPr>
            <w:r>
              <w:t>0.5</w:t>
            </w:r>
          </w:p>
        </w:tc>
      </w:tr>
    </w:tbl>
    <w:p w14:paraId="3258BA11" w14:textId="3C94D3B3" w:rsidR="000545F4" w:rsidRDefault="000545F4" w:rsidP="00101D43"/>
    <w:p w14:paraId="348A567D" w14:textId="77777777" w:rsidR="00D639C9" w:rsidRPr="00F716A7" w:rsidRDefault="00D639C9" w:rsidP="00101D43"/>
    <w:sectPr w:rsidR="00D639C9" w:rsidRPr="00F716A7" w:rsidSect="00ED04B6">
      <w:footerReference w:type="default" r:id="rId9"/>
      <w:type w:val="continuous"/>
      <w:pgSz w:w="11907" w:h="16839" w:code="9"/>
      <w:pgMar w:top="1440" w:right="1275"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F8826F" w14:textId="77777777" w:rsidR="002A1A2E" w:rsidRDefault="002A1A2E" w:rsidP="00EA5CAE">
      <w:r>
        <w:separator/>
      </w:r>
    </w:p>
  </w:endnote>
  <w:endnote w:type="continuationSeparator" w:id="0">
    <w:p w14:paraId="19727E2F" w14:textId="77777777" w:rsidR="002A1A2E" w:rsidRDefault="002A1A2E" w:rsidP="00EA5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A904E" w14:textId="19224877" w:rsidR="00BA4755" w:rsidRPr="00EA5CAE" w:rsidRDefault="00BA4755">
    <w:pPr>
      <w:pStyle w:val="Fuzeile"/>
      <w:rPr>
        <w:sz w:val="18"/>
        <w:szCs w:val="18"/>
      </w:rPr>
    </w:pPr>
    <w:r>
      <w:rPr>
        <w:sz w:val="18"/>
        <w:szCs w:val="18"/>
        <w:lang w:val="de-CH"/>
      </w:rPr>
      <w:t xml:space="preserve">ZHAW Systemnahe Programmierung </w:t>
    </w:r>
    <w:r>
      <w:rPr>
        <w:sz w:val="18"/>
        <w:szCs w:val="18"/>
      </w:rPr>
      <w:t>/</w:t>
    </w:r>
    <w:r>
      <w:rPr>
        <w:sz w:val="18"/>
        <w:szCs w:val="18"/>
        <w:lang w:val="de-CH"/>
      </w:rPr>
      <w:t xml:space="preserve"> </w:t>
    </w:r>
    <w:r>
      <w:rPr>
        <w:sz w:val="18"/>
        <w:szCs w:val="18"/>
        <w:lang w:val="de-CH"/>
      </w:rPr>
      <w:fldChar w:fldCharType="begin"/>
    </w:r>
    <w:r>
      <w:rPr>
        <w:sz w:val="18"/>
        <w:szCs w:val="18"/>
        <w:lang w:val="de-CH"/>
      </w:rPr>
      <w:instrText xml:space="preserve"> DATE  \@ "d. MMMM yyyy"  \* MERGEFORMAT </w:instrText>
    </w:r>
    <w:r>
      <w:rPr>
        <w:sz w:val="18"/>
        <w:szCs w:val="18"/>
        <w:lang w:val="de-CH"/>
      </w:rPr>
      <w:fldChar w:fldCharType="separate"/>
    </w:r>
    <w:r w:rsidR="00D93C4F">
      <w:rPr>
        <w:noProof/>
        <w:sz w:val="18"/>
        <w:szCs w:val="18"/>
        <w:lang w:val="de-CH"/>
      </w:rPr>
      <w:t>14. Februar 2022</w:t>
    </w:r>
    <w:r>
      <w:rPr>
        <w:sz w:val="18"/>
        <w:szCs w:val="18"/>
        <w:lang w:val="de-CH"/>
      </w:rPr>
      <w:fldChar w:fldCharType="end"/>
    </w:r>
    <w:r>
      <w:rPr>
        <w:sz w:val="18"/>
        <w:szCs w:val="18"/>
      </w:rPr>
      <w:tab/>
    </w:r>
    <w:r>
      <w:rPr>
        <w:sz w:val="18"/>
        <w:szCs w:val="18"/>
      </w:rPr>
      <w:tab/>
    </w:r>
    <w:r>
      <w:rPr>
        <w:sz w:val="18"/>
        <w:szCs w:val="18"/>
      </w:rPr>
      <w:fldChar w:fldCharType="begin"/>
    </w:r>
    <w:r>
      <w:rPr>
        <w:sz w:val="18"/>
        <w:szCs w:val="18"/>
      </w:rPr>
      <w:instrText xml:space="preserve"> PAGE  \* Arabic  \* MERGEFORMAT </w:instrText>
    </w:r>
    <w:r>
      <w:rPr>
        <w:sz w:val="18"/>
        <w:szCs w:val="18"/>
      </w:rPr>
      <w:fldChar w:fldCharType="separate"/>
    </w:r>
    <w:r w:rsidR="00D93C4F">
      <w:rPr>
        <w:noProof/>
        <w:sz w:val="18"/>
        <w:szCs w:val="18"/>
      </w:rPr>
      <w:t>6</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D6B75D" w14:textId="77777777" w:rsidR="002A1A2E" w:rsidRDefault="002A1A2E" w:rsidP="00EA5CAE">
      <w:r>
        <w:separator/>
      </w:r>
    </w:p>
  </w:footnote>
  <w:footnote w:type="continuationSeparator" w:id="0">
    <w:p w14:paraId="1EF43303" w14:textId="77777777" w:rsidR="002A1A2E" w:rsidRDefault="002A1A2E" w:rsidP="00EA5C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623C"/>
    <w:multiLevelType w:val="hybridMultilevel"/>
    <w:tmpl w:val="08285CD2"/>
    <w:lvl w:ilvl="0" w:tplc="7EFC1CE6">
      <w:start w:val="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24010D9"/>
    <w:multiLevelType w:val="hybridMultilevel"/>
    <w:tmpl w:val="491C2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6E35AEA"/>
    <w:multiLevelType w:val="hybridMultilevel"/>
    <w:tmpl w:val="031CAD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80D1956"/>
    <w:multiLevelType w:val="hybridMultilevel"/>
    <w:tmpl w:val="5852DA48"/>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A033632"/>
    <w:multiLevelType w:val="hybridMultilevel"/>
    <w:tmpl w:val="9C20F414"/>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2FE47AB"/>
    <w:multiLevelType w:val="hybridMultilevel"/>
    <w:tmpl w:val="CD3857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7CC170B"/>
    <w:multiLevelType w:val="hybridMultilevel"/>
    <w:tmpl w:val="5BA42D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BA5436E"/>
    <w:multiLevelType w:val="hybridMultilevel"/>
    <w:tmpl w:val="DBFE571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D3F2BBD"/>
    <w:multiLevelType w:val="hybridMultilevel"/>
    <w:tmpl w:val="7A6AA8BA"/>
    <w:lvl w:ilvl="0" w:tplc="6214FA56">
      <w:start w:val="1"/>
      <w:numFmt w:val="lowerLetter"/>
      <w:pStyle w:val="ListeBuchstabenklein"/>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0A1673A"/>
    <w:multiLevelType w:val="hybridMultilevel"/>
    <w:tmpl w:val="6C6CF4F2"/>
    <w:lvl w:ilvl="0" w:tplc="66A073F2">
      <w:start w:val="1"/>
      <w:numFmt w:val="lowerLetter"/>
      <w:lvlText w:val="(%1)"/>
      <w:lvlJc w:val="left"/>
      <w:pPr>
        <w:ind w:left="360" w:hanging="360"/>
      </w:pPr>
      <w:rPr>
        <w:rFonts w:hint="default"/>
      </w:rPr>
    </w:lvl>
    <w:lvl w:ilvl="1" w:tplc="C1EACF0E">
      <w:start w:val="1"/>
      <w:numFmt w:val="bullet"/>
      <w:pStyle w:val="StandardBulletList"/>
      <w:lvlText w:val=""/>
      <w:lvlJc w:val="left"/>
      <w:pPr>
        <w:ind w:left="1440" w:hanging="360"/>
      </w:pPr>
      <w:rPr>
        <w:rFonts w:ascii="Symbol" w:hAnsi="Symbol" w:hint="default"/>
      </w:rPr>
    </w:lvl>
    <w:lvl w:ilvl="2" w:tplc="8CA6373C">
      <w:numFmt w:val="bullet"/>
      <w:pStyle w:val="StandardBulletList2"/>
      <w:lvlText w:val="-"/>
      <w:lvlJc w:val="left"/>
      <w:pPr>
        <w:ind w:left="2160" w:hanging="180"/>
      </w:pPr>
      <w:rPr>
        <w:rFonts w:ascii="Times New Roman" w:eastAsia="Times New Roman" w:hAnsi="Times New Roman" w:cs="Times New Roman"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740CD3"/>
    <w:multiLevelType w:val="hybridMultilevel"/>
    <w:tmpl w:val="D6AC09FC"/>
    <w:lvl w:ilvl="0" w:tplc="2FFA132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pStyle w:val="StandardBulletListnoiden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5753DA"/>
    <w:multiLevelType w:val="hybridMultilevel"/>
    <w:tmpl w:val="38EE86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CC075C0"/>
    <w:multiLevelType w:val="hybridMultilevel"/>
    <w:tmpl w:val="BF548A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09D3C3F"/>
    <w:multiLevelType w:val="hybridMultilevel"/>
    <w:tmpl w:val="B5ECD6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21512E8"/>
    <w:multiLevelType w:val="hybridMultilevel"/>
    <w:tmpl w:val="E8D48B30"/>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3BA1F94"/>
    <w:multiLevelType w:val="hybridMultilevel"/>
    <w:tmpl w:val="372626D4"/>
    <w:lvl w:ilvl="0" w:tplc="B4D6FA0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58B4CD5"/>
    <w:multiLevelType w:val="hybridMultilevel"/>
    <w:tmpl w:val="323EE5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77414B3"/>
    <w:multiLevelType w:val="hybridMultilevel"/>
    <w:tmpl w:val="9956E62A"/>
    <w:lvl w:ilvl="0" w:tplc="20000001">
      <w:start w:val="1"/>
      <w:numFmt w:val="bullet"/>
      <w:lvlText w:val=""/>
      <w:lvlJc w:val="left"/>
      <w:pPr>
        <w:ind w:left="720" w:hanging="360"/>
      </w:pPr>
      <w:rPr>
        <w:rFonts w:ascii="Symbol" w:hAnsi="Symbol" w:hint="default"/>
      </w:rPr>
    </w:lvl>
    <w:lvl w:ilvl="1" w:tplc="2000000F">
      <w:start w:val="1"/>
      <w:numFmt w:val="decimal"/>
      <w:lvlText w:val="%2."/>
      <w:lvlJc w:val="left"/>
      <w:pPr>
        <w:ind w:left="1440" w:hanging="360"/>
      </w:pPr>
      <w:rPr>
        <w:rFont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CB3636A"/>
    <w:multiLevelType w:val="hybridMultilevel"/>
    <w:tmpl w:val="51CC97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1A80586"/>
    <w:multiLevelType w:val="hybridMultilevel"/>
    <w:tmpl w:val="B5E22E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51E50DD"/>
    <w:multiLevelType w:val="hybridMultilevel"/>
    <w:tmpl w:val="06845BB8"/>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5284F93"/>
    <w:multiLevelType w:val="hybridMultilevel"/>
    <w:tmpl w:val="6FC8DE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77E6869"/>
    <w:multiLevelType w:val="multilevel"/>
    <w:tmpl w:val="D9A2C1E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15:restartNumberingAfterBreak="0">
    <w:nsid w:val="48B87BCB"/>
    <w:multiLevelType w:val="hybridMultilevel"/>
    <w:tmpl w:val="023C0A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A61399D"/>
    <w:multiLevelType w:val="hybridMultilevel"/>
    <w:tmpl w:val="E96C8F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C907593"/>
    <w:multiLevelType w:val="hybridMultilevel"/>
    <w:tmpl w:val="CED679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DFF7968"/>
    <w:multiLevelType w:val="hybridMultilevel"/>
    <w:tmpl w:val="43F2192A"/>
    <w:lvl w:ilvl="0" w:tplc="74E87044">
      <w:start w:val="3"/>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7" w15:restartNumberingAfterBreak="0">
    <w:nsid w:val="4EB662E7"/>
    <w:multiLevelType w:val="hybridMultilevel"/>
    <w:tmpl w:val="A7588AE4"/>
    <w:lvl w:ilvl="0" w:tplc="F58CAFAA">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5A43BDE"/>
    <w:multiLevelType w:val="hybridMultilevel"/>
    <w:tmpl w:val="E32230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A3F7579"/>
    <w:multiLevelType w:val="hybridMultilevel"/>
    <w:tmpl w:val="5004264A"/>
    <w:lvl w:ilvl="0" w:tplc="4CA83582">
      <w:start w:val="1"/>
      <w:numFmt w:val="decimal"/>
      <w:lvlText w:val="%1."/>
      <w:lvlJc w:val="left"/>
      <w:pPr>
        <w:ind w:left="720" w:hanging="360"/>
      </w:pPr>
      <w:rPr>
        <w:rFonts w:ascii="Arial" w:eastAsia="Times New Roman" w:hAnsi="Arial" w:cs="Arial"/>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AE6785A"/>
    <w:multiLevelType w:val="hybridMultilevel"/>
    <w:tmpl w:val="60482E7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F2C6EF1"/>
    <w:multiLevelType w:val="hybridMultilevel"/>
    <w:tmpl w:val="4D3200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FC54CC4"/>
    <w:multiLevelType w:val="hybridMultilevel"/>
    <w:tmpl w:val="47F4E7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1997C3B"/>
    <w:multiLevelType w:val="hybridMultilevel"/>
    <w:tmpl w:val="14B6F26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6872083"/>
    <w:multiLevelType w:val="hybridMultilevel"/>
    <w:tmpl w:val="4758781C"/>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A9E0F40"/>
    <w:multiLevelType w:val="hybridMultilevel"/>
    <w:tmpl w:val="7E5AC4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2A74132"/>
    <w:multiLevelType w:val="hybridMultilevel"/>
    <w:tmpl w:val="BF4C41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743C7F06"/>
    <w:multiLevelType w:val="hybridMultilevel"/>
    <w:tmpl w:val="BC1C0E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7BA079B2"/>
    <w:multiLevelType w:val="hybridMultilevel"/>
    <w:tmpl w:val="097C5A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0"/>
  </w:num>
  <w:num w:numId="2">
    <w:abstractNumId w:val="9"/>
  </w:num>
  <w:num w:numId="3">
    <w:abstractNumId w:val="8"/>
  </w:num>
  <w:num w:numId="4">
    <w:abstractNumId w:val="22"/>
  </w:num>
  <w:num w:numId="5">
    <w:abstractNumId w:val="28"/>
  </w:num>
  <w:num w:numId="6">
    <w:abstractNumId w:val="25"/>
  </w:num>
  <w:num w:numId="7">
    <w:abstractNumId w:val="11"/>
  </w:num>
  <w:num w:numId="8">
    <w:abstractNumId w:val="24"/>
  </w:num>
  <w:num w:numId="9">
    <w:abstractNumId w:val="17"/>
  </w:num>
  <w:num w:numId="10">
    <w:abstractNumId w:val="33"/>
  </w:num>
  <w:num w:numId="11">
    <w:abstractNumId w:val="37"/>
  </w:num>
  <w:num w:numId="12">
    <w:abstractNumId w:val="35"/>
  </w:num>
  <w:num w:numId="13">
    <w:abstractNumId w:val="30"/>
  </w:num>
  <w:num w:numId="14">
    <w:abstractNumId w:val="18"/>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26"/>
  </w:num>
  <w:num w:numId="18">
    <w:abstractNumId w:val="7"/>
  </w:num>
  <w:num w:numId="19">
    <w:abstractNumId w:val="32"/>
  </w:num>
  <w:num w:numId="20">
    <w:abstractNumId w:val="6"/>
  </w:num>
  <w:num w:numId="21">
    <w:abstractNumId w:val="38"/>
  </w:num>
  <w:num w:numId="22">
    <w:abstractNumId w:val="29"/>
  </w:num>
  <w:num w:numId="23">
    <w:abstractNumId w:val="5"/>
  </w:num>
  <w:num w:numId="24">
    <w:abstractNumId w:val="27"/>
  </w:num>
  <w:num w:numId="25">
    <w:abstractNumId w:val="23"/>
  </w:num>
  <w:num w:numId="26">
    <w:abstractNumId w:val="16"/>
  </w:num>
  <w:num w:numId="27">
    <w:abstractNumId w:val="12"/>
  </w:num>
  <w:num w:numId="28">
    <w:abstractNumId w:val="34"/>
  </w:num>
  <w:num w:numId="29">
    <w:abstractNumId w:val="15"/>
  </w:num>
  <w:num w:numId="30">
    <w:abstractNumId w:val="20"/>
  </w:num>
  <w:num w:numId="31">
    <w:abstractNumId w:val="3"/>
  </w:num>
  <w:num w:numId="32">
    <w:abstractNumId w:val="2"/>
  </w:num>
  <w:num w:numId="33">
    <w:abstractNumId w:val="14"/>
  </w:num>
  <w:num w:numId="34">
    <w:abstractNumId w:val="4"/>
  </w:num>
  <w:num w:numId="35">
    <w:abstractNumId w:val="0"/>
  </w:num>
  <w:num w:numId="36">
    <w:abstractNumId w:val="1"/>
  </w:num>
  <w:num w:numId="37">
    <w:abstractNumId w:val="13"/>
  </w:num>
  <w:num w:numId="38">
    <w:abstractNumId w:val="31"/>
  </w:num>
  <w:num w:numId="39">
    <w:abstractNumId w:val="36"/>
  </w:num>
  <w:num w:numId="40">
    <w:abstractNumId w:val="21"/>
  </w:num>
  <w:num w:numId="41">
    <w:abstractNumId w:val="9"/>
  </w:num>
  <w:num w:numId="4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de-CH" w:vendorID="64" w:dllVersion="6" w:nlCheck="1" w:checkStyle="1"/>
  <w:activeWritingStyle w:appName="MSWord" w:lang="en-US" w:vendorID="64" w:dllVersion="6" w:nlCheck="1" w:checkStyle="1"/>
  <w:activeWritingStyle w:appName="MSWord" w:lang="de-DE" w:vendorID="64" w:dllVersion="6" w:nlCheck="1" w:checkStyle="1"/>
  <w:activeWritingStyle w:appName="MSWord" w:lang="en-GB" w:vendorID="64" w:dllVersion="6" w:nlCheck="1" w:checkStyle="1"/>
  <w:activeWritingStyle w:appName="MSWord" w:lang="de-CH" w:vendorID="64" w:dllVersion="4096" w:nlCheck="1" w:checkStyle="0"/>
  <w:activeWritingStyle w:appName="MSWord" w:lang="en-US" w:vendorID="64" w:dllVersion="4096" w:nlCheck="1" w:checkStyle="0"/>
  <w:activeWritingStyle w:appName="MSWord" w:lang="de-CH" w:vendorID="64" w:dllVersion="131078" w:nlCheck="1" w:checkStyle="0"/>
  <w:activeWritingStyle w:appName="MSWord" w:lang="en-US" w:vendorID="64" w:dllVersion="131078" w:nlCheck="1" w:checkStyle="1"/>
  <w:activeWritingStyle w:appName="MSWord" w:lang="fr-CH" w:vendorID="64" w:dllVersion="131078"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20A"/>
    <w:rsid w:val="0000089A"/>
    <w:rsid w:val="00003F71"/>
    <w:rsid w:val="000054FF"/>
    <w:rsid w:val="0000775F"/>
    <w:rsid w:val="0001007F"/>
    <w:rsid w:val="00011F98"/>
    <w:rsid w:val="00013E93"/>
    <w:rsid w:val="00014471"/>
    <w:rsid w:val="00016BF5"/>
    <w:rsid w:val="00016D81"/>
    <w:rsid w:val="000206D3"/>
    <w:rsid w:val="000238DD"/>
    <w:rsid w:val="00025751"/>
    <w:rsid w:val="00026710"/>
    <w:rsid w:val="000334EA"/>
    <w:rsid w:val="0003607E"/>
    <w:rsid w:val="00037BAF"/>
    <w:rsid w:val="00040881"/>
    <w:rsid w:val="0004485B"/>
    <w:rsid w:val="0004510D"/>
    <w:rsid w:val="0004518D"/>
    <w:rsid w:val="0004741C"/>
    <w:rsid w:val="0004774A"/>
    <w:rsid w:val="000505D0"/>
    <w:rsid w:val="00052744"/>
    <w:rsid w:val="00052ACE"/>
    <w:rsid w:val="00053CC4"/>
    <w:rsid w:val="00053E3C"/>
    <w:rsid w:val="000545F4"/>
    <w:rsid w:val="0005570B"/>
    <w:rsid w:val="0005689C"/>
    <w:rsid w:val="00057CCB"/>
    <w:rsid w:val="00060726"/>
    <w:rsid w:val="00060FC0"/>
    <w:rsid w:val="0006227B"/>
    <w:rsid w:val="00065025"/>
    <w:rsid w:val="00065313"/>
    <w:rsid w:val="00065E4B"/>
    <w:rsid w:val="0006605C"/>
    <w:rsid w:val="0006719D"/>
    <w:rsid w:val="00067319"/>
    <w:rsid w:val="00071175"/>
    <w:rsid w:val="00072C07"/>
    <w:rsid w:val="00075200"/>
    <w:rsid w:val="00080248"/>
    <w:rsid w:val="000814A5"/>
    <w:rsid w:val="000814BF"/>
    <w:rsid w:val="00084BEF"/>
    <w:rsid w:val="00084C29"/>
    <w:rsid w:val="00084E8A"/>
    <w:rsid w:val="00086DEC"/>
    <w:rsid w:val="00093A09"/>
    <w:rsid w:val="00094113"/>
    <w:rsid w:val="00095D95"/>
    <w:rsid w:val="000A6F7B"/>
    <w:rsid w:val="000B0E66"/>
    <w:rsid w:val="000B1877"/>
    <w:rsid w:val="000B385F"/>
    <w:rsid w:val="000B43E0"/>
    <w:rsid w:val="000B695C"/>
    <w:rsid w:val="000B6F42"/>
    <w:rsid w:val="000C09EC"/>
    <w:rsid w:val="000C0A0F"/>
    <w:rsid w:val="000C381A"/>
    <w:rsid w:val="000C69E6"/>
    <w:rsid w:val="000C7B97"/>
    <w:rsid w:val="000C7CB9"/>
    <w:rsid w:val="000D0D1E"/>
    <w:rsid w:val="000D3479"/>
    <w:rsid w:val="000D3E65"/>
    <w:rsid w:val="000D5664"/>
    <w:rsid w:val="000D6AA3"/>
    <w:rsid w:val="000D721D"/>
    <w:rsid w:val="000D7FFB"/>
    <w:rsid w:val="000E1338"/>
    <w:rsid w:val="000E182E"/>
    <w:rsid w:val="000E496A"/>
    <w:rsid w:val="000E5412"/>
    <w:rsid w:val="000E66CA"/>
    <w:rsid w:val="000F1998"/>
    <w:rsid w:val="000F210D"/>
    <w:rsid w:val="000F2ECD"/>
    <w:rsid w:val="000F6F28"/>
    <w:rsid w:val="00101D43"/>
    <w:rsid w:val="00101EAD"/>
    <w:rsid w:val="0010227B"/>
    <w:rsid w:val="00104541"/>
    <w:rsid w:val="00104CFF"/>
    <w:rsid w:val="001056C9"/>
    <w:rsid w:val="001064C3"/>
    <w:rsid w:val="001066FE"/>
    <w:rsid w:val="00107413"/>
    <w:rsid w:val="001100D5"/>
    <w:rsid w:val="00111668"/>
    <w:rsid w:val="0011217E"/>
    <w:rsid w:val="0011298B"/>
    <w:rsid w:val="00115C1A"/>
    <w:rsid w:val="001166E0"/>
    <w:rsid w:val="00116DAE"/>
    <w:rsid w:val="001216E0"/>
    <w:rsid w:val="00122966"/>
    <w:rsid w:val="00124628"/>
    <w:rsid w:val="0013361A"/>
    <w:rsid w:val="00134A91"/>
    <w:rsid w:val="001363A9"/>
    <w:rsid w:val="0013726A"/>
    <w:rsid w:val="00137A03"/>
    <w:rsid w:val="00141BE8"/>
    <w:rsid w:val="00143C77"/>
    <w:rsid w:val="0014575C"/>
    <w:rsid w:val="00145A1A"/>
    <w:rsid w:val="00146228"/>
    <w:rsid w:val="0014653A"/>
    <w:rsid w:val="00151F64"/>
    <w:rsid w:val="00154303"/>
    <w:rsid w:val="00154B57"/>
    <w:rsid w:val="00163048"/>
    <w:rsid w:val="00163657"/>
    <w:rsid w:val="0016472A"/>
    <w:rsid w:val="00164E39"/>
    <w:rsid w:val="00170E5A"/>
    <w:rsid w:val="00171591"/>
    <w:rsid w:val="00171D5D"/>
    <w:rsid w:val="00172E40"/>
    <w:rsid w:val="001761B5"/>
    <w:rsid w:val="00176F25"/>
    <w:rsid w:val="00185086"/>
    <w:rsid w:val="001851FB"/>
    <w:rsid w:val="001855F6"/>
    <w:rsid w:val="00187F70"/>
    <w:rsid w:val="0019074F"/>
    <w:rsid w:val="0019082A"/>
    <w:rsid w:val="0019292E"/>
    <w:rsid w:val="0019697C"/>
    <w:rsid w:val="00197259"/>
    <w:rsid w:val="001A00EA"/>
    <w:rsid w:val="001A7AB5"/>
    <w:rsid w:val="001B0DCB"/>
    <w:rsid w:val="001B362B"/>
    <w:rsid w:val="001B4757"/>
    <w:rsid w:val="001B6FA0"/>
    <w:rsid w:val="001C0EBA"/>
    <w:rsid w:val="001C1233"/>
    <w:rsid w:val="001D1C89"/>
    <w:rsid w:val="001D1C92"/>
    <w:rsid w:val="001D1E6B"/>
    <w:rsid w:val="001D3F49"/>
    <w:rsid w:val="001D4E76"/>
    <w:rsid w:val="001D6131"/>
    <w:rsid w:val="001E2043"/>
    <w:rsid w:val="001E2250"/>
    <w:rsid w:val="001E363F"/>
    <w:rsid w:val="001E3F03"/>
    <w:rsid w:val="001E6C4A"/>
    <w:rsid w:val="001F037F"/>
    <w:rsid w:val="001F753D"/>
    <w:rsid w:val="00200357"/>
    <w:rsid w:val="00201D4B"/>
    <w:rsid w:val="00202FA7"/>
    <w:rsid w:val="0020657A"/>
    <w:rsid w:val="00207559"/>
    <w:rsid w:val="002077B2"/>
    <w:rsid w:val="002101E6"/>
    <w:rsid w:val="0021044F"/>
    <w:rsid w:val="00210FBA"/>
    <w:rsid w:val="002119E1"/>
    <w:rsid w:val="00213E05"/>
    <w:rsid w:val="00214547"/>
    <w:rsid w:val="0021460C"/>
    <w:rsid w:val="00214FC1"/>
    <w:rsid w:val="002170E1"/>
    <w:rsid w:val="00217378"/>
    <w:rsid w:val="00217993"/>
    <w:rsid w:val="00220D8D"/>
    <w:rsid w:val="0022127A"/>
    <w:rsid w:val="00222171"/>
    <w:rsid w:val="002244E7"/>
    <w:rsid w:val="002248EA"/>
    <w:rsid w:val="002406DE"/>
    <w:rsid w:val="0024361D"/>
    <w:rsid w:val="00245912"/>
    <w:rsid w:val="0025060A"/>
    <w:rsid w:val="0025079E"/>
    <w:rsid w:val="002514BF"/>
    <w:rsid w:val="0025570B"/>
    <w:rsid w:val="00257A4E"/>
    <w:rsid w:val="00257C69"/>
    <w:rsid w:val="002623A2"/>
    <w:rsid w:val="002656EB"/>
    <w:rsid w:val="00266D3D"/>
    <w:rsid w:val="0026787E"/>
    <w:rsid w:val="002719C6"/>
    <w:rsid w:val="002725DC"/>
    <w:rsid w:val="002746B5"/>
    <w:rsid w:val="002773C9"/>
    <w:rsid w:val="00282801"/>
    <w:rsid w:val="00284ACE"/>
    <w:rsid w:val="00284E6C"/>
    <w:rsid w:val="00286E2A"/>
    <w:rsid w:val="00290282"/>
    <w:rsid w:val="0029220D"/>
    <w:rsid w:val="00292C02"/>
    <w:rsid w:val="002950A0"/>
    <w:rsid w:val="00297CD2"/>
    <w:rsid w:val="002A06F2"/>
    <w:rsid w:val="002A1A2E"/>
    <w:rsid w:val="002A240A"/>
    <w:rsid w:val="002A417B"/>
    <w:rsid w:val="002A41C8"/>
    <w:rsid w:val="002A7239"/>
    <w:rsid w:val="002A7667"/>
    <w:rsid w:val="002A7694"/>
    <w:rsid w:val="002B084B"/>
    <w:rsid w:val="002B2B62"/>
    <w:rsid w:val="002B30DB"/>
    <w:rsid w:val="002B41CE"/>
    <w:rsid w:val="002B42D2"/>
    <w:rsid w:val="002B6A8B"/>
    <w:rsid w:val="002C06CC"/>
    <w:rsid w:val="002C11A2"/>
    <w:rsid w:val="002C1484"/>
    <w:rsid w:val="002C14E6"/>
    <w:rsid w:val="002C58DD"/>
    <w:rsid w:val="002C7FB6"/>
    <w:rsid w:val="002D50C5"/>
    <w:rsid w:val="002D71D1"/>
    <w:rsid w:val="002E6EB0"/>
    <w:rsid w:val="002E783E"/>
    <w:rsid w:val="002F320A"/>
    <w:rsid w:val="002F34F0"/>
    <w:rsid w:val="002F4440"/>
    <w:rsid w:val="002F46BE"/>
    <w:rsid w:val="002F4AA3"/>
    <w:rsid w:val="002F5EA0"/>
    <w:rsid w:val="002F69DF"/>
    <w:rsid w:val="002F6AB2"/>
    <w:rsid w:val="00311736"/>
    <w:rsid w:val="003132F0"/>
    <w:rsid w:val="003150C8"/>
    <w:rsid w:val="00315BDB"/>
    <w:rsid w:val="003234CA"/>
    <w:rsid w:val="0032543D"/>
    <w:rsid w:val="00326927"/>
    <w:rsid w:val="003270F3"/>
    <w:rsid w:val="00327F56"/>
    <w:rsid w:val="00330632"/>
    <w:rsid w:val="00332276"/>
    <w:rsid w:val="00332B61"/>
    <w:rsid w:val="00332EA9"/>
    <w:rsid w:val="003373A8"/>
    <w:rsid w:val="00341B66"/>
    <w:rsid w:val="0034344C"/>
    <w:rsid w:val="003438F4"/>
    <w:rsid w:val="00344E75"/>
    <w:rsid w:val="00345130"/>
    <w:rsid w:val="00352CCA"/>
    <w:rsid w:val="00354FEE"/>
    <w:rsid w:val="003553D7"/>
    <w:rsid w:val="0035542D"/>
    <w:rsid w:val="003616A3"/>
    <w:rsid w:val="00362F35"/>
    <w:rsid w:val="00365520"/>
    <w:rsid w:val="00367D59"/>
    <w:rsid w:val="00370E2D"/>
    <w:rsid w:val="00371396"/>
    <w:rsid w:val="003724A2"/>
    <w:rsid w:val="0037358A"/>
    <w:rsid w:val="0037504A"/>
    <w:rsid w:val="00375DAB"/>
    <w:rsid w:val="003764C7"/>
    <w:rsid w:val="00377CC2"/>
    <w:rsid w:val="00380ECD"/>
    <w:rsid w:val="0038190A"/>
    <w:rsid w:val="003834C1"/>
    <w:rsid w:val="00383696"/>
    <w:rsid w:val="00384330"/>
    <w:rsid w:val="0038605B"/>
    <w:rsid w:val="00387630"/>
    <w:rsid w:val="00387DFB"/>
    <w:rsid w:val="003903F5"/>
    <w:rsid w:val="00391DC7"/>
    <w:rsid w:val="0039235D"/>
    <w:rsid w:val="00393544"/>
    <w:rsid w:val="0039382E"/>
    <w:rsid w:val="003953FC"/>
    <w:rsid w:val="00396A7C"/>
    <w:rsid w:val="003A0541"/>
    <w:rsid w:val="003A17B4"/>
    <w:rsid w:val="003A1A44"/>
    <w:rsid w:val="003A36FF"/>
    <w:rsid w:val="003A54BE"/>
    <w:rsid w:val="003A6DC2"/>
    <w:rsid w:val="003B1CF0"/>
    <w:rsid w:val="003B2AC2"/>
    <w:rsid w:val="003B31CB"/>
    <w:rsid w:val="003B774F"/>
    <w:rsid w:val="003C51CC"/>
    <w:rsid w:val="003C5233"/>
    <w:rsid w:val="003C6003"/>
    <w:rsid w:val="003D3B00"/>
    <w:rsid w:val="003D5A75"/>
    <w:rsid w:val="003D6B24"/>
    <w:rsid w:val="003E028E"/>
    <w:rsid w:val="003E0394"/>
    <w:rsid w:val="003E362B"/>
    <w:rsid w:val="003E5188"/>
    <w:rsid w:val="003E57F7"/>
    <w:rsid w:val="003E7AA1"/>
    <w:rsid w:val="003E7F3B"/>
    <w:rsid w:val="003F036C"/>
    <w:rsid w:val="003F1537"/>
    <w:rsid w:val="003F1F48"/>
    <w:rsid w:val="003F3651"/>
    <w:rsid w:val="003F7D7D"/>
    <w:rsid w:val="00400134"/>
    <w:rsid w:val="00402329"/>
    <w:rsid w:val="00404A35"/>
    <w:rsid w:val="00404DAF"/>
    <w:rsid w:val="00405576"/>
    <w:rsid w:val="0040736C"/>
    <w:rsid w:val="00407A33"/>
    <w:rsid w:val="00407EA2"/>
    <w:rsid w:val="00410071"/>
    <w:rsid w:val="00410EFF"/>
    <w:rsid w:val="00411075"/>
    <w:rsid w:val="004140C7"/>
    <w:rsid w:val="00415A9D"/>
    <w:rsid w:val="004235C6"/>
    <w:rsid w:val="00424093"/>
    <w:rsid w:val="004250F9"/>
    <w:rsid w:val="00430CB9"/>
    <w:rsid w:val="0043373F"/>
    <w:rsid w:val="0043423F"/>
    <w:rsid w:val="00434552"/>
    <w:rsid w:val="0043548B"/>
    <w:rsid w:val="00436920"/>
    <w:rsid w:val="0044248D"/>
    <w:rsid w:val="00444453"/>
    <w:rsid w:val="0044574B"/>
    <w:rsid w:val="00446145"/>
    <w:rsid w:val="004471DA"/>
    <w:rsid w:val="004475E0"/>
    <w:rsid w:val="004526BB"/>
    <w:rsid w:val="004526DB"/>
    <w:rsid w:val="00452FCF"/>
    <w:rsid w:val="0045405F"/>
    <w:rsid w:val="00454828"/>
    <w:rsid w:val="00457B44"/>
    <w:rsid w:val="00460FB4"/>
    <w:rsid w:val="0046522F"/>
    <w:rsid w:val="00470EAB"/>
    <w:rsid w:val="00470ED6"/>
    <w:rsid w:val="004734AD"/>
    <w:rsid w:val="00473F43"/>
    <w:rsid w:val="00482D4D"/>
    <w:rsid w:val="00483C2E"/>
    <w:rsid w:val="00486690"/>
    <w:rsid w:val="00491628"/>
    <w:rsid w:val="0049165C"/>
    <w:rsid w:val="0049188A"/>
    <w:rsid w:val="00492F74"/>
    <w:rsid w:val="00496272"/>
    <w:rsid w:val="00497E87"/>
    <w:rsid w:val="004A4CC5"/>
    <w:rsid w:val="004A59E5"/>
    <w:rsid w:val="004A5E8F"/>
    <w:rsid w:val="004A64EA"/>
    <w:rsid w:val="004B3CCF"/>
    <w:rsid w:val="004B5155"/>
    <w:rsid w:val="004B6D03"/>
    <w:rsid w:val="004C0F37"/>
    <w:rsid w:val="004C454C"/>
    <w:rsid w:val="004C5DDF"/>
    <w:rsid w:val="004C76AE"/>
    <w:rsid w:val="004D45E4"/>
    <w:rsid w:val="004D5042"/>
    <w:rsid w:val="004E0241"/>
    <w:rsid w:val="004E10A4"/>
    <w:rsid w:val="004E16FB"/>
    <w:rsid w:val="004E340C"/>
    <w:rsid w:val="004E3DCE"/>
    <w:rsid w:val="004E49A4"/>
    <w:rsid w:val="004E4DD1"/>
    <w:rsid w:val="004E4FE5"/>
    <w:rsid w:val="004E5740"/>
    <w:rsid w:val="004E5F69"/>
    <w:rsid w:val="004E610D"/>
    <w:rsid w:val="004F595C"/>
    <w:rsid w:val="004F6995"/>
    <w:rsid w:val="004F6B19"/>
    <w:rsid w:val="005022F0"/>
    <w:rsid w:val="00502B54"/>
    <w:rsid w:val="00503C5F"/>
    <w:rsid w:val="00504B0B"/>
    <w:rsid w:val="005065D4"/>
    <w:rsid w:val="00506BF2"/>
    <w:rsid w:val="005101D3"/>
    <w:rsid w:val="005108C7"/>
    <w:rsid w:val="00511CD9"/>
    <w:rsid w:val="00513FBF"/>
    <w:rsid w:val="005217CC"/>
    <w:rsid w:val="00522E48"/>
    <w:rsid w:val="00523E28"/>
    <w:rsid w:val="00524300"/>
    <w:rsid w:val="0052446F"/>
    <w:rsid w:val="00526615"/>
    <w:rsid w:val="00526846"/>
    <w:rsid w:val="00526E22"/>
    <w:rsid w:val="005274A4"/>
    <w:rsid w:val="005300F1"/>
    <w:rsid w:val="005330E2"/>
    <w:rsid w:val="00534134"/>
    <w:rsid w:val="00534490"/>
    <w:rsid w:val="0053533D"/>
    <w:rsid w:val="005357E2"/>
    <w:rsid w:val="00535C7E"/>
    <w:rsid w:val="005375F8"/>
    <w:rsid w:val="005401A4"/>
    <w:rsid w:val="00541989"/>
    <w:rsid w:val="00541BE7"/>
    <w:rsid w:val="00541CEC"/>
    <w:rsid w:val="0054527F"/>
    <w:rsid w:val="0055022E"/>
    <w:rsid w:val="00550465"/>
    <w:rsid w:val="00550921"/>
    <w:rsid w:val="005509D3"/>
    <w:rsid w:val="0056017D"/>
    <w:rsid w:val="00560BBE"/>
    <w:rsid w:val="005639E2"/>
    <w:rsid w:val="0056553F"/>
    <w:rsid w:val="00570553"/>
    <w:rsid w:val="005719A3"/>
    <w:rsid w:val="00572CB1"/>
    <w:rsid w:val="005731F6"/>
    <w:rsid w:val="00573DA9"/>
    <w:rsid w:val="00581942"/>
    <w:rsid w:val="0058283F"/>
    <w:rsid w:val="00583786"/>
    <w:rsid w:val="005846EC"/>
    <w:rsid w:val="0058789F"/>
    <w:rsid w:val="005914D6"/>
    <w:rsid w:val="00591AA4"/>
    <w:rsid w:val="0059231B"/>
    <w:rsid w:val="005960A0"/>
    <w:rsid w:val="005965FF"/>
    <w:rsid w:val="005A3D69"/>
    <w:rsid w:val="005A40BA"/>
    <w:rsid w:val="005A55E1"/>
    <w:rsid w:val="005A599D"/>
    <w:rsid w:val="005B1264"/>
    <w:rsid w:val="005B12C1"/>
    <w:rsid w:val="005B27C9"/>
    <w:rsid w:val="005B2809"/>
    <w:rsid w:val="005B6894"/>
    <w:rsid w:val="005C0187"/>
    <w:rsid w:val="005C0EDB"/>
    <w:rsid w:val="005C19E2"/>
    <w:rsid w:val="005C7C02"/>
    <w:rsid w:val="005C7EA1"/>
    <w:rsid w:val="005D0EFD"/>
    <w:rsid w:val="005D1228"/>
    <w:rsid w:val="005D4009"/>
    <w:rsid w:val="005D75CE"/>
    <w:rsid w:val="005E2120"/>
    <w:rsid w:val="005E26B4"/>
    <w:rsid w:val="005E4C56"/>
    <w:rsid w:val="005E7AB1"/>
    <w:rsid w:val="005F1D88"/>
    <w:rsid w:val="005F2742"/>
    <w:rsid w:val="005F683C"/>
    <w:rsid w:val="00600FBF"/>
    <w:rsid w:val="00602222"/>
    <w:rsid w:val="00602805"/>
    <w:rsid w:val="00602B41"/>
    <w:rsid w:val="006072A7"/>
    <w:rsid w:val="006109B6"/>
    <w:rsid w:val="00615179"/>
    <w:rsid w:val="006152D9"/>
    <w:rsid w:val="00620055"/>
    <w:rsid w:val="006251D6"/>
    <w:rsid w:val="00626289"/>
    <w:rsid w:val="006306EE"/>
    <w:rsid w:val="0063161F"/>
    <w:rsid w:val="00632B82"/>
    <w:rsid w:val="00633EC1"/>
    <w:rsid w:val="006346C2"/>
    <w:rsid w:val="006348C2"/>
    <w:rsid w:val="006415DD"/>
    <w:rsid w:val="006450B0"/>
    <w:rsid w:val="00652EC8"/>
    <w:rsid w:val="00654A13"/>
    <w:rsid w:val="00655BB3"/>
    <w:rsid w:val="00656929"/>
    <w:rsid w:val="006574D9"/>
    <w:rsid w:val="00660638"/>
    <w:rsid w:val="0066318B"/>
    <w:rsid w:val="006638B0"/>
    <w:rsid w:val="006639A0"/>
    <w:rsid w:val="00663A65"/>
    <w:rsid w:val="00664B47"/>
    <w:rsid w:val="0066770E"/>
    <w:rsid w:val="006718F5"/>
    <w:rsid w:val="00673981"/>
    <w:rsid w:val="00673DC2"/>
    <w:rsid w:val="00673F57"/>
    <w:rsid w:val="00674D67"/>
    <w:rsid w:val="00675534"/>
    <w:rsid w:val="00676867"/>
    <w:rsid w:val="006806B1"/>
    <w:rsid w:val="00682617"/>
    <w:rsid w:val="00682B90"/>
    <w:rsid w:val="0068338A"/>
    <w:rsid w:val="006839F3"/>
    <w:rsid w:val="0068508E"/>
    <w:rsid w:val="006851B9"/>
    <w:rsid w:val="00686F19"/>
    <w:rsid w:val="006930B8"/>
    <w:rsid w:val="00694550"/>
    <w:rsid w:val="00696222"/>
    <w:rsid w:val="006A08E1"/>
    <w:rsid w:val="006A3A52"/>
    <w:rsid w:val="006A4AB9"/>
    <w:rsid w:val="006A62EC"/>
    <w:rsid w:val="006B0247"/>
    <w:rsid w:val="006B3D73"/>
    <w:rsid w:val="006B3EB7"/>
    <w:rsid w:val="006C06FE"/>
    <w:rsid w:val="006C0A48"/>
    <w:rsid w:val="006C4087"/>
    <w:rsid w:val="006C5A2C"/>
    <w:rsid w:val="006C6705"/>
    <w:rsid w:val="006D0A66"/>
    <w:rsid w:val="006D2442"/>
    <w:rsid w:val="006D47D3"/>
    <w:rsid w:val="006D792F"/>
    <w:rsid w:val="006D7D4C"/>
    <w:rsid w:val="006E3C95"/>
    <w:rsid w:val="006E5FE7"/>
    <w:rsid w:val="006E6ACF"/>
    <w:rsid w:val="006F3453"/>
    <w:rsid w:val="006F392D"/>
    <w:rsid w:val="006F547B"/>
    <w:rsid w:val="006F55FB"/>
    <w:rsid w:val="007012AB"/>
    <w:rsid w:val="00702281"/>
    <w:rsid w:val="00703D01"/>
    <w:rsid w:val="0070413E"/>
    <w:rsid w:val="00705690"/>
    <w:rsid w:val="00705736"/>
    <w:rsid w:val="00705A52"/>
    <w:rsid w:val="00710254"/>
    <w:rsid w:val="00712674"/>
    <w:rsid w:val="00714891"/>
    <w:rsid w:val="00714CFE"/>
    <w:rsid w:val="0071563F"/>
    <w:rsid w:val="00715DBA"/>
    <w:rsid w:val="0071630F"/>
    <w:rsid w:val="00716589"/>
    <w:rsid w:val="00717EEA"/>
    <w:rsid w:val="00722149"/>
    <w:rsid w:val="00722422"/>
    <w:rsid w:val="00722605"/>
    <w:rsid w:val="0072498E"/>
    <w:rsid w:val="00724FC5"/>
    <w:rsid w:val="00726AB5"/>
    <w:rsid w:val="00727BA1"/>
    <w:rsid w:val="007300A0"/>
    <w:rsid w:val="00730C29"/>
    <w:rsid w:val="00730DD4"/>
    <w:rsid w:val="0073128F"/>
    <w:rsid w:val="007317C0"/>
    <w:rsid w:val="00733136"/>
    <w:rsid w:val="007333F0"/>
    <w:rsid w:val="00737009"/>
    <w:rsid w:val="00743F07"/>
    <w:rsid w:val="00745528"/>
    <w:rsid w:val="0075028A"/>
    <w:rsid w:val="00752612"/>
    <w:rsid w:val="00755A95"/>
    <w:rsid w:val="00757DB5"/>
    <w:rsid w:val="00764555"/>
    <w:rsid w:val="0076698F"/>
    <w:rsid w:val="007675D8"/>
    <w:rsid w:val="0077032C"/>
    <w:rsid w:val="00773154"/>
    <w:rsid w:val="007735B4"/>
    <w:rsid w:val="00773E5D"/>
    <w:rsid w:val="00776F94"/>
    <w:rsid w:val="007803DF"/>
    <w:rsid w:val="0078146A"/>
    <w:rsid w:val="00782A5D"/>
    <w:rsid w:val="007866CC"/>
    <w:rsid w:val="00786A15"/>
    <w:rsid w:val="00791633"/>
    <w:rsid w:val="007920BF"/>
    <w:rsid w:val="00792660"/>
    <w:rsid w:val="00796613"/>
    <w:rsid w:val="00796873"/>
    <w:rsid w:val="007A3F46"/>
    <w:rsid w:val="007A42B1"/>
    <w:rsid w:val="007A461C"/>
    <w:rsid w:val="007A4FA1"/>
    <w:rsid w:val="007A5A73"/>
    <w:rsid w:val="007A72C0"/>
    <w:rsid w:val="007A7472"/>
    <w:rsid w:val="007B26AF"/>
    <w:rsid w:val="007B341F"/>
    <w:rsid w:val="007B3E07"/>
    <w:rsid w:val="007B4530"/>
    <w:rsid w:val="007B48D3"/>
    <w:rsid w:val="007C06DC"/>
    <w:rsid w:val="007C2577"/>
    <w:rsid w:val="007C2A82"/>
    <w:rsid w:val="007C30FD"/>
    <w:rsid w:val="007C316A"/>
    <w:rsid w:val="007C5112"/>
    <w:rsid w:val="007C545B"/>
    <w:rsid w:val="007C5C47"/>
    <w:rsid w:val="007C7B2E"/>
    <w:rsid w:val="007D03A3"/>
    <w:rsid w:val="007D0A45"/>
    <w:rsid w:val="007D24E4"/>
    <w:rsid w:val="007D2966"/>
    <w:rsid w:val="007D2AD8"/>
    <w:rsid w:val="007D2F11"/>
    <w:rsid w:val="007D5D67"/>
    <w:rsid w:val="007D6208"/>
    <w:rsid w:val="007E067E"/>
    <w:rsid w:val="007E08F8"/>
    <w:rsid w:val="007E109E"/>
    <w:rsid w:val="007E1EC6"/>
    <w:rsid w:val="007E59A0"/>
    <w:rsid w:val="007E669C"/>
    <w:rsid w:val="007F12D9"/>
    <w:rsid w:val="007F1B4C"/>
    <w:rsid w:val="007F2CD7"/>
    <w:rsid w:val="007F2E3B"/>
    <w:rsid w:val="007F40AC"/>
    <w:rsid w:val="007F508C"/>
    <w:rsid w:val="0080226B"/>
    <w:rsid w:val="00803C4E"/>
    <w:rsid w:val="00810B2B"/>
    <w:rsid w:val="008132D4"/>
    <w:rsid w:val="00815A2C"/>
    <w:rsid w:val="00815C2C"/>
    <w:rsid w:val="00816AF3"/>
    <w:rsid w:val="00816BD0"/>
    <w:rsid w:val="0082091C"/>
    <w:rsid w:val="00821CDD"/>
    <w:rsid w:val="008228DF"/>
    <w:rsid w:val="00822F78"/>
    <w:rsid w:val="00823BA1"/>
    <w:rsid w:val="00825E81"/>
    <w:rsid w:val="00830A88"/>
    <w:rsid w:val="00832651"/>
    <w:rsid w:val="00833205"/>
    <w:rsid w:val="00833768"/>
    <w:rsid w:val="00834755"/>
    <w:rsid w:val="00842E38"/>
    <w:rsid w:val="008461AD"/>
    <w:rsid w:val="00847765"/>
    <w:rsid w:val="00847905"/>
    <w:rsid w:val="00850956"/>
    <w:rsid w:val="008532B6"/>
    <w:rsid w:val="0085366B"/>
    <w:rsid w:val="00854906"/>
    <w:rsid w:val="00855D27"/>
    <w:rsid w:val="008574AE"/>
    <w:rsid w:val="008606F8"/>
    <w:rsid w:val="00861F05"/>
    <w:rsid w:val="00863FA4"/>
    <w:rsid w:val="00864139"/>
    <w:rsid w:val="008653EE"/>
    <w:rsid w:val="00866C9C"/>
    <w:rsid w:val="00871B15"/>
    <w:rsid w:val="00873AB7"/>
    <w:rsid w:val="00874164"/>
    <w:rsid w:val="00874C97"/>
    <w:rsid w:val="00877A21"/>
    <w:rsid w:val="0088285E"/>
    <w:rsid w:val="00883C37"/>
    <w:rsid w:val="00885710"/>
    <w:rsid w:val="0088621C"/>
    <w:rsid w:val="00886F9C"/>
    <w:rsid w:val="008903D3"/>
    <w:rsid w:val="0089142B"/>
    <w:rsid w:val="00891BB7"/>
    <w:rsid w:val="00892E25"/>
    <w:rsid w:val="00893E47"/>
    <w:rsid w:val="00893F11"/>
    <w:rsid w:val="00893F27"/>
    <w:rsid w:val="008947E1"/>
    <w:rsid w:val="008954C0"/>
    <w:rsid w:val="008A19DB"/>
    <w:rsid w:val="008A1B43"/>
    <w:rsid w:val="008A4147"/>
    <w:rsid w:val="008A4ED6"/>
    <w:rsid w:val="008A6A46"/>
    <w:rsid w:val="008A6A67"/>
    <w:rsid w:val="008A6FF9"/>
    <w:rsid w:val="008A77E6"/>
    <w:rsid w:val="008B072C"/>
    <w:rsid w:val="008B5494"/>
    <w:rsid w:val="008B6482"/>
    <w:rsid w:val="008B75C6"/>
    <w:rsid w:val="008B76AA"/>
    <w:rsid w:val="008C2142"/>
    <w:rsid w:val="008C3005"/>
    <w:rsid w:val="008C3641"/>
    <w:rsid w:val="008C39C8"/>
    <w:rsid w:val="008C4F95"/>
    <w:rsid w:val="008C5929"/>
    <w:rsid w:val="008C7D59"/>
    <w:rsid w:val="008D0996"/>
    <w:rsid w:val="008D3691"/>
    <w:rsid w:val="008D3FC2"/>
    <w:rsid w:val="008D578C"/>
    <w:rsid w:val="008D586A"/>
    <w:rsid w:val="008D5C2B"/>
    <w:rsid w:val="008E1234"/>
    <w:rsid w:val="008E1BC1"/>
    <w:rsid w:val="008F0C60"/>
    <w:rsid w:val="008F137F"/>
    <w:rsid w:val="008F6EE3"/>
    <w:rsid w:val="008F700C"/>
    <w:rsid w:val="008F70E3"/>
    <w:rsid w:val="008F7130"/>
    <w:rsid w:val="008F7C7A"/>
    <w:rsid w:val="009025C3"/>
    <w:rsid w:val="00902EDC"/>
    <w:rsid w:val="00902F1A"/>
    <w:rsid w:val="00907528"/>
    <w:rsid w:val="00907CE3"/>
    <w:rsid w:val="009101FF"/>
    <w:rsid w:val="00913E0B"/>
    <w:rsid w:val="009147D9"/>
    <w:rsid w:val="00915951"/>
    <w:rsid w:val="00917648"/>
    <w:rsid w:val="00917BFE"/>
    <w:rsid w:val="009215FF"/>
    <w:rsid w:val="00922137"/>
    <w:rsid w:val="00922F3B"/>
    <w:rsid w:val="00923A55"/>
    <w:rsid w:val="009244F9"/>
    <w:rsid w:val="00927EC3"/>
    <w:rsid w:val="00931DCC"/>
    <w:rsid w:val="00936E99"/>
    <w:rsid w:val="009404E9"/>
    <w:rsid w:val="00946C3A"/>
    <w:rsid w:val="00950C51"/>
    <w:rsid w:val="009518CB"/>
    <w:rsid w:val="00951A45"/>
    <w:rsid w:val="00952042"/>
    <w:rsid w:val="0095283A"/>
    <w:rsid w:val="00953890"/>
    <w:rsid w:val="00953C71"/>
    <w:rsid w:val="00954A92"/>
    <w:rsid w:val="00955CD7"/>
    <w:rsid w:val="00956F9F"/>
    <w:rsid w:val="009618DC"/>
    <w:rsid w:val="00962AE7"/>
    <w:rsid w:val="00962BC4"/>
    <w:rsid w:val="00963523"/>
    <w:rsid w:val="00964067"/>
    <w:rsid w:val="009642BC"/>
    <w:rsid w:val="00964814"/>
    <w:rsid w:val="00967619"/>
    <w:rsid w:val="0097122C"/>
    <w:rsid w:val="009746AC"/>
    <w:rsid w:val="00982BAA"/>
    <w:rsid w:val="00984949"/>
    <w:rsid w:val="00985DFC"/>
    <w:rsid w:val="009900CA"/>
    <w:rsid w:val="0099234A"/>
    <w:rsid w:val="00995059"/>
    <w:rsid w:val="00995690"/>
    <w:rsid w:val="009968EB"/>
    <w:rsid w:val="00997100"/>
    <w:rsid w:val="009A2068"/>
    <w:rsid w:val="009A4754"/>
    <w:rsid w:val="009B2E5B"/>
    <w:rsid w:val="009B3DA8"/>
    <w:rsid w:val="009B3FED"/>
    <w:rsid w:val="009B4FE4"/>
    <w:rsid w:val="009B563F"/>
    <w:rsid w:val="009B5EBB"/>
    <w:rsid w:val="009B73B2"/>
    <w:rsid w:val="009C134C"/>
    <w:rsid w:val="009C18C5"/>
    <w:rsid w:val="009C3193"/>
    <w:rsid w:val="009C32CB"/>
    <w:rsid w:val="009D08EF"/>
    <w:rsid w:val="009D0F1C"/>
    <w:rsid w:val="009D1BA2"/>
    <w:rsid w:val="009D39F2"/>
    <w:rsid w:val="009D5942"/>
    <w:rsid w:val="009D7D3D"/>
    <w:rsid w:val="009E22A0"/>
    <w:rsid w:val="009E43A6"/>
    <w:rsid w:val="009E6FC4"/>
    <w:rsid w:val="009F1C42"/>
    <w:rsid w:val="009F52DB"/>
    <w:rsid w:val="009F5B2C"/>
    <w:rsid w:val="00A0007C"/>
    <w:rsid w:val="00A006D5"/>
    <w:rsid w:val="00A010DC"/>
    <w:rsid w:val="00A015B4"/>
    <w:rsid w:val="00A01A90"/>
    <w:rsid w:val="00A04634"/>
    <w:rsid w:val="00A0737D"/>
    <w:rsid w:val="00A07F14"/>
    <w:rsid w:val="00A1104B"/>
    <w:rsid w:val="00A13BB5"/>
    <w:rsid w:val="00A16BE7"/>
    <w:rsid w:val="00A17431"/>
    <w:rsid w:val="00A179EA"/>
    <w:rsid w:val="00A206CF"/>
    <w:rsid w:val="00A2078D"/>
    <w:rsid w:val="00A20AD1"/>
    <w:rsid w:val="00A23B98"/>
    <w:rsid w:val="00A257E5"/>
    <w:rsid w:val="00A27169"/>
    <w:rsid w:val="00A275E2"/>
    <w:rsid w:val="00A277E2"/>
    <w:rsid w:val="00A27F29"/>
    <w:rsid w:val="00A31278"/>
    <w:rsid w:val="00A32CCA"/>
    <w:rsid w:val="00A32D78"/>
    <w:rsid w:val="00A33407"/>
    <w:rsid w:val="00A378AA"/>
    <w:rsid w:val="00A411C0"/>
    <w:rsid w:val="00A42160"/>
    <w:rsid w:val="00A424E0"/>
    <w:rsid w:val="00A44340"/>
    <w:rsid w:val="00A4790C"/>
    <w:rsid w:val="00A47DA4"/>
    <w:rsid w:val="00A504C9"/>
    <w:rsid w:val="00A51102"/>
    <w:rsid w:val="00A512D7"/>
    <w:rsid w:val="00A53D02"/>
    <w:rsid w:val="00A5506C"/>
    <w:rsid w:val="00A618F5"/>
    <w:rsid w:val="00A6279E"/>
    <w:rsid w:val="00A63469"/>
    <w:rsid w:val="00A6358F"/>
    <w:rsid w:val="00A640A0"/>
    <w:rsid w:val="00A64E79"/>
    <w:rsid w:val="00A65670"/>
    <w:rsid w:val="00A65BDB"/>
    <w:rsid w:val="00A67070"/>
    <w:rsid w:val="00A672E9"/>
    <w:rsid w:val="00A71EA3"/>
    <w:rsid w:val="00A7264E"/>
    <w:rsid w:val="00A74A59"/>
    <w:rsid w:val="00A76113"/>
    <w:rsid w:val="00A77016"/>
    <w:rsid w:val="00A800A2"/>
    <w:rsid w:val="00A83D54"/>
    <w:rsid w:val="00A840D2"/>
    <w:rsid w:val="00A844F0"/>
    <w:rsid w:val="00A84847"/>
    <w:rsid w:val="00A87448"/>
    <w:rsid w:val="00A91251"/>
    <w:rsid w:val="00A92423"/>
    <w:rsid w:val="00A95B61"/>
    <w:rsid w:val="00A95B82"/>
    <w:rsid w:val="00A95C6D"/>
    <w:rsid w:val="00A9642B"/>
    <w:rsid w:val="00A96720"/>
    <w:rsid w:val="00A97080"/>
    <w:rsid w:val="00A97130"/>
    <w:rsid w:val="00A9770D"/>
    <w:rsid w:val="00AA032D"/>
    <w:rsid w:val="00AA0EE6"/>
    <w:rsid w:val="00AA63E4"/>
    <w:rsid w:val="00AA7209"/>
    <w:rsid w:val="00AA769F"/>
    <w:rsid w:val="00AA79A2"/>
    <w:rsid w:val="00AA7E90"/>
    <w:rsid w:val="00AB2135"/>
    <w:rsid w:val="00AB371D"/>
    <w:rsid w:val="00AB41A6"/>
    <w:rsid w:val="00AB5D7E"/>
    <w:rsid w:val="00AB63E3"/>
    <w:rsid w:val="00AC2388"/>
    <w:rsid w:val="00AC4C89"/>
    <w:rsid w:val="00AC6C99"/>
    <w:rsid w:val="00AD1E55"/>
    <w:rsid w:val="00AD3520"/>
    <w:rsid w:val="00AD6F4D"/>
    <w:rsid w:val="00AE1BC2"/>
    <w:rsid w:val="00AE23E1"/>
    <w:rsid w:val="00AE2B78"/>
    <w:rsid w:val="00AE2EED"/>
    <w:rsid w:val="00AE3524"/>
    <w:rsid w:val="00AE6147"/>
    <w:rsid w:val="00AE632A"/>
    <w:rsid w:val="00AE6F55"/>
    <w:rsid w:val="00AF0BA3"/>
    <w:rsid w:val="00AF236F"/>
    <w:rsid w:val="00AF45E1"/>
    <w:rsid w:val="00AF489A"/>
    <w:rsid w:val="00AF4A79"/>
    <w:rsid w:val="00B04A0E"/>
    <w:rsid w:val="00B05544"/>
    <w:rsid w:val="00B05BCE"/>
    <w:rsid w:val="00B11471"/>
    <w:rsid w:val="00B12CE2"/>
    <w:rsid w:val="00B131D4"/>
    <w:rsid w:val="00B1424B"/>
    <w:rsid w:val="00B14452"/>
    <w:rsid w:val="00B145D3"/>
    <w:rsid w:val="00B148BC"/>
    <w:rsid w:val="00B14FA0"/>
    <w:rsid w:val="00B15CCC"/>
    <w:rsid w:val="00B269A7"/>
    <w:rsid w:val="00B26B55"/>
    <w:rsid w:val="00B27382"/>
    <w:rsid w:val="00B27EF3"/>
    <w:rsid w:val="00B3069F"/>
    <w:rsid w:val="00B31FBA"/>
    <w:rsid w:val="00B35244"/>
    <w:rsid w:val="00B35545"/>
    <w:rsid w:val="00B36AB5"/>
    <w:rsid w:val="00B40376"/>
    <w:rsid w:val="00B429DA"/>
    <w:rsid w:val="00B43100"/>
    <w:rsid w:val="00B458A6"/>
    <w:rsid w:val="00B45935"/>
    <w:rsid w:val="00B4707A"/>
    <w:rsid w:val="00B52328"/>
    <w:rsid w:val="00B52CE6"/>
    <w:rsid w:val="00B533D7"/>
    <w:rsid w:val="00B53A7D"/>
    <w:rsid w:val="00B54270"/>
    <w:rsid w:val="00B54EB6"/>
    <w:rsid w:val="00B560BA"/>
    <w:rsid w:val="00B57EE4"/>
    <w:rsid w:val="00B6327A"/>
    <w:rsid w:val="00B767F9"/>
    <w:rsid w:val="00B76BB1"/>
    <w:rsid w:val="00B8134B"/>
    <w:rsid w:val="00B83C47"/>
    <w:rsid w:val="00B91993"/>
    <w:rsid w:val="00B92BFE"/>
    <w:rsid w:val="00B930DB"/>
    <w:rsid w:val="00B96BC0"/>
    <w:rsid w:val="00B97958"/>
    <w:rsid w:val="00B97D05"/>
    <w:rsid w:val="00BA08ED"/>
    <w:rsid w:val="00BA1351"/>
    <w:rsid w:val="00BA1EE6"/>
    <w:rsid w:val="00BA24EE"/>
    <w:rsid w:val="00BA3AF7"/>
    <w:rsid w:val="00BA44FA"/>
    <w:rsid w:val="00BA4755"/>
    <w:rsid w:val="00BA76CE"/>
    <w:rsid w:val="00BB122D"/>
    <w:rsid w:val="00BB52C3"/>
    <w:rsid w:val="00BB57C0"/>
    <w:rsid w:val="00BB777C"/>
    <w:rsid w:val="00BB7830"/>
    <w:rsid w:val="00BC0845"/>
    <w:rsid w:val="00BC233A"/>
    <w:rsid w:val="00BC4A17"/>
    <w:rsid w:val="00BC5891"/>
    <w:rsid w:val="00BC59BD"/>
    <w:rsid w:val="00BC6512"/>
    <w:rsid w:val="00BC7D03"/>
    <w:rsid w:val="00BD030B"/>
    <w:rsid w:val="00BD20F1"/>
    <w:rsid w:val="00BD4601"/>
    <w:rsid w:val="00BD5C59"/>
    <w:rsid w:val="00BD5D06"/>
    <w:rsid w:val="00BD699D"/>
    <w:rsid w:val="00BE213C"/>
    <w:rsid w:val="00BE2BCE"/>
    <w:rsid w:val="00BE2D2A"/>
    <w:rsid w:val="00BE529E"/>
    <w:rsid w:val="00BE69D6"/>
    <w:rsid w:val="00BE6EEE"/>
    <w:rsid w:val="00BF3232"/>
    <w:rsid w:val="00BF3C42"/>
    <w:rsid w:val="00BF41A2"/>
    <w:rsid w:val="00BF4D14"/>
    <w:rsid w:val="00BF540E"/>
    <w:rsid w:val="00BF7B60"/>
    <w:rsid w:val="00C01ECB"/>
    <w:rsid w:val="00C03A78"/>
    <w:rsid w:val="00C0544A"/>
    <w:rsid w:val="00C070F2"/>
    <w:rsid w:val="00C10497"/>
    <w:rsid w:val="00C11471"/>
    <w:rsid w:val="00C13841"/>
    <w:rsid w:val="00C13D9D"/>
    <w:rsid w:val="00C16A42"/>
    <w:rsid w:val="00C17A15"/>
    <w:rsid w:val="00C17E5F"/>
    <w:rsid w:val="00C20885"/>
    <w:rsid w:val="00C21FFC"/>
    <w:rsid w:val="00C247E1"/>
    <w:rsid w:val="00C27AE9"/>
    <w:rsid w:val="00C302E9"/>
    <w:rsid w:val="00C307AE"/>
    <w:rsid w:val="00C36779"/>
    <w:rsid w:val="00C37D5E"/>
    <w:rsid w:val="00C37F68"/>
    <w:rsid w:val="00C409D8"/>
    <w:rsid w:val="00C41354"/>
    <w:rsid w:val="00C41A1B"/>
    <w:rsid w:val="00C4278C"/>
    <w:rsid w:val="00C436C0"/>
    <w:rsid w:val="00C446CE"/>
    <w:rsid w:val="00C46B1A"/>
    <w:rsid w:val="00C5003D"/>
    <w:rsid w:val="00C52AF3"/>
    <w:rsid w:val="00C532B4"/>
    <w:rsid w:val="00C53908"/>
    <w:rsid w:val="00C54B49"/>
    <w:rsid w:val="00C552DE"/>
    <w:rsid w:val="00C5708E"/>
    <w:rsid w:val="00C6004B"/>
    <w:rsid w:val="00C6048F"/>
    <w:rsid w:val="00C604F8"/>
    <w:rsid w:val="00C60C74"/>
    <w:rsid w:val="00C62A1C"/>
    <w:rsid w:val="00C62BE6"/>
    <w:rsid w:val="00C7398B"/>
    <w:rsid w:val="00C75FFA"/>
    <w:rsid w:val="00C77738"/>
    <w:rsid w:val="00C8073A"/>
    <w:rsid w:val="00C8202E"/>
    <w:rsid w:val="00C87064"/>
    <w:rsid w:val="00C91A10"/>
    <w:rsid w:val="00C9451D"/>
    <w:rsid w:val="00C970C6"/>
    <w:rsid w:val="00CA1151"/>
    <w:rsid w:val="00CA290D"/>
    <w:rsid w:val="00CA5903"/>
    <w:rsid w:val="00CA5A9D"/>
    <w:rsid w:val="00CA696F"/>
    <w:rsid w:val="00CA738A"/>
    <w:rsid w:val="00CB1852"/>
    <w:rsid w:val="00CB52F5"/>
    <w:rsid w:val="00CB5B38"/>
    <w:rsid w:val="00CB5D8C"/>
    <w:rsid w:val="00CB789A"/>
    <w:rsid w:val="00CC1C8C"/>
    <w:rsid w:val="00CC28B3"/>
    <w:rsid w:val="00CC34E7"/>
    <w:rsid w:val="00CC36DC"/>
    <w:rsid w:val="00CC3BEE"/>
    <w:rsid w:val="00CC5DA7"/>
    <w:rsid w:val="00CD126B"/>
    <w:rsid w:val="00CD15EA"/>
    <w:rsid w:val="00CD1FAB"/>
    <w:rsid w:val="00CD65D5"/>
    <w:rsid w:val="00CD6D8D"/>
    <w:rsid w:val="00CD77D3"/>
    <w:rsid w:val="00CD78B2"/>
    <w:rsid w:val="00CD7C7B"/>
    <w:rsid w:val="00CE1009"/>
    <w:rsid w:val="00CE4786"/>
    <w:rsid w:val="00CE4D43"/>
    <w:rsid w:val="00CE52D1"/>
    <w:rsid w:val="00CE5B67"/>
    <w:rsid w:val="00CF1380"/>
    <w:rsid w:val="00CF20FF"/>
    <w:rsid w:val="00CF35DF"/>
    <w:rsid w:val="00CF3901"/>
    <w:rsid w:val="00CF39BA"/>
    <w:rsid w:val="00CF597B"/>
    <w:rsid w:val="00D0078B"/>
    <w:rsid w:val="00D00AE9"/>
    <w:rsid w:val="00D03583"/>
    <w:rsid w:val="00D04D1F"/>
    <w:rsid w:val="00D07900"/>
    <w:rsid w:val="00D105BD"/>
    <w:rsid w:val="00D17EE2"/>
    <w:rsid w:val="00D17F57"/>
    <w:rsid w:val="00D207AC"/>
    <w:rsid w:val="00D21281"/>
    <w:rsid w:val="00D21747"/>
    <w:rsid w:val="00D22D5C"/>
    <w:rsid w:val="00D32C8F"/>
    <w:rsid w:val="00D33CC7"/>
    <w:rsid w:val="00D3422F"/>
    <w:rsid w:val="00D353FA"/>
    <w:rsid w:val="00D35719"/>
    <w:rsid w:val="00D37CA1"/>
    <w:rsid w:val="00D40126"/>
    <w:rsid w:val="00D4141D"/>
    <w:rsid w:val="00D41745"/>
    <w:rsid w:val="00D41B08"/>
    <w:rsid w:val="00D434BF"/>
    <w:rsid w:val="00D43FE8"/>
    <w:rsid w:val="00D44E82"/>
    <w:rsid w:val="00D4686F"/>
    <w:rsid w:val="00D46C18"/>
    <w:rsid w:val="00D46F76"/>
    <w:rsid w:val="00D4737E"/>
    <w:rsid w:val="00D50A0D"/>
    <w:rsid w:val="00D51B1E"/>
    <w:rsid w:val="00D538CA"/>
    <w:rsid w:val="00D55B9C"/>
    <w:rsid w:val="00D55FF3"/>
    <w:rsid w:val="00D607A9"/>
    <w:rsid w:val="00D61681"/>
    <w:rsid w:val="00D61970"/>
    <w:rsid w:val="00D639A5"/>
    <w:rsid w:val="00D639C9"/>
    <w:rsid w:val="00D705E1"/>
    <w:rsid w:val="00D7072C"/>
    <w:rsid w:val="00D70A10"/>
    <w:rsid w:val="00D712FE"/>
    <w:rsid w:val="00D7165F"/>
    <w:rsid w:val="00D71EBE"/>
    <w:rsid w:val="00D7278F"/>
    <w:rsid w:val="00D72867"/>
    <w:rsid w:val="00D730F7"/>
    <w:rsid w:val="00D74883"/>
    <w:rsid w:val="00D74F33"/>
    <w:rsid w:val="00D76FB7"/>
    <w:rsid w:val="00D814FB"/>
    <w:rsid w:val="00D8152F"/>
    <w:rsid w:val="00D87DE1"/>
    <w:rsid w:val="00D90E92"/>
    <w:rsid w:val="00D92B3D"/>
    <w:rsid w:val="00D93C4F"/>
    <w:rsid w:val="00D941D5"/>
    <w:rsid w:val="00D94E86"/>
    <w:rsid w:val="00D97703"/>
    <w:rsid w:val="00DA1A7F"/>
    <w:rsid w:val="00DA58C4"/>
    <w:rsid w:val="00DA5A0F"/>
    <w:rsid w:val="00DA7ADD"/>
    <w:rsid w:val="00DB09AB"/>
    <w:rsid w:val="00DB5E28"/>
    <w:rsid w:val="00DB5E2F"/>
    <w:rsid w:val="00DB6301"/>
    <w:rsid w:val="00DB7073"/>
    <w:rsid w:val="00DB7FBB"/>
    <w:rsid w:val="00DC2898"/>
    <w:rsid w:val="00DC3A99"/>
    <w:rsid w:val="00DC7588"/>
    <w:rsid w:val="00DC7C62"/>
    <w:rsid w:val="00DD0583"/>
    <w:rsid w:val="00DD2621"/>
    <w:rsid w:val="00DD317B"/>
    <w:rsid w:val="00DD3318"/>
    <w:rsid w:val="00DD4B58"/>
    <w:rsid w:val="00DD5266"/>
    <w:rsid w:val="00DD7CE2"/>
    <w:rsid w:val="00DE0071"/>
    <w:rsid w:val="00DE0E3A"/>
    <w:rsid w:val="00DE146B"/>
    <w:rsid w:val="00DE1658"/>
    <w:rsid w:val="00DE2D4C"/>
    <w:rsid w:val="00DE5121"/>
    <w:rsid w:val="00DE5F94"/>
    <w:rsid w:val="00DF09A1"/>
    <w:rsid w:val="00DF3BFD"/>
    <w:rsid w:val="00DF4710"/>
    <w:rsid w:val="00DF4A9E"/>
    <w:rsid w:val="00DF5765"/>
    <w:rsid w:val="00DF5BF1"/>
    <w:rsid w:val="00E03B29"/>
    <w:rsid w:val="00E04123"/>
    <w:rsid w:val="00E051F8"/>
    <w:rsid w:val="00E05476"/>
    <w:rsid w:val="00E05492"/>
    <w:rsid w:val="00E05A44"/>
    <w:rsid w:val="00E06E8B"/>
    <w:rsid w:val="00E07576"/>
    <w:rsid w:val="00E07AC7"/>
    <w:rsid w:val="00E07DA2"/>
    <w:rsid w:val="00E132FC"/>
    <w:rsid w:val="00E16691"/>
    <w:rsid w:val="00E16EA9"/>
    <w:rsid w:val="00E177AE"/>
    <w:rsid w:val="00E22E98"/>
    <w:rsid w:val="00E22F8D"/>
    <w:rsid w:val="00E23436"/>
    <w:rsid w:val="00E24B52"/>
    <w:rsid w:val="00E25456"/>
    <w:rsid w:val="00E2646A"/>
    <w:rsid w:val="00E268A3"/>
    <w:rsid w:val="00E26C49"/>
    <w:rsid w:val="00E27A8C"/>
    <w:rsid w:val="00E30146"/>
    <w:rsid w:val="00E30203"/>
    <w:rsid w:val="00E306F1"/>
    <w:rsid w:val="00E31D7B"/>
    <w:rsid w:val="00E34D8E"/>
    <w:rsid w:val="00E370CC"/>
    <w:rsid w:val="00E37886"/>
    <w:rsid w:val="00E4119D"/>
    <w:rsid w:val="00E461B3"/>
    <w:rsid w:val="00E47DAD"/>
    <w:rsid w:val="00E5007A"/>
    <w:rsid w:val="00E50E0F"/>
    <w:rsid w:val="00E510ED"/>
    <w:rsid w:val="00E51DE6"/>
    <w:rsid w:val="00E5526A"/>
    <w:rsid w:val="00E56E85"/>
    <w:rsid w:val="00E6215C"/>
    <w:rsid w:val="00E640FB"/>
    <w:rsid w:val="00E647E2"/>
    <w:rsid w:val="00E64A9A"/>
    <w:rsid w:val="00E658DE"/>
    <w:rsid w:val="00E712BD"/>
    <w:rsid w:val="00E713F7"/>
    <w:rsid w:val="00E71A3A"/>
    <w:rsid w:val="00E71B82"/>
    <w:rsid w:val="00E76093"/>
    <w:rsid w:val="00E767D6"/>
    <w:rsid w:val="00E7781A"/>
    <w:rsid w:val="00E8064C"/>
    <w:rsid w:val="00E81A7A"/>
    <w:rsid w:val="00E81C97"/>
    <w:rsid w:val="00E8552B"/>
    <w:rsid w:val="00E85720"/>
    <w:rsid w:val="00E907B7"/>
    <w:rsid w:val="00E90FCA"/>
    <w:rsid w:val="00E9129A"/>
    <w:rsid w:val="00E913A9"/>
    <w:rsid w:val="00E92FCE"/>
    <w:rsid w:val="00E939F6"/>
    <w:rsid w:val="00EA009A"/>
    <w:rsid w:val="00EA1439"/>
    <w:rsid w:val="00EA5CAE"/>
    <w:rsid w:val="00EB5329"/>
    <w:rsid w:val="00EB7131"/>
    <w:rsid w:val="00EB77F7"/>
    <w:rsid w:val="00EB79DC"/>
    <w:rsid w:val="00EC03BF"/>
    <w:rsid w:val="00EC18AF"/>
    <w:rsid w:val="00EC319C"/>
    <w:rsid w:val="00EC32C8"/>
    <w:rsid w:val="00EC5039"/>
    <w:rsid w:val="00ED04B6"/>
    <w:rsid w:val="00ED40A0"/>
    <w:rsid w:val="00ED43BE"/>
    <w:rsid w:val="00ED4D42"/>
    <w:rsid w:val="00ED7AE2"/>
    <w:rsid w:val="00EE1529"/>
    <w:rsid w:val="00EE23E3"/>
    <w:rsid w:val="00EE2C89"/>
    <w:rsid w:val="00EE5160"/>
    <w:rsid w:val="00EE613C"/>
    <w:rsid w:val="00EF0C1C"/>
    <w:rsid w:val="00EF1144"/>
    <w:rsid w:val="00EF3B42"/>
    <w:rsid w:val="00EF45BE"/>
    <w:rsid w:val="00EF5FE0"/>
    <w:rsid w:val="00EF75EC"/>
    <w:rsid w:val="00F045A0"/>
    <w:rsid w:val="00F0791F"/>
    <w:rsid w:val="00F10010"/>
    <w:rsid w:val="00F1043D"/>
    <w:rsid w:val="00F1073F"/>
    <w:rsid w:val="00F1232F"/>
    <w:rsid w:val="00F137D6"/>
    <w:rsid w:val="00F144AE"/>
    <w:rsid w:val="00F16D85"/>
    <w:rsid w:val="00F17D35"/>
    <w:rsid w:val="00F2002B"/>
    <w:rsid w:val="00F2012E"/>
    <w:rsid w:val="00F23DDA"/>
    <w:rsid w:val="00F24578"/>
    <w:rsid w:val="00F30546"/>
    <w:rsid w:val="00F3250C"/>
    <w:rsid w:val="00F344B0"/>
    <w:rsid w:val="00F369DA"/>
    <w:rsid w:val="00F40937"/>
    <w:rsid w:val="00F4136C"/>
    <w:rsid w:val="00F4220F"/>
    <w:rsid w:val="00F4264D"/>
    <w:rsid w:val="00F45E6F"/>
    <w:rsid w:val="00F45F59"/>
    <w:rsid w:val="00F47FD8"/>
    <w:rsid w:val="00F530B1"/>
    <w:rsid w:val="00F5432B"/>
    <w:rsid w:val="00F55112"/>
    <w:rsid w:val="00F55476"/>
    <w:rsid w:val="00F55C18"/>
    <w:rsid w:val="00F561D3"/>
    <w:rsid w:val="00F60AE6"/>
    <w:rsid w:val="00F613D0"/>
    <w:rsid w:val="00F6278E"/>
    <w:rsid w:val="00F62999"/>
    <w:rsid w:val="00F62FC3"/>
    <w:rsid w:val="00F65C4E"/>
    <w:rsid w:val="00F716A7"/>
    <w:rsid w:val="00F71EBF"/>
    <w:rsid w:val="00F73407"/>
    <w:rsid w:val="00F753B5"/>
    <w:rsid w:val="00F7752D"/>
    <w:rsid w:val="00F87ACC"/>
    <w:rsid w:val="00F905C5"/>
    <w:rsid w:val="00F928AF"/>
    <w:rsid w:val="00F95072"/>
    <w:rsid w:val="00F9513E"/>
    <w:rsid w:val="00F97DAB"/>
    <w:rsid w:val="00FA550C"/>
    <w:rsid w:val="00FB12F1"/>
    <w:rsid w:val="00FB3E1D"/>
    <w:rsid w:val="00FB3E2E"/>
    <w:rsid w:val="00FB4975"/>
    <w:rsid w:val="00FB6EDB"/>
    <w:rsid w:val="00FC323E"/>
    <w:rsid w:val="00FC5332"/>
    <w:rsid w:val="00FC6D35"/>
    <w:rsid w:val="00FC7355"/>
    <w:rsid w:val="00FD1455"/>
    <w:rsid w:val="00FD3A5E"/>
    <w:rsid w:val="00FD4AE3"/>
    <w:rsid w:val="00FD57E6"/>
    <w:rsid w:val="00FD67FD"/>
    <w:rsid w:val="00FE0102"/>
    <w:rsid w:val="00FE2E7E"/>
    <w:rsid w:val="00FE36F0"/>
    <w:rsid w:val="00FE6398"/>
    <w:rsid w:val="00FE6617"/>
    <w:rsid w:val="00FF16AC"/>
    <w:rsid w:val="00FF2179"/>
    <w:rsid w:val="00FF2F7C"/>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33A3BD2"/>
  <w15:docId w15:val="{AA3EAAB4-6EFC-4C60-AF75-F99DF0AE6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15A9D"/>
    <w:pPr>
      <w:spacing w:after="120"/>
      <w:jc w:val="both"/>
    </w:pPr>
    <w:rPr>
      <w:rFonts w:ascii="Arial" w:hAnsi="Arial" w:cs="Arial"/>
      <w:sz w:val="22"/>
      <w:szCs w:val="22"/>
      <w:lang w:val="de-CH"/>
    </w:rPr>
  </w:style>
  <w:style w:type="paragraph" w:styleId="berschrift1">
    <w:name w:val="heading 1"/>
    <w:basedOn w:val="Standard"/>
    <w:next w:val="Standard"/>
    <w:qFormat/>
    <w:rsid w:val="00660638"/>
    <w:pPr>
      <w:keepNext/>
      <w:numPr>
        <w:numId w:val="4"/>
      </w:numPr>
      <w:spacing w:before="360" w:after="240"/>
      <w:jc w:val="left"/>
      <w:outlineLvl w:val="0"/>
    </w:pPr>
    <w:rPr>
      <w:b/>
      <w:bCs/>
      <w:kern w:val="32"/>
      <w:sz w:val="28"/>
      <w:szCs w:val="32"/>
    </w:rPr>
  </w:style>
  <w:style w:type="paragraph" w:styleId="berschrift2">
    <w:name w:val="heading 2"/>
    <w:basedOn w:val="berschrift3"/>
    <w:next w:val="Standard"/>
    <w:qFormat/>
    <w:rsid w:val="0014653A"/>
    <w:pPr>
      <w:numPr>
        <w:ilvl w:val="1"/>
        <w:numId w:val="4"/>
      </w:numPr>
      <w:spacing w:after="120"/>
      <w:ind w:left="578" w:hanging="578"/>
      <w:jc w:val="left"/>
      <w:outlineLvl w:val="1"/>
    </w:pPr>
    <w:rPr>
      <w:sz w:val="24"/>
    </w:rPr>
  </w:style>
  <w:style w:type="paragraph" w:styleId="berschrift3">
    <w:name w:val="heading 3"/>
    <w:basedOn w:val="Standard"/>
    <w:next w:val="Standard"/>
    <w:qFormat/>
    <w:rsid w:val="00084C29"/>
    <w:pPr>
      <w:keepNext/>
      <w:spacing w:before="240" w:after="60"/>
      <w:outlineLvl w:val="2"/>
    </w:pPr>
    <w:rPr>
      <w:b/>
      <w:bCs/>
      <w:szCs w:val="24"/>
    </w:rPr>
  </w:style>
  <w:style w:type="paragraph" w:styleId="berschrift4">
    <w:name w:val="heading 4"/>
    <w:basedOn w:val="Standard"/>
    <w:next w:val="Standard"/>
    <w:link w:val="berschrift4Zchn"/>
    <w:uiPriority w:val="9"/>
    <w:qFormat/>
    <w:rsid w:val="00D55FF3"/>
    <w:pPr>
      <w:keepNext/>
      <w:numPr>
        <w:ilvl w:val="3"/>
        <w:numId w:val="4"/>
      </w:numPr>
      <w:spacing w:before="240" w:after="60"/>
      <w:outlineLvl w:val="3"/>
    </w:pPr>
    <w:rPr>
      <w:rFonts w:cs="Times New Roman"/>
      <w:b/>
      <w:bCs/>
      <w:szCs w:val="28"/>
      <w:lang w:val="x-none"/>
    </w:rPr>
  </w:style>
  <w:style w:type="paragraph" w:styleId="berschrift5">
    <w:name w:val="heading 5"/>
    <w:basedOn w:val="Standard"/>
    <w:next w:val="Standard"/>
    <w:link w:val="berschrift5Zchn"/>
    <w:uiPriority w:val="9"/>
    <w:qFormat/>
    <w:rsid w:val="00CE5B67"/>
    <w:pPr>
      <w:numPr>
        <w:ilvl w:val="4"/>
        <w:numId w:val="4"/>
      </w:numPr>
      <w:spacing w:before="240" w:after="60"/>
      <w:outlineLvl w:val="4"/>
    </w:pPr>
    <w:rPr>
      <w:rFonts w:ascii="Calibri" w:hAnsi="Calibri" w:cs="Times New Roman"/>
      <w:b/>
      <w:bCs/>
      <w:i/>
      <w:iCs/>
      <w:sz w:val="26"/>
      <w:szCs w:val="26"/>
      <w:lang w:val="x-none"/>
    </w:rPr>
  </w:style>
  <w:style w:type="paragraph" w:styleId="berschrift6">
    <w:name w:val="heading 6"/>
    <w:basedOn w:val="Standard"/>
    <w:next w:val="Standard"/>
    <w:link w:val="berschrift6Zchn"/>
    <w:uiPriority w:val="9"/>
    <w:qFormat/>
    <w:rsid w:val="00CE5B67"/>
    <w:pPr>
      <w:numPr>
        <w:ilvl w:val="5"/>
        <w:numId w:val="4"/>
      </w:numPr>
      <w:spacing w:before="240" w:after="60"/>
      <w:outlineLvl w:val="5"/>
    </w:pPr>
    <w:rPr>
      <w:rFonts w:ascii="Calibri" w:hAnsi="Calibri" w:cs="Times New Roman"/>
      <w:b/>
      <w:bCs/>
      <w:lang w:val="x-none"/>
    </w:rPr>
  </w:style>
  <w:style w:type="paragraph" w:styleId="berschrift7">
    <w:name w:val="heading 7"/>
    <w:basedOn w:val="Standard"/>
    <w:next w:val="Standard"/>
    <w:link w:val="berschrift7Zchn"/>
    <w:uiPriority w:val="9"/>
    <w:qFormat/>
    <w:rsid w:val="00CE5B67"/>
    <w:pPr>
      <w:numPr>
        <w:ilvl w:val="6"/>
        <w:numId w:val="4"/>
      </w:numPr>
      <w:spacing w:before="240" w:after="60"/>
      <w:outlineLvl w:val="6"/>
    </w:pPr>
    <w:rPr>
      <w:rFonts w:ascii="Calibri" w:hAnsi="Calibri" w:cs="Times New Roman"/>
      <w:sz w:val="24"/>
      <w:szCs w:val="24"/>
      <w:lang w:val="x-none"/>
    </w:rPr>
  </w:style>
  <w:style w:type="paragraph" w:styleId="berschrift8">
    <w:name w:val="heading 8"/>
    <w:basedOn w:val="Standard"/>
    <w:next w:val="Standard"/>
    <w:link w:val="berschrift8Zchn"/>
    <w:uiPriority w:val="9"/>
    <w:qFormat/>
    <w:rsid w:val="00CE5B67"/>
    <w:pPr>
      <w:numPr>
        <w:ilvl w:val="7"/>
        <w:numId w:val="4"/>
      </w:numPr>
      <w:spacing w:before="240" w:after="60"/>
      <w:outlineLvl w:val="7"/>
    </w:pPr>
    <w:rPr>
      <w:rFonts w:ascii="Calibri" w:hAnsi="Calibri" w:cs="Times New Roman"/>
      <w:i/>
      <w:iCs/>
      <w:sz w:val="24"/>
      <w:szCs w:val="24"/>
      <w:lang w:val="x-none"/>
    </w:rPr>
  </w:style>
  <w:style w:type="paragraph" w:styleId="berschrift9">
    <w:name w:val="heading 9"/>
    <w:basedOn w:val="Standard"/>
    <w:next w:val="Standard"/>
    <w:link w:val="berschrift9Zchn"/>
    <w:uiPriority w:val="9"/>
    <w:qFormat/>
    <w:rsid w:val="00CE5B67"/>
    <w:pPr>
      <w:numPr>
        <w:ilvl w:val="8"/>
        <w:numId w:val="4"/>
      </w:numPr>
      <w:spacing w:before="240" w:after="60"/>
      <w:outlineLvl w:val="8"/>
    </w:pPr>
    <w:rPr>
      <w:rFonts w:ascii="Cambria" w:hAnsi="Cambria" w:cs="Times New Roman"/>
      <w:lang w:val="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315B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BulletList">
    <w:name w:val="Standard_Bullet_List"/>
    <w:basedOn w:val="Standard"/>
    <w:link w:val="StandardBulletListZchn"/>
    <w:qFormat/>
    <w:rsid w:val="00E50E0F"/>
    <w:pPr>
      <w:numPr>
        <w:ilvl w:val="1"/>
        <w:numId w:val="2"/>
      </w:numPr>
      <w:jc w:val="left"/>
    </w:pPr>
    <w:rPr>
      <w:rFonts w:cs="Times New Roman"/>
    </w:rPr>
  </w:style>
  <w:style w:type="paragraph" w:customStyle="1" w:styleId="StandardIdent1">
    <w:name w:val="Standard_Ident1"/>
    <w:basedOn w:val="Standard"/>
    <w:link w:val="StandardIdent1Zchn"/>
    <w:qFormat/>
    <w:rsid w:val="00E640FB"/>
    <w:pPr>
      <w:ind w:left="426"/>
    </w:pPr>
    <w:rPr>
      <w:rFonts w:cs="Times New Roman"/>
    </w:rPr>
  </w:style>
  <w:style w:type="character" w:customStyle="1" w:styleId="StandardBulletListZchn">
    <w:name w:val="Standard_Bullet_List Zchn"/>
    <w:link w:val="StandardBulletList"/>
    <w:rsid w:val="00E50E0F"/>
    <w:rPr>
      <w:rFonts w:ascii="Arial" w:hAnsi="Arial"/>
      <w:sz w:val="22"/>
      <w:szCs w:val="22"/>
      <w:lang w:val="de-CH"/>
    </w:rPr>
  </w:style>
  <w:style w:type="paragraph" w:styleId="Listenabsatz">
    <w:name w:val="List Paragraph"/>
    <w:basedOn w:val="Standard"/>
    <w:uiPriority w:val="34"/>
    <w:qFormat/>
    <w:rsid w:val="00E640FB"/>
    <w:pPr>
      <w:ind w:left="708"/>
    </w:pPr>
  </w:style>
  <w:style w:type="character" w:customStyle="1" w:styleId="StandardIdent1Zchn">
    <w:name w:val="Standard_Ident1 Zchn"/>
    <w:link w:val="StandardIdent1"/>
    <w:rsid w:val="00E640FB"/>
    <w:rPr>
      <w:rFonts w:ascii="Arial" w:hAnsi="Arial" w:cs="Arial"/>
      <w:sz w:val="22"/>
      <w:szCs w:val="22"/>
      <w:lang w:val="de-CH" w:eastAsia="en-US"/>
    </w:rPr>
  </w:style>
  <w:style w:type="paragraph" w:customStyle="1" w:styleId="StandardBulletList2">
    <w:name w:val="Standard_Bullet_List2"/>
    <w:basedOn w:val="StandardBulletList"/>
    <w:link w:val="StandardBulletList2Zchn"/>
    <w:qFormat/>
    <w:rsid w:val="00A4790C"/>
    <w:pPr>
      <w:numPr>
        <w:ilvl w:val="2"/>
      </w:numPr>
      <w:ind w:left="1134" w:hanging="283"/>
    </w:pPr>
  </w:style>
  <w:style w:type="paragraph" w:styleId="Kopfzeile">
    <w:name w:val="header"/>
    <w:basedOn w:val="Standard"/>
    <w:link w:val="KopfzeileZchn"/>
    <w:uiPriority w:val="99"/>
    <w:unhideWhenUsed/>
    <w:rsid w:val="00EA5CAE"/>
    <w:pPr>
      <w:tabs>
        <w:tab w:val="center" w:pos="4536"/>
        <w:tab w:val="right" w:pos="9072"/>
      </w:tabs>
    </w:pPr>
    <w:rPr>
      <w:rFonts w:cs="Times New Roman"/>
      <w:lang w:val="x-none"/>
    </w:rPr>
  </w:style>
  <w:style w:type="character" w:customStyle="1" w:styleId="StandardBulletList2Zchn">
    <w:name w:val="Standard_Bullet_List2 Zchn"/>
    <w:basedOn w:val="StandardBulletListZchn"/>
    <w:link w:val="StandardBulletList2"/>
    <w:rsid w:val="00A4790C"/>
    <w:rPr>
      <w:rFonts w:ascii="Arial" w:hAnsi="Arial"/>
      <w:sz w:val="22"/>
      <w:szCs w:val="22"/>
      <w:lang w:val="de-CH"/>
    </w:rPr>
  </w:style>
  <w:style w:type="character" w:customStyle="1" w:styleId="KopfzeileZchn">
    <w:name w:val="Kopfzeile Zchn"/>
    <w:link w:val="Kopfzeile"/>
    <w:uiPriority w:val="99"/>
    <w:rsid w:val="00EA5CAE"/>
    <w:rPr>
      <w:rFonts w:ascii="Arial" w:hAnsi="Arial" w:cs="Arial"/>
      <w:sz w:val="22"/>
      <w:szCs w:val="22"/>
      <w:lang w:eastAsia="en-US"/>
    </w:rPr>
  </w:style>
  <w:style w:type="paragraph" w:styleId="Fuzeile">
    <w:name w:val="footer"/>
    <w:basedOn w:val="Standard"/>
    <w:link w:val="FuzeileZchn"/>
    <w:uiPriority w:val="99"/>
    <w:unhideWhenUsed/>
    <w:rsid w:val="00EA5CAE"/>
    <w:pPr>
      <w:tabs>
        <w:tab w:val="center" w:pos="4536"/>
        <w:tab w:val="right" w:pos="9072"/>
      </w:tabs>
    </w:pPr>
    <w:rPr>
      <w:rFonts w:cs="Times New Roman"/>
      <w:lang w:val="x-none"/>
    </w:rPr>
  </w:style>
  <w:style w:type="character" w:customStyle="1" w:styleId="FuzeileZchn">
    <w:name w:val="Fußzeile Zchn"/>
    <w:link w:val="Fuzeile"/>
    <w:uiPriority w:val="99"/>
    <w:rsid w:val="00EA5CAE"/>
    <w:rPr>
      <w:rFonts w:ascii="Arial" w:hAnsi="Arial" w:cs="Arial"/>
      <w:sz w:val="22"/>
      <w:szCs w:val="22"/>
      <w:lang w:eastAsia="en-US"/>
    </w:rPr>
  </w:style>
  <w:style w:type="paragraph" w:styleId="Beschriftung">
    <w:name w:val="caption"/>
    <w:basedOn w:val="Standard"/>
    <w:next w:val="Standard"/>
    <w:uiPriority w:val="35"/>
    <w:qFormat/>
    <w:rsid w:val="002C58DD"/>
    <w:pPr>
      <w:spacing w:line="360" w:lineRule="auto"/>
      <w:jc w:val="center"/>
    </w:pPr>
    <w:rPr>
      <w:bCs/>
      <w:szCs w:val="20"/>
    </w:rPr>
  </w:style>
  <w:style w:type="paragraph" w:styleId="Sprechblasentext">
    <w:name w:val="Balloon Text"/>
    <w:basedOn w:val="Standard"/>
    <w:link w:val="SprechblasentextZchn"/>
    <w:uiPriority w:val="99"/>
    <w:semiHidden/>
    <w:unhideWhenUsed/>
    <w:rsid w:val="00EA5CAE"/>
    <w:rPr>
      <w:rFonts w:ascii="Tahoma" w:hAnsi="Tahoma" w:cs="Times New Roman"/>
      <w:sz w:val="16"/>
      <w:szCs w:val="16"/>
      <w:lang w:val="x-none"/>
    </w:rPr>
  </w:style>
  <w:style w:type="character" w:customStyle="1" w:styleId="SprechblasentextZchn">
    <w:name w:val="Sprechblasentext Zchn"/>
    <w:link w:val="Sprechblasentext"/>
    <w:uiPriority w:val="99"/>
    <w:semiHidden/>
    <w:rsid w:val="00EA5CAE"/>
    <w:rPr>
      <w:rFonts w:ascii="Tahoma" w:hAnsi="Tahoma" w:cs="Tahoma"/>
      <w:sz w:val="16"/>
      <w:szCs w:val="16"/>
      <w:lang w:eastAsia="en-US"/>
    </w:rPr>
  </w:style>
  <w:style w:type="character" w:customStyle="1" w:styleId="berschrift4Zchn">
    <w:name w:val="Überschrift 4 Zchn"/>
    <w:link w:val="berschrift4"/>
    <w:uiPriority w:val="9"/>
    <w:rsid w:val="00D55FF3"/>
    <w:rPr>
      <w:rFonts w:ascii="Arial" w:hAnsi="Arial"/>
      <w:b/>
      <w:bCs/>
      <w:sz w:val="22"/>
      <w:szCs w:val="28"/>
      <w:lang w:val="x-none"/>
    </w:rPr>
  </w:style>
  <w:style w:type="character" w:styleId="Hervorhebung">
    <w:name w:val="Emphasis"/>
    <w:uiPriority w:val="20"/>
    <w:qFormat/>
    <w:rsid w:val="008954C0"/>
    <w:rPr>
      <w:i/>
      <w:iCs/>
    </w:rPr>
  </w:style>
  <w:style w:type="paragraph" w:customStyle="1" w:styleId="Code">
    <w:name w:val="Code"/>
    <w:basedOn w:val="Standard"/>
    <w:qFormat/>
    <w:rsid w:val="0088621C"/>
    <w:pPr>
      <w:ind w:left="567"/>
      <w:jc w:val="left"/>
    </w:pPr>
    <w:rPr>
      <w:rFonts w:ascii="Courier New" w:hAnsi="Courier New"/>
    </w:rPr>
  </w:style>
  <w:style w:type="character" w:customStyle="1" w:styleId="berschrift5Zchn">
    <w:name w:val="Überschrift 5 Zchn"/>
    <w:link w:val="berschrift5"/>
    <w:uiPriority w:val="9"/>
    <w:rsid w:val="00CE5B67"/>
    <w:rPr>
      <w:rFonts w:ascii="Calibri" w:hAnsi="Calibri"/>
      <w:b/>
      <w:bCs/>
      <w:i/>
      <w:iCs/>
      <w:sz w:val="26"/>
      <w:szCs w:val="26"/>
      <w:lang w:val="x-none"/>
    </w:rPr>
  </w:style>
  <w:style w:type="character" w:customStyle="1" w:styleId="berschrift6Zchn">
    <w:name w:val="Überschrift 6 Zchn"/>
    <w:link w:val="berschrift6"/>
    <w:uiPriority w:val="9"/>
    <w:rsid w:val="00CE5B67"/>
    <w:rPr>
      <w:rFonts w:ascii="Calibri" w:hAnsi="Calibri"/>
      <w:b/>
      <w:bCs/>
      <w:sz w:val="22"/>
      <w:szCs w:val="22"/>
      <w:lang w:val="x-none"/>
    </w:rPr>
  </w:style>
  <w:style w:type="character" w:customStyle="1" w:styleId="berschrift7Zchn">
    <w:name w:val="Überschrift 7 Zchn"/>
    <w:link w:val="berschrift7"/>
    <w:uiPriority w:val="9"/>
    <w:rsid w:val="00CE5B67"/>
    <w:rPr>
      <w:rFonts w:ascii="Calibri" w:hAnsi="Calibri"/>
      <w:sz w:val="24"/>
      <w:szCs w:val="24"/>
      <w:lang w:val="x-none"/>
    </w:rPr>
  </w:style>
  <w:style w:type="character" w:customStyle="1" w:styleId="berschrift8Zchn">
    <w:name w:val="Überschrift 8 Zchn"/>
    <w:link w:val="berschrift8"/>
    <w:uiPriority w:val="9"/>
    <w:rsid w:val="00CE5B67"/>
    <w:rPr>
      <w:rFonts w:ascii="Calibri" w:hAnsi="Calibri"/>
      <w:i/>
      <w:iCs/>
      <w:sz w:val="24"/>
      <w:szCs w:val="24"/>
      <w:lang w:val="x-none"/>
    </w:rPr>
  </w:style>
  <w:style w:type="character" w:customStyle="1" w:styleId="berschrift9Zchn">
    <w:name w:val="Überschrift 9 Zchn"/>
    <w:link w:val="berschrift9"/>
    <w:uiPriority w:val="9"/>
    <w:rsid w:val="00CE5B67"/>
    <w:rPr>
      <w:rFonts w:ascii="Cambria" w:hAnsi="Cambria"/>
      <w:sz w:val="22"/>
      <w:szCs w:val="22"/>
      <w:lang w:val="x-none"/>
    </w:rPr>
  </w:style>
  <w:style w:type="paragraph" w:styleId="Titel">
    <w:name w:val="Title"/>
    <w:basedOn w:val="Standard"/>
    <w:next w:val="Standard"/>
    <w:link w:val="TitelZchn"/>
    <w:uiPriority w:val="10"/>
    <w:qFormat/>
    <w:rsid w:val="00CE5B67"/>
    <w:pPr>
      <w:spacing w:before="240" w:after="60"/>
      <w:jc w:val="left"/>
      <w:outlineLvl w:val="0"/>
    </w:pPr>
    <w:rPr>
      <w:rFonts w:cs="Times New Roman"/>
      <w:b/>
      <w:bCs/>
      <w:kern w:val="28"/>
      <w:sz w:val="32"/>
      <w:szCs w:val="32"/>
      <w:lang w:val="x-none"/>
    </w:rPr>
  </w:style>
  <w:style w:type="character" w:customStyle="1" w:styleId="TitelZchn">
    <w:name w:val="Titel Zchn"/>
    <w:link w:val="Titel"/>
    <w:uiPriority w:val="10"/>
    <w:rsid w:val="00CE5B67"/>
    <w:rPr>
      <w:rFonts w:ascii="Arial" w:eastAsia="Times New Roman" w:hAnsi="Arial" w:cs="Arial"/>
      <w:b/>
      <w:bCs/>
      <w:kern w:val="28"/>
      <w:sz w:val="32"/>
      <w:szCs w:val="32"/>
      <w:lang w:eastAsia="en-US"/>
    </w:rPr>
  </w:style>
  <w:style w:type="character" w:styleId="Fett">
    <w:name w:val="Strong"/>
    <w:uiPriority w:val="22"/>
    <w:qFormat/>
    <w:rsid w:val="00796873"/>
    <w:rPr>
      <w:b/>
      <w:bCs/>
    </w:rPr>
  </w:style>
  <w:style w:type="paragraph" w:customStyle="1" w:styleId="ListeBuchstabenklein">
    <w:name w:val="Liste Buchstaben klein"/>
    <w:basedOn w:val="Standard"/>
    <w:qFormat/>
    <w:rsid w:val="00F97DAB"/>
    <w:pPr>
      <w:numPr>
        <w:numId w:val="3"/>
      </w:numPr>
      <w:jc w:val="left"/>
    </w:pPr>
  </w:style>
  <w:style w:type="character" w:styleId="IntensiveHervorhebung">
    <w:name w:val="Intense Emphasis"/>
    <w:uiPriority w:val="21"/>
    <w:qFormat/>
    <w:rsid w:val="00BC59BD"/>
    <w:rPr>
      <w:b/>
      <w:bCs/>
      <w:i/>
      <w:iCs/>
      <w:color w:val="auto"/>
    </w:rPr>
  </w:style>
  <w:style w:type="character" w:customStyle="1" w:styleId="CodeChar">
    <w:name w:val="CodeChar"/>
    <w:qFormat/>
    <w:rsid w:val="00E50E0F"/>
    <w:rPr>
      <w:rFonts w:ascii="Courier New" w:hAnsi="Courier New"/>
      <w:b/>
      <w:sz w:val="24"/>
    </w:rPr>
  </w:style>
  <w:style w:type="paragraph" w:styleId="Funotentext">
    <w:name w:val="footnote text"/>
    <w:basedOn w:val="Standard"/>
    <w:link w:val="FunotentextZchn"/>
    <w:uiPriority w:val="99"/>
    <w:semiHidden/>
    <w:unhideWhenUsed/>
    <w:rsid w:val="00F045A0"/>
    <w:rPr>
      <w:sz w:val="20"/>
      <w:szCs w:val="20"/>
    </w:rPr>
  </w:style>
  <w:style w:type="character" w:customStyle="1" w:styleId="FunotentextZchn">
    <w:name w:val="Fußnotentext Zchn"/>
    <w:link w:val="Funotentext"/>
    <w:uiPriority w:val="99"/>
    <w:semiHidden/>
    <w:rsid w:val="00F045A0"/>
    <w:rPr>
      <w:rFonts w:ascii="Arial" w:hAnsi="Arial" w:cs="Arial"/>
      <w:lang w:eastAsia="en-US"/>
    </w:rPr>
  </w:style>
  <w:style w:type="character" w:styleId="Funotenzeichen">
    <w:name w:val="footnote reference"/>
    <w:uiPriority w:val="99"/>
    <w:semiHidden/>
    <w:unhideWhenUsed/>
    <w:rsid w:val="00F045A0"/>
    <w:rPr>
      <w:vertAlign w:val="superscript"/>
    </w:rPr>
  </w:style>
  <w:style w:type="paragraph" w:customStyle="1" w:styleId="Tabellentext">
    <w:name w:val="Tabellentext"/>
    <w:basedOn w:val="Standard"/>
    <w:qFormat/>
    <w:rsid w:val="00A6358F"/>
    <w:pPr>
      <w:keepNext/>
      <w:spacing w:before="120"/>
    </w:pPr>
  </w:style>
  <w:style w:type="paragraph" w:customStyle="1" w:styleId="StandardBulletListnoident">
    <w:name w:val="Standard_Bullet_List_noident"/>
    <w:basedOn w:val="StandardBulletList"/>
    <w:qFormat/>
    <w:rsid w:val="001F753D"/>
    <w:pPr>
      <w:numPr>
        <w:numId w:val="1"/>
      </w:numPr>
      <w:ind w:left="357" w:hanging="357"/>
    </w:pPr>
    <w:rPr>
      <w:rFonts w:cs="Arial"/>
      <w:lang w:val="en-US"/>
    </w:rPr>
  </w:style>
  <w:style w:type="paragraph" w:styleId="KeinLeerraum">
    <w:name w:val="No Spacing"/>
    <w:uiPriority w:val="1"/>
    <w:qFormat/>
    <w:rsid w:val="00F62FC3"/>
    <w:pPr>
      <w:jc w:val="both"/>
    </w:pPr>
    <w:rPr>
      <w:rFonts w:ascii="Arial" w:hAnsi="Arial" w:cs="Arial"/>
      <w:sz w:val="22"/>
      <w:szCs w:val="22"/>
      <w:lang w:val="de-CH"/>
    </w:rPr>
  </w:style>
  <w:style w:type="paragraph" w:customStyle="1" w:styleId="Standardrot">
    <w:name w:val="Standard rot"/>
    <w:basedOn w:val="Standard"/>
    <w:qFormat/>
    <w:rsid w:val="00CF1380"/>
    <w:pPr>
      <w:spacing w:before="120"/>
      <w:jc w:val="center"/>
    </w:pPr>
    <w:rPr>
      <w:rFonts w:eastAsiaTheme="minorHAnsi" w:cstheme="minorBidi"/>
      <w:color w:val="FF0000"/>
      <w:szCs w:val="24"/>
    </w:rPr>
  </w:style>
  <w:style w:type="paragraph" w:styleId="Inhaltsverzeichnisberschrift">
    <w:name w:val="TOC Heading"/>
    <w:basedOn w:val="berschrift1"/>
    <w:next w:val="Standard"/>
    <w:uiPriority w:val="39"/>
    <w:unhideWhenUsed/>
    <w:qFormat/>
    <w:rsid w:val="008C2142"/>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Verzeichnis1">
    <w:name w:val="toc 1"/>
    <w:basedOn w:val="Standard"/>
    <w:next w:val="Standard"/>
    <w:autoRedefine/>
    <w:uiPriority w:val="39"/>
    <w:unhideWhenUsed/>
    <w:rsid w:val="008C2142"/>
    <w:pPr>
      <w:spacing w:after="100"/>
    </w:pPr>
  </w:style>
  <w:style w:type="paragraph" w:styleId="Verzeichnis2">
    <w:name w:val="toc 2"/>
    <w:basedOn w:val="Standard"/>
    <w:next w:val="Standard"/>
    <w:autoRedefine/>
    <w:uiPriority w:val="39"/>
    <w:unhideWhenUsed/>
    <w:rsid w:val="008C2142"/>
    <w:pPr>
      <w:spacing w:after="100"/>
      <w:ind w:left="220"/>
    </w:pPr>
  </w:style>
  <w:style w:type="character" w:styleId="Hyperlink">
    <w:name w:val="Hyperlink"/>
    <w:basedOn w:val="Absatz-Standardschriftart"/>
    <w:uiPriority w:val="99"/>
    <w:unhideWhenUsed/>
    <w:rsid w:val="008C2142"/>
    <w:rPr>
      <w:color w:val="0000FF" w:themeColor="hyperlink"/>
      <w:u w:val="single"/>
    </w:rPr>
  </w:style>
  <w:style w:type="paragraph" w:customStyle="1" w:styleId="smallCR">
    <w:name w:val="smallCR"/>
    <w:basedOn w:val="Standard"/>
    <w:rsid w:val="00210FBA"/>
    <w:pPr>
      <w:spacing w:after="0"/>
      <w:jc w:val="left"/>
    </w:pPr>
    <w:rPr>
      <w:rFonts w:ascii="Times New Roman" w:hAnsi="Times New Roman" w:cs="Times New Roman"/>
      <w:sz w:val="12"/>
      <w:szCs w:val="20"/>
      <w:lang w:eastAsia="de-CH"/>
    </w:rPr>
  </w:style>
  <w:style w:type="paragraph" w:styleId="Endnotentext">
    <w:name w:val="endnote text"/>
    <w:basedOn w:val="Standard"/>
    <w:link w:val="EndnotentextZchn"/>
    <w:uiPriority w:val="99"/>
    <w:semiHidden/>
    <w:unhideWhenUsed/>
    <w:rsid w:val="00457B44"/>
    <w:pPr>
      <w:spacing w:after="0"/>
    </w:pPr>
    <w:rPr>
      <w:sz w:val="20"/>
      <w:szCs w:val="20"/>
    </w:rPr>
  </w:style>
  <w:style w:type="character" w:customStyle="1" w:styleId="EndnotentextZchn">
    <w:name w:val="Endnotentext Zchn"/>
    <w:basedOn w:val="Absatz-Standardschriftart"/>
    <w:link w:val="Endnotentext"/>
    <w:uiPriority w:val="99"/>
    <w:semiHidden/>
    <w:rsid w:val="00457B44"/>
    <w:rPr>
      <w:rFonts w:ascii="Arial" w:hAnsi="Arial" w:cs="Arial"/>
      <w:lang w:val="de-CH"/>
    </w:rPr>
  </w:style>
  <w:style w:type="character" w:styleId="Endnotenzeichen">
    <w:name w:val="endnote reference"/>
    <w:basedOn w:val="Absatz-Standardschriftart"/>
    <w:uiPriority w:val="99"/>
    <w:semiHidden/>
    <w:unhideWhenUsed/>
    <w:rsid w:val="00457B44"/>
    <w:rPr>
      <w:vertAlign w:val="superscript"/>
    </w:rPr>
  </w:style>
  <w:style w:type="character" w:customStyle="1" w:styleId="UnresolvedMention">
    <w:name w:val="Unresolved Mention"/>
    <w:basedOn w:val="Absatz-Standardschriftart"/>
    <w:uiPriority w:val="99"/>
    <w:semiHidden/>
    <w:unhideWhenUsed/>
    <w:rsid w:val="00BD20F1"/>
    <w:rPr>
      <w:color w:val="605E5C"/>
      <w:shd w:val="clear" w:color="auto" w:fill="E1DFDD"/>
    </w:rPr>
  </w:style>
  <w:style w:type="character" w:styleId="BesuchterLink">
    <w:name w:val="FollowedHyperlink"/>
    <w:basedOn w:val="Absatz-Standardschriftart"/>
    <w:uiPriority w:val="99"/>
    <w:semiHidden/>
    <w:unhideWhenUsed/>
    <w:rsid w:val="003616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2228">
      <w:bodyDiv w:val="1"/>
      <w:marLeft w:val="0"/>
      <w:marRight w:val="0"/>
      <w:marTop w:val="0"/>
      <w:marBottom w:val="0"/>
      <w:divBdr>
        <w:top w:val="none" w:sz="0" w:space="0" w:color="auto"/>
        <w:left w:val="none" w:sz="0" w:space="0" w:color="auto"/>
        <w:bottom w:val="none" w:sz="0" w:space="0" w:color="auto"/>
        <w:right w:val="none" w:sz="0" w:space="0" w:color="auto"/>
      </w:divBdr>
    </w:div>
    <w:div w:id="256990231">
      <w:bodyDiv w:val="1"/>
      <w:marLeft w:val="0"/>
      <w:marRight w:val="0"/>
      <w:marTop w:val="0"/>
      <w:marBottom w:val="0"/>
      <w:divBdr>
        <w:top w:val="none" w:sz="0" w:space="0" w:color="auto"/>
        <w:left w:val="none" w:sz="0" w:space="0" w:color="auto"/>
        <w:bottom w:val="none" w:sz="0" w:space="0" w:color="auto"/>
        <w:right w:val="none" w:sz="0" w:space="0" w:color="auto"/>
      </w:divBdr>
    </w:div>
    <w:div w:id="413286126">
      <w:bodyDiv w:val="1"/>
      <w:marLeft w:val="0"/>
      <w:marRight w:val="0"/>
      <w:marTop w:val="0"/>
      <w:marBottom w:val="0"/>
      <w:divBdr>
        <w:top w:val="none" w:sz="0" w:space="0" w:color="auto"/>
        <w:left w:val="none" w:sz="0" w:space="0" w:color="auto"/>
        <w:bottom w:val="none" w:sz="0" w:space="0" w:color="auto"/>
        <w:right w:val="none" w:sz="0" w:space="0" w:color="auto"/>
      </w:divBdr>
    </w:div>
    <w:div w:id="912398935">
      <w:bodyDiv w:val="1"/>
      <w:marLeft w:val="0"/>
      <w:marRight w:val="0"/>
      <w:marTop w:val="0"/>
      <w:marBottom w:val="0"/>
      <w:divBdr>
        <w:top w:val="none" w:sz="0" w:space="0" w:color="auto"/>
        <w:left w:val="none" w:sz="0" w:space="0" w:color="auto"/>
        <w:bottom w:val="none" w:sz="0" w:space="0" w:color="auto"/>
        <w:right w:val="none" w:sz="0" w:space="0" w:color="auto"/>
      </w:divBdr>
    </w:div>
    <w:div w:id="1120147608">
      <w:bodyDiv w:val="1"/>
      <w:marLeft w:val="0"/>
      <w:marRight w:val="0"/>
      <w:marTop w:val="0"/>
      <w:marBottom w:val="0"/>
      <w:divBdr>
        <w:top w:val="none" w:sz="0" w:space="0" w:color="auto"/>
        <w:left w:val="none" w:sz="0" w:space="0" w:color="auto"/>
        <w:bottom w:val="none" w:sz="0" w:space="0" w:color="auto"/>
        <w:right w:val="none" w:sz="0" w:space="0" w:color="auto"/>
      </w:divBdr>
      <w:divsChild>
        <w:div w:id="103577536">
          <w:marLeft w:val="0"/>
          <w:marRight w:val="0"/>
          <w:marTop w:val="0"/>
          <w:marBottom w:val="0"/>
          <w:divBdr>
            <w:top w:val="none" w:sz="0" w:space="0" w:color="auto"/>
            <w:left w:val="none" w:sz="0" w:space="0" w:color="auto"/>
            <w:bottom w:val="none" w:sz="0" w:space="0" w:color="auto"/>
            <w:right w:val="none" w:sz="0" w:space="0" w:color="auto"/>
          </w:divBdr>
        </w:div>
        <w:div w:id="130296167">
          <w:marLeft w:val="0"/>
          <w:marRight w:val="0"/>
          <w:marTop w:val="0"/>
          <w:marBottom w:val="0"/>
          <w:divBdr>
            <w:top w:val="none" w:sz="0" w:space="0" w:color="auto"/>
            <w:left w:val="none" w:sz="0" w:space="0" w:color="auto"/>
            <w:bottom w:val="none" w:sz="0" w:space="0" w:color="auto"/>
            <w:right w:val="none" w:sz="0" w:space="0" w:color="auto"/>
          </w:divBdr>
        </w:div>
        <w:div w:id="176114035">
          <w:marLeft w:val="0"/>
          <w:marRight w:val="0"/>
          <w:marTop w:val="0"/>
          <w:marBottom w:val="0"/>
          <w:divBdr>
            <w:top w:val="none" w:sz="0" w:space="0" w:color="auto"/>
            <w:left w:val="none" w:sz="0" w:space="0" w:color="auto"/>
            <w:bottom w:val="none" w:sz="0" w:space="0" w:color="auto"/>
            <w:right w:val="none" w:sz="0" w:space="0" w:color="auto"/>
          </w:divBdr>
        </w:div>
        <w:div w:id="332224348">
          <w:marLeft w:val="0"/>
          <w:marRight w:val="0"/>
          <w:marTop w:val="0"/>
          <w:marBottom w:val="0"/>
          <w:divBdr>
            <w:top w:val="none" w:sz="0" w:space="0" w:color="auto"/>
            <w:left w:val="none" w:sz="0" w:space="0" w:color="auto"/>
            <w:bottom w:val="none" w:sz="0" w:space="0" w:color="auto"/>
            <w:right w:val="none" w:sz="0" w:space="0" w:color="auto"/>
          </w:divBdr>
        </w:div>
        <w:div w:id="633563208">
          <w:marLeft w:val="0"/>
          <w:marRight w:val="0"/>
          <w:marTop w:val="0"/>
          <w:marBottom w:val="0"/>
          <w:divBdr>
            <w:top w:val="none" w:sz="0" w:space="0" w:color="auto"/>
            <w:left w:val="none" w:sz="0" w:space="0" w:color="auto"/>
            <w:bottom w:val="none" w:sz="0" w:space="0" w:color="auto"/>
            <w:right w:val="none" w:sz="0" w:space="0" w:color="auto"/>
          </w:divBdr>
        </w:div>
        <w:div w:id="656032060">
          <w:marLeft w:val="0"/>
          <w:marRight w:val="0"/>
          <w:marTop w:val="0"/>
          <w:marBottom w:val="0"/>
          <w:divBdr>
            <w:top w:val="none" w:sz="0" w:space="0" w:color="auto"/>
            <w:left w:val="none" w:sz="0" w:space="0" w:color="auto"/>
            <w:bottom w:val="none" w:sz="0" w:space="0" w:color="auto"/>
            <w:right w:val="none" w:sz="0" w:space="0" w:color="auto"/>
          </w:divBdr>
        </w:div>
        <w:div w:id="786966844">
          <w:marLeft w:val="0"/>
          <w:marRight w:val="0"/>
          <w:marTop w:val="0"/>
          <w:marBottom w:val="0"/>
          <w:divBdr>
            <w:top w:val="none" w:sz="0" w:space="0" w:color="auto"/>
            <w:left w:val="none" w:sz="0" w:space="0" w:color="auto"/>
            <w:bottom w:val="none" w:sz="0" w:space="0" w:color="auto"/>
            <w:right w:val="none" w:sz="0" w:space="0" w:color="auto"/>
          </w:divBdr>
        </w:div>
        <w:div w:id="1434743008">
          <w:marLeft w:val="0"/>
          <w:marRight w:val="0"/>
          <w:marTop w:val="0"/>
          <w:marBottom w:val="0"/>
          <w:divBdr>
            <w:top w:val="none" w:sz="0" w:space="0" w:color="auto"/>
            <w:left w:val="none" w:sz="0" w:space="0" w:color="auto"/>
            <w:bottom w:val="none" w:sz="0" w:space="0" w:color="auto"/>
            <w:right w:val="none" w:sz="0" w:space="0" w:color="auto"/>
          </w:divBdr>
        </w:div>
        <w:div w:id="1569654824">
          <w:marLeft w:val="0"/>
          <w:marRight w:val="0"/>
          <w:marTop w:val="0"/>
          <w:marBottom w:val="0"/>
          <w:divBdr>
            <w:top w:val="none" w:sz="0" w:space="0" w:color="auto"/>
            <w:left w:val="none" w:sz="0" w:space="0" w:color="auto"/>
            <w:bottom w:val="none" w:sz="0" w:space="0" w:color="auto"/>
            <w:right w:val="none" w:sz="0" w:space="0" w:color="auto"/>
          </w:divBdr>
        </w:div>
        <w:div w:id="1860704601">
          <w:marLeft w:val="0"/>
          <w:marRight w:val="0"/>
          <w:marTop w:val="0"/>
          <w:marBottom w:val="0"/>
          <w:divBdr>
            <w:top w:val="none" w:sz="0" w:space="0" w:color="auto"/>
            <w:left w:val="none" w:sz="0" w:space="0" w:color="auto"/>
            <w:bottom w:val="none" w:sz="0" w:space="0" w:color="auto"/>
            <w:right w:val="none" w:sz="0" w:space="0" w:color="auto"/>
          </w:divBdr>
        </w:div>
        <w:div w:id="1867979426">
          <w:marLeft w:val="0"/>
          <w:marRight w:val="0"/>
          <w:marTop w:val="0"/>
          <w:marBottom w:val="0"/>
          <w:divBdr>
            <w:top w:val="none" w:sz="0" w:space="0" w:color="auto"/>
            <w:left w:val="none" w:sz="0" w:space="0" w:color="auto"/>
            <w:bottom w:val="none" w:sz="0" w:space="0" w:color="auto"/>
            <w:right w:val="none" w:sz="0" w:space="0" w:color="auto"/>
          </w:divBdr>
        </w:div>
        <w:div w:id="1889149396">
          <w:marLeft w:val="0"/>
          <w:marRight w:val="0"/>
          <w:marTop w:val="0"/>
          <w:marBottom w:val="0"/>
          <w:divBdr>
            <w:top w:val="none" w:sz="0" w:space="0" w:color="auto"/>
            <w:left w:val="none" w:sz="0" w:space="0" w:color="auto"/>
            <w:bottom w:val="none" w:sz="0" w:space="0" w:color="auto"/>
            <w:right w:val="none" w:sz="0" w:space="0" w:color="auto"/>
          </w:divBdr>
        </w:div>
        <w:div w:id="1981497475">
          <w:marLeft w:val="0"/>
          <w:marRight w:val="0"/>
          <w:marTop w:val="0"/>
          <w:marBottom w:val="0"/>
          <w:divBdr>
            <w:top w:val="none" w:sz="0" w:space="0" w:color="auto"/>
            <w:left w:val="none" w:sz="0" w:space="0" w:color="auto"/>
            <w:bottom w:val="none" w:sz="0" w:space="0" w:color="auto"/>
            <w:right w:val="none" w:sz="0" w:space="0" w:color="auto"/>
          </w:divBdr>
        </w:div>
        <w:div w:id="2133479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B751E2D3-F8DF-4625-9287-A278DE5CA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1176</Words>
  <Characters>7416</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ZHAW InES</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Andreas Gieriet</dc:creator>
  <cp:lastModifiedBy>Groppo Giovanni (OIZ)</cp:lastModifiedBy>
  <cp:revision>2</cp:revision>
  <cp:lastPrinted>2022-02-14T15:18:00Z</cp:lastPrinted>
  <dcterms:created xsi:type="dcterms:W3CDTF">2022-02-14T15:18:00Z</dcterms:created>
  <dcterms:modified xsi:type="dcterms:W3CDTF">2022-02-14T15:18:00Z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iteId">
    <vt:lpwstr>5d1a9f9d-201f-4a10-b983-451cf65cbc1e</vt:lpwstr>
  </property>
  <property fmtid="{D5CDD505-2E9C-101B-9397-08002B2CF9AE}" pid="4" name="MSIP_Label_10d9bad3-6dac-4e9a-89a3-89f3b8d247b2_Owner">
    <vt:lpwstr>Silvan@CLT-MOB-T-6015</vt:lpwstr>
  </property>
  <property fmtid="{D5CDD505-2E9C-101B-9397-08002B2CF9AE}" pid="5" name="MSIP_Label_10d9bad3-6dac-4e9a-89a3-89f3b8d247b2_SetDate">
    <vt:lpwstr>2021-03-24T13:20:57.0101538Z</vt:lpwstr>
  </property>
  <property fmtid="{D5CDD505-2E9C-101B-9397-08002B2CF9AE}" pid="6" name="MSIP_Label_10d9bad3-6dac-4e9a-89a3-89f3b8d247b2_Name">
    <vt:lpwstr>Intern</vt:lpwstr>
  </property>
  <property fmtid="{D5CDD505-2E9C-101B-9397-08002B2CF9AE}" pid="7" name="MSIP_Label_10d9bad3-6dac-4e9a-89a3-89f3b8d247b2_Application">
    <vt:lpwstr>Microsoft Azure Information Protection</vt:lpwstr>
  </property>
  <property fmtid="{D5CDD505-2E9C-101B-9397-08002B2CF9AE}" pid="8" name="MSIP_Label_10d9bad3-6dac-4e9a-89a3-89f3b8d247b2_ActionId">
    <vt:lpwstr>07afbccc-3d11-47cd-a01a-4a9596ba52ba</vt:lpwstr>
  </property>
  <property fmtid="{D5CDD505-2E9C-101B-9397-08002B2CF9AE}" pid="9" name="MSIP_Label_10d9bad3-6dac-4e9a-89a3-89f3b8d247b2_Extended_MSFT_Method">
    <vt:lpwstr>Automatic</vt:lpwstr>
  </property>
  <property fmtid="{D5CDD505-2E9C-101B-9397-08002B2CF9AE}" pid="10" name="Sensitivity">
    <vt:lpwstr>Intern</vt:lpwstr>
  </property>
</Properties>
</file>