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A1AE8" w14:textId="77777777" w:rsidR="00251273" w:rsidRDefault="00AF5FA9" w:rsidP="00B500AB">
      <w:pPr>
        <w:pStyle w:val="Unformatted"/>
        <w:jc w:val="center"/>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noProof/>
        </w:rPr>
        <w:drawing>
          <wp:anchor distT="0" distB="0" distL="114300" distR="114300" simplePos="0" relativeHeight="251663360" behindDoc="0" locked="0" layoutInCell="0" allowOverlap="1" wp14:anchorId="2F3F5B4F" wp14:editId="2C9EA59D">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2" cstate="print"/>
                    <a:srcRect/>
                    <a:stretch>
                      <a:fillRect/>
                    </a:stretch>
                  </pic:blipFill>
                  <pic:spPr bwMode="auto">
                    <a:xfrm>
                      <a:off x="0" y="0"/>
                      <a:ext cx="3161030" cy="3378835"/>
                    </a:xfrm>
                    <a:prstGeom prst="rect">
                      <a:avLst/>
                    </a:prstGeom>
                    <a:noFill/>
                  </pic:spPr>
                </pic:pic>
              </a:graphicData>
            </a:graphic>
          </wp:anchor>
        </w:drawing>
      </w:r>
    </w:p>
    <w:p w14:paraId="35873510" w14:textId="77777777" w:rsidR="00251273" w:rsidRDefault="00251273" w:rsidP="00B500AB">
      <w:pPr>
        <w:pStyle w:val="Unformatted"/>
        <w:jc w:val="center"/>
      </w:pPr>
    </w:p>
    <w:p w14:paraId="1F0B672E" w14:textId="77777777" w:rsidR="00251273" w:rsidRDefault="00251273" w:rsidP="00B500AB">
      <w:pPr>
        <w:pStyle w:val="Unformatted"/>
        <w:jc w:val="center"/>
      </w:pPr>
    </w:p>
    <w:p w14:paraId="13820450" w14:textId="77777777" w:rsidR="00251273" w:rsidRDefault="00251273" w:rsidP="00B500AB">
      <w:pPr>
        <w:pStyle w:val="Unformatted"/>
        <w:jc w:val="center"/>
      </w:pPr>
    </w:p>
    <w:p w14:paraId="7DEC382A" w14:textId="77777777" w:rsidR="00251273" w:rsidRDefault="00251273" w:rsidP="00B500AB">
      <w:pPr>
        <w:pStyle w:val="Unformatted"/>
        <w:jc w:val="center"/>
      </w:pPr>
    </w:p>
    <w:p w14:paraId="6A33B1EB" w14:textId="77777777" w:rsidR="00251273" w:rsidRDefault="00251273" w:rsidP="00B500AB">
      <w:pPr>
        <w:pStyle w:val="Unformatted"/>
        <w:jc w:val="center"/>
      </w:pPr>
    </w:p>
    <w:p w14:paraId="5C3D7E94" w14:textId="77777777" w:rsidR="00251273" w:rsidRDefault="00251273" w:rsidP="00B500AB">
      <w:pPr>
        <w:pStyle w:val="Unformatted"/>
        <w:jc w:val="center"/>
      </w:pPr>
    </w:p>
    <w:p w14:paraId="3E2DD76C" w14:textId="77777777" w:rsidR="00251273" w:rsidRDefault="00251273" w:rsidP="00B500AB">
      <w:pPr>
        <w:pStyle w:val="Unformatted"/>
        <w:jc w:val="center"/>
      </w:pPr>
    </w:p>
    <w:p w14:paraId="7FAE1409" w14:textId="77777777" w:rsidR="00251273" w:rsidRDefault="00251273" w:rsidP="00B500AB">
      <w:pPr>
        <w:pStyle w:val="Unformatted"/>
        <w:jc w:val="center"/>
      </w:pPr>
    </w:p>
    <w:p w14:paraId="54439A40" w14:textId="77777777" w:rsidR="00251273" w:rsidRDefault="00251273" w:rsidP="00B500AB">
      <w:pPr>
        <w:pStyle w:val="Unformatted"/>
        <w:jc w:val="center"/>
      </w:pPr>
    </w:p>
    <w:p w14:paraId="40816231" w14:textId="77777777" w:rsidR="00251273" w:rsidRDefault="00251273" w:rsidP="00B500AB">
      <w:pPr>
        <w:pStyle w:val="Unformatted"/>
        <w:jc w:val="center"/>
      </w:pPr>
    </w:p>
    <w:p w14:paraId="3EA0BC94" w14:textId="77777777" w:rsidR="00251273" w:rsidRDefault="00251273" w:rsidP="00B500AB">
      <w:pPr>
        <w:pStyle w:val="Unformatted"/>
        <w:jc w:val="center"/>
      </w:pPr>
    </w:p>
    <w:p w14:paraId="376F5E3F" w14:textId="77777777" w:rsidR="00251273" w:rsidRDefault="00251273" w:rsidP="00B500AB">
      <w:pPr>
        <w:pStyle w:val="Unformatted"/>
        <w:jc w:val="center"/>
      </w:pPr>
    </w:p>
    <w:p w14:paraId="467F609E" w14:textId="77777777" w:rsidR="00251273" w:rsidRDefault="00251273" w:rsidP="00B500AB">
      <w:pPr>
        <w:pStyle w:val="Unformatted"/>
        <w:jc w:val="center"/>
      </w:pPr>
    </w:p>
    <w:p w14:paraId="1FAA5D0D" w14:textId="77777777" w:rsidR="00251273" w:rsidRDefault="00251273" w:rsidP="00B500AB">
      <w:pPr>
        <w:pStyle w:val="Unformatted"/>
        <w:jc w:val="center"/>
      </w:pPr>
    </w:p>
    <w:p w14:paraId="65C0726B" w14:textId="77777777" w:rsidR="00251273" w:rsidRDefault="00251273" w:rsidP="00B500AB">
      <w:pPr>
        <w:pStyle w:val="Unformatted"/>
        <w:jc w:val="center"/>
      </w:pPr>
    </w:p>
    <w:p w14:paraId="22F263A4" w14:textId="77777777" w:rsidR="00251273" w:rsidRDefault="00251273" w:rsidP="00B500AB">
      <w:pPr>
        <w:pStyle w:val="Unformatted"/>
        <w:jc w:val="center"/>
      </w:pPr>
    </w:p>
    <w:p w14:paraId="47E54C37" w14:textId="77777777" w:rsidR="00251273" w:rsidRDefault="00251273" w:rsidP="00B500AB">
      <w:pPr>
        <w:pStyle w:val="Unformatted"/>
        <w:jc w:val="center"/>
      </w:pPr>
    </w:p>
    <w:p w14:paraId="42A9B851" w14:textId="77777777" w:rsidR="00251273" w:rsidRDefault="00251273" w:rsidP="00B500AB">
      <w:pPr>
        <w:pStyle w:val="Unformatted"/>
        <w:jc w:val="center"/>
      </w:pPr>
    </w:p>
    <w:p w14:paraId="0410C935" w14:textId="77777777" w:rsidR="00251273" w:rsidRDefault="00251273" w:rsidP="00B500AB">
      <w:pPr>
        <w:pStyle w:val="Unformatted"/>
        <w:jc w:val="center"/>
      </w:pPr>
    </w:p>
    <w:p w14:paraId="13039833" w14:textId="77777777" w:rsidR="00251273" w:rsidRDefault="00251273" w:rsidP="00B500AB">
      <w:pPr>
        <w:pStyle w:val="Unformatted"/>
        <w:jc w:val="center"/>
      </w:pPr>
    </w:p>
    <w:p w14:paraId="0BF29ADF" w14:textId="77777777" w:rsidR="00251273" w:rsidRDefault="00251273" w:rsidP="00B500AB">
      <w:pPr>
        <w:pStyle w:val="Unformatted"/>
        <w:jc w:val="center"/>
      </w:pPr>
    </w:p>
    <w:p w14:paraId="752C1548" w14:textId="77777777" w:rsidR="00251273" w:rsidRDefault="00251273" w:rsidP="00B500AB">
      <w:pPr>
        <w:pStyle w:val="Unformatted"/>
        <w:jc w:val="center"/>
      </w:pPr>
    </w:p>
    <w:sdt>
      <w:sdtPr>
        <w:rPr>
          <w:b/>
        </w:rPr>
        <w:id w:val="77811055"/>
        <w:placeholder>
          <w:docPart w:val="890D3ABEDC78486E85DE3DBEEDBE17F3"/>
        </w:placeholder>
        <w:text/>
      </w:sdtPr>
      <w:sdtEndPr/>
      <w:sdtContent>
        <w:p w14:paraId="373954CE" w14:textId="7EE24B85" w:rsidR="00251273" w:rsidRPr="00286D82" w:rsidRDefault="009410C7" w:rsidP="00B500AB">
          <w:pPr>
            <w:pStyle w:val="Unformatted"/>
            <w:spacing w:after="120"/>
            <w:jc w:val="center"/>
            <w:rPr>
              <w:b/>
            </w:rPr>
          </w:pPr>
          <w:r>
            <w:rPr>
              <w:b/>
            </w:rPr>
            <w:t>Data Analysis Tool for</w:t>
          </w:r>
          <w:r w:rsidR="00C648A4">
            <w:rPr>
              <w:b/>
            </w:rPr>
            <w:t xml:space="preserve"> Air Force Facility Maintenance and Repair</w:t>
          </w:r>
        </w:p>
      </w:sdtContent>
    </w:sdt>
    <w:p w14:paraId="2D77412C" w14:textId="77777777" w:rsidR="00251273" w:rsidRDefault="00251273" w:rsidP="00B500AB">
      <w:pPr>
        <w:pStyle w:val="Unformatted"/>
        <w:spacing w:after="120"/>
        <w:jc w:val="center"/>
        <w:rPr>
          <w:b/>
        </w:rPr>
      </w:pPr>
    </w:p>
    <w:p w14:paraId="530C02C2" w14:textId="77777777" w:rsidR="00251273" w:rsidRDefault="00251273" w:rsidP="00B500AB">
      <w:pPr>
        <w:pStyle w:val="Unformatted"/>
        <w:spacing w:after="120"/>
        <w:jc w:val="center"/>
      </w:pPr>
      <w:r>
        <w:t>THESIS</w:t>
      </w:r>
    </w:p>
    <w:p w14:paraId="0ED2BB26" w14:textId="77777777" w:rsidR="00251273" w:rsidRDefault="00251273" w:rsidP="00B500AB">
      <w:pPr>
        <w:pStyle w:val="Unformatted"/>
        <w:spacing w:after="120"/>
        <w:jc w:val="center"/>
      </w:pPr>
    </w:p>
    <w:p w14:paraId="45625F25" w14:textId="23BD66A7" w:rsidR="00251273" w:rsidRDefault="00945EB9" w:rsidP="00B500AB">
      <w:pPr>
        <w:pStyle w:val="Unformatted"/>
        <w:spacing w:after="120"/>
        <w:jc w:val="center"/>
      </w:pPr>
      <w:sdt>
        <w:sdtPr>
          <w:id w:val="77811059"/>
          <w:placeholder>
            <w:docPart w:val="334A15B9F02A4C178FE581AE3C19E623"/>
          </w:placeholder>
          <w:text/>
        </w:sdtPr>
        <w:sdtEndPr/>
        <w:sdtContent>
          <w:r w:rsidR="0021565F">
            <w:t>Jim H. Daniels III, Captain, USAF</w:t>
          </w:r>
        </w:sdtContent>
      </w:sdt>
    </w:p>
    <w:p w14:paraId="69E8ED13" w14:textId="77777777" w:rsidR="00B500AB" w:rsidRDefault="00B500AB" w:rsidP="00B500AB">
      <w:pPr>
        <w:pStyle w:val="Unformatted"/>
        <w:spacing w:after="120"/>
        <w:jc w:val="center"/>
      </w:pPr>
    </w:p>
    <w:p w14:paraId="27DBDB8E" w14:textId="0E9D891E" w:rsidR="00251273" w:rsidRDefault="00945EB9" w:rsidP="00B500AB">
      <w:pPr>
        <w:pStyle w:val="Unformatted"/>
        <w:spacing w:after="120"/>
        <w:jc w:val="center"/>
      </w:pPr>
      <w:sdt>
        <w:sdtPr>
          <w:id w:val="90032922"/>
          <w:placeholder>
            <w:docPart w:val="2E08B30DB6B6493EB55FD3BB9CACA347"/>
          </w:placeholder>
          <w:text/>
        </w:sdtPr>
        <w:sdtEndPr/>
        <w:sdtContent>
          <w:r w:rsidR="00C648A4">
            <w:t>AFIT/GEM/ENV/17M</w:t>
          </w:r>
        </w:sdtContent>
      </w:sdt>
    </w:p>
    <w:p w14:paraId="38828E69" w14:textId="77777777" w:rsidR="00251273" w:rsidRDefault="00251273" w:rsidP="00466C06">
      <w:pPr>
        <w:pStyle w:val="Title"/>
      </w:pPr>
    </w:p>
    <w:p w14:paraId="039E11FD" w14:textId="77777777" w:rsidR="00286D82" w:rsidRPr="00286D82" w:rsidRDefault="00286D82" w:rsidP="00286D82">
      <w:pPr>
        <w:pStyle w:val="Unformatted"/>
        <w:jc w:val="center"/>
        <w:rPr>
          <w:rFonts w:ascii="Arial" w:hAnsi="Arial" w:cs="Arial"/>
          <w:b/>
        </w:rPr>
      </w:pPr>
      <w:r w:rsidRPr="00286D82">
        <w:rPr>
          <w:rFonts w:ascii="Arial" w:hAnsi="Arial" w:cs="Arial"/>
          <w:b/>
        </w:rPr>
        <w:t>DEPARTMENT OF THE AIR FORCE</w:t>
      </w:r>
    </w:p>
    <w:p w14:paraId="6224C118" w14:textId="77777777" w:rsidR="00286D82" w:rsidRPr="00286D82" w:rsidRDefault="00286D82" w:rsidP="00286D82">
      <w:pPr>
        <w:pStyle w:val="Unformatted"/>
        <w:jc w:val="center"/>
        <w:rPr>
          <w:rFonts w:ascii="Arial" w:hAnsi="Arial" w:cs="Arial"/>
          <w:b/>
        </w:rPr>
      </w:pPr>
      <w:r w:rsidRPr="00286D82">
        <w:rPr>
          <w:rFonts w:ascii="Arial" w:hAnsi="Arial" w:cs="Arial"/>
          <w:b/>
        </w:rPr>
        <w:t>AIR UNIVERSITY</w:t>
      </w:r>
      <w:bookmarkStart w:id="18" w:name="_Toc219876311"/>
      <w:bookmarkStart w:id="19" w:name="_Toc219876905"/>
      <w:bookmarkStart w:id="20" w:name="_Toc219878058"/>
      <w:bookmarkStart w:id="21" w:name="_Toc220229507"/>
      <w:bookmarkStart w:id="22" w:name="_Toc220230974"/>
      <w:bookmarkStart w:id="23" w:name="_Toc220309440"/>
      <w:bookmarkStart w:id="24" w:name="_Toc221956081"/>
      <w:bookmarkStart w:id="25" w:name="_Toc222024139"/>
      <w:bookmarkStart w:id="26" w:name="_Toc222025184"/>
      <w:bookmarkStart w:id="27" w:name="_Toc222025473"/>
      <w:bookmarkStart w:id="28" w:name="_Toc222025762"/>
      <w:bookmarkStart w:id="29" w:name="_Toc222027968"/>
      <w:bookmarkStart w:id="30" w:name="_Toc222028257"/>
      <w:bookmarkStart w:id="31" w:name="_Toc222030970"/>
      <w:bookmarkStart w:id="32" w:name="_Toc222036558"/>
      <w:bookmarkStart w:id="33" w:name="_Toc222040938"/>
      <w:bookmarkStart w:id="34" w:name="_Toc241478858"/>
      <w:bookmarkStart w:id="35" w:name="_Toc257813000"/>
      <w:bookmarkStart w:id="36" w:name="_Toc257884689"/>
      <w:bookmarkStart w:id="37" w:name="_Toc295129007"/>
    </w:p>
    <w:p w14:paraId="371099AD" w14:textId="77777777" w:rsidR="00286D82" w:rsidRPr="00286D82" w:rsidRDefault="00286D82" w:rsidP="00286D82">
      <w:pPr>
        <w:pStyle w:val="Unformatted"/>
        <w:spacing w:before="120"/>
        <w:jc w:val="center"/>
        <w:rPr>
          <w:b/>
          <w:i/>
          <w:sz w:val="36"/>
        </w:rPr>
      </w:pPr>
      <w:r w:rsidRPr="00286D82">
        <w:rPr>
          <w:b/>
          <w:i/>
          <w:sz w:val="36"/>
        </w:rPr>
        <w:t>AIR FORCE INSTITUTE OF TECHNOLOGY</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2E4412A" w14:textId="44B6124D" w:rsidR="00286D82" w:rsidRDefault="00E219E1" w:rsidP="00286D82">
      <w:pPr>
        <w:pStyle w:val="Unformatted"/>
        <w:jc w:val="center"/>
      </w:pPr>
      <w:r>
        <w:rPr>
          <w:noProof/>
        </w:rPr>
        <mc:AlternateContent>
          <mc:Choice Requires="wpg">
            <w:drawing>
              <wp:anchor distT="0" distB="0" distL="114300" distR="114300" simplePos="0" relativeHeight="251677184" behindDoc="0" locked="0" layoutInCell="1" allowOverlap="1" wp14:anchorId="5D444F8D" wp14:editId="04AEE5E4">
                <wp:simplePos x="0" y="0"/>
                <wp:positionH relativeFrom="column">
                  <wp:posOffset>414020</wp:posOffset>
                </wp:positionH>
                <wp:positionV relativeFrom="paragraph">
                  <wp:posOffset>17145</wp:posOffset>
                </wp:positionV>
                <wp:extent cx="4663440" cy="82550"/>
                <wp:effectExtent l="23495" t="26670" r="27940" b="5080"/>
                <wp:wrapNone/>
                <wp:docPr id="1"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82550"/>
                          <a:chOff x="2452" y="11696"/>
                          <a:chExt cx="7344" cy="130"/>
                        </a:xfrm>
                      </wpg:grpSpPr>
                      <wps:wsp>
                        <wps:cNvPr id="2" name="Line 344"/>
                        <wps:cNvCnPr/>
                        <wps:spPr bwMode="auto">
                          <a:xfrm>
                            <a:off x="2452" y="11826"/>
                            <a:ext cx="73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45"/>
                        <wps:cNvCnPr>
                          <a:cxnSpLocks noChangeShapeType="1"/>
                        </wps:cNvCnPr>
                        <wps:spPr bwMode="auto">
                          <a:xfrm>
                            <a:off x="2452" y="11696"/>
                            <a:ext cx="7344" cy="0"/>
                          </a:xfrm>
                          <a:prstGeom prst="straightConnector1">
                            <a:avLst/>
                          </a:prstGeom>
                          <a:noFill/>
                          <a:ln w="412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8" o:spid="_x0000_s1026" style="position:absolute;margin-left:32.6pt;margin-top:1.35pt;width:367.2pt;height:6.5pt;z-index:251677184" coordorigin="2452,11696" coordsize="734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">
                <v:line id="Line 344" o:spid="_x0000_s1027" style="position:absolute;visibility:visible;mso-wrap-style:square" from="2452,11826" to="9796,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shapetype id="_x0000_t32" coordsize="21600,21600" o:spt="32" o:oned="t" path="m,l21600,21600e" filled="f">
                  <v:path arrowok="t" fillok="f" o:connecttype="none"/>
                  <o:lock v:ext="edit" shapetype="t"/>
                </v:shapetype>
                <v:shape id="AutoShape 345" o:spid="_x0000_s1028" type="#_x0000_t32" style="position:absolute;left:2452;top:11696;width:7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7S74AAADaAAAADwAAAGRycy9kb3ducmV2LnhtbESPzQrCMBCE74LvEFbwpqkKItUooiiC&#10;B/EHvS7N2habTWlirW9vBMHjMDPfMLNFYwpRU+VyywoG/QgEcWJ1zqmCy3nTm4BwHlljYZkUvMnB&#10;Yt5uzTDW9sVHqk8+FQHCLkYFmfdlLKVLMjLo+rYkDt7dVgZ9kFUqdYWvADeFHEbRWBrMOSxkWNIq&#10;o+RxehoF9uH1/by8DfbXrSzXBzes+bJVqttpllMQnhr/D//aO61gBN8r4Qb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6/tLvgAAANoAAAAPAAAAAAAAAAAAAAAAAKEC&#10;AABkcnMvZG93bnJldi54bWxQSwUGAAAAAAQABAD5AAAAjAMAAAAA&#10;" strokeweight="3.25pt"/>
              </v:group>
            </w:pict>
          </mc:Fallback>
        </mc:AlternateContent>
      </w:r>
      <w:r w:rsidR="00286D82" w:rsidRPr="00286D82">
        <w:t xml:space="preserve"> </w:t>
      </w:r>
    </w:p>
    <w:p w14:paraId="59A4AE64" w14:textId="77777777" w:rsidR="00286D82" w:rsidRPr="00286D82" w:rsidRDefault="00286D82" w:rsidP="00286D82">
      <w:pPr>
        <w:pStyle w:val="Unformatted"/>
        <w:jc w:val="center"/>
        <w:rPr>
          <w:rFonts w:ascii="Arial" w:hAnsi="Arial" w:cs="Arial"/>
          <w:b/>
        </w:rPr>
      </w:pPr>
      <w:r w:rsidRPr="00286D82">
        <w:rPr>
          <w:rFonts w:ascii="Arial" w:hAnsi="Arial" w:cs="Arial"/>
          <w:b/>
        </w:rPr>
        <w:t>Wright-Patterson Air Force Base, Ohio</w:t>
      </w:r>
    </w:p>
    <w:p w14:paraId="1DC30CC5" w14:textId="77777777" w:rsidR="00286D82" w:rsidRDefault="00286D82" w:rsidP="00286D82">
      <w:pPr>
        <w:pStyle w:val="Unformatted"/>
        <w:jc w:val="center"/>
      </w:pPr>
    </w:p>
    <w:sdt>
      <w:sdtPr>
        <w:id w:val="77811041"/>
        <w:placeholder>
          <w:docPart w:val="4C240D1EB5744C439777E9636754154C"/>
        </w:placeholder>
        <w:showingPlcHdr/>
        <w:text/>
      </w:sdtPr>
      <w:sdtEndPr/>
      <w:sdtContent>
        <w:p w14:paraId="5ECD9E42" w14:textId="6E395EA3" w:rsidR="00AC2686" w:rsidRDefault="00C648A4" w:rsidP="00AC2686">
          <w:pPr>
            <w:pStyle w:val="Unformatted"/>
            <w:jc w:val="center"/>
          </w:pPr>
          <w:r>
            <w:rPr>
              <w:rStyle w:val="PlaceholderText"/>
            </w:rPr>
            <w:t>INSERT APPROPRIATE DISTRIBUTION STATEMENT HERE</w:t>
          </w:r>
          <w:r w:rsidRPr="00896E89">
            <w:rPr>
              <w:rStyle w:val="PlaceholderText"/>
            </w:rPr>
            <w:t>.</w:t>
          </w:r>
        </w:p>
      </w:sdtContent>
    </w:sdt>
    <w:p w14:paraId="113D28C4" w14:textId="77777777" w:rsidR="00286D82" w:rsidRPr="00B500AB" w:rsidRDefault="00286D82" w:rsidP="00B500AB">
      <w:pPr>
        <w:pStyle w:val="Unformatted"/>
        <w:jc w:val="center"/>
      </w:pPr>
    </w:p>
    <w:p w14:paraId="7251920F" w14:textId="77777777" w:rsidR="00251273" w:rsidRDefault="00251273" w:rsidP="00B500AB">
      <w:pPr>
        <w:pStyle w:val="Unformatted"/>
        <w:jc w:val="center"/>
      </w:pPr>
    </w:p>
    <w:p w14:paraId="51E45374" w14:textId="7D65C04C" w:rsidR="00C648A4" w:rsidRDefault="00C648A4" w:rsidP="00C648A4">
      <w:pPr>
        <w:pStyle w:val="Unformatted"/>
        <w:jc w:val="right"/>
        <w:sectPr w:rsidR="00C648A4" w:rsidSect="000A0547">
          <w:pgSz w:w="12240" w:h="15840" w:code="1"/>
          <w:pgMar w:top="1440" w:right="1800" w:bottom="1800" w:left="1800" w:header="1080" w:footer="1080" w:gutter="0"/>
          <w:paperSrc w:first="15" w:other="15"/>
          <w:pgNumType w:fmt="lowerRoman"/>
          <w:cols w:space="720"/>
          <w:docGrid w:linePitch="326"/>
        </w:sectPr>
      </w:pPr>
      <w:bookmarkStart w:id="38" w:name="_Toc456724611"/>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8"/>
    <w:p w14:paraId="7D106A32" w14:textId="418BF671" w:rsidR="00DE7784" w:rsidRPr="00DE7784" w:rsidRDefault="00DE7784" w:rsidP="00DE7784">
      <w:pPr>
        <w:pStyle w:val="Heading1"/>
      </w:pPr>
      <w:r>
        <w:lastRenderedPageBreak/>
        <w:t>LITERATURE REVIEW</w:t>
      </w:r>
    </w:p>
    <w:p w14:paraId="777128A3" w14:textId="29CFD456" w:rsidR="00D9799C" w:rsidRDefault="00D9799C" w:rsidP="00D9799C">
      <w:pPr>
        <w:pStyle w:val="Heading2"/>
      </w:pPr>
      <w:r>
        <w:t>Overview</w:t>
      </w:r>
    </w:p>
    <w:p w14:paraId="5D6D4B9B" w14:textId="30C5B094" w:rsidR="00332D3B" w:rsidRDefault="00D9799C" w:rsidP="00945EB9">
      <w:r>
        <w:t xml:space="preserve">The USAF has a robust infrastructure dictating a robust </w:t>
      </w:r>
      <w:r>
        <w:t>facility maintenance and repair (M&amp;R)</w:t>
      </w:r>
      <w:r>
        <w:t xml:space="preserve"> program. </w:t>
      </w:r>
      <w:r w:rsidR="00B431CB">
        <w:t xml:space="preserve">The goal of this literature review is to </w:t>
      </w:r>
      <w:r>
        <w:t xml:space="preserve">understand how the USAF manages its </w:t>
      </w:r>
      <w:r w:rsidR="00945EB9">
        <w:t xml:space="preserve">facility M&amp;R. The act of managing facility M&amp;R is referred to as </w:t>
      </w:r>
      <w:r>
        <w:t>facility management (FM)</w:t>
      </w:r>
      <w:r w:rsidR="00945EB9">
        <w:t xml:space="preserve"> in this research. </w:t>
      </w:r>
      <w:r w:rsidR="003422F1">
        <w:t xml:space="preserve">This research examines </w:t>
      </w:r>
      <w:r w:rsidR="005A7D18">
        <w:t xml:space="preserve">USAF </w:t>
      </w:r>
      <w:r w:rsidR="00945EB9">
        <w:t>FM</w:t>
      </w:r>
      <w:r w:rsidR="003422F1">
        <w:t xml:space="preserve"> </w:t>
      </w:r>
      <w:r w:rsidR="00945EB9">
        <w:t xml:space="preserve">systems and techniques with those of industry leaders. </w:t>
      </w:r>
      <w:r w:rsidR="003422F1">
        <w:t>First, this research explores the management</w:t>
      </w:r>
      <w:r w:rsidR="00983B16">
        <w:t xml:space="preserve"> systems the USAF </w:t>
      </w:r>
      <w:r w:rsidR="003422F1">
        <w:t xml:space="preserve">currently </w:t>
      </w:r>
      <w:r w:rsidR="00983B16">
        <w:t>employs</w:t>
      </w:r>
      <w:r w:rsidR="003422F1">
        <w:t xml:space="preserve"> and explains </w:t>
      </w:r>
      <w:r w:rsidR="00945EB9">
        <w:t>the USAF future vision for FM</w:t>
      </w:r>
      <w:r w:rsidR="00983B16">
        <w:t xml:space="preserve">. Then, </w:t>
      </w:r>
      <w:r w:rsidR="005A7D18">
        <w:t xml:space="preserve">leading </w:t>
      </w:r>
      <w:r w:rsidR="00983B16">
        <w:t xml:space="preserve">industry techniques </w:t>
      </w:r>
      <w:r w:rsidR="005A7D18">
        <w:t>are examined</w:t>
      </w:r>
      <w:r w:rsidR="00983B16">
        <w:t xml:space="preserve"> and any key differences and potential impacts </w:t>
      </w:r>
      <w:r w:rsidR="003730F5">
        <w:t>are</w:t>
      </w:r>
      <w:r w:rsidR="00983B16">
        <w:t xml:space="preserve"> extracted from the academic conversation. </w:t>
      </w:r>
    </w:p>
    <w:p w14:paraId="55FAAE73" w14:textId="2B13FCED" w:rsidR="00BD4C34" w:rsidRDefault="000E1D9A" w:rsidP="00BD4C34">
      <w:r>
        <w:t xml:space="preserve">Based on the differences between the current USAF </w:t>
      </w:r>
      <w:bookmarkStart w:id="39" w:name="_GoBack"/>
      <w:bookmarkEnd w:id="39"/>
      <w:r>
        <w:t xml:space="preserve">applications of facility management techniques, it </w:t>
      </w:r>
      <w:r w:rsidR="005A7D18">
        <w:t>is</w:t>
      </w:r>
      <w:r>
        <w:t xml:space="preserve"> apparent the USAF can improve through a combination of </w:t>
      </w:r>
      <w:r w:rsidR="005A7D18">
        <w:t>improved</w:t>
      </w:r>
      <w:r>
        <w:t xml:space="preserve"> analysis of consolidated data from their many data collection systems and the analysis of personnel productivity within the facility maintenance and repair teams. </w:t>
      </w:r>
    </w:p>
    <w:p w14:paraId="125DCA70" w14:textId="1D48DD52" w:rsidR="006854CD" w:rsidRDefault="005A7D18" w:rsidP="00BD4C34">
      <w:r>
        <w:t xml:space="preserve">This literature review uses facility management interchangeably with facility maintenance and repair. In this case they have the same or similar meanings. </w:t>
      </w:r>
      <w:r w:rsidR="00771711">
        <w:t>USAF CE uses</w:t>
      </w:r>
      <w:r>
        <w:t xml:space="preserve"> </w:t>
      </w:r>
      <w:r w:rsidR="003730F5">
        <w:t>several</w:t>
      </w:r>
      <w:r>
        <w:t xml:space="preserve"> computer based systems</w:t>
      </w:r>
      <w:r w:rsidR="00771711">
        <w:t xml:space="preserve"> for facility management</w:t>
      </w:r>
      <w:r w:rsidR="003730F5">
        <w:t>.</w:t>
      </w:r>
      <w:r>
        <w:t xml:space="preserve"> Most </w:t>
      </w:r>
      <w:r w:rsidR="003730F5">
        <w:t xml:space="preserve">of the systems are referred to by the acronym in </w:t>
      </w:r>
      <w:r>
        <w:t xml:space="preserve">all capital </w:t>
      </w:r>
      <w:r w:rsidR="003730F5">
        <w:t xml:space="preserve">letters. Each acronym </w:t>
      </w:r>
      <w:r>
        <w:t>is defined and explained as each computer system</w:t>
      </w:r>
      <w:r w:rsidR="003730F5">
        <w:t>’s role in the facility management process</w:t>
      </w:r>
      <w:r>
        <w:t xml:space="preserve"> is explained. However, </w:t>
      </w:r>
      <w:r>
        <w:lastRenderedPageBreak/>
        <w:t>TRIRIGA and BUILDER</w:t>
      </w:r>
      <w:r w:rsidR="00414C0B">
        <w:t xml:space="preserve"> are two systems</w:t>
      </w:r>
      <w:r>
        <w:t xml:space="preserve"> that are not acronyms and simply the name of the computer system</w:t>
      </w:r>
      <w:r w:rsidR="003730F5">
        <w:t>, but the name is written in all caps</w:t>
      </w:r>
      <w:r w:rsidR="006854CD">
        <w:t xml:space="preserve">. </w:t>
      </w:r>
    </w:p>
    <w:p w14:paraId="239AA564" w14:textId="0604813A" w:rsidR="00BD4C34" w:rsidRDefault="009142A0" w:rsidP="00BD4C34">
      <w:pPr>
        <w:pStyle w:val="Heading2"/>
      </w:pPr>
      <w:r>
        <w:t xml:space="preserve">Facility Management </w:t>
      </w:r>
      <w:r w:rsidR="003C675F">
        <w:t>in</w:t>
      </w:r>
      <w:r>
        <w:t xml:space="preserve"> the USAF</w:t>
      </w:r>
    </w:p>
    <w:p w14:paraId="5D4BFEA1" w14:textId="317E9BD4" w:rsidR="00261A86" w:rsidRDefault="00BE53C2" w:rsidP="00DE7784">
      <w:r>
        <w:t xml:space="preserve">The United States was established as its own branch </w:t>
      </w:r>
      <w:r w:rsidR="003C675F">
        <w:t xml:space="preserve">of the military </w:t>
      </w:r>
      <w:r>
        <w:t xml:space="preserve">in 1947. As a part of this, the newly created Air Force </w:t>
      </w:r>
      <w:r w:rsidR="003C675F">
        <w:t>developed a need</w:t>
      </w:r>
      <w:r>
        <w:t xml:space="preserve"> to build </w:t>
      </w:r>
      <w:r w:rsidR="003C675F">
        <w:t>and maintain</w:t>
      </w:r>
      <w:r>
        <w:t xml:space="preserve"> permanent bases</w:t>
      </w:r>
      <w:r w:rsidR="003C675F">
        <w:t xml:space="preserve"> of </w:t>
      </w:r>
      <w:r w:rsidR="003730F5">
        <w:t>its</w:t>
      </w:r>
      <w:r w:rsidR="003C675F">
        <w:t xml:space="preserve"> own</w:t>
      </w:r>
      <w:r>
        <w:t>.</w:t>
      </w:r>
      <w:r w:rsidR="00261A86">
        <w:t xml:space="preserve"> Air Force Civil Engineering began to develop a facility maintenance program</w:t>
      </w:r>
      <w:r w:rsidR="009142A0">
        <w:t xml:space="preserve"> to manage its airfields and supporting facilities</w:t>
      </w:r>
      <w:r w:rsidR="00037C9A">
        <w:t xml:space="preserve"> with a maintenance and repair branch, real property inventory, and master planning</w:t>
      </w:r>
      <w:r w:rsidR="00715221">
        <w:t xml:space="preserve"> </w:t>
      </w:r>
      <w:r w:rsidR="00715221">
        <w:fldChar w:fldCharType="begin" w:fldLock="1"/>
      </w:r>
      <w:r w:rsidR="00931AFD">
        <w:instrText>ADDIN CSL_CITATION { "citationItems" : [ { "id" : "ITEM-1", "itemData" : { "DOI" : "10.1017/CBO9781107415324.004", "ISBN" : "9788578110796", "ISSN" : "1098-6596", "PMID" : "25246403", "author" : [ { "dropping-particle" : "", "family" : "Hartzer", "given" : "Ronald B.", "non-dropping-particle" : "", "parse-names" : false, "suffix" : "" }, { "dropping-particle" : "", "family" : "Walker", "given" : "Lois E.", "non-dropping-particle" : "", "parse-names" : false, "suffix" : "" }, { "dropping-particle" : "", "family" : "Gatewood", "given" : "Rebecca", "non-dropping-particle" : "", "parse-names" : false, "suffix" : "" }, { "dropping-particle" : "", "family" : "Grandine", "given" : "Kathrine", "non-dropping-particle" : "", "parse-names" : false, "suffix" : "" }, { "dropping-particle" : "", "family" : "Kuranda", "given" : "Kathryn M.", "non-dropping-particle" : "", "parse-names" : false, "suffix" : "" } ], "id" : "ITEM-1", "issued" : { "date-parts" : [ [ "2012" ] ] }, "title" : "Leading the way: The history of Air Force Civil Engineers", "type" : "book" }, "uris" : [ "http://www.mendeley.com/documents/?uuid=49dd65a7-1d87-4c61-84b5-53f6286d64b0" ] } ], "mendeley" : { "formattedCitation" : "(Hartzer, Walker, Gatewood, Grandine, &amp; Kuranda, 2012)", "plainTextFormattedCitation" : "(Hartzer, Walker, Gatewood, Grandine, &amp; Kuranda, 2012)", "previouslyFormattedCitation" : "(Hartzer, Walker, Gatewood, Grandine, &amp; Kuranda, 2012)" }, "properties" : { "noteIndex" : 0 }, "schema" : "https://github.com/citation-style-language/schema/raw/master/csl-citation.json" }</w:instrText>
      </w:r>
      <w:r w:rsidR="00715221">
        <w:fldChar w:fldCharType="separate"/>
      </w:r>
      <w:r w:rsidR="00983B16" w:rsidRPr="00983B16">
        <w:rPr>
          <w:noProof/>
        </w:rPr>
        <w:t>(Hartzer, Walker, Gatewood, Grandine, &amp; Kuranda, 2012)</w:t>
      </w:r>
      <w:r w:rsidR="00715221">
        <w:fldChar w:fldCharType="end"/>
      </w:r>
      <w:r w:rsidR="009142A0">
        <w:t xml:space="preserve">. </w:t>
      </w:r>
      <w:r w:rsidR="00037C9A">
        <w:t xml:space="preserve">Over time, Air Force Civil Engineering has developed several programs and underwent several organizational transformations in order to </w:t>
      </w:r>
      <w:r w:rsidR="00B5082E">
        <w:t>efficiently manage USAF property</w:t>
      </w:r>
      <w:r w:rsidR="00261A86">
        <w:t xml:space="preserve">. </w:t>
      </w:r>
    </w:p>
    <w:p w14:paraId="4DC52570" w14:textId="2B79AF30" w:rsidR="00715221" w:rsidRDefault="00B5082E" w:rsidP="00715221">
      <w:r>
        <w:t xml:space="preserve">Currently, the USAF uses several </w:t>
      </w:r>
      <w:r w:rsidR="003C675F">
        <w:t>different</w:t>
      </w:r>
      <w:r w:rsidR="00715221">
        <w:t xml:space="preserve"> </w:t>
      </w:r>
      <w:r>
        <w:t xml:space="preserve">computer based systems to collect and store data. First, the </w:t>
      </w:r>
      <w:r w:rsidR="00F413DB">
        <w:t>Interim Work Information Management System (IWIMS</w:t>
      </w:r>
      <w:r w:rsidR="00715221">
        <w:t>)</w:t>
      </w:r>
      <w:r>
        <w:t xml:space="preserve"> is used collect and store all maintenance and repair activities. It is used in conjunction with the Automated Civil Engineer System (</w:t>
      </w:r>
      <w:r w:rsidR="00037C9A">
        <w:t>ACES</w:t>
      </w:r>
      <w:r>
        <w:t>) split into ACES-Project Management (ACES-PM) and ACES-Real Property (ACES-RP)</w:t>
      </w:r>
      <w:r w:rsidR="00014B6C">
        <w:t>. ACES-PM collects and stores new construction data and ACES-RP stores basic information about the facilities that the Air Force Civil Engineers are responsible for maintaining</w:t>
      </w:r>
      <w:r w:rsidR="000F3187">
        <w:t xml:space="preserve"> (*CE Portal</w:t>
      </w:r>
      <w:r w:rsidR="00C00E76">
        <w:t xml:space="preserve"> 1</w:t>
      </w:r>
      <w:r w:rsidR="000F3187">
        <w:t>)</w:t>
      </w:r>
      <w:r w:rsidR="00014B6C">
        <w:t xml:space="preserve">. </w:t>
      </w:r>
    </w:p>
    <w:p w14:paraId="5B9A31DA" w14:textId="4EFE863D" w:rsidR="000E1D9A" w:rsidRDefault="000E1D9A" w:rsidP="00715221">
      <w:r>
        <w:t xml:space="preserve">The Architecture Geographic Information System (ArcGIS) database is a system that the </w:t>
      </w:r>
      <w:r w:rsidR="00C00E76">
        <w:t xml:space="preserve">USAF uses mainly for emergency response and building location information. It </w:t>
      </w:r>
      <w:r w:rsidR="00C00E76">
        <w:lastRenderedPageBreak/>
        <w:t>is updated and maintained but vastly underutilized</w:t>
      </w:r>
      <w:r w:rsidR="003C675F">
        <w:t>. It is also managed</w:t>
      </w:r>
      <w:r w:rsidR="009D0A31">
        <w:t xml:space="preserve"> by a separate division of USAF CE from the section </w:t>
      </w:r>
      <w:r w:rsidR="003C675F">
        <w:t>that manages the maintenance and repair</w:t>
      </w:r>
      <w:r w:rsidR="00C00E76">
        <w:t xml:space="preserve"> (*CE Portal 2). </w:t>
      </w:r>
    </w:p>
    <w:p w14:paraId="16D6F489" w14:textId="4DB6DBA8" w:rsidR="00037C9A" w:rsidRDefault="00715221" w:rsidP="00715221">
      <w:r>
        <w:t xml:space="preserve">BUILDER is a sustainment management system adopted by the Air Force through the United States Army Corps of Engineers (USACE). It is </w:t>
      </w:r>
      <w:r w:rsidR="003C675F">
        <w:t>a facility condition assessment system that holds</w:t>
      </w:r>
      <w:r w:rsidR="000F3187">
        <w:t xml:space="preserve"> </w:t>
      </w:r>
      <w:r w:rsidR="003C675F">
        <w:t xml:space="preserve">facility data and </w:t>
      </w:r>
      <w:r w:rsidR="000F3187">
        <w:t xml:space="preserve">condition assessment </w:t>
      </w:r>
      <w:r w:rsidR="003C675F">
        <w:t xml:space="preserve">data for the components of a facility. </w:t>
      </w:r>
      <w:r w:rsidR="009D0A31">
        <w:t>BUILDER uses</w:t>
      </w:r>
      <w:r w:rsidR="003C675F">
        <w:t xml:space="preserve"> this data and uses a formula based model</w:t>
      </w:r>
      <w:r w:rsidR="000F3187">
        <w:t xml:space="preserve"> to predict </w:t>
      </w:r>
      <w:r w:rsidR="003C675F">
        <w:t xml:space="preserve">facility </w:t>
      </w:r>
      <w:r w:rsidR="000F3187">
        <w:t>li</w:t>
      </w:r>
      <w:r w:rsidR="003C675F">
        <w:t>fecycle</w:t>
      </w:r>
      <w:r w:rsidR="000F3187">
        <w:t xml:space="preserve"> and overall building condition (*CE Portal</w:t>
      </w:r>
      <w:r w:rsidR="00C00E76">
        <w:t xml:space="preserve"> 3</w:t>
      </w:r>
      <w:r w:rsidR="000F3187">
        <w:t>)</w:t>
      </w:r>
      <w:r w:rsidR="00983B16">
        <w:t>.</w:t>
      </w:r>
    </w:p>
    <w:p w14:paraId="641C719D" w14:textId="6224C401" w:rsidR="00616508" w:rsidRDefault="00B5082E" w:rsidP="00BD4C34">
      <w:r>
        <w:t>Recently, they USA</w:t>
      </w:r>
      <w:r w:rsidR="009D0A31">
        <w:t xml:space="preserve">F Civil Engineering underwent an organization structure </w:t>
      </w:r>
      <w:r>
        <w:t>transformation</w:t>
      </w:r>
      <w:r w:rsidR="003C675F">
        <w:t xml:space="preserve">. With this transformation, </w:t>
      </w:r>
      <w:r w:rsidR="009D0A31">
        <w:t>it</w:t>
      </w:r>
      <w:r w:rsidR="003C675F">
        <w:t xml:space="preserve"> introduced new information collection systems that </w:t>
      </w:r>
      <w:r w:rsidR="009D0A31">
        <w:t>manage</w:t>
      </w:r>
      <w:r w:rsidR="003C675F">
        <w:t xml:space="preserve"> </w:t>
      </w:r>
      <w:r w:rsidR="00014B6C">
        <w:t>facility information more quickly and efficiently. This is referred to as next generation information technologies (</w:t>
      </w:r>
      <w:proofErr w:type="spellStart"/>
      <w:r w:rsidR="00014B6C">
        <w:t>N</w:t>
      </w:r>
      <w:r w:rsidR="00715221">
        <w:t>extGen</w:t>
      </w:r>
      <w:proofErr w:type="spellEnd"/>
      <w:r w:rsidR="00715221">
        <w:t xml:space="preserve"> IT). </w:t>
      </w:r>
      <w:proofErr w:type="spellStart"/>
      <w:r w:rsidR="00715221">
        <w:t>NextGen</w:t>
      </w:r>
      <w:proofErr w:type="spellEnd"/>
      <w:r w:rsidR="00715221">
        <w:t xml:space="preserve"> IT mainly consists of the introduction of </w:t>
      </w:r>
      <w:r w:rsidR="00833874">
        <w:t>TRIRIGA</w:t>
      </w:r>
      <w:r w:rsidR="00014B6C">
        <w:t>. TRIRIGA</w:t>
      </w:r>
      <w:r w:rsidR="00833874">
        <w:t xml:space="preserve"> is a replacement system built by International Business Machine (IBM) to replace IWIMS</w:t>
      </w:r>
      <w:r w:rsidR="00014B6C">
        <w:t>.</w:t>
      </w:r>
      <w:r w:rsidR="00715221">
        <w:t xml:space="preserve"> TRIRIGA and </w:t>
      </w:r>
      <w:proofErr w:type="spellStart"/>
      <w:r w:rsidR="00715221">
        <w:t>NextGen</w:t>
      </w:r>
      <w:proofErr w:type="spellEnd"/>
      <w:r w:rsidR="00715221">
        <w:t xml:space="preserve"> IT are commonly used interchangeably in USAF playbooks and instructions.</w:t>
      </w:r>
      <w:r w:rsidR="00014B6C">
        <w:t xml:space="preserve"> </w:t>
      </w:r>
      <w:r w:rsidR="003C675F">
        <w:t>TRIRIGA</w:t>
      </w:r>
      <w:r w:rsidR="00014B6C">
        <w:t xml:space="preserve"> stores maintenance and repair data, but it uses an updated priority system and a more user-friendly </w:t>
      </w:r>
      <w:r w:rsidR="00616508">
        <w:t xml:space="preserve">interface. </w:t>
      </w:r>
      <w:r w:rsidR="00715221">
        <w:t xml:space="preserve">However, </w:t>
      </w:r>
      <w:r w:rsidR="009D0A31">
        <w:t>one of the main problems</w:t>
      </w:r>
      <w:r w:rsidR="00715221">
        <w:t xml:space="preserve"> with </w:t>
      </w:r>
      <w:proofErr w:type="spellStart"/>
      <w:r w:rsidR="00715221">
        <w:t>NextGen</w:t>
      </w:r>
      <w:proofErr w:type="spellEnd"/>
      <w:r w:rsidR="00715221">
        <w:t xml:space="preserve"> IT </w:t>
      </w:r>
      <w:r w:rsidR="009D0A31">
        <w:t>is that it takes so long to implement that by the time a new system is introduced, it is already becoming obsolete</w:t>
      </w:r>
      <w:r w:rsidR="000F3187">
        <w:t xml:space="preserve"> (*CE Portal</w:t>
      </w:r>
      <w:r w:rsidR="00C00E76">
        <w:t xml:space="preserve"> 4</w:t>
      </w:r>
      <w:r w:rsidR="000F3187">
        <w:t>)</w:t>
      </w:r>
      <w:r w:rsidR="00715221">
        <w:t>.</w:t>
      </w:r>
    </w:p>
    <w:p w14:paraId="66EFE8C1" w14:textId="19042277" w:rsidR="009142A0" w:rsidRDefault="009142A0" w:rsidP="009142A0">
      <w:pPr>
        <w:pStyle w:val="Heading2"/>
      </w:pPr>
      <w:r>
        <w:lastRenderedPageBreak/>
        <w:t>Facility Management in Industry</w:t>
      </w:r>
    </w:p>
    <w:p w14:paraId="7D5EA5C3" w14:textId="13EEA9E7" w:rsidR="00784DD9" w:rsidRDefault="00931AFD" w:rsidP="00B462EB">
      <w:r>
        <w:t>Improving</w:t>
      </w:r>
      <w:r w:rsidR="000A0835">
        <w:t xml:space="preserve"> facility </w:t>
      </w:r>
      <w:r w:rsidR="00846345">
        <w:t>maintenance and repair</w:t>
      </w:r>
      <w:r w:rsidR="000A0835">
        <w:t xml:space="preserve"> is not a new topic</w:t>
      </w:r>
      <w:r w:rsidR="00846345">
        <w:t xml:space="preserve"> in literature</w:t>
      </w:r>
      <w:r w:rsidR="000A0835">
        <w:t>. Optimization, efficiency, and cost reduction have always been an integral basis for facility main</w:t>
      </w:r>
      <w:r w:rsidR="00B462EB">
        <w:t xml:space="preserve">tenance and repair improvement. </w:t>
      </w:r>
      <w:r w:rsidR="00784DD9">
        <w:t>Facility management in industry is constantly evolving and improving. Some of the main areas of improvement are: building information modeling (BIM),</w:t>
      </w:r>
      <w:r w:rsidR="00DD3AC2">
        <w:t xml:space="preserve"> geographic information systems (GIS)</w:t>
      </w:r>
      <w:r w:rsidR="00210E64">
        <w:t>, budget projecting,</w:t>
      </w:r>
      <w:r w:rsidR="00B462EB">
        <w:t xml:space="preserve"> </w:t>
      </w:r>
      <w:r>
        <w:t>and personnel productivity.</w:t>
      </w:r>
    </w:p>
    <w:p w14:paraId="0C9E69AC" w14:textId="56E50235" w:rsidR="00B462EB" w:rsidRDefault="000A0835" w:rsidP="00784DD9">
      <w:r>
        <w:t xml:space="preserve">Construction industry leaders </w:t>
      </w:r>
      <w:r w:rsidR="00B17140">
        <w:t>now implement</w:t>
      </w:r>
      <w:r>
        <w:t xml:space="preserve"> BIM as an integral part of facility management. </w:t>
      </w:r>
      <w:r w:rsidR="00FE5239">
        <w:t xml:space="preserve">BIM is </w:t>
      </w:r>
      <w:r w:rsidR="00B17140">
        <w:t>three</w:t>
      </w:r>
      <w:r w:rsidR="00FE5239">
        <w:t xml:space="preserve">-dimensional </w:t>
      </w:r>
      <w:r w:rsidR="00B17140">
        <w:t>modeling software that contains</w:t>
      </w:r>
      <w:r w:rsidR="00FE5239">
        <w:t xml:space="preserve"> building rendering</w:t>
      </w:r>
      <w:r w:rsidR="00B17140">
        <w:t xml:space="preserve"> and stores building information. BIM</w:t>
      </w:r>
      <w:r w:rsidR="00FE5239">
        <w:t xml:space="preserve"> aids in building design, construction, maintenance, and operation of facilities</w:t>
      </w:r>
      <w:r w:rsidR="00B17140">
        <w:t xml:space="preserve"> by showing how different facility components work together </w:t>
      </w:r>
      <w:r w:rsidR="009D0A31">
        <w:t>and the exact location in three-dimensions. This new medium creates a better cognitive understanding than</w:t>
      </w:r>
      <w:r w:rsidR="00B17140">
        <w:t xml:space="preserve"> traditional two-dimensional blueprints or drawings can articulate</w:t>
      </w:r>
      <w:r w:rsidR="00FE5239">
        <w:t>. BIM</w:t>
      </w:r>
      <w:r w:rsidR="00AA5421">
        <w:t>,</w:t>
      </w:r>
      <w:r w:rsidR="00FE5239">
        <w:t xml:space="preserve"> when implemented </w:t>
      </w:r>
      <w:r w:rsidR="00AA5421">
        <w:t>properly,</w:t>
      </w:r>
      <w:r w:rsidR="00B17140">
        <w:t xml:space="preserve"> also</w:t>
      </w:r>
      <w:r w:rsidR="00FE5239">
        <w:t xml:space="preserve"> </w:t>
      </w:r>
      <w:r w:rsidR="00B17140">
        <w:t>has the potential to encompass</w:t>
      </w:r>
      <w:r w:rsidR="00FE5239">
        <w:t xml:space="preserve"> a large number of data sources for facility maintenance. Since BIM is used for design, construction, and maintenance, the initial data is not lost through miscommunication, or transfer error between multiple fragmented systems. </w:t>
      </w:r>
      <w:r w:rsidR="00B17140">
        <w:t>Its unique capabilities even allow</w:t>
      </w:r>
      <w:r w:rsidR="00FE5239">
        <w:t xml:space="preserve"> for maintainability considerations during the design process</w:t>
      </w:r>
      <w:r w:rsidR="00983B16">
        <w:t xml:space="preserve"> </w:t>
      </w:r>
      <w:r w:rsidR="00983B16">
        <w:fldChar w:fldCharType="begin" w:fldLock="1"/>
      </w:r>
      <w:r w:rsidR="00931AFD">
        <w:instrText>ADDIN CSL_CITATION { "citationItems" : [ { "id" : "ITEM-1", "itemData" : { "DOI" : "10.1061/(ASCE)CO.1943-7862.0000433.", "author" : [ { "dropping-particle" : "", "family" : "Becerik-Gerber", "given" : "Burcin", "non-dropping-particle" : "", "parse-names" : false, "suffix" : "" }, { "dropping-particle" : "", "family" : "Jazizadeh", "given" : "Farrokh", "non-dropping-particle" : "", "parse-names" : false, "suffix" : "" }, { "dropping-particle" : "", "family" : "Li", "given" : "Nan", "non-dropping-particle" : "", "parse-names" : false, "suffix" : "" }, { "dropping-particle" : "", "family" : "Calis", "given" : "Gulben", "non-dropping-particle" : "", "parse-names" : false, "suffix" : "" } ], "id" : "ITEM-1", "issue" : "March", "issued" : { "date-parts" : [ [ "2012" ] ] }, "page" : "431-442", "title" : "Application areas and data requirements for BIM-enabled facilities management", "type" : "article-journal", "volume" : "138" }, "uris" : [ "http://www.mendeley.com/documents/?uuid=782bf90a-cc56-4ec4-a86b-710d20450fd0" ] } ], "mendeley" : { "formattedCitation" : "(Becerik-Gerber, Jazizadeh, Li, &amp; Calis, 2012)", "plainTextFormattedCitation" : "(Becerik-Gerber, Jazizadeh, Li, &amp; Calis, 2012)", "previouslyFormattedCitation" : "(Becerik-Gerber, Jazizadeh, Li, &amp; Calis, 2012)" }, "properties" : { "noteIndex" : 0 }, "schema" : "https://github.com/citation-style-language/schema/raw/master/csl-citation.json" }</w:instrText>
      </w:r>
      <w:r w:rsidR="00983B16">
        <w:fldChar w:fldCharType="separate"/>
      </w:r>
      <w:r w:rsidR="00983B16" w:rsidRPr="00983B16">
        <w:rPr>
          <w:noProof/>
        </w:rPr>
        <w:t>(Becerik-Gerber, Jazizadeh, Li, &amp; Calis, 2012)</w:t>
      </w:r>
      <w:r w:rsidR="00983B16">
        <w:fldChar w:fldCharType="end"/>
      </w:r>
      <w:r w:rsidR="00FE5239">
        <w:t xml:space="preserve">. </w:t>
      </w:r>
    </w:p>
    <w:p w14:paraId="04988282" w14:textId="01E91DB6" w:rsidR="00332D3B" w:rsidRDefault="00332D3B" w:rsidP="00784DD9">
      <w:r>
        <w:t xml:space="preserve">BIM has also shown </w:t>
      </w:r>
      <w:r w:rsidR="005A260A">
        <w:t>to improve safety within</w:t>
      </w:r>
      <w:r>
        <w:t xml:space="preserve"> facility management processes. </w:t>
      </w:r>
      <w:r w:rsidR="005A260A">
        <w:t>On a day to day basis, maintenance and repair</w:t>
      </w:r>
      <w:r>
        <w:t xml:space="preserve"> technicians are repeatedly in high risk </w:t>
      </w:r>
      <w:r>
        <w:lastRenderedPageBreak/>
        <w:t>situations. Even with proper Occupational Safety and Health Administration (OSHA) practic</w:t>
      </w:r>
      <w:r w:rsidR="005A260A">
        <w:t>es, inaccurate, out-of</w:t>
      </w:r>
      <w:r>
        <w:t>-date drawings often put technicians in the way of unnecessary risk. Safe</w:t>
      </w:r>
      <w:r w:rsidR="005D7037">
        <w:t>ty is currently relayed through training, pamphlets, and meetings. Very few of these are actually site specific. Research has shown that the more time required retrieving safety information, the less likely the worker is to retrieve that information</w:t>
      </w:r>
      <w:r w:rsidR="005A260A">
        <w:t xml:space="preserve"> </w:t>
      </w:r>
      <w:r w:rsidR="005A260A">
        <w:fldChar w:fldCharType="begin" w:fldLock="1"/>
      </w:r>
      <w:r w:rsidR="005A260A">
        <w:instrText>ADDIN CSL_CITATION { "citationItems" : [ { "id" : "ITEM-1", "itemData" : { "DOI" : "10.1016/j.autcon.2015.09.004", "ISSN" : "09265805", "abstract" : "Maintenance personnel in the field of facility management (FM) are at constant risk of electrical shock, falls, crushing, cuts and bruises, and as a result, have a much higher rate of injury and illness than the national average. Case study analysis confirms that many recorded accidents could have been avoided had the victim followed appropriate hazard mitigation steps to safely execute a FM task. Currently, safety information is conveyed through training seminars, documents, and meetings. This information, although comprehensive, often remains fragmented among multiple resources. Research has shown that the more time and effort an individual must spend obtaining information, the less likely they are to retrieve the information and obey the stated warnings, directly relating to injuries and fatalities. This research attempts to mitigate these issues by describing current market trends, available technologies, and limitations. The paper presents a BIM-based framework to support safe maintenance and repair practices during the facility management phase, through safety attribute identification/classification, data processing and rule-based decision making, and a user interface. By developing a BIM-based framework for FM safety, an underutilized/under-researched usage of BIM is being explored.", "author" : [ { "dropping-particle" : "", "family" : "Wetzel", "given" : "Eric M.", "non-dropping-particle" : "", "parse-names" : false, "suffix" : "" }, { "dropping-particle" : "", "family" : "Thabet", "given" : "Walid Y.", "non-dropping-particle" : "", "parse-names" : false, "suffix" : "" } ], "container-title" : "Automation in Construction", "id" : "ITEM-1", "issued" : { "date-parts" : [ [ "2015" ] ] }, "page" : "12-24", "publisher" : "Elsevier B.V.", "title" : "The use of a BIM-based framework to support safe facility management processes", "type" : "article-journal", "volume" : "60" }, "uris" : [ "http://www.mendeley.com/documents/?uuid=b5c0eaed-d5dc-4b51-b8fd-12ff9dad2f3a" ] } ], "mendeley" : { "formattedCitation" : "(Wetzel &amp; Thabet, 2015)", "plainTextFormattedCitation" : "(Wetzel &amp; Thabet, 2015)" }, "properties" : { "noteIndex" : 0 }, "schema" : "https://github.com/citation-style-language/schema/raw/master/csl-citation.json" }</w:instrText>
      </w:r>
      <w:r w:rsidR="005A260A">
        <w:fldChar w:fldCharType="separate"/>
      </w:r>
      <w:r w:rsidR="005A260A" w:rsidRPr="00332D3B">
        <w:rPr>
          <w:noProof/>
        </w:rPr>
        <w:t>(Wetzel &amp; Thabet, 2015)</w:t>
      </w:r>
      <w:r w:rsidR="005A260A">
        <w:fldChar w:fldCharType="end"/>
      </w:r>
      <w:r w:rsidR="005D7037">
        <w:t xml:space="preserve">. Using a BIM based framework, the safety will not only be easier to retrieve, but it will also be accurate to that specific maintenance or repair situation. This study shows that not only can BIM based facility management processes increase productivity, but they can also increase the safety of the workers when they are performing their maintenance and repair tasks </w:t>
      </w:r>
      <w:r>
        <w:fldChar w:fldCharType="begin" w:fldLock="1"/>
      </w:r>
      <w:r>
        <w:instrText>ADDIN CSL_CITATION { "citationItems" : [ { "id" : "ITEM-1", "itemData" : { "DOI" : "10.1016/j.autcon.2015.09.004", "ISSN" : "09265805", "abstract" : "Maintenance personnel in the field of facility management (FM) are at constant risk of electrical shock, falls, crushing, cuts and bruises, and as a result, have a much higher rate of injury and illness than the national average. Case study analysis confirms that many recorded accidents could have been avoided had the victim followed appropriate hazard mitigation steps to safely execute a FM task. Currently, safety information is conveyed through training seminars, documents, and meetings. This information, although comprehensive, often remains fragmented among multiple resources. Research has shown that the more time and effort an individual must spend obtaining information, the less likely they are to retrieve the information and obey the stated warnings, directly relating to injuries and fatalities. This research attempts to mitigate these issues by describing current market trends, available technologies, and limitations. The paper presents a BIM-based framework to support safe maintenance and repair practices during the facility management phase, through safety attribute identification/classification, data processing and rule-based decision making, and a user interface. By developing a BIM-based framework for FM safety, an underutilized/under-researched usage of BIM is being explored.", "author" : [ { "dropping-particle" : "", "family" : "Wetzel", "given" : "Eric M.", "non-dropping-particle" : "", "parse-names" : false, "suffix" : "" }, { "dropping-particle" : "", "family" : "Thabet", "given" : "Walid Y.", "non-dropping-particle" : "", "parse-names" : false, "suffix" : "" } ], "container-title" : "Automation in Construction", "id" : "ITEM-1", "issued" : { "date-parts" : [ [ "2015" ] ] }, "page" : "12-24", "publisher" : "Elsevier B.V.", "title" : "The use of a BIM-based framework to support safe facility management processes", "type" : "article-journal", "volume" : "60" }, "uris" : [ "http://www.mendeley.com/documents/?uuid=b5c0eaed-d5dc-4b51-b8fd-12ff9dad2f3a" ] } ], "mendeley" : { "formattedCitation" : "(Wetzel &amp; Thabet, 2015)", "plainTextFormattedCitation" : "(Wetzel &amp; Thabet, 2015)" }, "properties" : { "noteIndex" : 0 }, "schema" : "https://github.com/citation-style-language/schema/raw/master/csl-citation.json" }</w:instrText>
      </w:r>
      <w:r>
        <w:fldChar w:fldCharType="separate"/>
      </w:r>
      <w:r w:rsidRPr="00332D3B">
        <w:rPr>
          <w:noProof/>
        </w:rPr>
        <w:t>(Wetzel &amp; Thabet, 2015)</w:t>
      </w:r>
      <w:r>
        <w:fldChar w:fldCharType="end"/>
      </w:r>
      <w:r w:rsidR="005D7037">
        <w:t>.</w:t>
      </w:r>
    </w:p>
    <w:p w14:paraId="738F8359" w14:textId="71E9EE3C" w:rsidR="00784DD9" w:rsidRDefault="00B17140" w:rsidP="00784DD9">
      <w:r>
        <w:t>Out of its many system databases, the USAF does not have BIM capability. Beyond the three-dimensional modeling, t</w:t>
      </w:r>
      <w:r w:rsidR="00983B16">
        <w:t xml:space="preserve">he main </w:t>
      </w:r>
      <w:r w:rsidR="005A260A">
        <w:t>benefit</w:t>
      </w:r>
      <w:r w:rsidR="00983B16">
        <w:t xml:space="preserve"> is the use of </w:t>
      </w:r>
      <w:r w:rsidR="00B462EB">
        <w:t>one main system for all data collection. Not only is all the facility maintenance data stored in the same location instead of several different systems, but the data from the original design and construction is a</w:t>
      </w:r>
      <w:r w:rsidR="00414C0B">
        <w:t xml:space="preserve">lso encompassed. This eliminates </w:t>
      </w:r>
      <w:r w:rsidR="00B462EB">
        <w:t xml:space="preserve">the issue of mismanagement or transfer of data between systems. </w:t>
      </w:r>
      <w:r w:rsidR="005D7037">
        <w:t xml:space="preserve">The ease of access can also </w:t>
      </w:r>
      <w:r w:rsidR="00771711">
        <w:t>deliver</w:t>
      </w:r>
      <w:r w:rsidR="005D7037">
        <w:t xml:space="preserve"> more accurate and reliable safety information keeping the technicians safe. </w:t>
      </w:r>
      <w:r w:rsidR="00B462EB">
        <w:t xml:space="preserve">System compatibility and </w:t>
      </w:r>
      <w:r w:rsidR="00931AFD">
        <w:t xml:space="preserve">accurate data are essential </w:t>
      </w:r>
      <w:r w:rsidR="00B462EB">
        <w:t xml:space="preserve">in </w:t>
      </w:r>
      <w:r w:rsidR="00931AFD">
        <w:t xml:space="preserve">efficient </w:t>
      </w:r>
      <w:r w:rsidR="00B462EB">
        <w:t xml:space="preserve">facility management. </w:t>
      </w:r>
    </w:p>
    <w:p w14:paraId="4773358E" w14:textId="0F85C661" w:rsidR="00332D3B" w:rsidRDefault="00DD3AC2" w:rsidP="00784DD9">
      <w:r>
        <w:t>Industry leaders are also using GIS in conjunction with BIM databases. The integration of these two technologies</w:t>
      </w:r>
      <w:r w:rsidR="00C36C37">
        <w:t xml:space="preserve"> is very important because GIS contains key data in location. Location is a helpful aid in the management of utilities, where many are hidden </w:t>
      </w:r>
      <w:r w:rsidR="00C36C37">
        <w:lastRenderedPageBreak/>
        <w:t xml:space="preserve">underground and often difficult to locate. </w:t>
      </w:r>
      <w:r w:rsidR="005A260A">
        <w:t>While both</w:t>
      </w:r>
      <w:r w:rsidR="00C36C37">
        <w:t xml:space="preserve"> GIS and BIM </w:t>
      </w:r>
      <w:r w:rsidR="005A260A">
        <w:t>display</w:t>
      </w:r>
      <w:r w:rsidR="00C36C37">
        <w:t xml:space="preserve"> spatial information, GIS </w:t>
      </w:r>
      <w:r w:rsidR="005A260A">
        <w:t>is the outdoor modeling aspect. A</w:t>
      </w:r>
      <w:r w:rsidR="00AC51C7">
        <w:t>ny unnecessary data can cause confusion,</w:t>
      </w:r>
      <w:r w:rsidR="00FE31DF">
        <w:t xml:space="preserve"> and</w:t>
      </w:r>
      <w:r w:rsidR="00AC51C7">
        <w:t xml:space="preserve"> simple access to location </w:t>
      </w:r>
      <w:r w:rsidR="00771711">
        <w:t>from</w:t>
      </w:r>
      <w:r w:rsidR="00AC51C7">
        <w:t xml:space="preserve"> GIS in combination with the accurate da</w:t>
      </w:r>
      <w:r w:rsidR="00FE31DF">
        <w:t>ta from BIM allow</w:t>
      </w:r>
      <w:r w:rsidR="00AC51C7">
        <w:t xml:space="preserve"> these two information databases </w:t>
      </w:r>
      <w:r w:rsidR="00FE31DF">
        <w:t xml:space="preserve">to </w:t>
      </w:r>
      <w:r w:rsidR="00771711">
        <w:t>offer</w:t>
      </w:r>
      <w:r w:rsidR="00AC51C7">
        <w:t xml:space="preserve"> invaluable insight into </w:t>
      </w:r>
      <w:r w:rsidR="00FE31DF">
        <w:t>facility issues</w:t>
      </w:r>
      <w:r w:rsidR="00AC51C7">
        <w:t xml:space="preserve"> </w:t>
      </w:r>
      <w:r w:rsidR="00C36C37">
        <w:fldChar w:fldCharType="begin" w:fldLock="1"/>
      </w:r>
      <w:r w:rsidR="00210E64">
        <w:instrText>ADDIN CSL_CITATION { "citationItems" : [ { "id" : "ITEM-1", "itemData" : { "DOI" : "10.1016/j.autcon.2015.03.019", "ISSN" : "09265805", "abstract" : "Abstract In this study, we propose software architecture for the effective integration of building information modeling (BIM) into a geographic information system (GIS)-based facilities management (FM) system. This requires the acquisition of data from various sources followed by the transformation of these data into an appropriate format. The integration and representation of heterogeneous data in a GIS are very important for use cases involving both BIM and GIS data, such as in the management of municipal facilities. We propose a BIM/GIS-based information Extract, Transform, and Load (BG-ETL) architecture that separates geometrical information from that related to the relevant properties. The property required for each use-case perspective is extracted and transformed from information for the BIM with FM to GIS using the ETL concept. In consideration of the viewpoint of geometry, the surface model for several representations in the GIS, we designed BG-ETL, developed a prototype, and verified the results through interviews. The results show that BG-ETL considering BIM/GIS integration issue has benefits such as reusability and extensibility.", "author" : [ { "dropping-particle" : "", "family" : "Kang", "given" : "Tae Wook", "non-dropping-particle" : "", "parse-names" : false, "suffix" : "" }, { "dropping-particle" : "", "family" : "Hong", "given" : "Chang Hee", "non-dropping-particle" : "", "parse-names" : false, "suffix" : "" } ], "container-title" : "Automation in Construction", "id" : "ITEM-1", "issued" : { "date-parts" : [ [ "2015" ] ] }, "page" : "25-38", "publisher" : "Elsevier B.V.", "title" : "A study on software architecture for effective BIM/GIS-based facility management data integration", "type" : "article-journal", "volume" : "54" }, "uris" : [ "http://www.mendeley.com/documents/?uuid=94c5b99a-eea0-4856-8015-cb07d8a1143c" ] } ], "mendeley" : { "formattedCitation" : "(Kang &amp; Hong, 2015)", "plainTextFormattedCitation" : "(Kang &amp; Hong, 2015)", "previouslyFormattedCitation" : "(Kang &amp; Hong, 2015)" }, "properties" : { "noteIndex" : 0 }, "schema" : "https://github.com/citation-style-language/schema/raw/master/csl-citation.json" }</w:instrText>
      </w:r>
      <w:r w:rsidR="00C36C37">
        <w:fldChar w:fldCharType="separate"/>
      </w:r>
      <w:r w:rsidR="00C36C37" w:rsidRPr="00C36C37">
        <w:rPr>
          <w:noProof/>
        </w:rPr>
        <w:t>(Kang &amp; Hong, 2015)</w:t>
      </w:r>
      <w:r w:rsidR="00C36C37">
        <w:fldChar w:fldCharType="end"/>
      </w:r>
      <w:r w:rsidR="00C36C37">
        <w:t xml:space="preserve">. </w:t>
      </w:r>
    </w:p>
    <w:p w14:paraId="78D526AF" w14:textId="447F9AC8" w:rsidR="00DD3AC2" w:rsidRDefault="00C36C37" w:rsidP="00784DD9">
      <w:r>
        <w:t xml:space="preserve">The USAF </w:t>
      </w:r>
      <w:r w:rsidR="00332D3B">
        <w:t>currently</w:t>
      </w:r>
      <w:r>
        <w:t xml:space="preserve"> </w:t>
      </w:r>
      <w:r w:rsidR="00332D3B">
        <w:t>Arc</w:t>
      </w:r>
      <w:r>
        <w:t>GIS</w:t>
      </w:r>
      <w:r w:rsidR="00332D3B">
        <w:t>, but it does not use it for the application shown in the above research. I</w:t>
      </w:r>
      <w:r w:rsidR="00AC51C7">
        <w:t>t is not integrated or adapted into any of the facility maintenance systems. Integration of these two systems could potentially decrease facility maintenance and repair process times.</w:t>
      </w:r>
      <w:r w:rsidR="00332D3B">
        <w:t xml:space="preserve"> This is another example of how multiple programs that are not coordinated create issues with data accuracy and usability. </w:t>
      </w:r>
      <w:r w:rsidR="00FE31DF">
        <w:t xml:space="preserve">Industry research shows that GIS data is helpful in facility management, the USAF has GIS data, but the USAF does not use GIS data to help facility management. </w:t>
      </w:r>
    </w:p>
    <w:p w14:paraId="5670BB24" w14:textId="0322E06E" w:rsidR="00332D3B" w:rsidRDefault="00210E64" w:rsidP="00784DD9">
      <w:r>
        <w:t xml:space="preserve">Budgeting for facility maintenance and repair is an area where the USAF is </w:t>
      </w:r>
      <w:r w:rsidR="00FE31DF">
        <w:t>improving</w:t>
      </w:r>
      <w:r>
        <w:t xml:space="preserve"> with the introduction of BUILDER. </w:t>
      </w:r>
      <w:r w:rsidR="00414C0B">
        <w:t>Industry leaders developed</w:t>
      </w:r>
      <w:r>
        <w:t xml:space="preserve"> </w:t>
      </w:r>
      <w:r w:rsidR="00414C0B">
        <w:t>numerous</w:t>
      </w:r>
      <w:r>
        <w:t xml:space="preserve"> ways to budget for facility maintenance ranging from an antiquated basic estimate based on initial cost/replacement value to the </w:t>
      </w:r>
      <w:r w:rsidR="00414C0B">
        <w:t xml:space="preserve">current </w:t>
      </w:r>
      <w:r>
        <w:t xml:space="preserve">leading industry standard of assessment based on the facility’s current/projected facility condition. </w:t>
      </w:r>
      <w:r w:rsidR="00B9604F">
        <w:t xml:space="preserve">Decreasing budgets and competing priorities </w:t>
      </w:r>
      <w:r w:rsidR="00414C0B">
        <w:t>necessitate that the USAF use the newest, most accurate techniques</w:t>
      </w:r>
      <w:r w:rsidR="00B9604F">
        <w:t xml:space="preserve">. </w:t>
      </w:r>
    </w:p>
    <w:p w14:paraId="2002CF18" w14:textId="5553AB8F" w:rsidR="00210E64" w:rsidRDefault="00B9604F" w:rsidP="00784DD9">
      <w:r>
        <w:t xml:space="preserve">The USAF currently bases the money needed for maintenance and repair on 1% of the plant replacement value (PRV) for all maintenance and </w:t>
      </w:r>
      <w:r w:rsidR="00414C0B">
        <w:t xml:space="preserve">repair annually. However, </w:t>
      </w:r>
      <w:r>
        <w:t xml:space="preserve">multiple other models represent a better budget for maintenance and repair such as: </w:t>
      </w:r>
      <w:r>
        <w:lastRenderedPageBreak/>
        <w:t xml:space="preserve">estimates based on quantifiable attributes of the plant, life-cycle cost analysis of individual facility systems, and assessment of facility system physical condition. Industry leaders use many criteria stemming from these approaches in a formula budgeting approach to look long-term. These models </w:t>
      </w:r>
      <w:r w:rsidR="00C448A9">
        <w:t xml:space="preserve">not only take into account the current status of the facility infrastructure and help model the most cost-effective repairs, but they also project budgets into the future so they can be planned for, reducing the risk of failure </w:t>
      </w:r>
      <w:r w:rsidR="00210E64">
        <w:fldChar w:fldCharType="begin" w:fldLock="1"/>
      </w:r>
      <w:r w:rsidR="00C448A9">
        <w:instrText>ADDIN CSL_CITATION { "citationItems" : [ { "id" : "ITEM-1", "itemData" : { "author" : [ { "dropping-particle" : "", "family" : "Ottoman", "given" : "Gregory R", "non-dropping-particle" : "", "parse-names" : false, "suffix" : "" }, { "dropping-particle" : "", "family" : "Nixon", "given" : "W Brent", "non-dropping-particle" : "", "parse-names" : false, "suffix" : "" }, { "dropping-particle" : "", "family" : "Lofgren", "given" : "Steven T", "non-dropping-particle" : "", "parse-names" : false, "suffix" : "" } ], "id" : "ITEM-1", "issue" : "August", "issued" : { "date-parts" : [ [ "1999" ] ] }, "page" : "71-83", "title" : "Budgeting for facility maintenance and repair: Methods and models", "type" : "article-journal", "volume" : "15" }, "uris" : [ "http://www.mendeley.com/documents/?uuid=7e490f70-f223-4214-ad88-16c433730fdf" ] } ], "mendeley" : { "formattedCitation" : "(Ottoman, Nixon, &amp; Lofgren, 1999)", "plainTextFormattedCitation" : "(Ottoman, Nixon, &amp; Lofgren, 1999)", "previouslyFormattedCitation" : "(Ottoman, Nixon, &amp; Lofgren, 1999)" }, "properties" : { "noteIndex" : 0 }, "schema" : "https://github.com/citation-style-language/schema/raw/master/csl-citation.json" }</w:instrText>
      </w:r>
      <w:r w:rsidR="00210E64">
        <w:fldChar w:fldCharType="separate"/>
      </w:r>
      <w:r w:rsidR="00210E64" w:rsidRPr="00210E64">
        <w:rPr>
          <w:noProof/>
        </w:rPr>
        <w:t>(Ottoman, Nixon, &amp; Lofgren, 1999)</w:t>
      </w:r>
      <w:r w:rsidR="00210E64">
        <w:fldChar w:fldCharType="end"/>
      </w:r>
      <w:r w:rsidR="00C448A9">
        <w:t>.</w:t>
      </w:r>
    </w:p>
    <w:p w14:paraId="28AB1014" w14:textId="30D26064" w:rsidR="00C448A9" w:rsidRDefault="00C448A9" w:rsidP="00784DD9">
      <w:r>
        <w:t>More recently</w:t>
      </w:r>
      <w:r w:rsidR="00A05D28">
        <w:t xml:space="preserve"> </w:t>
      </w:r>
      <w:r w:rsidR="00414C0B">
        <w:t>industry leaders</w:t>
      </w:r>
      <w:r w:rsidR="00A05D28">
        <w:t xml:space="preserve"> focus on minimizing the fluctuation within the budget for maintaining facilities. </w:t>
      </w:r>
      <w:r w:rsidR="00474C6B">
        <w:t>Industry leaders are continually revising and improving formula budgeting models</w:t>
      </w:r>
      <w:r w:rsidR="00A05D28">
        <w:t xml:space="preserve">. </w:t>
      </w:r>
      <w:r w:rsidR="0081063B">
        <w:t xml:space="preserve">Building components and building materials each have different life expectancies or usable lives. </w:t>
      </w:r>
      <w:r w:rsidR="00474C6B">
        <w:t>Conversely</w:t>
      </w:r>
      <w:r w:rsidR="0081063B">
        <w:t>, b</w:t>
      </w:r>
      <w:r w:rsidR="00A05D28">
        <w:t>ecause it is easier to budget for a more consistent maintenance and repair cost annually, it is best to adjust budge</w:t>
      </w:r>
      <w:r w:rsidR="00474C6B">
        <w:t>t projection formulas</w:t>
      </w:r>
      <w:r w:rsidR="00A05D28">
        <w:t xml:space="preserve"> to regulate or minimize fluctuation in maintenance and repair. If the budget is not high enough</w:t>
      </w:r>
      <w:r w:rsidR="00474C6B">
        <w:t xml:space="preserve"> to cover the required maintenance and repair</w:t>
      </w:r>
      <w:r w:rsidR="00A05D28">
        <w:t xml:space="preserve">, that maintenance and repair is likely differed or postponed. </w:t>
      </w:r>
      <w:r w:rsidR="0081063B">
        <w:t>Failing to perform adequate, timely maintenance and repair has negative effects on the life cycle and performance of the facility leading to increased costs in the future. Adapting the mode</w:t>
      </w:r>
      <w:r w:rsidR="00474C6B">
        <w:t>ls to stabilize the yearly</w:t>
      </w:r>
      <w:r w:rsidR="0081063B">
        <w:t xml:space="preserve"> cost of the facility maintenance and in effect preventing the postponement of maintenance and repair activities and increasing the life expectancy of a building </w:t>
      </w:r>
      <w:r w:rsidR="00A05D28">
        <w:fldChar w:fldCharType="begin" w:fldLock="1"/>
      </w:r>
      <w:r w:rsidR="006854CD">
        <w:instrText>ADDIN CSL_CITATION { "citationItems" : [ { "id" : "ITEM-1", "itemData" : { "DOI" : "10.1061/(ASCE)CF.1943-5509.0000775", "ISSN" : "0887-3828", "author" : [ { "dropping-particle" : "", "family" : "Kim", "given" : "Jonghyeob", "non-dropping-particle" : "", "parse-names" : false, "suffix" : "" }, { "dropping-particle" : "", "family" : "Han", "given" : "Sangwon", "non-dropping-particle" : "", "parse-names" : false, "suffix" : "" }, { "dropping-particle" : "", "family" : "Hyun", "given" : "Changtaek", "non-dropping-particle" : "", "parse-names" : false, "suffix" : "" } ], "container-title" : "Journal of Performance of Constructed Facilities", "id" : "ITEM-1", "issue" : "3", "issued" : { "date-parts" : [ [ "2015" ] ] }, "page" : "04015034", "title" : "Minimizing fluctuation of the maintenance, repair, and rehabilitation cost profile of a building", "type" : "article-journal", "volume" : "30" }, "uris" : [ "http://www.mendeley.com/documents/?uuid=0b38852b-ad5b-46f3-b592-568257e70bfa" ] } ], "mendeley" : { "formattedCitation" : "(Kim, Han, &amp; Hyun, 2015)", "plainTextFormattedCitation" : "(Kim, Han, &amp; Hyun, 2015)", "previouslyFormattedCitation" : "(Kim, Han, &amp; Hyun, 2015)" }, "properties" : { "noteIndex" : 0 }, "schema" : "https://github.com/citation-style-language/schema/raw/master/csl-citation.json" }</w:instrText>
      </w:r>
      <w:r w:rsidR="00A05D28">
        <w:fldChar w:fldCharType="separate"/>
      </w:r>
      <w:r w:rsidR="00A05D28" w:rsidRPr="00A05D28">
        <w:rPr>
          <w:noProof/>
        </w:rPr>
        <w:t>(Kim, Han, &amp; Hyun, 2015)</w:t>
      </w:r>
      <w:r w:rsidR="00A05D28">
        <w:fldChar w:fldCharType="end"/>
      </w:r>
      <w:r w:rsidR="0081063B">
        <w:t xml:space="preserve">. </w:t>
      </w:r>
    </w:p>
    <w:p w14:paraId="6533ED33" w14:textId="6E7954CD" w:rsidR="00C448A9" w:rsidRDefault="00474C6B" w:rsidP="00784DD9">
      <w:r>
        <w:lastRenderedPageBreak/>
        <w:t>Updated budgeting techniques are</w:t>
      </w:r>
      <w:r w:rsidR="00C448A9">
        <w:t xml:space="preserve"> important for the USAF </w:t>
      </w:r>
      <w:r w:rsidR="00443EF4">
        <w:t>to increase its efficiency, and they are making progress</w:t>
      </w:r>
      <w:r w:rsidR="00C448A9">
        <w:t xml:space="preserve"> through </w:t>
      </w:r>
      <w:r w:rsidR="0081063B">
        <w:t xml:space="preserve">the implementation of BUILDER. </w:t>
      </w:r>
      <w:r w:rsidR="00443EF4">
        <w:t>BUILDER uses</w:t>
      </w:r>
      <w:r w:rsidR="0081063B">
        <w:t xml:space="preserve"> the facility conditions and </w:t>
      </w:r>
      <w:r w:rsidR="00443EF4">
        <w:t>predicts</w:t>
      </w:r>
      <w:r w:rsidR="0081063B">
        <w:t xml:space="preserve"> future failure. Once the USAF fully implements and cleans the data within </w:t>
      </w:r>
      <w:r w:rsidR="00443EF4">
        <w:t>BUILDER</w:t>
      </w:r>
      <w:r w:rsidR="0081063B">
        <w:t xml:space="preserve">, it will be working toward efficient facility management budgeting. </w:t>
      </w:r>
      <w:r w:rsidR="000E1D9A">
        <w:t>Once this is accomplished, it is important to take steps to minimize fluctuation between annual budgets in order to minimize postponed maintenance and repair to continually improve the life expectancy of its facilities and decrease ove</w:t>
      </w:r>
      <w:r w:rsidR="00443EF4">
        <w:t xml:space="preserve">rall facility life cycle costs </w:t>
      </w:r>
      <w:r w:rsidR="00443EF4">
        <w:fldChar w:fldCharType="begin" w:fldLock="1"/>
      </w:r>
      <w:r w:rsidR="00443EF4">
        <w:instrText>ADDIN CSL_CITATION { "citationItems" : [ { "id" : "ITEM-1", "itemData" : { "DOI" : "10.1061/(ASCE)CF.1943-5509.0000775", "ISSN" : "0887-3828", "author" : [ { "dropping-particle" : "", "family" : "Kim", "given" : "Jonghyeob", "non-dropping-particle" : "", "parse-names" : false, "suffix" : "" }, { "dropping-particle" : "", "family" : "Han", "given" : "Sangwon", "non-dropping-particle" : "", "parse-names" : false, "suffix" : "" }, { "dropping-particle" : "", "family" : "Hyun", "given" : "Changtaek", "non-dropping-particle" : "", "parse-names" : false, "suffix" : "" } ], "container-title" : "Journal of Performance of Constructed Facilities", "id" : "ITEM-1", "issue" : "3", "issued" : { "date-parts" : [ [ "2015" ] ] }, "page" : "04015034", "title" : "Minimizing fluctuation of the maintenance, repair, and rehabilitation cost profile of a building", "type" : "article-journal", "volume" : "30" }, "uris" : [ "http://www.mendeley.com/documents/?uuid=0b38852b-ad5b-46f3-b592-568257e70bfa" ] } ], "mendeley" : { "formattedCitation" : "(Kim, Han, &amp; Hyun, 2015)", "plainTextFormattedCitation" : "(Kim, Han, &amp; Hyun, 2015)", "previouslyFormattedCitation" : "(Kim, Han, &amp; Hyun, 2015)" }, "properties" : { "noteIndex" : 0 }, "schema" : "https://github.com/citation-style-language/schema/raw/master/csl-citation.json" }</w:instrText>
      </w:r>
      <w:r w:rsidR="00443EF4">
        <w:fldChar w:fldCharType="separate"/>
      </w:r>
      <w:r w:rsidR="00443EF4" w:rsidRPr="00A05D28">
        <w:rPr>
          <w:noProof/>
        </w:rPr>
        <w:t>(Kim, Han, &amp; Hyun, 2015)</w:t>
      </w:r>
      <w:r w:rsidR="00443EF4">
        <w:fldChar w:fldCharType="end"/>
      </w:r>
      <w:r w:rsidR="00443EF4">
        <w:t>.</w:t>
      </w:r>
    </w:p>
    <w:p w14:paraId="55A33310" w14:textId="5BD03646" w:rsidR="006854CD" w:rsidRDefault="00931AFD" w:rsidP="00784DD9">
      <w:r>
        <w:t xml:space="preserve">The final </w:t>
      </w:r>
      <w:r w:rsidR="00443EF4">
        <w:t>tool utilized by industry leaders is assessment of</w:t>
      </w:r>
      <w:r>
        <w:t xml:space="preserve"> personnel productivity. </w:t>
      </w:r>
      <w:r w:rsidR="00CA2C33">
        <w:t xml:space="preserve">The construction industry did not start tracking personnel productivity until the </w:t>
      </w:r>
      <w:r w:rsidR="00D63DC2">
        <w:t xml:space="preserve">early 2000s. When analyzed, between the 1970s and the late 1990s personnel productivity </w:t>
      </w:r>
      <w:r w:rsidR="00443EF4">
        <w:t>increased</w:t>
      </w:r>
      <w:r w:rsidR="00D63DC2">
        <w:t>, generally due to advancements in technology</w:t>
      </w:r>
      <w:r w:rsidR="00CA2C33">
        <w:t>. Studying direct work rate, labor cost</w:t>
      </w:r>
      <w:r w:rsidR="00D63DC2">
        <w:t xml:space="preserve">, and construction output, researchers </w:t>
      </w:r>
      <w:r w:rsidR="00443EF4">
        <w:t>drew conclusions on how</w:t>
      </w:r>
      <w:r w:rsidR="00D63DC2">
        <w:t xml:space="preserve"> changes in equipment costs or implementation of new technology affected the daily construction output. Using this analysis, project m</w:t>
      </w:r>
      <w:r w:rsidR="00443EF4">
        <w:t>anagers were finally able to quantify</w:t>
      </w:r>
      <w:r w:rsidR="00D63DC2">
        <w:t xml:space="preserve"> how daily output affected labor cost over time and how spikes in daily equipment</w:t>
      </w:r>
      <w:r w:rsidR="00AA5421">
        <w:t xml:space="preserve"> cost affected the daily output</w:t>
      </w:r>
      <w:r w:rsidR="00D63DC2">
        <w:t xml:space="preserve"> </w:t>
      </w:r>
      <w:r w:rsidR="006854CD">
        <w:fldChar w:fldCharType="begin" w:fldLock="1"/>
      </w:r>
      <w:r w:rsidR="00332D3B">
        <w:instrText>ADDIN CSL_CITATION { "citationItems" : [ { "id" : "ITEM-1", "itemData" : { "author" : [ { "dropping-particle" : "", "family" : "Allmon", "given" : "Eric", "non-dropping-particle" : "", "parse-names" : false, "suffix" : "" }, { "dropping-particle" : "", "family" : "Haas", "given" : "Carl T.", "non-dropping-particle" : "", "parse-names" : false, "suffix" : "" }, { "dropping-particle" : "", "family" : "Borcherding", "given" : "John D.", "non-dropping-particle" : "", "parse-names" : false, "suffix" : "" }, { "dropping-particle" : "", "family" : "Goodrum", "given" : "Paul M.", "non-dropping-particle" : "", "parse-names" : false, "suffix" : "" } ], "container-title" : "J. Constr. Eng. Manage", "id" : "ITEM-1", "issue" : "2", "issued" : { "date-parts" : [ [ "2000" ] ] }, "page" : "97-104", "title" : "U.S. construction labor productivity trends, 1970-1998", "type" : "article-journal", "volume" : "126" }, "uris" : [ "http://www.mendeley.com/documents/?uuid=d356bbd3-3892-4fb8-b709-9debf0516baf" ] } ], "mendeley" : { "formattedCitation" : "(Allmon, Haas, Borcherding, &amp; Goodrum, 2000)", "plainTextFormattedCitation" : "(Allmon, Haas, Borcherding, &amp; Goodrum, 2000)", "previouslyFormattedCitation" : "(Allmon, Haas, Borcherding, &amp; Goodrum, 2000)" }, "properties" : { "noteIndex" : 0 }, "schema" : "https://github.com/citation-style-language/schema/raw/master/csl-citation.json" }</w:instrText>
      </w:r>
      <w:r w:rsidR="006854CD">
        <w:fldChar w:fldCharType="separate"/>
      </w:r>
      <w:r w:rsidR="006854CD" w:rsidRPr="006854CD">
        <w:rPr>
          <w:noProof/>
        </w:rPr>
        <w:t>(Allmon, Haas, Borcherding, &amp; Goodrum, 2000)</w:t>
      </w:r>
      <w:r w:rsidR="006854CD">
        <w:fldChar w:fldCharType="end"/>
      </w:r>
      <w:r w:rsidR="00AA5421">
        <w:t>.</w:t>
      </w:r>
    </w:p>
    <w:p w14:paraId="570C12A8" w14:textId="1CC01CB0" w:rsidR="00D63DC2" w:rsidRDefault="00443EF4" w:rsidP="00784DD9">
      <w:r>
        <w:t>With a properly constructed model, the USAF will be able to analyze</w:t>
      </w:r>
      <w:r w:rsidR="00D63DC2">
        <w:t xml:space="preserve"> how installation exercises or deployments affect the direct work, and daily output for each unit within the USAF Civil Engineering maintenance and repair sections. </w:t>
      </w:r>
      <w:r w:rsidR="00AA5421">
        <w:t>Currently the labor costs are not easily compared to direct work rate or const</w:t>
      </w:r>
      <w:r w:rsidR="00414C0B">
        <w:t>ruction output. T</w:t>
      </w:r>
      <w:r w:rsidR="00AA5421">
        <w:t xml:space="preserve">he USAF </w:t>
      </w:r>
      <w:r w:rsidR="00414C0B">
        <w:t xml:space="preserve">needs </w:t>
      </w:r>
      <w:r w:rsidR="00414C0B">
        <w:lastRenderedPageBreak/>
        <w:t xml:space="preserve">a system </w:t>
      </w:r>
      <w:r w:rsidR="00AA5421">
        <w:t>to take advantage of the data the</w:t>
      </w:r>
      <w:r w:rsidR="00414C0B">
        <w:t>y collected on these subjects. Then, t</w:t>
      </w:r>
      <w:r w:rsidR="00AA5421">
        <w:t xml:space="preserve">hey would be able to at least set benchmarks to see how implementing the </w:t>
      </w:r>
      <w:proofErr w:type="spellStart"/>
      <w:r w:rsidR="00AA5421">
        <w:t>NextGen</w:t>
      </w:r>
      <w:proofErr w:type="spellEnd"/>
      <w:r w:rsidR="00AA5421">
        <w:t xml:space="preserve"> IT systems or participating in installation exercises affect their maintenance and repair output. </w:t>
      </w:r>
    </w:p>
    <w:p w14:paraId="3210E393" w14:textId="22CB01E1" w:rsidR="007C2630" w:rsidRDefault="006854CD" w:rsidP="00784DD9">
      <w:r>
        <w:t>Currently, the most common approach to increase const</w:t>
      </w:r>
      <w:r w:rsidR="00443EF4">
        <w:t>ruction productivity is by using models. These models use</w:t>
      </w:r>
      <w:r w:rsidR="00931AFD">
        <w:t xml:space="preserve"> input </w:t>
      </w:r>
      <w:r w:rsidR="00443EF4">
        <w:t>and output factors to help facilitate decision makers to draw accurate conclusions base</w:t>
      </w:r>
      <w:r w:rsidR="00931AFD">
        <w:t xml:space="preserve">d on productivity analysis. </w:t>
      </w:r>
      <w:r w:rsidR="00345D66">
        <w:t>Construction related models are based on factors of individual performance and/or process based views.</w:t>
      </w:r>
      <w:r w:rsidR="00931AFD">
        <w:t xml:space="preserve"> </w:t>
      </w:r>
      <w:r w:rsidR="00345D66">
        <w:t xml:space="preserve">Models are then adapted to pull out the most advantageous traits and benchmarked to set a basis for productivity. </w:t>
      </w:r>
      <w:r w:rsidR="007C2630">
        <w:t>Two common models are set up</w:t>
      </w:r>
      <w:r w:rsidR="00345D66">
        <w:t xml:space="preserve"> where productivity is based in terms of value and then again </w:t>
      </w:r>
      <w:r w:rsidR="007C2630">
        <w:t xml:space="preserve">or </w:t>
      </w:r>
      <w:r w:rsidR="00345D66">
        <w:t>where productivit</w:t>
      </w:r>
      <w:r w:rsidR="00AA5421">
        <w:t>y is based in terms of quantity</w:t>
      </w:r>
      <w:r w:rsidR="00345D66">
        <w:t xml:space="preserve"> </w:t>
      </w:r>
      <w:r w:rsidR="00931AFD">
        <w:fldChar w:fldCharType="begin" w:fldLock="1"/>
      </w:r>
      <w:r w:rsidR="00C36C37">
        <w:instrText>ADDIN CSL_CITATION { "citationItems" : [ { "id" : "ITEM-1", "itemData" : { "author" : [ { "dropping-particle" : "", "family" : "Becker", "given" : "J\u00f6rg", "non-dropping-particle" : "", "parse-names" : false, "suffix" : "" }, { "dropping-particle" : "", "family" : "Bernhold", "given" : "Torben", "non-dropping-particle" : "", "parse-names" : false, "suffix" : "" }, { "dropping-particle" : "", "family" : "Beverungen", "given" : "Daniel", "non-dropping-particle" : "", "parse-names" : false, "suffix" : "" }, { "dropping-particle" : "", "family" : "Kaling", "given" : "Nina", "non-dropping-particle" : "", "parse-names" : false, "suffix" : "" }, { "dropping-particle" : "", "family" : "Lellek", "given" : "Vanessa", "non-dropping-particle" : "", "parse-names" : false, "suffix" : "" }, { "dropping-particle" : "", "family" : "Rauer", "given" : "Hans Peter", "non-dropping-particle" : "", "parse-names" : false, "suffix" : "" } ], "id" : "ITEM-1", "issue" : "1", "issued" : { "date-parts" : [ [ "2012" ] ] }, "page" : "28-43", "title" : "Construction of productivity models: A tool-supported approach in the area of facility management", "type" : "article-journal", "volume" : "7" }, "uris" : [ "http://www.mendeley.com/documents/?uuid=e1238b09-d148-45be-9fd7-3a5271b3bc27" ] } ], "mendeley" : { "formattedCitation" : "(Becker et al., 2012)", "plainTextFormattedCitation" : "(Becker et al., 2012)", "previouslyFormattedCitation" : "(Becker et al., 2012)" }, "properties" : { "noteIndex" : 0 }, "schema" : "https://github.com/citation-style-language/schema/raw/master/csl-citation.json" }</w:instrText>
      </w:r>
      <w:r w:rsidR="00931AFD">
        <w:fldChar w:fldCharType="separate"/>
      </w:r>
      <w:r w:rsidR="00931AFD" w:rsidRPr="00931AFD">
        <w:rPr>
          <w:noProof/>
        </w:rPr>
        <w:t>(Becker et al., 2012)</w:t>
      </w:r>
      <w:r w:rsidR="00931AFD">
        <w:fldChar w:fldCharType="end"/>
      </w:r>
      <w:r w:rsidR="00931AFD">
        <w:t xml:space="preserve">. </w:t>
      </w:r>
    </w:p>
    <w:p w14:paraId="39B59557" w14:textId="51C721FC" w:rsidR="0061771F" w:rsidRPr="00784DD9" w:rsidRDefault="00931AFD" w:rsidP="00784DD9">
      <w:r>
        <w:t xml:space="preserve">The key takeaway from </w:t>
      </w:r>
      <w:r w:rsidR="007C2630">
        <w:t>the analysis of personnel productivity</w:t>
      </w:r>
      <w:r>
        <w:t xml:space="preserve"> is</w:t>
      </w:r>
      <w:r w:rsidR="00345D66">
        <w:t xml:space="preserve"> that given the correct data, it is possible to create models and set benchmarks for the </w:t>
      </w:r>
      <w:r w:rsidR="007C2630">
        <w:t xml:space="preserve">analysis of personnel productivity. With this data, it is possible to </w:t>
      </w:r>
      <w:r w:rsidR="00771711">
        <w:t>direct</w:t>
      </w:r>
      <w:r w:rsidR="007C2630">
        <w:t xml:space="preserve"> changes to personnel support or processes that will improve the facility maintenance process external to the condition or status of the facilities being managed. </w:t>
      </w:r>
    </w:p>
    <w:p w14:paraId="7B7C9489" w14:textId="5F6FFD6E" w:rsidR="009142A0" w:rsidRDefault="009142A0" w:rsidP="009142A0">
      <w:pPr>
        <w:pStyle w:val="Heading2"/>
      </w:pPr>
      <w:r>
        <w:t>Where USAF Facility Management Falls Short</w:t>
      </w:r>
    </w:p>
    <w:p w14:paraId="4EC70E14" w14:textId="12F31DC4" w:rsidR="00784DD9" w:rsidRDefault="00616508" w:rsidP="00784DD9">
      <w:r>
        <w:t xml:space="preserve">The USAF Civil Engineering falls short in the data analyzation and data communication aspects of facility maintenance. </w:t>
      </w:r>
      <w:r w:rsidR="00414C0B">
        <w:t>The USAF has</w:t>
      </w:r>
      <w:r w:rsidR="00784DD9">
        <w:t xml:space="preserve"> several systems and large amounts of data collected, but it is </w:t>
      </w:r>
      <w:r w:rsidR="0002078E">
        <w:t xml:space="preserve">still </w:t>
      </w:r>
      <w:r w:rsidR="00784DD9">
        <w:t xml:space="preserve">difficult to interpret that data even though the </w:t>
      </w:r>
      <w:r w:rsidR="00784DD9">
        <w:lastRenderedPageBreak/>
        <w:t xml:space="preserve">program interfaces are vastly improving with the introduction of </w:t>
      </w:r>
      <w:proofErr w:type="spellStart"/>
      <w:r w:rsidR="00784DD9">
        <w:t>NextGen</w:t>
      </w:r>
      <w:proofErr w:type="spellEnd"/>
      <w:r w:rsidR="00784DD9">
        <w:t xml:space="preserve"> IT. Because of delays in </w:t>
      </w:r>
      <w:r w:rsidR="00443EF4">
        <w:t xml:space="preserve">implementation </w:t>
      </w:r>
      <w:proofErr w:type="gramStart"/>
      <w:r w:rsidR="00443EF4">
        <w:t xml:space="preserve">of </w:t>
      </w:r>
      <w:r w:rsidR="00784DD9">
        <w:t xml:space="preserve"> improved</w:t>
      </w:r>
      <w:proofErr w:type="gramEnd"/>
      <w:r w:rsidR="00784DD9">
        <w:t xml:space="preserve"> data collection systems, over time the USAF has fallen behind leading industry tactics.</w:t>
      </w:r>
    </w:p>
    <w:p w14:paraId="52FA2FE2" w14:textId="27A4ED6A" w:rsidR="00784DD9" w:rsidRDefault="00784DD9" w:rsidP="00784DD9">
      <w:r>
        <w:t>The retrieval of information is making improvements toward industry standard with the introduction of TRIRIGA and BUILDER but still do not meet the utility of BIM modeling</w:t>
      </w:r>
      <w:r w:rsidR="00771711">
        <w:t>. T</w:t>
      </w:r>
      <w:r w:rsidR="00DD3AC2">
        <w:t xml:space="preserve">he use of multiple systems that are unrelated with information mixed across several platforms hinders the USAF Civil Engineering performance in terms of facility management. </w:t>
      </w:r>
      <w:r w:rsidR="00771711">
        <w:t>On the other hand</w:t>
      </w:r>
      <w:r w:rsidR="00DD3AC2">
        <w:t xml:space="preserve">, the implementation of barcode scanning on maintenance items is a vast improvement over IWIMS and ACES-RP. </w:t>
      </w:r>
      <w:r w:rsidR="00AC51C7">
        <w:t xml:space="preserve">If this was included in with GIS location references, it has potential for major system efficiency improvement. However, the antiquated facility number system leads </w:t>
      </w:r>
      <w:r w:rsidR="00210E64">
        <w:t>to delayed process times compared to GIS referenced systems</w:t>
      </w:r>
      <w:r w:rsidR="00AC51C7">
        <w:t xml:space="preserve">. </w:t>
      </w:r>
      <w:r w:rsidR="00DD3AC2">
        <w:t>USAF Civil Engineering does very little to assess, benchmark, or improve personnel performance. Understanding the personnel benchmarks in terms of value or output could greatly help personnel decisions and improve the organization</w:t>
      </w:r>
      <w:r>
        <w:t xml:space="preserve">. </w:t>
      </w:r>
    </w:p>
    <w:p w14:paraId="1A519F8D" w14:textId="0D084C24" w:rsidR="00C00E76" w:rsidRDefault="00C00E76" w:rsidP="00C00E76">
      <w:r>
        <w:t xml:space="preserve">Overall, the two main areas where the USAF can improve are through a combination of the analysis of consolidated data from their many data collection systems and the analysis of personnel productivity within the facility maintenance and repair teams. This could be included in one platform that consolidates the data from the various databases, then using the large amount of data, </w:t>
      </w:r>
      <w:r w:rsidR="006854CD">
        <w:t xml:space="preserve">and a focus on personal productivity, benchmarks can be set and the user can draw meaningful conclusions based on actual facility maintenance and repair data. </w:t>
      </w:r>
    </w:p>
    <w:p w14:paraId="5FD0CF06" w14:textId="52934779" w:rsidR="00C00E76" w:rsidRDefault="00C00E76" w:rsidP="00784DD9"/>
    <w:p w14:paraId="3D758089" w14:textId="77777777" w:rsidR="00C00E76" w:rsidRDefault="00C00E76">
      <w:pPr>
        <w:spacing w:line="240" w:lineRule="auto"/>
        <w:ind w:firstLine="0"/>
        <w:rPr>
          <w:b/>
          <w:bCs/>
        </w:rPr>
      </w:pPr>
      <w:r>
        <w:br w:type="page"/>
      </w:r>
    </w:p>
    <w:p w14:paraId="2F41C0C4" w14:textId="66BB6097" w:rsidR="000F3187" w:rsidRDefault="000F3187" w:rsidP="000F3187">
      <w:pPr>
        <w:pStyle w:val="Heading2"/>
      </w:pPr>
      <w:r>
        <w:lastRenderedPageBreak/>
        <w:t>Bibliography</w:t>
      </w:r>
    </w:p>
    <w:p w14:paraId="069F15A9" w14:textId="053763C7" w:rsidR="000F3187" w:rsidRDefault="000F3187" w:rsidP="00C448A9">
      <w:pPr>
        <w:ind w:left="720" w:hanging="720"/>
      </w:pPr>
      <w:r>
        <w:t xml:space="preserve">*CE Portal – CE Portal is a website with a collection of Air Force Civil Engineering papers, articles, slideshows, and playbooks. </w:t>
      </w:r>
      <w:proofErr w:type="gramStart"/>
      <w:r>
        <w:t>Exact reference/citation to be determined.</w:t>
      </w:r>
      <w:proofErr w:type="gramEnd"/>
      <w:r>
        <w:t xml:space="preserve"> </w:t>
      </w:r>
      <w:r w:rsidR="0061771F">
        <w:t>4 separate sources</w:t>
      </w:r>
      <w:r w:rsidR="00C00E76">
        <w:t xml:space="preserve"> that need to be extracted and cited</w:t>
      </w:r>
      <w:r w:rsidR="0061771F">
        <w:t xml:space="preserve">. </w:t>
      </w:r>
    </w:p>
    <w:p w14:paraId="29367859" w14:textId="0C601C67" w:rsidR="00332D3B" w:rsidRPr="00332D3B" w:rsidRDefault="00C448A9" w:rsidP="00332D3B">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332D3B" w:rsidRPr="00332D3B">
        <w:rPr>
          <w:noProof/>
          <w:szCs w:val="24"/>
        </w:rPr>
        <w:t xml:space="preserve">Allmon, E., Haas, C. T., Borcherding, J. D., &amp; Goodrum, P. M. (2000). U.S. construction labor productivity trends, 1970-1998. </w:t>
      </w:r>
      <w:r w:rsidR="00332D3B" w:rsidRPr="00332D3B">
        <w:rPr>
          <w:i/>
          <w:iCs/>
          <w:noProof/>
          <w:szCs w:val="24"/>
        </w:rPr>
        <w:t>J. Constr. Eng. Manage</w:t>
      </w:r>
      <w:r w:rsidR="00332D3B" w:rsidRPr="00332D3B">
        <w:rPr>
          <w:noProof/>
          <w:szCs w:val="24"/>
        </w:rPr>
        <w:t xml:space="preserve">, </w:t>
      </w:r>
      <w:r w:rsidR="00332D3B" w:rsidRPr="00332D3B">
        <w:rPr>
          <w:i/>
          <w:iCs/>
          <w:noProof/>
          <w:szCs w:val="24"/>
        </w:rPr>
        <w:t>126</w:t>
      </w:r>
      <w:r w:rsidR="00332D3B" w:rsidRPr="00332D3B">
        <w:rPr>
          <w:noProof/>
          <w:szCs w:val="24"/>
        </w:rPr>
        <w:t>(2), 97–104.</w:t>
      </w:r>
    </w:p>
    <w:p w14:paraId="29B3C1F4"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Becerik-Gerber, B., Jazizadeh, F., Li, N., &amp; Calis, G. (2012). Application areas and data requirements for BIM-enabled facilities management, </w:t>
      </w:r>
      <w:r w:rsidRPr="00332D3B">
        <w:rPr>
          <w:i/>
          <w:iCs/>
          <w:noProof/>
          <w:szCs w:val="24"/>
        </w:rPr>
        <w:t>138</w:t>
      </w:r>
      <w:r w:rsidRPr="00332D3B">
        <w:rPr>
          <w:noProof/>
          <w:szCs w:val="24"/>
        </w:rPr>
        <w:t>(March), 431–442. http://doi.org/10.1061/(ASCE)CO.1943-7862.0000433.</w:t>
      </w:r>
    </w:p>
    <w:p w14:paraId="70247C63"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Becker, J., Bernhold, T., Beverungen, D., Kaling, N., Lellek, V., &amp; Rauer, H. P. (2012). Construction of productivity models: A tool-supported approach in the area of facility management, </w:t>
      </w:r>
      <w:r w:rsidRPr="00332D3B">
        <w:rPr>
          <w:i/>
          <w:iCs/>
          <w:noProof/>
          <w:szCs w:val="24"/>
        </w:rPr>
        <w:t>7</w:t>
      </w:r>
      <w:r w:rsidRPr="00332D3B">
        <w:rPr>
          <w:noProof/>
          <w:szCs w:val="24"/>
        </w:rPr>
        <w:t>(1), 28–43.</w:t>
      </w:r>
    </w:p>
    <w:p w14:paraId="42C4DE7F"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Hartzer, R. B., Walker, L. E., Gatewood, R., Grandine, K., &amp; Kuranda, K. M. (2012). </w:t>
      </w:r>
      <w:r w:rsidRPr="00332D3B">
        <w:rPr>
          <w:i/>
          <w:iCs/>
          <w:noProof/>
          <w:szCs w:val="24"/>
        </w:rPr>
        <w:t>Leading the way: The history of Air Force Civil Engineers</w:t>
      </w:r>
      <w:r w:rsidRPr="00332D3B">
        <w:rPr>
          <w:noProof/>
          <w:szCs w:val="24"/>
        </w:rPr>
        <w:t>. http://doi.org/10.1017/CBO9781107415324.004</w:t>
      </w:r>
    </w:p>
    <w:p w14:paraId="159883A2"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Kang, T. W., &amp; Hong, C. H. (2015). A study on software architecture for effective BIM/GIS-based facility management data integration. </w:t>
      </w:r>
      <w:r w:rsidRPr="00332D3B">
        <w:rPr>
          <w:i/>
          <w:iCs/>
          <w:noProof/>
          <w:szCs w:val="24"/>
        </w:rPr>
        <w:t>Automation in Construction</w:t>
      </w:r>
      <w:r w:rsidRPr="00332D3B">
        <w:rPr>
          <w:noProof/>
          <w:szCs w:val="24"/>
        </w:rPr>
        <w:t xml:space="preserve">, </w:t>
      </w:r>
      <w:r w:rsidRPr="00332D3B">
        <w:rPr>
          <w:i/>
          <w:iCs/>
          <w:noProof/>
          <w:szCs w:val="24"/>
        </w:rPr>
        <w:t>54</w:t>
      </w:r>
      <w:r w:rsidRPr="00332D3B">
        <w:rPr>
          <w:noProof/>
          <w:szCs w:val="24"/>
        </w:rPr>
        <w:t>, 25–38. http://doi.org/10.1016/j.autcon.2015.03.019</w:t>
      </w:r>
    </w:p>
    <w:p w14:paraId="16FE9AFF"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Kim, J., Han, S., &amp; Hyun, C. (2015). Minimizing fluctuation of the maintenance, repair, and rehabilitation cost profile of a building. </w:t>
      </w:r>
      <w:r w:rsidRPr="00332D3B">
        <w:rPr>
          <w:i/>
          <w:iCs/>
          <w:noProof/>
          <w:szCs w:val="24"/>
        </w:rPr>
        <w:t>Journal of Performance of Constructed Facilities</w:t>
      </w:r>
      <w:r w:rsidRPr="00332D3B">
        <w:rPr>
          <w:noProof/>
          <w:szCs w:val="24"/>
        </w:rPr>
        <w:t xml:space="preserve">, </w:t>
      </w:r>
      <w:r w:rsidRPr="00332D3B">
        <w:rPr>
          <w:i/>
          <w:iCs/>
          <w:noProof/>
          <w:szCs w:val="24"/>
        </w:rPr>
        <w:t>30</w:t>
      </w:r>
      <w:r w:rsidRPr="00332D3B">
        <w:rPr>
          <w:noProof/>
          <w:szCs w:val="24"/>
        </w:rPr>
        <w:t>(3), 04015034. http://doi.org/10.1061/(ASCE)CF.1943-5509.0000775</w:t>
      </w:r>
    </w:p>
    <w:p w14:paraId="408CE481"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lastRenderedPageBreak/>
        <w:t xml:space="preserve">Ottoman, G. R., Nixon, W. B., &amp; Lofgren, S. T. (1999). Budgeting for facility maintenance and repair: Methods and models, </w:t>
      </w:r>
      <w:r w:rsidRPr="00332D3B">
        <w:rPr>
          <w:i/>
          <w:iCs/>
          <w:noProof/>
          <w:szCs w:val="24"/>
        </w:rPr>
        <w:t>15</w:t>
      </w:r>
      <w:r w:rsidRPr="00332D3B">
        <w:rPr>
          <w:noProof/>
          <w:szCs w:val="24"/>
        </w:rPr>
        <w:t>(August), 71–83.</w:t>
      </w:r>
    </w:p>
    <w:p w14:paraId="4D13A409" w14:textId="0588D80C" w:rsidR="003422F1" w:rsidRPr="003422F1" w:rsidRDefault="00332D3B" w:rsidP="003422F1">
      <w:pPr>
        <w:widowControl w:val="0"/>
        <w:autoSpaceDE w:val="0"/>
        <w:autoSpaceDN w:val="0"/>
        <w:adjustRightInd w:val="0"/>
        <w:ind w:left="480" w:hanging="480"/>
        <w:rPr>
          <w:noProof/>
          <w:szCs w:val="24"/>
        </w:rPr>
      </w:pPr>
      <w:r w:rsidRPr="00332D3B">
        <w:rPr>
          <w:noProof/>
          <w:szCs w:val="24"/>
        </w:rPr>
        <w:t xml:space="preserve">Wetzel, E. M., &amp; Thabet, W. Y. (2015). The use of a BIM-based framework to support safe facility management processes. </w:t>
      </w:r>
      <w:r w:rsidRPr="00332D3B">
        <w:rPr>
          <w:i/>
          <w:iCs/>
          <w:noProof/>
          <w:szCs w:val="24"/>
        </w:rPr>
        <w:t>Automation in Construction</w:t>
      </w:r>
      <w:r w:rsidRPr="00332D3B">
        <w:rPr>
          <w:noProof/>
          <w:szCs w:val="24"/>
        </w:rPr>
        <w:t xml:space="preserve">, </w:t>
      </w:r>
      <w:r w:rsidRPr="00332D3B">
        <w:rPr>
          <w:i/>
          <w:iCs/>
          <w:noProof/>
          <w:szCs w:val="24"/>
        </w:rPr>
        <w:t>60</w:t>
      </w:r>
      <w:r w:rsidRPr="00332D3B">
        <w:rPr>
          <w:noProof/>
          <w:szCs w:val="24"/>
        </w:rPr>
        <w:t>, 12–24. http://doi.org/10.1016/j.autcon.2015.09.004</w:t>
      </w:r>
    </w:p>
    <w:p w14:paraId="2B4DF9E0" w14:textId="6DD4F19D" w:rsidR="00C00E76" w:rsidRDefault="00C448A9" w:rsidP="003422F1">
      <w:pPr>
        <w:widowControl w:val="0"/>
        <w:autoSpaceDE w:val="0"/>
        <w:autoSpaceDN w:val="0"/>
        <w:adjustRightInd w:val="0"/>
        <w:ind w:left="480" w:hanging="480"/>
      </w:pPr>
      <w:r>
        <w:fldChar w:fldCharType="end"/>
      </w:r>
    </w:p>
    <w:p w14:paraId="1D460927" w14:textId="77777777" w:rsidR="003422F1" w:rsidRDefault="003422F1" w:rsidP="003422F1">
      <w:pPr>
        <w:widowControl w:val="0"/>
        <w:autoSpaceDE w:val="0"/>
        <w:autoSpaceDN w:val="0"/>
        <w:adjustRightInd w:val="0"/>
        <w:ind w:left="480" w:hanging="480"/>
      </w:pPr>
    </w:p>
    <w:p w14:paraId="22D9CD0D" w14:textId="38CA54AC" w:rsidR="003422F1" w:rsidRPr="003422F1" w:rsidRDefault="003422F1" w:rsidP="003422F1">
      <w:pPr>
        <w:widowControl w:val="0"/>
        <w:autoSpaceDE w:val="0"/>
        <w:autoSpaceDN w:val="0"/>
        <w:adjustRightInd w:val="0"/>
        <w:ind w:left="480" w:hanging="480"/>
      </w:pPr>
      <w:r>
        <w:t>** Written using APA format and AFIT writing guide</w:t>
      </w:r>
    </w:p>
    <w:sectPr w:rsidR="003422F1" w:rsidRPr="003422F1" w:rsidSect="00A570F9">
      <w:headerReference w:type="default" r:id="rId13"/>
      <w:footerReference w:type="default" r:id="rId1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F420E" w14:textId="77777777" w:rsidR="003C675F" w:rsidRDefault="003C675F" w:rsidP="00B95DFE">
      <w:r>
        <w:separator/>
      </w:r>
    </w:p>
    <w:p w14:paraId="07B6031C" w14:textId="77777777" w:rsidR="003C675F" w:rsidRDefault="003C675F" w:rsidP="00B95DFE"/>
    <w:p w14:paraId="6CA1EB7D" w14:textId="77777777" w:rsidR="003C675F" w:rsidRDefault="003C675F" w:rsidP="00B95DFE"/>
    <w:p w14:paraId="1AD3FB98" w14:textId="77777777" w:rsidR="003C675F" w:rsidRDefault="003C675F" w:rsidP="00B95DFE"/>
    <w:p w14:paraId="3AE4B20A" w14:textId="77777777" w:rsidR="003C675F" w:rsidRDefault="003C675F"/>
  </w:endnote>
  <w:endnote w:type="continuationSeparator" w:id="0">
    <w:p w14:paraId="1449FC48" w14:textId="77777777" w:rsidR="003C675F" w:rsidRDefault="003C675F" w:rsidP="00B95DFE">
      <w:r>
        <w:continuationSeparator/>
      </w:r>
    </w:p>
    <w:p w14:paraId="75601E9C" w14:textId="77777777" w:rsidR="003C675F" w:rsidRDefault="003C675F" w:rsidP="00B95DFE"/>
    <w:p w14:paraId="03833951" w14:textId="77777777" w:rsidR="003C675F" w:rsidRDefault="003C675F" w:rsidP="00B95DFE"/>
    <w:p w14:paraId="5C3A889A" w14:textId="77777777" w:rsidR="003C675F" w:rsidRDefault="003C675F" w:rsidP="00B95DFE"/>
    <w:p w14:paraId="79BEC0F5" w14:textId="77777777" w:rsidR="003C675F" w:rsidRDefault="003C6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51130"/>
      <w:docPartObj>
        <w:docPartGallery w:val="Page Numbers (Bottom of Page)"/>
        <w:docPartUnique/>
      </w:docPartObj>
    </w:sdtPr>
    <w:sdtEndPr>
      <w:rPr>
        <w:noProof/>
      </w:rPr>
    </w:sdtEndPr>
    <w:sdtContent>
      <w:p w14:paraId="50309FE5" w14:textId="60E1C99A" w:rsidR="003C675F" w:rsidRDefault="003C675F">
        <w:pPr>
          <w:pStyle w:val="Footer"/>
          <w:jc w:val="center"/>
        </w:pPr>
        <w:r>
          <w:fldChar w:fldCharType="begin"/>
        </w:r>
        <w:r>
          <w:instrText xml:space="preserve"> PAGE   \* MERGEFORMAT </w:instrText>
        </w:r>
        <w:r>
          <w:fldChar w:fldCharType="separate"/>
        </w:r>
        <w:r w:rsidR="00945EB9">
          <w:rPr>
            <w:noProof/>
          </w:rPr>
          <w:t>1</w:t>
        </w:r>
        <w:r>
          <w:rPr>
            <w:noProof/>
          </w:rPr>
          <w:fldChar w:fldCharType="end"/>
        </w:r>
      </w:p>
    </w:sdtContent>
  </w:sdt>
  <w:p w14:paraId="7E91DB2A" w14:textId="77777777" w:rsidR="003C675F" w:rsidRPr="00882517" w:rsidRDefault="003C675F" w:rsidP="00882517">
    <w:pPr>
      <w:pStyle w:val="Unformatted"/>
    </w:pPr>
  </w:p>
  <w:p w14:paraId="5131C178" w14:textId="77777777" w:rsidR="003C675F" w:rsidRDefault="003C6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1C254" w14:textId="77777777" w:rsidR="003C675F" w:rsidRDefault="003C675F" w:rsidP="00B95DFE">
      <w:r>
        <w:separator/>
      </w:r>
    </w:p>
    <w:p w14:paraId="4EE9142A" w14:textId="77777777" w:rsidR="003C675F" w:rsidRDefault="003C675F" w:rsidP="00B95DFE"/>
    <w:p w14:paraId="5EB76EA4" w14:textId="77777777" w:rsidR="003C675F" w:rsidRDefault="003C675F" w:rsidP="00B95DFE"/>
    <w:p w14:paraId="3E1C6C2F" w14:textId="77777777" w:rsidR="003C675F" w:rsidRDefault="003C675F" w:rsidP="00B95DFE"/>
    <w:p w14:paraId="2378F7F7" w14:textId="77777777" w:rsidR="003C675F" w:rsidRDefault="003C675F"/>
  </w:footnote>
  <w:footnote w:type="continuationSeparator" w:id="0">
    <w:p w14:paraId="39880018" w14:textId="77777777" w:rsidR="003C675F" w:rsidRDefault="003C675F" w:rsidP="00B95DFE">
      <w:r>
        <w:continuationSeparator/>
      </w:r>
    </w:p>
    <w:p w14:paraId="31786C6A" w14:textId="77777777" w:rsidR="003C675F" w:rsidRDefault="003C675F" w:rsidP="00B95DFE"/>
    <w:p w14:paraId="73E3F439" w14:textId="77777777" w:rsidR="003C675F" w:rsidRDefault="003C675F" w:rsidP="00B95DFE"/>
    <w:p w14:paraId="0B1D271F" w14:textId="77777777" w:rsidR="003C675F" w:rsidRDefault="003C675F" w:rsidP="00B95DFE"/>
    <w:p w14:paraId="464E0948" w14:textId="77777777" w:rsidR="003C675F" w:rsidRDefault="003C67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94D7" w14:textId="77777777" w:rsidR="003C675F" w:rsidRPr="00882517" w:rsidRDefault="003C675F" w:rsidP="00882517">
    <w:pPr>
      <w:pStyle w:val="Unformatted"/>
    </w:pPr>
  </w:p>
  <w:p w14:paraId="416F41BF" w14:textId="77777777" w:rsidR="003C675F" w:rsidRDefault="003C67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4B3"/>
    <w:multiLevelType w:val="multilevel"/>
    <w:tmpl w:val="F97C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2">
    <w:nsid w:val="090E7CF2"/>
    <w:multiLevelType w:val="multilevel"/>
    <w:tmpl w:val="49B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73964"/>
    <w:multiLevelType w:val="multilevel"/>
    <w:tmpl w:val="E13C6496"/>
    <w:lvl w:ilvl="0">
      <w:start w:val="1"/>
      <w:numFmt w:val="bullet"/>
      <w:pStyle w:val="ListParagraph"/>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D76E2"/>
    <w:multiLevelType w:val="multilevel"/>
    <w:tmpl w:val="15F8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12C8F"/>
    <w:multiLevelType w:val="multilevel"/>
    <w:tmpl w:val="2F78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34499"/>
    <w:multiLevelType w:val="multilevel"/>
    <w:tmpl w:val="C742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AD7A6D"/>
    <w:multiLevelType w:val="multilevel"/>
    <w:tmpl w:val="DBF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70E00"/>
    <w:multiLevelType w:val="hybridMultilevel"/>
    <w:tmpl w:val="2460FC48"/>
    <w:lvl w:ilvl="0" w:tplc="AA981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3836D7"/>
    <w:multiLevelType w:val="multilevel"/>
    <w:tmpl w:val="2D10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432716"/>
    <w:multiLevelType w:val="multilevel"/>
    <w:tmpl w:val="6694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F7E68"/>
    <w:multiLevelType w:val="multilevel"/>
    <w:tmpl w:val="80BE6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15281"/>
    <w:multiLevelType w:val="hybridMultilevel"/>
    <w:tmpl w:val="ABA8F018"/>
    <w:lvl w:ilvl="0" w:tplc="647C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8F37F5"/>
    <w:multiLevelType w:val="hybridMultilevel"/>
    <w:tmpl w:val="5C50EE06"/>
    <w:lvl w:ilvl="0" w:tplc="0B006140">
      <w:start w:val="2"/>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1"/>
  </w:num>
  <w:num w:numId="2">
    <w:abstractNumId w:val="15"/>
  </w:num>
  <w:num w:numId="3">
    <w:abstractNumId w:val="14"/>
  </w:num>
  <w:num w:numId="4">
    <w:abstractNumId w:val="3"/>
  </w:num>
  <w:num w:numId="5">
    <w:abstractNumId w:val="8"/>
  </w:num>
  <w:num w:numId="6">
    <w:abstractNumId w:val="12"/>
  </w:num>
  <w:num w:numId="7">
    <w:abstractNumId w:val="13"/>
  </w:num>
  <w:num w:numId="8">
    <w:abstractNumId w:val="4"/>
  </w:num>
  <w:num w:numId="9">
    <w:abstractNumId w:val="4"/>
    <w:lvlOverride w:ilvl="3">
      <w:lvl w:ilvl="3">
        <w:numFmt w:val="bullet"/>
        <w:lvlText w:val=""/>
        <w:lvlJc w:val="left"/>
        <w:pPr>
          <w:tabs>
            <w:tab w:val="num" w:pos="2880"/>
          </w:tabs>
          <w:ind w:left="2880" w:hanging="360"/>
        </w:pPr>
        <w:rPr>
          <w:rFonts w:ascii="Symbol" w:hAnsi="Symbol" w:hint="default"/>
          <w:sz w:val="20"/>
        </w:rPr>
      </w:lvl>
    </w:lvlOverride>
  </w:num>
  <w:num w:numId="10">
    <w:abstractNumId w:val="2"/>
  </w:num>
  <w:num w:numId="11">
    <w:abstractNumId w:val="2"/>
    <w:lvlOverride w:ilvl="3">
      <w:lvl w:ilvl="3">
        <w:numFmt w:val="bullet"/>
        <w:lvlText w:val=""/>
        <w:lvlJc w:val="left"/>
        <w:pPr>
          <w:tabs>
            <w:tab w:val="num" w:pos="2880"/>
          </w:tabs>
          <w:ind w:left="2880" w:hanging="360"/>
        </w:pPr>
        <w:rPr>
          <w:rFonts w:ascii="Symbol" w:hAnsi="Symbol" w:hint="default"/>
          <w:sz w:val="20"/>
        </w:rPr>
      </w:lvl>
    </w:lvlOverride>
  </w:num>
  <w:num w:numId="12">
    <w:abstractNumId w:val="9"/>
  </w:num>
  <w:num w:numId="13">
    <w:abstractNumId w:val="7"/>
  </w:num>
  <w:num w:numId="14">
    <w:abstractNumId w:val="5"/>
  </w:num>
  <w:num w:numId="15">
    <w:abstractNumId w:val="0"/>
  </w:num>
  <w:num w:numId="16">
    <w:abstractNumId w:val="11"/>
  </w:num>
  <w:num w:numId="17">
    <w:abstractNumId w:val="10"/>
  </w:num>
  <w:num w:numId="18">
    <w:abstractNumId w:val="10"/>
    <w:lvlOverride w:ilvl="3">
      <w:lvl w:ilvl="3">
        <w:numFmt w:val="bullet"/>
        <w:lvlText w:val=""/>
        <w:lvlJc w:val="left"/>
        <w:pPr>
          <w:tabs>
            <w:tab w:val="num" w:pos="2880"/>
          </w:tabs>
          <w:ind w:left="2880" w:hanging="360"/>
        </w:pPr>
        <w:rPr>
          <w:rFonts w:ascii="Symbol" w:hAnsi="Symbol" w:hint="default"/>
          <w:sz w:val="20"/>
        </w:rPr>
      </w:lvl>
    </w:lvlOverride>
  </w:num>
  <w:num w:numId="1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84"/>
    <w:rsid w:val="000127E6"/>
    <w:rsid w:val="00013310"/>
    <w:rsid w:val="00014B6C"/>
    <w:rsid w:val="0002078E"/>
    <w:rsid w:val="00037C9A"/>
    <w:rsid w:val="00056CF7"/>
    <w:rsid w:val="000615AF"/>
    <w:rsid w:val="000817B9"/>
    <w:rsid w:val="000A0547"/>
    <w:rsid w:val="000A0835"/>
    <w:rsid w:val="000A1DAA"/>
    <w:rsid w:val="000B5A23"/>
    <w:rsid w:val="000C45A0"/>
    <w:rsid w:val="000D50E7"/>
    <w:rsid w:val="000E1D9A"/>
    <w:rsid w:val="000F3187"/>
    <w:rsid w:val="000F442B"/>
    <w:rsid w:val="000F50F1"/>
    <w:rsid w:val="00122872"/>
    <w:rsid w:val="00144B4F"/>
    <w:rsid w:val="0015088B"/>
    <w:rsid w:val="00153A69"/>
    <w:rsid w:val="0015635D"/>
    <w:rsid w:val="00174502"/>
    <w:rsid w:val="00190358"/>
    <w:rsid w:val="001B223C"/>
    <w:rsid w:val="001B7E4A"/>
    <w:rsid w:val="001D1A81"/>
    <w:rsid w:val="001D6E46"/>
    <w:rsid w:val="001F51D3"/>
    <w:rsid w:val="00206489"/>
    <w:rsid w:val="00210E64"/>
    <w:rsid w:val="0021565F"/>
    <w:rsid w:val="00251273"/>
    <w:rsid w:val="002544B5"/>
    <w:rsid w:val="00261A86"/>
    <w:rsid w:val="00261D74"/>
    <w:rsid w:val="00264586"/>
    <w:rsid w:val="00285A8D"/>
    <w:rsid w:val="00286B5A"/>
    <w:rsid w:val="00286D82"/>
    <w:rsid w:val="00293BC6"/>
    <w:rsid w:val="002A06B5"/>
    <w:rsid w:val="002A7730"/>
    <w:rsid w:val="002C33B5"/>
    <w:rsid w:val="002C5B8B"/>
    <w:rsid w:val="002F22E2"/>
    <w:rsid w:val="002F3B76"/>
    <w:rsid w:val="00307220"/>
    <w:rsid w:val="00312C4C"/>
    <w:rsid w:val="00317EAE"/>
    <w:rsid w:val="00332D3B"/>
    <w:rsid w:val="00334136"/>
    <w:rsid w:val="00336015"/>
    <w:rsid w:val="003422F1"/>
    <w:rsid w:val="00342419"/>
    <w:rsid w:val="00345D66"/>
    <w:rsid w:val="003569CC"/>
    <w:rsid w:val="003730F5"/>
    <w:rsid w:val="00380CB0"/>
    <w:rsid w:val="003866CC"/>
    <w:rsid w:val="003961D4"/>
    <w:rsid w:val="003B602E"/>
    <w:rsid w:val="003B79EE"/>
    <w:rsid w:val="003C675F"/>
    <w:rsid w:val="003D45C7"/>
    <w:rsid w:val="003F5979"/>
    <w:rsid w:val="00412573"/>
    <w:rsid w:val="00414C0B"/>
    <w:rsid w:val="00417C9D"/>
    <w:rsid w:val="004344F3"/>
    <w:rsid w:val="00443EF4"/>
    <w:rsid w:val="00466C06"/>
    <w:rsid w:val="00474C6B"/>
    <w:rsid w:val="004A15AC"/>
    <w:rsid w:val="004A4A6A"/>
    <w:rsid w:val="004F4594"/>
    <w:rsid w:val="00541A7B"/>
    <w:rsid w:val="005752A7"/>
    <w:rsid w:val="00591BE3"/>
    <w:rsid w:val="005A260A"/>
    <w:rsid w:val="005A7D18"/>
    <w:rsid w:val="005B5318"/>
    <w:rsid w:val="005D5297"/>
    <w:rsid w:val="005D7037"/>
    <w:rsid w:val="00605735"/>
    <w:rsid w:val="006072D3"/>
    <w:rsid w:val="00616508"/>
    <w:rsid w:val="0061771F"/>
    <w:rsid w:val="006317B1"/>
    <w:rsid w:val="0063295E"/>
    <w:rsid w:val="00633A7F"/>
    <w:rsid w:val="006849A9"/>
    <w:rsid w:val="006854CD"/>
    <w:rsid w:val="006B2801"/>
    <w:rsid w:val="006D5371"/>
    <w:rsid w:val="006E58A3"/>
    <w:rsid w:val="006F0623"/>
    <w:rsid w:val="006F3F05"/>
    <w:rsid w:val="00702B7D"/>
    <w:rsid w:val="00705B1B"/>
    <w:rsid w:val="0070778E"/>
    <w:rsid w:val="00715221"/>
    <w:rsid w:val="00715562"/>
    <w:rsid w:val="00715A54"/>
    <w:rsid w:val="00717E5B"/>
    <w:rsid w:val="00733E76"/>
    <w:rsid w:val="00752FED"/>
    <w:rsid w:val="00754404"/>
    <w:rsid w:val="0076022E"/>
    <w:rsid w:val="00763DEC"/>
    <w:rsid w:val="00764B56"/>
    <w:rsid w:val="00771711"/>
    <w:rsid w:val="0077464B"/>
    <w:rsid w:val="00774876"/>
    <w:rsid w:val="00784DD9"/>
    <w:rsid w:val="007914D8"/>
    <w:rsid w:val="007941CC"/>
    <w:rsid w:val="007A2569"/>
    <w:rsid w:val="007A5017"/>
    <w:rsid w:val="007A62D5"/>
    <w:rsid w:val="007C2630"/>
    <w:rsid w:val="007C393B"/>
    <w:rsid w:val="007D4E50"/>
    <w:rsid w:val="007E3508"/>
    <w:rsid w:val="007F0961"/>
    <w:rsid w:val="007F5091"/>
    <w:rsid w:val="008051FA"/>
    <w:rsid w:val="0081063B"/>
    <w:rsid w:val="00833874"/>
    <w:rsid w:val="0084047A"/>
    <w:rsid w:val="00846345"/>
    <w:rsid w:val="008520A3"/>
    <w:rsid w:val="00866A80"/>
    <w:rsid w:val="00882517"/>
    <w:rsid w:val="00884C4C"/>
    <w:rsid w:val="00890508"/>
    <w:rsid w:val="00892338"/>
    <w:rsid w:val="00892D90"/>
    <w:rsid w:val="008B3F66"/>
    <w:rsid w:val="008B4331"/>
    <w:rsid w:val="008B590A"/>
    <w:rsid w:val="008C0461"/>
    <w:rsid w:val="008C0A84"/>
    <w:rsid w:val="009142A0"/>
    <w:rsid w:val="00931AFD"/>
    <w:rsid w:val="00931BAA"/>
    <w:rsid w:val="009410C7"/>
    <w:rsid w:val="00945D24"/>
    <w:rsid w:val="00945EB9"/>
    <w:rsid w:val="00957D88"/>
    <w:rsid w:val="00962600"/>
    <w:rsid w:val="00971EF8"/>
    <w:rsid w:val="00980F54"/>
    <w:rsid w:val="00983B16"/>
    <w:rsid w:val="009852D0"/>
    <w:rsid w:val="009855A1"/>
    <w:rsid w:val="0098668C"/>
    <w:rsid w:val="009C0BF6"/>
    <w:rsid w:val="009C54CE"/>
    <w:rsid w:val="009C5706"/>
    <w:rsid w:val="009D0A31"/>
    <w:rsid w:val="009F60EB"/>
    <w:rsid w:val="00A05D28"/>
    <w:rsid w:val="00A222A0"/>
    <w:rsid w:val="00A322FC"/>
    <w:rsid w:val="00A36D79"/>
    <w:rsid w:val="00A41236"/>
    <w:rsid w:val="00A46530"/>
    <w:rsid w:val="00A46ADB"/>
    <w:rsid w:val="00A570F9"/>
    <w:rsid w:val="00AA5421"/>
    <w:rsid w:val="00AC2686"/>
    <w:rsid w:val="00AC51C7"/>
    <w:rsid w:val="00AD2886"/>
    <w:rsid w:val="00AD3711"/>
    <w:rsid w:val="00AD3726"/>
    <w:rsid w:val="00AE6975"/>
    <w:rsid w:val="00AF5FA9"/>
    <w:rsid w:val="00B00582"/>
    <w:rsid w:val="00B17140"/>
    <w:rsid w:val="00B2258F"/>
    <w:rsid w:val="00B422A9"/>
    <w:rsid w:val="00B431CB"/>
    <w:rsid w:val="00B462EB"/>
    <w:rsid w:val="00B500AB"/>
    <w:rsid w:val="00B5082E"/>
    <w:rsid w:val="00B5477B"/>
    <w:rsid w:val="00B54C8D"/>
    <w:rsid w:val="00B56E04"/>
    <w:rsid w:val="00B605DA"/>
    <w:rsid w:val="00B61F95"/>
    <w:rsid w:val="00B95DFE"/>
    <w:rsid w:val="00B9604F"/>
    <w:rsid w:val="00BB377A"/>
    <w:rsid w:val="00BC3C04"/>
    <w:rsid w:val="00BD4C34"/>
    <w:rsid w:val="00BE4E2B"/>
    <w:rsid w:val="00BE53C2"/>
    <w:rsid w:val="00BF1A25"/>
    <w:rsid w:val="00C00E76"/>
    <w:rsid w:val="00C05699"/>
    <w:rsid w:val="00C21C6D"/>
    <w:rsid w:val="00C22130"/>
    <w:rsid w:val="00C25A08"/>
    <w:rsid w:val="00C30217"/>
    <w:rsid w:val="00C316CB"/>
    <w:rsid w:val="00C36C37"/>
    <w:rsid w:val="00C448A9"/>
    <w:rsid w:val="00C626E5"/>
    <w:rsid w:val="00C648A4"/>
    <w:rsid w:val="00C856C7"/>
    <w:rsid w:val="00C87ADB"/>
    <w:rsid w:val="00C960A0"/>
    <w:rsid w:val="00CA2C33"/>
    <w:rsid w:val="00CB5617"/>
    <w:rsid w:val="00CC4AEE"/>
    <w:rsid w:val="00CE6FAE"/>
    <w:rsid w:val="00CE7460"/>
    <w:rsid w:val="00CF3984"/>
    <w:rsid w:val="00D16E13"/>
    <w:rsid w:val="00D26C41"/>
    <w:rsid w:val="00D37B7F"/>
    <w:rsid w:val="00D63DC2"/>
    <w:rsid w:val="00D807FE"/>
    <w:rsid w:val="00D92AE4"/>
    <w:rsid w:val="00D9799C"/>
    <w:rsid w:val="00DC2598"/>
    <w:rsid w:val="00DD3AC2"/>
    <w:rsid w:val="00DE7784"/>
    <w:rsid w:val="00DE785C"/>
    <w:rsid w:val="00E02DD8"/>
    <w:rsid w:val="00E219E1"/>
    <w:rsid w:val="00E26055"/>
    <w:rsid w:val="00E26410"/>
    <w:rsid w:val="00E30968"/>
    <w:rsid w:val="00E4613C"/>
    <w:rsid w:val="00E67772"/>
    <w:rsid w:val="00E80B8F"/>
    <w:rsid w:val="00E9154E"/>
    <w:rsid w:val="00E954C4"/>
    <w:rsid w:val="00EC3664"/>
    <w:rsid w:val="00EF12BD"/>
    <w:rsid w:val="00F1212F"/>
    <w:rsid w:val="00F162D7"/>
    <w:rsid w:val="00F413DB"/>
    <w:rsid w:val="00F43FF7"/>
    <w:rsid w:val="00F47295"/>
    <w:rsid w:val="00F5206B"/>
    <w:rsid w:val="00F56060"/>
    <w:rsid w:val="00F61DE5"/>
    <w:rsid w:val="00F66130"/>
    <w:rsid w:val="00F6648E"/>
    <w:rsid w:val="00F77F1F"/>
    <w:rsid w:val="00F85389"/>
    <w:rsid w:val="00FC28C3"/>
    <w:rsid w:val="00FC4DF4"/>
    <w:rsid w:val="00FE31DF"/>
    <w:rsid w:val="00FE5239"/>
    <w:rsid w:val="00F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D6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FE"/>
    <w:pPr>
      <w:spacing w:line="480" w:lineRule="auto"/>
      <w:ind w:firstLine="720"/>
    </w:pPr>
    <w:rPr>
      <w:sz w:val="24"/>
    </w:rPr>
  </w:style>
  <w:style w:type="paragraph" w:styleId="Heading1">
    <w:name w:val="heading 1"/>
    <w:aliases w:val="1. Chapter Title"/>
    <w:next w:val="Heading2"/>
    <w:link w:val="Heading1Char"/>
    <w:autoRedefine/>
    <w:uiPriority w:val="9"/>
    <w:qFormat/>
    <w:rsid w:val="00DE7784"/>
    <w:pPr>
      <w:keepNext/>
      <w:numPr>
        <w:numId w:val="7"/>
      </w:numPr>
      <w:spacing w:before="480" w:after="480"/>
      <w:jc w:val="center"/>
      <w:outlineLvl w:val="0"/>
    </w:pPr>
    <w:rPr>
      <w:b/>
      <w:sz w:val="24"/>
    </w:rPr>
  </w:style>
  <w:style w:type="paragraph" w:styleId="Heading2">
    <w:name w:val="heading 2"/>
    <w:aliases w:val="2. Subheading"/>
    <w:next w:val="Normal"/>
    <w:link w:val="Heading2Char"/>
    <w:qFormat/>
    <w:rsid w:val="00E9154E"/>
    <w:pPr>
      <w:keepNext/>
      <w:spacing w:before="360" w:after="240"/>
      <w:outlineLvl w:val="1"/>
    </w:pPr>
    <w:rPr>
      <w:b/>
      <w:bCs/>
      <w:sz w:val="24"/>
    </w:rPr>
  </w:style>
  <w:style w:type="paragraph" w:styleId="Heading3">
    <w:name w:val="heading 3"/>
    <w:aliases w:val="3. Sub-subheading"/>
    <w:next w:val="Normal"/>
    <w:qFormat/>
    <w:rsid w:val="00334136"/>
    <w:pPr>
      <w:keepNext/>
      <w:spacing w:line="480" w:lineRule="auto"/>
      <w:ind w:left="720"/>
      <w:outlineLvl w:val="2"/>
    </w:pPr>
    <w:rPr>
      <w:b/>
      <w:i/>
      <w:sz w:val="24"/>
    </w:rPr>
  </w:style>
  <w:style w:type="paragraph" w:styleId="Heading4">
    <w:name w:val="heading 4"/>
    <w:aliases w:val="4. Sub-sub-subheading"/>
    <w:basedOn w:val="Normal"/>
    <w:next w:val="Normal"/>
    <w:qFormat/>
    <w:rsid w:val="004344F3"/>
    <w:pPr>
      <w:keepNext/>
      <w:ind w:left="1440" w:firstLine="0"/>
      <w:outlineLvl w:val="3"/>
    </w:pPr>
    <w:rPr>
      <w:u w:val="single"/>
    </w:rPr>
  </w:style>
  <w:style w:type="paragraph" w:styleId="Heading5">
    <w:name w:val="heading 5"/>
    <w:basedOn w:val="Normal"/>
    <w:next w:val="Normal"/>
    <w:rsid w:val="00591BE3"/>
    <w:pPr>
      <w:keepNext/>
      <w:jc w:val="center"/>
      <w:outlineLvl w:val="4"/>
    </w:pPr>
  </w:style>
  <w:style w:type="paragraph" w:styleId="Heading6">
    <w:name w:val="heading 6"/>
    <w:basedOn w:val="Normal"/>
    <w:next w:val="Normal"/>
    <w:rsid w:val="00591BE3"/>
    <w:pPr>
      <w:keepNext/>
      <w:jc w:val="center"/>
      <w:outlineLvl w:val="5"/>
    </w:pPr>
    <w:rPr>
      <w:b/>
      <w:sz w:val="36"/>
    </w:rPr>
  </w:style>
  <w:style w:type="paragraph" w:styleId="Heading7">
    <w:name w:val="heading 7"/>
    <w:basedOn w:val="Normal"/>
    <w:next w:val="Normal"/>
    <w:rsid w:val="00591BE3"/>
    <w:pPr>
      <w:keepNext/>
      <w:jc w:val="center"/>
      <w:outlineLvl w:val="6"/>
    </w:pPr>
    <w:rPr>
      <w:b/>
      <w:bCs/>
      <w:i/>
      <w:iCs/>
      <w:u w:val="single"/>
    </w:rPr>
  </w:style>
  <w:style w:type="paragraph" w:styleId="Heading8">
    <w:name w:val="heading 8"/>
    <w:basedOn w:val="Normal"/>
    <w:next w:val="Normal"/>
    <w:rsid w:val="00591BE3"/>
    <w:pPr>
      <w:keepNext/>
      <w:outlineLvl w:val="7"/>
    </w:pPr>
    <w:rPr>
      <w:b/>
      <w:bCs/>
    </w:rPr>
  </w:style>
  <w:style w:type="paragraph" w:styleId="Heading9">
    <w:name w:val="heading 9"/>
    <w:basedOn w:val="Normal"/>
    <w:next w:val="Normal"/>
    <w:rsid w:val="00591BE3"/>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91BE3"/>
    <w:rPr>
      <w:color w:val="0000FF"/>
      <w:u w:val="single"/>
    </w:rPr>
  </w:style>
  <w:style w:type="character" w:styleId="FollowedHyperlink">
    <w:name w:val="FollowedHyperlink"/>
    <w:basedOn w:val="DefaultParagraphFont"/>
    <w:rsid w:val="00591BE3"/>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591BE3"/>
  </w:style>
  <w:style w:type="paragraph" w:styleId="BlockText">
    <w:name w:val="Block Text"/>
    <w:basedOn w:val="Normal"/>
    <w:rsid w:val="00591BE3"/>
    <w:pPr>
      <w:spacing w:line="240" w:lineRule="auto"/>
      <w:ind w:left="720" w:right="720"/>
      <w:jc w:val="both"/>
    </w:pPr>
  </w:style>
  <w:style w:type="paragraph" w:styleId="BodyTextIndent">
    <w:name w:val="Body Text Indent"/>
    <w:basedOn w:val="Normal"/>
    <w:rsid w:val="00591BE3"/>
    <w:pPr>
      <w:spacing w:line="240" w:lineRule="auto"/>
      <w:ind w:left="720" w:hanging="720"/>
    </w:pPr>
  </w:style>
  <w:style w:type="paragraph" w:styleId="TableofFigures">
    <w:name w:val="table of figures"/>
    <w:basedOn w:val="Normal"/>
    <w:next w:val="Normal"/>
    <w:uiPriority w:val="99"/>
    <w:rsid w:val="00334136"/>
    <w:pPr>
      <w:ind w:left="432" w:hanging="432"/>
    </w:pPr>
  </w:style>
  <w:style w:type="paragraph" w:styleId="DocumentMap">
    <w:name w:val="Document Map"/>
    <w:basedOn w:val="Normal"/>
    <w:semiHidden/>
    <w:rsid w:val="00591BE3"/>
    <w:pPr>
      <w:shd w:val="clear" w:color="auto" w:fill="000080"/>
    </w:pPr>
    <w:rPr>
      <w:rFonts w:ascii="Tahoma" w:hAnsi="Tahoma"/>
    </w:rPr>
  </w:style>
  <w:style w:type="paragraph" w:styleId="TOC1">
    <w:name w:val="toc 1"/>
    <w:basedOn w:val="Normal"/>
    <w:next w:val="Normal"/>
    <w:uiPriority w:val="39"/>
    <w:rsid w:val="0098668C"/>
    <w:pPr>
      <w:tabs>
        <w:tab w:val="left" w:pos="450"/>
        <w:tab w:val="right" w:leader="dot" w:pos="8640"/>
      </w:tabs>
      <w:spacing w:before="240" w:after="240" w:line="240" w:lineRule="auto"/>
      <w:ind w:firstLine="0"/>
    </w:pPr>
    <w:rPr>
      <w:bCs/>
      <w:noProof/>
      <w:szCs w:val="24"/>
    </w:rPr>
  </w:style>
  <w:style w:type="paragraph" w:styleId="TOC2">
    <w:name w:val="toc 2"/>
    <w:basedOn w:val="Normal"/>
    <w:next w:val="Normal"/>
    <w:uiPriority w:val="39"/>
    <w:rsid w:val="0098668C"/>
    <w:pPr>
      <w:tabs>
        <w:tab w:val="right" w:leader="dot" w:pos="8640"/>
      </w:tabs>
      <w:spacing w:line="240" w:lineRule="auto"/>
      <w:ind w:left="576" w:hanging="288"/>
    </w:pPr>
    <w:rPr>
      <w:noProof/>
      <w:szCs w:val="24"/>
    </w:rPr>
  </w:style>
  <w:style w:type="paragraph" w:styleId="TOC3">
    <w:name w:val="toc 3"/>
    <w:basedOn w:val="Normal"/>
    <w:next w:val="Normal"/>
    <w:autoRedefine/>
    <w:uiPriority w:val="39"/>
    <w:rsid w:val="0098668C"/>
    <w:pPr>
      <w:spacing w:line="240" w:lineRule="auto"/>
      <w:ind w:left="1152" w:hanging="576"/>
    </w:pPr>
    <w:rPr>
      <w:i/>
      <w:iCs/>
      <w:szCs w:val="24"/>
    </w:rPr>
  </w:style>
  <w:style w:type="paragraph" w:styleId="TOC4">
    <w:name w:val="toc 4"/>
    <w:basedOn w:val="Normal"/>
    <w:next w:val="Normal"/>
    <w:autoRedefine/>
    <w:semiHidden/>
    <w:rsid w:val="0098668C"/>
    <w:pPr>
      <w:spacing w:line="240" w:lineRule="auto"/>
      <w:ind w:left="1728" w:hanging="864"/>
    </w:pPr>
    <w:rPr>
      <w:szCs w:val="21"/>
    </w:rPr>
  </w:style>
  <w:style w:type="paragraph" w:styleId="TOC5">
    <w:name w:val="toc 5"/>
    <w:basedOn w:val="Normal"/>
    <w:next w:val="Normal"/>
    <w:autoRedefine/>
    <w:semiHidden/>
    <w:rsid w:val="0098668C"/>
    <w:pPr>
      <w:spacing w:line="240" w:lineRule="auto"/>
      <w:ind w:left="2304" w:hanging="1152"/>
    </w:pPr>
    <w:rPr>
      <w:szCs w:val="21"/>
    </w:rPr>
  </w:style>
  <w:style w:type="paragraph" w:styleId="TOC6">
    <w:name w:val="toc 6"/>
    <w:basedOn w:val="Normal"/>
    <w:next w:val="Normal"/>
    <w:autoRedefine/>
    <w:semiHidden/>
    <w:rsid w:val="00591BE3"/>
    <w:pPr>
      <w:ind w:left="1000"/>
    </w:pPr>
    <w:rPr>
      <w:szCs w:val="21"/>
    </w:rPr>
  </w:style>
  <w:style w:type="paragraph" w:styleId="TOC7">
    <w:name w:val="toc 7"/>
    <w:basedOn w:val="Normal"/>
    <w:next w:val="Normal"/>
    <w:autoRedefine/>
    <w:semiHidden/>
    <w:rsid w:val="00591BE3"/>
    <w:pPr>
      <w:ind w:left="1200"/>
    </w:pPr>
    <w:rPr>
      <w:szCs w:val="21"/>
    </w:rPr>
  </w:style>
  <w:style w:type="paragraph" w:styleId="TOC8">
    <w:name w:val="toc 8"/>
    <w:basedOn w:val="Normal"/>
    <w:next w:val="Normal"/>
    <w:autoRedefine/>
    <w:semiHidden/>
    <w:rsid w:val="00591BE3"/>
    <w:pPr>
      <w:ind w:left="1400"/>
    </w:pPr>
    <w:rPr>
      <w:szCs w:val="21"/>
    </w:rPr>
  </w:style>
  <w:style w:type="paragraph" w:styleId="TOC9">
    <w:name w:val="toc 9"/>
    <w:basedOn w:val="Normal"/>
    <w:next w:val="Normal"/>
    <w:autoRedefine/>
    <w:semiHidden/>
    <w:rsid w:val="00591BE3"/>
    <w:pPr>
      <w:ind w:left="1600"/>
    </w:pPr>
    <w:rPr>
      <w:szCs w:val="21"/>
    </w:rPr>
  </w:style>
  <w:style w:type="paragraph" w:styleId="BodyText">
    <w:name w:val="Body Text"/>
    <w:basedOn w:val="Normal"/>
    <w:rsid w:val="00591BE3"/>
  </w:style>
  <w:style w:type="paragraph" w:styleId="Caption">
    <w:name w:val="caption"/>
    <w:basedOn w:val="Normal"/>
    <w:next w:val="Normal"/>
    <w:qFormat/>
    <w:rsid w:val="00541A7B"/>
    <w:pPr>
      <w:keepNext/>
      <w:keepLines/>
      <w:spacing w:before="120" w:after="120" w:line="240" w:lineRule="auto"/>
      <w:ind w:firstLine="0"/>
      <w:jc w:val="center"/>
    </w:pPr>
    <w:rPr>
      <w:b/>
      <w:sz w:val="20"/>
    </w:rPr>
  </w:style>
  <w:style w:type="paragraph" w:styleId="BodyTextIndent2">
    <w:name w:val="Body Text Indent 2"/>
    <w:basedOn w:val="Normal"/>
    <w:rsid w:val="00591BE3"/>
  </w:style>
  <w:style w:type="paragraph" w:styleId="BodyText2">
    <w:name w:val="Body Text 2"/>
    <w:basedOn w:val="Normal"/>
    <w:rsid w:val="00591BE3"/>
    <w:pPr>
      <w:ind w:left="1440" w:hanging="360"/>
    </w:pPr>
  </w:style>
  <w:style w:type="paragraph" w:styleId="BodyTextIndent3">
    <w:name w:val="Body Text Indent 3"/>
    <w:basedOn w:val="Normal"/>
    <w:rsid w:val="00591BE3"/>
    <w:pPr>
      <w:ind w:right="720"/>
    </w:pPr>
  </w:style>
  <w:style w:type="paragraph" w:styleId="BodyText3">
    <w:name w:val="Body Text 3"/>
    <w:basedOn w:val="Normal"/>
    <w:rsid w:val="00591BE3"/>
    <w:pPr>
      <w:spacing w:line="240" w:lineRule="auto"/>
    </w:pPr>
    <w:rPr>
      <w:b/>
    </w:rPr>
  </w:style>
  <w:style w:type="paragraph" w:styleId="Title">
    <w:name w:val="Title"/>
    <w:aliases w:val="0. Report Title"/>
    <w:link w:val="TitleChar"/>
    <w:qFormat/>
    <w:rsid w:val="00466C06"/>
    <w:pPr>
      <w:jc w:val="center"/>
    </w:pPr>
    <w:rPr>
      <w:sz w:val="24"/>
    </w:rPr>
  </w:style>
  <w:style w:type="paragraph" w:styleId="NormalWeb">
    <w:name w:val="Normal (Web)"/>
    <w:basedOn w:val="Normal"/>
    <w:uiPriority w:val="99"/>
    <w:rsid w:val="00591BE3"/>
    <w:pPr>
      <w:spacing w:before="100" w:beforeAutospacing="1" w:after="100" w:afterAutospacing="1"/>
    </w:pPr>
    <w:rPr>
      <w:color w:val="000000"/>
      <w:szCs w:val="24"/>
    </w:rPr>
  </w:style>
  <w:style w:type="paragraph" w:styleId="Header">
    <w:name w:val="header"/>
    <w:basedOn w:val="Normal"/>
    <w:link w:val="HeaderChar"/>
    <w:uiPriority w:val="99"/>
    <w:rsid w:val="00591BE3"/>
    <w:pPr>
      <w:tabs>
        <w:tab w:val="center" w:pos="4320"/>
        <w:tab w:val="right" w:pos="8640"/>
      </w:tabs>
    </w:pPr>
  </w:style>
  <w:style w:type="paragraph" w:styleId="HTMLPreformatted">
    <w:name w:val="HTML Preformatted"/>
    <w:basedOn w:val="Normal"/>
    <w:rsid w:val="0059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591BE3"/>
    <w:pPr>
      <w:jc w:val="left"/>
      <w:outlineLvl w:val="9"/>
    </w:pPr>
    <w:rPr>
      <w:sz w:val="20"/>
    </w:rPr>
  </w:style>
  <w:style w:type="paragraph" w:customStyle="1" w:styleId="Answer">
    <w:name w:val="Answer"/>
    <w:basedOn w:val="Normal"/>
    <w:rsid w:val="00591BE3"/>
    <w:pPr>
      <w:spacing w:after="480" w:line="360" w:lineRule="auto"/>
      <w:ind w:left="1440" w:firstLine="360"/>
    </w:pPr>
    <w:rPr>
      <w:szCs w:val="24"/>
    </w:rPr>
  </w:style>
  <w:style w:type="paragraph" w:customStyle="1" w:styleId="FigureText">
    <w:name w:val="Figure Text"/>
    <w:basedOn w:val="BodyText"/>
    <w:rsid w:val="00591BE3"/>
    <w:pPr>
      <w:spacing w:line="360" w:lineRule="auto"/>
      <w:ind w:firstLine="0"/>
    </w:pPr>
    <w:rPr>
      <w:sz w:val="20"/>
    </w:rPr>
  </w:style>
  <w:style w:type="paragraph" w:customStyle="1" w:styleId="Title2">
    <w:name w:val="Title 2"/>
    <w:basedOn w:val="Title"/>
    <w:rsid w:val="00591BE3"/>
    <w:pPr>
      <w:spacing w:line="480" w:lineRule="auto"/>
    </w:pPr>
    <w:rPr>
      <w:bCs/>
    </w:rPr>
  </w:style>
  <w:style w:type="paragraph" w:styleId="Bibliography">
    <w:name w:val="Bibliography"/>
    <w:basedOn w:val="Normal"/>
    <w:rsid w:val="00591BE3"/>
    <w:pPr>
      <w:spacing w:after="360" w:line="240" w:lineRule="auto"/>
      <w:ind w:left="360" w:hanging="360"/>
    </w:pPr>
  </w:style>
  <w:style w:type="paragraph" w:customStyle="1" w:styleId="QuestionGT">
    <w:name w:val="Question GT"/>
    <w:basedOn w:val="BodyText"/>
    <w:next w:val="BodyText"/>
    <w:rsid w:val="00591BE3"/>
    <w:pPr>
      <w:keepNext/>
      <w:keepLines/>
      <w:spacing w:after="480" w:line="240" w:lineRule="auto"/>
      <w:ind w:firstLine="0"/>
    </w:pPr>
  </w:style>
  <w:style w:type="paragraph" w:customStyle="1" w:styleId="QuestionSubQ">
    <w:name w:val="Question SubQ"/>
    <w:basedOn w:val="BodyText"/>
    <w:rsid w:val="00591BE3"/>
    <w:pPr>
      <w:keepNext/>
      <w:keepLines/>
      <w:spacing w:after="480" w:line="240" w:lineRule="auto"/>
      <w:ind w:left="720" w:firstLine="0"/>
    </w:pPr>
  </w:style>
  <w:style w:type="paragraph" w:styleId="z-TopofForm">
    <w:name w:val="HTML Top of Form"/>
    <w:basedOn w:val="Normal"/>
    <w:next w:val="Normal"/>
    <w:hidden/>
    <w:rsid w:val="00591BE3"/>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rsid w:val="00591BE3"/>
    <w:rPr>
      <w:b/>
      <w:bCs/>
    </w:rPr>
  </w:style>
  <w:style w:type="character" w:customStyle="1" w:styleId="text1">
    <w:name w:val="text1"/>
    <w:basedOn w:val="DefaultParagraphFont"/>
    <w:rsid w:val="00591BE3"/>
    <w:rPr>
      <w:rFonts w:ascii="Verdana" w:hAnsi="Verdana" w:hint="default"/>
      <w:color w:val="000000"/>
      <w:sz w:val="18"/>
      <w:szCs w:val="18"/>
    </w:rPr>
  </w:style>
  <w:style w:type="paragraph" w:styleId="List">
    <w:name w:val="List"/>
    <w:basedOn w:val="BodyText"/>
    <w:rsid w:val="00591BE3"/>
    <w:pPr>
      <w:spacing w:after="240" w:line="360" w:lineRule="auto"/>
      <w:ind w:left="720" w:firstLine="0"/>
    </w:pPr>
  </w:style>
  <w:style w:type="paragraph" w:customStyle="1" w:styleId="Bulletnum">
    <w:name w:val="Bulletnum"/>
    <w:basedOn w:val="Normal"/>
    <w:rsid w:val="00591BE3"/>
    <w:pPr>
      <w:numPr>
        <w:numId w:val="3"/>
      </w:numPr>
    </w:pPr>
    <w:rPr>
      <w:rFonts w:ascii="Book Antiqua" w:hAnsi="Book Antiqua"/>
    </w:rPr>
  </w:style>
  <w:style w:type="paragraph" w:styleId="Date">
    <w:name w:val="Date"/>
    <w:basedOn w:val="Normal"/>
    <w:rsid w:val="00591BE3"/>
    <w:pPr>
      <w:spacing w:line="240" w:lineRule="auto"/>
    </w:pPr>
    <w:rPr>
      <w:sz w:val="20"/>
    </w:rPr>
  </w:style>
  <w:style w:type="paragraph" w:customStyle="1" w:styleId="NormalDbl">
    <w:name w:val="Normal Dbl"/>
    <w:basedOn w:val="Normal"/>
    <w:rsid w:val="00591BE3"/>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paragraph" w:customStyle="1" w:styleId="AbstractOtherHeading">
    <w:name w:val="Abstract &amp; Other Heading"/>
    <w:basedOn w:val="Heading1"/>
    <w:link w:val="AbstractOtherHeadingChar"/>
    <w:qFormat/>
    <w:rsid w:val="000A1DAA"/>
    <w:pPr>
      <w:spacing w:before="0" w:after="0" w:line="480" w:lineRule="auto"/>
    </w:pPr>
  </w:style>
  <w:style w:type="paragraph" w:customStyle="1" w:styleId="Unformatted">
    <w:name w:val="Unformatted"/>
    <w:link w:val="UnformattedChar"/>
    <w:qFormat/>
    <w:rsid w:val="00B95DFE"/>
    <w:rPr>
      <w:sz w:val="24"/>
    </w:rPr>
  </w:style>
  <w:style w:type="character" w:customStyle="1" w:styleId="Heading1Char">
    <w:name w:val="Heading 1 Char"/>
    <w:aliases w:val="1. Chapter Title Char"/>
    <w:basedOn w:val="DefaultParagraphFont"/>
    <w:link w:val="Heading1"/>
    <w:uiPriority w:val="9"/>
    <w:rsid w:val="00DE7784"/>
    <w:rPr>
      <w:b/>
      <w:sz w:val="24"/>
    </w:rPr>
  </w:style>
  <w:style w:type="character" w:customStyle="1" w:styleId="AbstractOtherHeadingChar">
    <w:name w:val="Abstract &amp; Other Heading Char"/>
    <w:basedOn w:val="Heading1Char"/>
    <w:link w:val="AbstractOtherHeading"/>
    <w:rsid w:val="000A1DAA"/>
    <w:rPr>
      <w:b/>
      <w:sz w:val="24"/>
    </w:rPr>
  </w:style>
  <w:style w:type="character" w:customStyle="1" w:styleId="Heading2Char">
    <w:name w:val="Heading 2 Char"/>
    <w:aliases w:val="2. Subheading Char"/>
    <w:basedOn w:val="DefaultParagraphFont"/>
    <w:link w:val="Heading2"/>
    <w:rsid w:val="00286D82"/>
    <w:rPr>
      <w:b/>
      <w:bCs/>
      <w:sz w:val="24"/>
    </w:rPr>
  </w:style>
  <w:style w:type="character" w:customStyle="1" w:styleId="UnformattedChar">
    <w:name w:val="Unformatted Char"/>
    <w:basedOn w:val="DefaultParagraphFont"/>
    <w:link w:val="Unformatted"/>
    <w:rsid w:val="00B95DFE"/>
    <w:rPr>
      <w:sz w:val="24"/>
    </w:rPr>
  </w:style>
  <w:style w:type="character" w:styleId="PlaceholderText">
    <w:name w:val="Placeholder Text"/>
    <w:basedOn w:val="DefaultParagraphFont"/>
    <w:uiPriority w:val="99"/>
    <w:semiHidden/>
    <w:rsid w:val="00A322FC"/>
    <w:rPr>
      <w:color w:val="808080"/>
    </w:rPr>
  </w:style>
  <w:style w:type="paragraph" w:customStyle="1" w:styleId="TableFigureText">
    <w:name w:val="Table/Figure Text"/>
    <w:link w:val="TableFigureTextChar"/>
    <w:qFormat/>
    <w:rsid w:val="00541A7B"/>
    <w:rPr>
      <w:sz w:val="24"/>
      <w:szCs w:val="24"/>
    </w:rPr>
  </w:style>
  <w:style w:type="character" w:customStyle="1" w:styleId="TableFigureTextChar">
    <w:name w:val="Table/Figure Text Char"/>
    <w:basedOn w:val="DefaultParagraphFont"/>
    <w:link w:val="TableFigureText"/>
    <w:rsid w:val="00541A7B"/>
    <w:rPr>
      <w:sz w:val="24"/>
      <w:szCs w:val="24"/>
    </w:rPr>
  </w:style>
  <w:style w:type="table" w:styleId="TableGrid">
    <w:name w:val="Table Grid"/>
    <w:basedOn w:val="TableNormal"/>
    <w:uiPriority w:val="59"/>
    <w:rsid w:val="0070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next w:val="Normal"/>
    <w:link w:val="QuoteChar"/>
    <w:uiPriority w:val="29"/>
    <w:qFormat/>
    <w:rsid w:val="007F5091"/>
    <w:pPr>
      <w:spacing w:after="240"/>
      <w:ind w:left="720"/>
    </w:pPr>
    <w:rPr>
      <w:iCs/>
      <w:color w:val="000000" w:themeColor="text1"/>
      <w:sz w:val="24"/>
      <w:szCs w:val="24"/>
    </w:rPr>
  </w:style>
  <w:style w:type="character" w:customStyle="1" w:styleId="QuoteChar">
    <w:name w:val="Quote Char"/>
    <w:basedOn w:val="DefaultParagraphFont"/>
    <w:link w:val="Quote"/>
    <w:uiPriority w:val="29"/>
    <w:rsid w:val="007F5091"/>
    <w:rPr>
      <w:iCs/>
      <w:color w:val="000000" w:themeColor="text1"/>
      <w:sz w:val="24"/>
      <w:szCs w:val="24"/>
    </w:rPr>
  </w:style>
  <w:style w:type="character" w:styleId="BookTitle">
    <w:name w:val="Book Title"/>
    <w:uiPriority w:val="33"/>
    <w:qFormat/>
    <w:rsid w:val="007F5091"/>
    <w:rPr>
      <w:i/>
    </w:rPr>
  </w:style>
  <w:style w:type="paragraph" w:styleId="ListParagraph">
    <w:name w:val="List Paragraph"/>
    <w:uiPriority w:val="34"/>
    <w:qFormat/>
    <w:rsid w:val="007F5091"/>
    <w:pPr>
      <w:numPr>
        <w:numId w:val="4"/>
      </w:numPr>
      <w:tabs>
        <w:tab w:val="clear" w:pos="720"/>
      </w:tabs>
      <w:spacing w:before="100" w:beforeAutospacing="1" w:after="240"/>
      <w:ind w:left="1080"/>
    </w:pPr>
    <w:rPr>
      <w:iCs/>
      <w:sz w:val="24"/>
      <w:szCs w:val="24"/>
    </w:rPr>
  </w:style>
  <w:style w:type="character" w:customStyle="1" w:styleId="TitleChar">
    <w:name w:val="Title Char"/>
    <w:aliases w:val="0. Report Title Char"/>
    <w:basedOn w:val="DefaultParagraphFont"/>
    <w:link w:val="Title"/>
    <w:rsid w:val="00C648A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FE"/>
    <w:pPr>
      <w:spacing w:line="480" w:lineRule="auto"/>
      <w:ind w:firstLine="720"/>
    </w:pPr>
    <w:rPr>
      <w:sz w:val="24"/>
    </w:rPr>
  </w:style>
  <w:style w:type="paragraph" w:styleId="Heading1">
    <w:name w:val="heading 1"/>
    <w:aliases w:val="1. Chapter Title"/>
    <w:next w:val="Heading2"/>
    <w:link w:val="Heading1Char"/>
    <w:autoRedefine/>
    <w:uiPriority w:val="9"/>
    <w:qFormat/>
    <w:rsid w:val="00DE7784"/>
    <w:pPr>
      <w:keepNext/>
      <w:numPr>
        <w:numId w:val="7"/>
      </w:numPr>
      <w:spacing w:before="480" w:after="480"/>
      <w:jc w:val="center"/>
      <w:outlineLvl w:val="0"/>
    </w:pPr>
    <w:rPr>
      <w:b/>
      <w:sz w:val="24"/>
    </w:rPr>
  </w:style>
  <w:style w:type="paragraph" w:styleId="Heading2">
    <w:name w:val="heading 2"/>
    <w:aliases w:val="2. Subheading"/>
    <w:next w:val="Normal"/>
    <w:link w:val="Heading2Char"/>
    <w:qFormat/>
    <w:rsid w:val="00E9154E"/>
    <w:pPr>
      <w:keepNext/>
      <w:spacing w:before="360" w:after="240"/>
      <w:outlineLvl w:val="1"/>
    </w:pPr>
    <w:rPr>
      <w:b/>
      <w:bCs/>
      <w:sz w:val="24"/>
    </w:rPr>
  </w:style>
  <w:style w:type="paragraph" w:styleId="Heading3">
    <w:name w:val="heading 3"/>
    <w:aliases w:val="3. Sub-subheading"/>
    <w:next w:val="Normal"/>
    <w:qFormat/>
    <w:rsid w:val="00334136"/>
    <w:pPr>
      <w:keepNext/>
      <w:spacing w:line="480" w:lineRule="auto"/>
      <w:ind w:left="720"/>
      <w:outlineLvl w:val="2"/>
    </w:pPr>
    <w:rPr>
      <w:b/>
      <w:i/>
      <w:sz w:val="24"/>
    </w:rPr>
  </w:style>
  <w:style w:type="paragraph" w:styleId="Heading4">
    <w:name w:val="heading 4"/>
    <w:aliases w:val="4. Sub-sub-subheading"/>
    <w:basedOn w:val="Normal"/>
    <w:next w:val="Normal"/>
    <w:qFormat/>
    <w:rsid w:val="004344F3"/>
    <w:pPr>
      <w:keepNext/>
      <w:ind w:left="1440" w:firstLine="0"/>
      <w:outlineLvl w:val="3"/>
    </w:pPr>
    <w:rPr>
      <w:u w:val="single"/>
    </w:rPr>
  </w:style>
  <w:style w:type="paragraph" w:styleId="Heading5">
    <w:name w:val="heading 5"/>
    <w:basedOn w:val="Normal"/>
    <w:next w:val="Normal"/>
    <w:rsid w:val="00591BE3"/>
    <w:pPr>
      <w:keepNext/>
      <w:jc w:val="center"/>
      <w:outlineLvl w:val="4"/>
    </w:pPr>
  </w:style>
  <w:style w:type="paragraph" w:styleId="Heading6">
    <w:name w:val="heading 6"/>
    <w:basedOn w:val="Normal"/>
    <w:next w:val="Normal"/>
    <w:rsid w:val="00591BE3"/>
    <w:pPr>
      <w:keepNext/>
      <w:jc w:val="center"/>
      <w:outlineLvl w:val="5"/>
    </w:pPr>
    <w:rPr>
      <w:b/>
      <w:sz w:val="36"/>
    </w:rPr>
  </w:style>
  <w:style w:type="paragraph" w:styleId="Heading7">
    <w:name w:val="heading 7"/>
    <w:basedOn w:val="Normal"/>
    <w:next w:val="Normal"/>
    <w:rsid w:val="00591BE3"/>
    <w:pPr>
      <w:keepNext/>
      <w:jc w:val="center"/>
      <w:outlineLvl w:val="6"/>
    </w:pPr>
    <w:rPr>
      <w:b/>
      <w:bCs/>
      <w:i/>
      <w:iCs/>
      <w:u w:val="single"/>
    </w:rPr>
  </w:style>
  <w:style w:type="paragraph" w:styleId="Heading8">
    <w:name w:val="heading 8"/>
    <w:basedOn w:val="Normal"/>
    <w:next w:val="Normal"/>
    <w:rsid w:val="00591BE3"/>
    <w:pPr>
      <w:keepNext/>
      <w:outlineLvl w:val="7"/>
    </w:pPr>
    <w:rPr>
      <w:b/>
      <w:bCs/>
    </w:rPr>
  </w:style>
  <w:style w:type="paragraph" w:styleId="Heading9">
    <w:name w:val="heading 9"/>
    <w:basedOn w:val="Normal"/>
    <w:next w:val="Normal"/>
    <w:rsid w:val="00591BE3"/>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91BE3"/>
    <w:rPr>
      <w:color w:val="0000FF"/>
      <w:u w:val="single"/>
    </w:rPr>
  </w:style>
  <w:style w:type="character" w:styleId="FollowedHyperlink">
    <w:name w:val="FollowedHyperlink"/>
    <w:basedOn w:val="DefaultParagraphFont"/>
    <w:rsid w:val="00591BE3"/>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591BE3"/>
  </w:style>
  <w:style w:type="paragraph" w:styleId="BlockText">
    <w:name w:val="Block Text"/>
    <w:basedOn w:val="Normal"/>
    <w:rsid w:val="00591BE3"/>
    <w:pPr>
      <w:spacing w:line="240" w:lineRule="auto"/>
      <w:ind w:left="720" w:right="720"/>
      <w:jc w:val="both"/>
    </w:pPr>
  </w:style>
  <w:style w:type="paragraph" w:styleId="BodyTextIndent">
    <w:name w:val="Body Text Indent"/>
    <w:basedOn w:val="Normal"/>
    <w:rsid w:val="00591BE3"/>
    <w:pPr>
      <w:spacing w:line="240" w:lineRule="auto"/>
      <w:ind w:left="720" w:hanging="720"/>
    </w:pPr>
  </w:style>
  <w:style w:type="paragraph" w:styleId="TableofFigures">
    <w:name w:val="table of figures"/>
    <w:basedOn w:val="Normal"/>
    <w:next w:val="Normal"/>
    <w:uiPriority w:val="99"/>
    <w:rsid w:val="00334136"/>
    <w:pPr>
      <w:ind w:left="432" w:hanging="432"/>
    </w:pPr>
  </w:style>
  <w:style w:type="paragraph" w:styleId="DocumentMap">
    <w:name w:val="Document Map"/>
    <w:basedOn w:val="Normal"/>
    <w:semiHidden/>
    <w:rsid w:val="00591BE3"/>
    <w:pPr>
      <w:shd w:val="clear" w:color="auto" w:fill="000080"/>
    </w:pPr>
    <w:rPr>
      <w:rFonts w:ascii="Tahoma" w:hAnsi="Tahoma"/>
    </w:rPr>
  </w:style>
  <w:style w:type="paragraph" w:styleId="TOC1">
    <w:name w:val="toc 1"/>
    <w:basedOn w:val="Normal"/>
    <w:next w:val="Normal"/>
    <w:uiPriority w:val="39"/>
    <w:rsid w:val="0098668C"/>
    <w:pPr>
      <w:tabs>
        <w:tab w:val="left" w:pos="450"/>
        <w:tab w:val="right" w:leader="dot" w:pos="8640"/>
      </w:tabs>
      <w:spacing w:before="240" w:after="240" w:line="240" w:lineRule="auto"/>
      <w:ind w:firstLine="0"/>
    </w:pPr>
    <w:rPr>
      <w:bCs/>
      <w:noProof/>
      <w:szCs w:val="24"/>
    </w:rPr>
  </w:style>
  <w:style w:type="paragraph" w:styleId="TOC2">
    <w:name w:val="toc 2"/>
    <w:basedOn w:val="Normal"/>
    <w:next w:val="Normal"/>
    <w:uiPriority w:val="39"/>
    <w:rsid w:val="0098668C"/>
    <w:pPr>
      <w:tabs>
        <w:tab w:val="right" w:leader="dot" w:pos="8640"/>
      </w:tabs>
      <w:spacing w:line="240" w:lineRule="auto"/>
      <w:ind w:left="576" w:hanging="288"/>
    </w:pPr>
    <w:rPr>
      <w:noProof/>
      <w:szCs w:val="24"/>
    </w:rPr>
  </w:style>
  <w:style w:type="paragraph" w:styleId="TOC3">
    <w:name w:val="toc 3"/>
    <w:basedOn w:val="Normal"/>
    <w:next w:val="Normal"/>
    <w:autoRedefine/>
    <w:uiPriority w:val="39"/>
    <w:rsid w:val="0098668C"/>
    <w:pPr>
      <w:spacing w:line="240" w:lineRule="auto"/>
      <w:ind w:left="1152" w:hanging="576"/>
    </w:pPr>
    <w:rPr>
      <w:i/>
      <w:iCs/>
      <w:szCs w:val="24"/>
    </w:rPr>
  </w:style>
  <w:style w:type="paragraph" w:styleId="TOC4">
    <w:name w:val="toc 4"/>
    <w:basedOn w:val="Normal"/>
    <w:next w:val="Normal"/>
    <w:autoRedefine/>
    <w:semiHidden/>
    <w:rsid w:val="0098668C"/>
    <w:pPr>
      <w:spacing w:line="240" w:lineRule="auto"/>
      <w:ind w:left="1728" w:hanging="864"/>
    </w:pPr>
    <w:rPr>
      <w:szCs w:val="21"/>
    </w:rPr>
  </w:style>
  <w:style w:type="paragraph" w:styleId="TOC5">
    <w:name w:val="toc 5"/>
    <w:basedOn w:val="Normal"/>
    <w:next w:val="Normal"/>
    <w:autoRedefine/>
    <w:semiHidden/>
    <w:rsid w:val="0098668C"/>
    <w:pPr>
      <w:spacing w:line="240" w:lineRule="auto"/>
      <w:ind w:left="2304" w:hanging="1152"/>
    </w:pPr>
    <w:rPr>
      <w:szCs w:val="21"/>
    </w:rPr>
  </w:style>
  <w:style w:type="paragraph" w:styleId="TOC6">
    <w:name w:val="toc 6"/>
    <w:basedOn w:val="Normal"/>
    <w:next w:val="Normal"/>
    <w:autoRedefine/>
    <w:semiHidden/>
    <w:rsid w:val="00591BE3"/>
    <w:pPr>
      <w:ind w:left="1000"/>
    </w:pPr>
    <w:rPr>
      <w:szCs w:val="21"/>
    </w:rPr>
  </w:style>
  <w:style w:type="paragraph" w:styleId="TOC7">
    <w:name w:val="toc 7"/>
    <w:basedOn w:val="Normal"/>
    <w:next w:val="Normal"/>
    <w:autoRedefine/>
    <w:semiHidden/>
    <w:rsid w:val="00591BE3"/>
    <w:pPr>
      <w:ind w:left="1200"/>
    </w:pPr>
    <w:rPr>
      <w:szCs w:val="21"/>
    </w:rPr>
  </w:style>
  <w:style w:type="paragraph" w:styleId="TOC8">
    <w:name w:val="toc 8"/>
    <w:basedOn w:val="Normal"/>
    <w:next w:val="Normal"/>
    <w:autoRedefine/>
    <w:semiHidden/>
    <w:rsid w:val="00591BE3"/>
    <w:pPr>
      <w:ind w:left="1400"/>
    </w:pPr>
    <w:rPr>
      <w:szCs w:val="21"/>
    </w:rPr>
  </w:style>
  <w:style w:type="paragraph" w:styleId="TOC9">
    <w:name w:val="toc 9"/>
    <w:basedOn w:val="Normal"/>
    <w:next w:val="Normal"/>
    <w:autoRedefine/>
    <w:semiHidden/>
    <w:rsid w:val="00591BE3"/>
    <w:pPr>
      <w:ind w:left="1600"/>
    </w:pPr>
    <w:rPr>
      <w:szCs w:val="21"/>
    </w:rPr>
  </w:style>
  <w:style w:type="paragraph" w:styleId="BodyText">
    <w:name w:val="Body Text"/>
    <w:basedOn w:val="Normal"/>
    <w:rsid w:val="00591BE3"/>
  </w:style>
  <w:style w:type="paragraph" w:styleId="Caption">
    <w:name w:val="caption"/>
    <w:basedOn w:val="Normal"/>
    <w:next w:val="Normal"/>
    <w:qFormat/>
    <w:rsid w:val="00541A7B"/>
    <w:pPr>
      <w:keepNext/>
      <w:keepLines/>
      <w:spacing w:before="120" w:after="120" w:line="240" w:lineRule="auto"/>
      <w:ind w:firstLine="0"/>
      <w:jc w:val="center"/>
    </w:pPr>
    <w:rPr>
      <w:b/>
      <w:sz w:val="20"/>
    </w:rPr>
  </w:style>
  <w:style w:type="paragraph" w:styleId="BodyTextIndent2">
    <w:name w:val="Body Text Indent 2"/>
    <w:basedOn w:val="Normal"/>
    <w:rsid w:val="00591BE3"/>
  </w:style>
  <w:style w:type="paragraph" w:styleId="BodyText2">
    <w:name w:val="Body Text 2"/>
    <w:basedOn w:val="Normal"/>
    <w:rsid w:val="00591BE3"/>
    <w:pPr>
      <w:ind w:left="1440" w:hanging="360"/>
    </w:pPr>
  </w:style>
  <w:style w:type="paragraph" w:styleId="BodyTextIndent3">
    <w:name w:val="Body Text Indent 3"/>
    <w:basedOn w:val="Normal"/>
    <w:rsid w:val="00591BE3"/>
    <w:pPr>
      <w:ind w:right="720"/>
    </w:pPr>
  </w:style>
  <w:style w:type="paragraph" w:styleId="BodyText3">
    <w:name w:val="Body Text 3"/>
    <w:basedOn w:val="Normal"/>
    <w:rsid w:val="00591BE3"/>
    <w:pPr>
      <w:spacing w:line="240" w:lineRule="auto"/>
    </w:pPr>
    <w:rPr>
      <w:b/>
    </w:rPr>
  </w:style>
  <w:style w:type="paragraph" w:styleId="Title">
    <w:name w:val="Title"/>
    <w:aliases w:val="0. Report Title"/>
    <w:link w:val="TitleChar"/>
    <w:qFormat/>
    <w:rsid w:val="00466C06"/>
    <w:pPr>
      <w:jc w:val="center"/>
    </w:pPr>
    <w:rPr>
      <w:sz w:val="24"/>
    </w:rPr>
  </w:style>
  <w:style w:type="paragraph" w:styleId="NormalWeb">
    <w:name w:val="Normal (Web)"/>
    <w:basedOn w:val="Normal"/>
    <w:uiPriority w:val="99"/>
    <w:rsid w:val="00591BE3"/>
    <w:pPr>
      <w:spacing w:before="100" w:beforeAutospacing="1" w:after="100" w:afterAutospacing="1"/>
    </w:pPr>
    <w:rPr>
      <w:color w:val="000000"/>
      <w:szCs w:val="24"/>
    </w:rPr>
  </w:style>
  <w:style w:type="paragraph" w:styleId="Header">
    <w:name w:val="header"/>
    <w:basedOn w:val="Normal"/>
    <w:link w:val="HeaderChar"/>
    <w:uiPriority w:val="99"/>
    <w:rsid w:val="00591BE3"/>
    <w:pPr>
      <w:tabs>
        <w:tab w:val="center" w:pos="4320"/>
        <w:tab w:val="right" w:pos="8640"/>
      </w:tabs>
    </w:pPr>
  </w:style>
  <w:style w:type="paragraph" w:styleId="HTMLPreformatted">
    <w:name w:val="HTML Preformatted"/>
    <w:basedOn w:val="Normal"/>
    <w:rsid w:val="0059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591BE3"/>
    <w:pPr>
      <w:jc w:val="left"/>
      <w:outlineLvl w:val="9"/>
    </w:pPr>
    <w:rPr>
      <w:sz w:val="20"/>
    </w:rPr>
  </w:style>
  <w:style w:type="paragraph" w:customStyle="1" w:styleId="Answer">
    <w:name w:val="Answer"/>
    <w:basedOn w:val="Normal"/>
    <w:rsid w:val="00591BE3"/>
    <w:pPr>
      <w:spacing w:after="480" w:line="360" w:lineRule="auto"/>
      <w:ind w:left="1440" w:firstLine="360"/>
    </w:pPr>
    <w:rPr>
      <w:szCs w:val="24"/>
    </w:rPr>
  </w:style>
  <w:style w:type="paragraph" w:customStyle="1" w:styleId="FigureText">
    <w:name w:val="Figure Text"/>
    <w:basedOn w:val="BodyText"/>
    <w:rsid w:val="00591BE3"/>
    <w:pPr>
      <w:spacing w:line="360" w:lineRule="auto"/>
      <w:ind w:firstLine="0"/>
    </w:pPr>
    <w:rPr>
      <w:sz w:val="20"/>
    </w:rPr>
  </w:style>
  <w:style w:type="paragraph" w:customStyle="1" w:styleId="Title2">
    <w:name w:val="Title 2"/>
    <w:basedOn w:val="Title"/>
    <w:rsid w:val="00591BE3"/>
    <w:pPr>
      <w:spacing w:line="480" w:lineRule="auto"/>
    </w:pPr>
    <w:rPr>
      <w:bCs/>
    </w:rPr>
  </w:style>
  <w:style w:type="paragraph" w:styleId="Bibliography">
    <w:name w:val="Bibliography"/>
    <w:basedOn w:val="Normal"/>
    <w:rsid w:val="00591BE3"/>
    <w:pPr>
      <w:spacing w:after="360" w:line="240" w:lineRule="auto"/>
      <w:ind w:left="360" w:hanging="360"/>
    </w:pPr>
  </w:style>
  <w:style w:type="paragraph" w:customStyle="1" w:styleId="QuestionGT">
    <w:name w:val="Question GT"/>
    <w:basedOn w:val="BodyText"/>
    <w:next w:val="BodyText"/>
    <w:rsid w:val="00591BE3"/>
    <w:pPr>
      <w:keepNext/>
      <w:keepLines/>
      <w:spacing w:after="480" w:line="240" w:lineRule="auto"/>
      <w:ind w:firstLine="0"/>
    </w:pPr>
  </w:style>
  <w:style w:type="paragraph" w:customStyle="1" w:styleId="QuestionSubQ">
    <w:name w:val="Question SubQ"/>
    <w:basedOn w:val="BodyText"/>
    <w:rsid w:val="00591BE3"/>
    <w:pPr>
      <w:keepNext/>
      <w:keepLines/>
      <w:spacing w:after="480" w:line="240" w:lineRule="auto"/>
      <w:ind w:left="720" w:firstLine="0"/>
    </w:pPr>
  </w:style>
  <w:style w:type="paragraph" w:styleId="z-TopofForm">
    <w:name w:val="HTML Top of Form"/>
    <w:basedOn w:val="Normal"/>
    <w:next w:val="Normal"/>
    <w:hidden/>
    <w:rsid w:val="00591BE3"/>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rsid w:val="00591BE3"/>
    <w:rPr>
      <w:b/>
      <w:bCs/>
    </w:rPr>
  </w:style>
  <w:style w:type="character" w:customStyle="1" w:styleId="text1">
    <w:name w:val="text1"/>
    <w:basedOn w:val="DefaultParagraphFont"/>
    <w:rsid w:val="00591BE3"/>
    <w:rPr>
      <w:rFonts w:ascii="Verdana" w:hAnsi="Verdana" w:hint="default"/>
      <w:color w:val="000000"/>
      <w:sz w:val="18"/>
      <w:szCs w:val="18"/>
    </w:rPr>
  </w:style>
  <w:style w:type="paragraph" w:styleId="List">
    <w:name w:val="List"/>
    <w:basedOn w:val="BodyText"/>
    <w:rsid w:val="00591BE3"/>
    <w:pPr>
      <w:spacing w:after="240" w:line="360" w:lineRule="auto"/>
      <w:ind w:left="720" w:firstLine="0"/>
    </w:pPr>
  </w:style>
  <w:style w:type="paragraph" w:customStyle="1" w:styleId="Bulletnum">
    <w:name w:val="Bulletnum"/>
    <w:basedOn w:val="Normal"/>
    <w:rsid w:val="00591BE3"/>
    <w:pPr>
      <w:numPr>
        <w:numId w:val="3"/>
      </w:numPr>
    </w:pPr>
    <w:rPr>
      <w:rFonts w:ascii="Book Antiqua" w:hAnsi="Book Antiqua"/>
    </w:rPr>
  </w:style>
  <w:style w:type="paragraph" w:styleId="Date">
    <w:name w:val="Date"/>
    <w:basedOn w:val="Normal"/>
    <w:rsid w:val="00591BE3"/>
    <w:pPr>
      <w:spacing w:line="240" w:lineRule="auto"/>
    </w:pPr>
    <w:rPr>
      <w:sz w:val="20"/>
    </w:rPr>
  </w:style>
  <w:style w:type="paragraph" w:customStyle="1" w:styleId="NormalDbl">
    <w:name w:val="Normal Dbl"/>
    <w:basedOn w:val="Normal"/>
    <w:rsid w:val="00591BE3"/>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paragraph" w:customStyle="1" w:styleId="AbstractOtherHeading">
    <w:name w:val="Abstract &amp; Other Heading"/>
    <w:basedOn w:val="Heading1"/>
    <w:link w:val="AbstractOtherHeadingChar"/>
    <w:qFormat/>
    <w:rsid w:val="000A1DAA"/>
    <w:pPr>
      <w:spacing w:before="0" w:after="0" w:line="480" w:lineRule="auto"/>
    </w:pPr>
  </w:style>
  <w:style w:type="paragraph" w:customStyle="1" w:styleId="Unformatted">
    <w:name w:val="Unformatted"/>
    <w:link w:val="UnformattedChar"/>
    <w:qFormat/>
    <w:rsid w:val="00B95DFE"/>
    <w:rPr>
      <w:sz w:val="24"/>
    </w:rPr>
  </w:style>
  <w:style w:type="character" w:customStyle="1" w:styleId="Heading1Char">
    <w:name w:val="Heading 1 Char"/>
    <w:aliases w:val="1. Chapter Title Char"/>
    <w:basedOn w:val="DefaultParagraphFont"/>
    <w:link w:val="Heading1"/>
    <w:uiPriority w:val="9"/>
    <w:rsid w:val="00DE7784"/>
    <w:rPr>
      <w:b/>
      <w:sz w:val="24"/>
    </w:rPr>
  </w:style>
  <w:style w:type="character" w:customStyle="1" w:styleId="AbstractOtherHeadingChar">
    <w:name w:val="Abstract &amp; Other Heading Char"/>
    <w:basedOn w:val="Heading1Char"/>
    <w:link w:val="AbstractOtherHeading"/>
    <w:rsid w:val="000A1DAA"/>
    <w:rPr>
      <w:b/>
      <w:sz w:val="24"/>
    </w:rPr>
  </w:style>
  <w:style w:type="character" w:customStyle="1" w:styleId="Heading2Char">
    <w:name w:val="Heading 2 Char"/>
    <w:aliases w:val="2. Subheading Char"/>
    <w:basedOn w:val="DefaultParagraphFont"/>
    <w:link w:val="Heading2"/>
    <w:rsid w:val="00286D82"/>
    <w:rPr>
      <w:b/>
      <w:bCs/>
      <w:sz w:val="24"/>
    </w:rPr>
  </w:style>
  <w:style w:type="character" w:customStyle="1" w:styleId="UnformattedChar">
    <w:name w:val="Unformatted Char"/>
    <w:basedOn w:val="DefaultParagraphFont"/>
    <w:link w:val="Unformatted"/>
    <w:rsid w:val="00B95DFE"/>
    <w:rPr>
      <w:sz w:val="24"/>
    </w:rPr>
  </w:style>
  <w:style w:type="character" w:styleId="PlaceholderText">
    <w:name w:val="Placeholder Text"/>
    <w:basedOn w:val="DefaultParagraphFont"/>
    <w:uiPriority w:val="99"/>
    <w:semiHidden/>
    <w:rsid w:val="00A322FC"/>
    <w:rPr>
      <w:color w:val="808080"/>
    </w:rPr>
  </w:style>
  <w:style w:type="paragraph" w:customStyle="1" w:styleId="TableFigureText">
    <w:name w:val="Table/Figure Text"/>
    <w:link w:val="TableFigureTextChar"/>
    <w:qFormat/>
    <w:rsid w:val="00541A7B"/>
    <w:rPr>
      <w:sz w:val="24"/>
      <w:szCs w:val="24"/>
    </w:rPr>
  </w:style>
  <w:style w:type="character" w:customStyle="1" w:styleId="TableFigureTextChar">
    <w:name w:val="Table/Figure Text Char"/>
    <w:basedOn w:val="DefaultParagraphFont"/>
    <w:link w:val="TableFigureText"/>
    <w:rsid w:val="00541A7B"/>
    <w:rPr>
      <w:sz w:val="24"/>
      <w:szCs w:val="24"/>
    </w:rPr>
  </w:style>
  <w:style w:type="table" w:styleId="TableGrid">
    <w:name w:val="Table Grid"/>
    <w:basedOn w:val="TableNormal"/>
    <w:uiPriority w:val="59"/>
    <w:rsid w:val="0070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next w:val="Normal"/>
    <w:link w:val="QuoteChar"/>
    <w:uiPriority w:val="29"/>
    <w:qFormat/>
    <w:rsid w:val="007F5091"/>
    <w:pPr>
      <w:spacing w:after="240"/>
      <w:ind w:left="720"/>
    </w:pPr>
    <w:rPr>
      <w:iCs/>
      <w:color w:val="000000" w:themeColor="text1"/>
      <w:sz w:val="24"/>
      <w:szCs w:val="24"/>
    </w:rPr>
  </w:style>
  <w:style w:type="character" w:customStyle="1" w:styleId="QuoteChar">
    <w:name w:val="Quote Char"/>
    <w:basedOn w:val="DefaultParagraphFont"/>
    <w:link w:val="Quote"/>
    <w:uiPriority w:val="29"/>
    <w:rsid w:val="007F5091"/>
    <w:rPr>
      <w:iCs/>
      <w:color w:val="000000" w:themeColor="text1"/>
      <w:sz w:val="24"/>
      <w:szCs w:val="24"/>
    </w:rPr>
  </w:style>
  <w:style w:type="character" w:styleId="BookTitle">
    <w:name w:val="Book Title"/>
    <w:uiPriority w:val="33"/>
    <w:qFormat/>
    <w:rsid w:val="007F5091"/>
    <w:rPr>
      <w:i/>
    </w:rPr>
  </w:style>
  <w:style w:type="paragraph" w:styleId="ListParagraph">
    <w:name w:val="List Paragraph"/>
    <w:uiPriority w:val="34"/>
    <w:qFormat/>
    <w:rsid w:val="007F5091"/>
    <w:pPr>
      <w:numPr>
        <w:numId w:val="4"/>
      </w:numPr>
      <w:tabs>
        <w:tab w:val="clear" w:pos="720"/>
      </w:tabs>
      <w:spacing w:before="100" w:beforeAutospacing="1" w:after="240"/>
      <w:ind w:left="1080"/>
    </w:pPr>
    <w:rPr>
      <w:iCs/>
      <w:sz w:val="24"/>
      <w:szCs w:val="24"/>
    </w:rPr>
  </w:style>
  <w:style w:type="character" w:customStyle="1" w:styleId="TitleChar">
    <w:name w:val="Title Char"/>
    <w:aliases w:val="0. Report Title Char"/>
    <w:basedOn w:val="DefaultParagraphFont"/>
    <w:link w:val="Title"/>
    <w:rsid w:val="00C648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166">
      <w:bodyDiv w:val="1"/>
      <w:marLeft w:val="0"/>
      <w:marRight w:val="0"/>
      <w:marTop w:val="0"/>
      <w:marBottom w:val="0"/>
      <w:divBdr>
        <w:top w:val="none" w:sz="0" w:space="0" w:color="auto"/>
        <w:left w:val="none" w:sz="0" w:space="0" w:color="auto"/>
        <w:bottom w:val="none" w:sz="0" w:space="0" w:color="auto"/>
        <w:right w:val="none" w:sz="0" w:space="0" w:color="auto"/>
      </w:divBdr>
    </w:div>
    <w:div w:id="36242972">
      <w:bodyDiv w:val="1"/>
      <w:marLeft w:val="0"/>
      <w:marRight w:val="0"/>
      <w:marTop w:val="0"/>
      <w:marBottom w:val="0"/>
      <w:divBdr>
        <w:top w:val="none" w:sz="0" w:space="0" w:color="auto"/>
        <w:left w:val="none" w:sz="0" w:space="0" w:color="auto"/>
        <w:bottom w:val="none" w:sz="0" w:space="0" w:color="auto"/>
        <w:right w:val="none" w:sz="0" w:space="0" w:color="auto"/>
      </w:divBdr>
    </w:div>
    <w:div w:id="99029631">
      <w:bodyDiv w:val="1"/>
      <w:marLeft w:val="0"/>
      <w:marRight w:val="0"/>
      <w:marTop w:val="0"/>
      <w:marBottom w:val="0"/>
      <w:divBdr>
        <w:top w:val="none" w:sz="0" w:space="0" w:color="auto"/>
        <w:left w:val="none" w:sz="0" w:space="0" w:color="auto"/>
        <w:bottom w:val="none" w:sz="0" w:space="0" w:color="auto"/>
        <w:right w:val="none" w:sz="0" w:space="0" w:color="auto"/>
      </w:divBdr>
    </w:div>
    <w:div w:id="120196705">
      <w:bodyDiv w:val="1"/>
      <w:marLeft w:val="0"/>
      <w:marRight w:val="0"/>
      <w:marTop w:val="0"/>
      <w:marBottom w:val="0"/>
      <w:divBdr>
        <w:top w:val="none" w:sz="0" w:space="0" w:color="auto"/>
        <w:left w:val="none" w:sz="0" w:space="0" w:color="auto"/>
        <w:bottom w:val="none" w:sz="0" w:space="0" w:color="auto"/>
        <w:right w:val="none" w:sz="0" w:space="0" w:color="auto"/>
      </w:divBdr>
    </w:div>
    <w:div w:id="635529916">
      <w:bodyDiv w:val="1"/>
      <w:marLeft w:val="0"/>
      <w:marRight w:val="0"/>
      <w:marTop w:val="0"/>
      <w:marBottom w:val="0"/>
      <w:divBdr>
        <w:top w:val="none" w:sz="0" w:space="0" w:color="auto"/>
        <w:left w:val="none" w:sz="0" w:space="0" w:color="auto"/>
        <w:bottom w:val="none" w:sz="0" w:space="0" w:color="auto"/>
        <w:right w:val="none" w:sz="0" w:space="0" w:color="auto"/>
      </w:divBdr>
    </w:div>
    <w:div w:id="669023290">
      <w:bodyDiv w:val="1"/>
      <w:marLeft w:val="0"/>
      <w:marRight w:val="0"/>
      <w:marTop w:val="0"/>
      <w:marBottom w:val="0"/>
      <w:divBdr>
        <w:top w:val="none" w:sz="0" w:space="0" w:color="auto"/>
        <w:left w:val="none" w:sz="0" w:space="0" w:color="auto"/>
        <w:bottom w:val="none" w:sz="0" w:space="0" w:color="auto"/>
        <w:right w:val="none" w:sz="0" w:space="0" w:color="auto"/>
      </w:divBdr>
    </w:div>
    <w:div w:id="697122398">
      <w:bodyDiv w:val="1"/>
      <w:marLeft w:val="0"/>
      <w:marRight w:val="0"/>
      <w:marTop w:val="0"/>
      <w:marBottom w:val="0"/>
      <w:divBdr>
        <w:top w:val="none" w:sz="0" w:space="0" w:color="auto"/>
        <w:left w:val="none" w:sz="0" w:space="0" w:color="auto"/>
        <w:bottom w:val="none" w:sz="0" w:space="0" w:color="auto"/>
        <w:right w:val="none" w:sz="0" w:space="0" w:color="auto"/>
      </w:divBdr>
    </w:div>
    <w:div w:id="1511411056">
      <w:bodyDiv w:val="1"/>
      <w:marLeft w:val="0"/>
      <w:marRight w:val="0"/>
      <w:marTop w:val="0"/>
      <w:marBottom w:val="0"/>
      <w:divBdr>
        <w:top w:val="none" w:sz="0" w:space="0" w:color="auto"/>
        <w:left w:val="none" w:sz="0" w:space="0" w:color="auto"/>
        <w:bottom w:val="none" w:sz="0" w:space="0" w:color="auto"/>
        <w:right w:val="none" w:sz="0" w:space="0" w:color="auto"/>
      </w:divBdr>
    </w:div>
    <w:div w:id="1778670008">
      <w:bodyDiv w:val="1"/>
      <w:marLeft w:val="0"/>
      <w:marRight w:val="0"/>
      <w:marTop w:val="0"/>
      <w:marBottom w:val="0"/>
      <w:divBdr>
        <w:top w:val="none" w:sz="0" w:space="0" w:color="auto"/>
        <w:left w:val="none" w:sz="0" w:space="0" w:color="auto"/>
        <w:bottom w:val="none" w:sz="0" w:space="0" w:color="auto"/>
        <w:right w:val="none" w:sz="0" w:space="0" w:color="auto"/>
      </w:divBdr>
    </w:div>
    <w:div w:id="20071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0D3ABEDC78486E85DE3DBEEDBE17F3"/>
        <w:category>
          <w:name w:val="General"/>
          <w:gallery w:val="placeholder"/>
        </w:category>
        <w:types>
          <w:type w:val="bbPlcHdr"/>
        </w:types>
        <w:behaviors>
          <w:behavior w:val="content"/>
        </w:behaviors>
        <w:guid w:val="{DF5B3F6F-FA2B-4224-A8AB-4F64D9D890FE}"/>
      </w:docPartPr>
      <w:docPartBody>
        <w:p w:rsidR="00053D1F" w:rsidRDefault="00053D1F">
          <w:pPr>
            <w:pStyle w:val="890D3ABEDC78486E85DE3DBEEDBE17F3"/>
          </w:pPr>
          <w:r w:rsidRPr="00AC2686">
            <w:rPr>
              <w:rStyle w:val="PlaceholderText"/>
              <w:b/>
            </w:rPr>
            <w:t>TITLE</w:t>
          </w:r>
        </w:p>
      </w:docPartBody>
    </w:docPart>
    <w:docPart>
      <w:docPartPr>
        <w:name w:val="334A15B9F02A4C178FE581AE3C19E623"/>
        <w:category>
          <w:name w:val="General"/>
          <w:gallery w:val="placeholder"/>
        </w:category>
        <w:types>
          <w:type w:val="bbPlcHdr"/>
        </w:types>
        <w:behaviors>
          <w:behavior w:val="content"/>
        </w:behaviors>
        <w:guid w:val="{AFF50FE5-977E-47F8-9961-EB68B6704733}"/>
      </w:docPartPr>
      <w:docPartBody>
        <w:p w:rsidR="00053D1F" w:rsidRDefault="00053D1F">
          <w:pPr>
            <w:pStyle w:val="334A15B9F02A4C178FE581AE3C19E623"/>
          </w:pPr>
          <w:r>
            <w:rPr>
              <w:rStyle w:val="PlaceholderText"/>
            </w:rPr>
            <w:t>Joseph Q. Public, Captain, USAF</w:t>
          </w:r>
        </w:p>
      </w:docPartBody>
    </w:docPart>
    <w:docPart>
      <w:docPartPr>
        <w:name w:val="2E08B30DB6B6493EB55FD3BB9CACA347"/>
        <w:category>
          <w:name w:val="General"/>
          <w:gallery w:val="placeholder"/>
        </w:category>
        <w:types>
          <w:type w:val="bbPlcHdr"/>
        </w:types>
        <w:behaviors>
          <w:behavior w:val="content"/>
        </w:behaviors>
        <w:guid w:val="{EDD7F836-412C-41D2-8948-387A6CE9B8D2}"/>
      </w:docPartPr>
      <w:docPartBody>
        <w:p w:rsidR="00053D1F" w:rsidRDefault="00053D1F">
          <w:pPr>
            <w:pStyle w:val="2E08B30DB6B6493EB55FD3BB9CACA347"/>
          </w:pPr>
          <w:r>
            <w:rPr>
              <w:rStyle w:val="PlaceholderText"/>
            </w:rPr>
            <w:t>AFIT/GEM/ENV/12-XX</w:t>
          </w:r>
        </w:p>
      </w:docPartBody>
    </w:docPart>
    <w:docPart>
      <w:docPartPr>
        <w:name w:val="4C240D1EB5744C439777E9636754154C"/>
        <w:category>
          <w:name w:val="General"/>
          <w:gallery w:val="placeholder"/>
        </w:category>
        <w:types>
          <w:type w:val="bbPlcHdr"/>
        </w:types>
        <w:behaviors>
          <w:behavior w:val="content"/>
        </w:behaviors>
        <w:guid w:val="{7D58249F-2549-4A5B-BD75-313C49266834}"/>
      </w:docPartPr>
      <w:docPartBody>
        <w:p w:rsidR="00053D1F" w:rsidRDefault="00053D1F">
          <w:pPr>
            <w:pStyle w:val="4C240D1EB5744C439777E9636754154C"/>
          </w:pPr>
          <w:r>
            <w:rPr>
              <w:rStyle w:val="PlaceholderText"/>
            </w:rPr>
            <w:t>INSERT APPROPRIATE DISTRIBUTION STATEMENT HERE</w:t>
          </w:r>
          <w:r w:rsidRPr="00896E89">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1F"/>
    <w:rsid w:val="00053D1F"/>
    <w:rsid w:val="00A3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D1F"/>
    <w:rPr>
      <w:color w:val="808080"/>
    </w:rPr>
  </w:style>
  <w:style w:type="paragraph" w:customStyle="1" w:styleId="890D3ABEDC78486E85DE3DBEEDBE17F3">
    <w:name w:val="890D3ABEDC78486E85DE3DBEEDBE17F3"/>
  </w:style>
  <w:style w:type="paragraph" w:customStyle="1" w:styleId="334A15B9F02A4C178FE581AE3C19E623">
    <w:name w:val="334A15B9F02A4C178FE581AE3C19E623"/>
  </w:style>
  <w:style w:type="paragraph" w:customStyle="1" w:styleId="2E08B30DB6B6493EB55FD3BB9CACA347">
    <w:name w:val="2E08B30DB6B6493EB55FD3BB9CACA347"/>
  </w:style>
  <w:style w:type="paragraph" w:customStyle="1" w:styleId="4C240D1EB5744C439777E9636754154C">
    <w:name w:val="4C240D1EB5744C439777E9636754154C"/>
  </w:style>
  <w:style w:type="paragraph" w:customStyle="1" w:styleId="19150FE288924C51BDC2C320AAE55870">
    <w:name w:val="19150FE288924C51BDC2C320AAE55870"/>
  </w:style>
  <w:style w:type="paragraph" w:customStyle="1" w:styleId="960AAEAEFAD14B3A82B2BE791E3811DF">
    <w:name w:val="960AAEAEFAD14B3A82B2BE791E3811DF"/>
  </w:style>
  <w:style w:type="paragraph" w:customStyle="1" w:styleId="B48D35E301EF4F7F9086E40ECB9291F7">
    <w:name w:val="B48D35E301EF4F7F9086E40ECB9291F7"/>
  </w:style>
  <w:style w:type="paragraph" w:customStyle="1" w:styleId="B3E12F1A47404AA89215A5724967AF14">
    <w:name w:val="B3E12F1A47404AA89215A5724967AF14"/>
  </w:style>
  <w:style w:type="paragraph" w:customStyle="1" w:styleId="28F94298654A4B3F8417860B7CB5D9E6">
    <w:name w:val="28F94298654A4B3F8417860B7CB5D9E6"/>
  </w:style>
  <w:style w:type="paragraph" w:customStyle="1" w:styleId="1A53E45753A4420BBE9BED341060B1EE">
    <w:name w:val="1A53E45753A4420BBE9BED341060B1EE"/>
  </w:style>
  <w:style w:type="paragraph" w:customStyle="1" w:styleId="C5BEBD9FBFCD4591A8F0E53262F58C0C">
    <w:name w:val="C5BEBD9FBFCD4591A8F0E53262F58C0C"/>
  </w:style>
  <w:style w:type="paragraph" w:customStyle="1" w:styleId="5634A6720A0744DD892996C0425F1CF7">
    <w:name w:val="5634A6720A0744DD892996C0425F1CF7"/>
  </w:style>
  <w:style w:type="paragraph" w:customStyle="1" w:styleId="5C97C14D52644F76A58B331206016613">
    <w:name w:val="5C97C14D52644F76A58B331206016613"/>
  </w:style>
  <w:style w:type="paragraph" w:customStyle="1" w:styleId="48B1CDAEE5FC42659A4715EB825F98B7">
    <w:name w:val="48B1CDAEE5FC42659A4715EB825F98B7"/>
  </w:style>
  <w:style w:type="paragraph" w:customStyle="1" w:styleId="CCB586A09B454E26864F2BACC21ABCDA">
    <w:name w:val="CCB586A09B454E26864F2BACC21ABCDA"/>
  </w:style>
  <w:style w:type="paragraph" w:customStyle="1" w:styleId="E83F37E83E7E4E2B9F165DBCE6E0F819">
    <w:name w:val="E83F37E83E7E4E2B9F165DBCE6E0F819"/>
  </w:style>
  <w:style w:type="paragraph" w:customStyle="1" w:styleId="550C122023E842AAA6A2B391D159C336">
    <w:name w:val="550C122023E842AAA6A2B391D159C336"/>
  </w:style>
  <w:style w:type="paragraph" w:customStyle="1" w:styleId="4010276E5D404C89B261157464182734">
    <w:name w:val="4010276E5D404C89B261157464182734"/>
  </w:style>
  <w:style w:type="paragraph" w:customStyle="1" w:styleId="522DC4EE53B0401180D628DE7A715C27">
    <w:name w:val="522DC4EE53B0401180D628DE7A715C27"/>
  </w:style>
  <w:style w:type="paragraph" w:customStyle="1" w:styleId="B3C3F452BBFC415C81431118AD9F0AEB">
    <w:name w:val="B3C3F452BBFC415C81431118AD9F0AEB"/>
  </w:style>
  <w:style w:type="paragraph" w:customStyle="1" w:styleId="58743F84D9F8489B95C66B03AA4A53FA">
    <w:name w:val="58743F84D9F8489B95C66B03AA4A53FA"/>
  </w:style>
  <w:style w:type="paragraph" w:customStyle="1" w:styleId="4B49FB7CBB9347418776C33BB09EF4F7">
    <w:name w:val="4B49FB7CBB9347418776C33BB09EF4F7"/>
  </w:style>
  <w:style w:type="paragraph" w:customStyle="1" w:styleId="539300AA184D4CCE876A518E2E07F1F6">
    <w:name w:val="539300AA184D4CCE876A518E2E07F1F6"/>
  </w:style>
  <w:style w:type="paragraph" w:customStyle="1" w:styleId="4075C4553155462DA11F01202DAD3FE0">
    <w:name w:val="4075C4553155462DA11F01202DAD3FE0"/>
  </w:style>
  <w:style w:type="paragraph" w:customStyle="1" w:styleId="67DB6517F98B4C199CB74018E199DF38">
    <w:name w:val="67DB6517F98B4C199CB74018E199DF38"/>
  </w:style>
  <w:style w:type="paragraph" w:customStyle="1" w:styleId="D163665D585A4B2480F5176BD2F7612F">
    <w:name w:val="D163665D585A4B2480F5176BD2F7612F"/>
  </w:style>
  <w:style w:type="paragraph" w:customStyle="1" w:styleId="A8DE76AC11BB4341BAC5FE78482188F0">
    <w:name w:val="A8DE76AC11BB4341BAC5FE78482188F0"/>
  </w:style>
  <w:style w:type="paragraph" w:customStyle="1" w:styleId="F528F7A01B774DB6BD54196355F65F09">
    <w:name w:val="F528F7A01B774DB6BD54196355F65F09"/>
  </w:style>
  <w:style w:type="paragraph" w:customStyle="1" w:styleId="67ABC3DEA0394025B867549036E0BDE3">
    <w:name w:val="67ABC3DEA0394025B867549036E0BDE3"/>
  </w:style>
  <w:style w:type="paragraph" w:customStyle="1" w:styleId="1F0142373DB945BF9EA39A62F3BB8C37">
    <w:name w:val="1F0142373DB945BF9EA39A62F3BB8C37"/>
  </w:style>
  <w:style w:type="paragraph" w:customStyle="1" w:styleId="8DABBD9ED3544769BEE09293E2903B4C">
    <w:name w:val="8DABBD9ED3544769BEE09293E2903B4C"/>
  </w:style>
  <w:style w:type="paragraph" w:customStyle="1" w:styleId="AFD94B8FE1604FB7B195D8D2B22B9911">
    <w:name w:val="AFD94B8FE1604FB7B195D8D2B22B9911"/>
  </w:style>
  <w:style w:type="paragraph" w:customStyle="1" w:styleId="6A8FDBC4999E41BF9B7B66EE44B0A0CA">
    <w:name w:val="6A8FDBC4999E41BF9B7B66EE44B0A0CA"/>
  </w:style>
  <w:style w:type="paragraph" w:customStyle="1" w:styleId="3684991EB6E041D29F27D9B6F0418AFB">
    <w:name w:val="3684991EB6E041D29F27D9B6F0418AFB"/>
  </w:style>
  <w:style w:type="paragraph" w:customStyle="1" w:styleId="0EB51D98FE064493B9ADA6D08F28F27F">
    <w:name w:val="0EB51D98FE064493B9ADA6D08F28F27F"/>
  </w:style>
  <w:style w:type="paragraph" w:customStyle="1" w:styleId="6045C4C5F1DF44D2B61864BAD79BA042">
    <w:name w:val="6045C4C5F1DF44D2B61864BAD79BA042"/>
  </w:style>
  <w:style w:type="paragraph" w:customStyle="1" w:styleId="39678BAF8C2D4A648C2919A531D154BB">
    <w:name w:val="39678BAF8C2D4A648C2919A531D154BB"/>
  </w:style>
  <w:style w:type="paragraph" w:customStyle="1" w:styleId="B262ED74776F469B9D363111125082FD">
    <w:name w:val="B262ED74776F469B9D363111125082FD"/>
  </w:style>
  <w:style w:type="paragraph" w:customStyle="1" w:styleId="3FB13A2C858E4B09B95D22CFD268E57F">
    <w:name w:val="3FB13A2C858E4B09B95D22CFD268E57F"/>
  </w:style>
  <w:style w:type="paragraph" w:customStyle="1" w:styleId="7DEB747ABD3A444D9DB3B71FAF305555">
    <w:name w:val="7DEB747ABD3A444D9DB3B71FAF305555"/>
  </w:style>
  <w:style w:type="paragraph" w:customStyle="1" w:styleId="CD2CCB0030FC4C1DA839E148ECAD5DC3">
    <w:name w:val="CD2CCB0030FC4C1DA839E148ECAD5DC3"/>
  </w:style>
  <w:style w:type="paragraph" w:customStyle="1" w:styleId="23DA57E99FEF4E3680C1DC7916569A3E">
    <w:name w:val="23DA57E99FEF4E3680C1DC7916569A3E"/>
  </w:style>
  <w:style w:type="paragraph" w:customStyle="1" w:styleId="4A9550E4BBF44DD2A3E18F37A1B3D46A">
    <w:name w:val="4A9550E4BBF44DD2A3E18F37A1B3D46A"/>
  </w:style>
  <w:style w:type="paragraph" w:customStyle="1" w:styleId="3C3013F452BA41ACB185310FD1B15A6C">
    <w:name w:val="3C3013F452BA41ACB185310FD1B15A6C"/>
  </w:style>
  <w:style w:type="paragraph" w:customStyle="1" w:styleId="DEBC2A37043F47C2AC58E7F780C88A73">
    <w:name w:val="DEBC2A37043F47C2AC58E7F780C88A73"/>
  </w:style>
  <w:style w:type="paragraph" w:customStyle="1" w:styleId="8A907D63174D4EB2961E15400D3276FE">
    <w:name w:val="8A907D63174D4EB2961E15400D3276FE"/>
  </w:style>
  <w:style w:type="paragraph" w:customStyle="1" w:styleId="9EA4E5B5036248C08D6AB9B897335ECA">
    <w:name w:val="9EA4E5B5036248C08D6AB9B897335ECA"/>
  </w:style>
  <w:style w:type="paragraph" w:customStyle="1" w:styleId="C744BB181C844CE7B38F87DAE9461D6D">
    <w:name w:val="C744BB181C844CE7B38F87DAE9461D6D"/>
    <w:rsid w:val="00053D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D1F"/>
    <w:rPr>
      <w:color w:val="808080"/>
    </w:rPr>
  </w:style>
  <w:style w:type="paragraph" w:customStyle="1" w:styleId="890D3ABEDC78486E85DE3DBEEDBE17F3">
    <w:name w:val="890D3ABEDC78486E85DE3DBEEDBE17F3"/>
  </w:style>
  <w:style w:type="paragraph" w:customStyle="1" w:styleId="334A15B9F02A4C178FE581AE3C19E623">
    <w:name w:val="334A15B9F02A4C178FE581AE3C19E623"/>
  </w:style>
  <w:style w:type="paragraph" w:customStyle="1" w:styleId="2E08B30DB6B6493EB55FD3BB9CACA347">
    <w:name w:val="2E08B30DB6B6493EB55FD3BB9CACA347"/>
  </w:style>
  <w:style w:type="paragraph" w:customStyle="1" w:styleId="4C240D1EB5744C439777E9636754154C">
    <w:name w:val="4C240D1EB5744C439777E9636754154C"/>
  </w:style>
  <w:style w:type="paragraph" w:customStyle="1" w:styleId="19150FE288924C51BDC2C320AAE55870">
    <w:name w:val="19150FE288924C51BDC2C320AAE55870"/>
  </w:style>
  <w:style w:type="paragraph" w:customStyle="1" w:styleId="960AAEAEFAD14B3A82B2BE791E3811DF">
    <w:name w:val="960AAEAEFAD14B3A82B2BE791E3811DF"/>
  </w:style>
  <w:style w:type="paragraph" w:customStyle="1" w:styleId="B48D35E301EF4F7F9086E40ECB9291F7">
    <w:name w:val="B48D35E301EF4F7F9086E40ECB9291F7"/>
  </w:style>
  <w:style w:type="paragraph" w:customStyle="1" w:styleId="B3E12F1A47404AA89215A5724967AF14">
    <w:name w:val="B3E12F1A47404AA89215A5724967AF14"/>
  </w:style>
  <w:style w:type="paragraph" w:customStyle="1" w:styleId="28F94298654A4B3F8417860B7CB5D9E6">
    <w:name w:val="28F94298654A4B3F8417860B7CB5D9E6"/>
  </w:style>
  <w:style w:type="paragraph" w:customStyle="1" w:styleId="1A53E45753A4420BBE9BED341060B1EE">
    <w:name w:val="1A53E45753A4420BBE9BED341060B1EE"/>
  </w:style>
  <w:style w:type="paragraph" w:customStyle="1" w:styleId="C5BEBD9FBFCD4591A8F0E53262F58C0C">
    <w:name w:val="C5BEBD9FBFCD4591A8F0E53262F58C0C"/>
  </w:style>
  <w:style w:type="paragraph" w:customStyle="1" w:styleId="5634A6720A0744DD892996C0425F1CF7">
    <w:name w:val="5634A6720A0744DD892996C0425F1CF7"/>
  </w:style>
  <w:style w:type="paragraph" w:customStyle="1" w:styleId="5C97C14D52644F76A58B331206016613">
    <w:name w:val="5C97C14D52644F76A58B331206016613"/>
  </w:style>
  <w:style w:type="paragraph" w:customStyle="1" w:styleId="48B1CDAEE5FC42659A4715EB825F98B7">
    <w:name w:val="48B1CDAEE5FC42659A4715EB825F98B7"/>
  </w:style>
  <w:style w:type="paragraph" w:customStyle="1" w:styleId="CCB586A09B454E26864F2BACC21ABCDA">
    <w:name w:val="CCB586A09B454E26864F2BACC21ABCDA"/>
  </w:style>
  <w:style w:type="paragraph" w:customStyle="1" w:styleId="E83F37E83E7E4E2B9F165DBCE6E0F819">
    <w:name w:val="E83F37E83E7E4E2B9F165DBCE6E0F819"/>
  </w:style>
  <w:style w:type="paragraph" w:customStyle="1" w:styleId="550C122023E842AAA6A2B391D159C336">
    <w:name w:val="550C122023E842AAA6A2B391D159C336"/>
  </w:style>
  <w:style w:type="paragraph" w:customStyle="1" w:styleId="4010276E5D404C89B261157464182734">
    <w:name w:val="4010276E5D404C89B261157464182734"/>
  </w:style>
  <w:style w:type="paragraph" w:customStyle="1" w:styleId="522DC4EE53B0401180D628DE7A715C27">
    <w:name w:val="522DC4EE53B0401180D628DE7A715C27"/>
  </w:style>
  <w:style w:type="paragraph" w:customStyle="1" w:styleId="B3C3F452BBFC415C81431118AD9F0AEB">
    <w:name w:val="B3C3F452BBFC415C81431118AD9F0AEB"/>
  </w:style>
  <w:style w:type="paragraph" w:customStyle="1" w:styleId="58743F84D9F8489B95C66B03AA4A53FA">
    <w:name w:val="58743F84D9F8489B95C66B03AA4A53FA"/>
  </w:style>
  <w:style w:type="paragraph" w:customStyle="1" w:styleId="4B49FB7CBB9347418776C33BB09EF4F7">
    <w:name w:val="4B49FB7CBB9347418776C33BB09EF4F7"/>
  </w:style>
  <w:style w:type="paragraph" w:customStyle="1" w:styleId="539300AA184D4CCE876A518E2E07F1F6">
    <w:name w:val="539300AA184D4CCE876A518E2E07F1F6"/>
  </w:style>
  <w:style w:type="paragraph" w:customStyle="1" w:styleId="4075C4553155462DA11F01202DAD3FE0">
    <w:name w:val="4075C4553155462DA11F01202DAD3FE0"/>
  </w:style>
  <w:style w:type="paragraph" w:customStyle="1" w:styleId="67DB6517F98B4C199CB74018E199DF38">
    <w:name w:val="67DB6517F98B4C199CB74018E199DF38"/>
  </w:style>
  <w:style w:type="paragraph" w:customStyle="1" w:styleId="D163665D585A4B2480F5176BD2F7612F">
    <w:name w:val="D163665D585A4B2480F5176BD2F7612F"/>
  </w:style>
  <w:style w:type="paragraph" w:customStyle="1" w:styleId="A8DE76AC11BB4341BAC5FE78482188F0">
    <w:name w:val="A8DE76AC11BB4341BAC5FE78482188F0"/>
  </w:style>
  <w:style w:type="paragraph" w:customStyle="1" w:styleId="F528F7A01B774DB6BD54196355F65F09">
    <w:name w:val="F528F7A01B774DB6BD54196355F65F09"/>
  </w:style>
  <w:style w:type="paragraph" w:customStyle="1" w:styleId="67ABC3DEA0394025B867549036E0BDE3">
    <w:name w:val="67ABC3DEA0394025B867549036E0BDE3"/>
  </w:style>
  <w:style w:type="paragraph" w:customStyle="1" w:styleId="1F0142373DB945BF9EA39A62F3BB8C37">
    <w:name w:val="1F0142373DB945BF9EA39A62F3BB8C37"/>
  </w:style>
  <w:style w:type="paragraph" w:customStyle="1" w:styleId="8DABBD9ED3544769BEE09293E2903B4C">
    <w:name w:val="8DABBD9ED3544769BEE09293E2903B4C"/>
  </w:style>
  <w:style w:type="paragraph" w:customStyle="1" w:styleId="AFD94B8FE1604FB7B195D8D2B22B9911">
    <w:name w:val="AFD94B8FE1604FB7B195D8D2B22B9911"/>
  </w:style>
  <w:style w:type="paragraph" w:customStyle="1" w:styleId="6A8FDBC4999E41BF9B7B66EE44B0A0CA">
    <w:name w:val="6A8FDBC4999E41BF9B7B66EE44B0A0CA"/>
  </w:style>
  <w:style w:type="paragraph" w:customStyle="1" w:styleId="3684991EB6E041D29F27D9B6F0418AFB">
    <w:name w:val="3684991EB6E041D29F27D9B6F0418AFB"/>
  </w:style>
  <w:style w:type="paragraph" w:customStyle="1" w:styleId="0EB51D98FE064493B9ADA6D08F28F27F">
    <w:name w:val="0EB51D98FE064493B9ADA6D08F28F27F"/>
  </w:style>
  <w:style w:type="paragraph" w:customStyle="1" w:styleId="6045C4C5F1DF44D2B61864BAD79BA042">
    <w:name w:val="6045C4C5F1DF44D2B61864BAD79BA042"/>
  </w:style>
  <w:style w:type="paragraph" w:customStyle="1" w:styleId="39678BAF8C2D4A648C2919A531D154BB">
    <w:name w:val="39678BAF8C2D4A648C2919A531D154BB"/>
  </w:style>
  <w:style w:type="paragraph" w:customStyle="1" w:styleId="B262ED74776F469B9D363111125082FD">
    <w:name w:val="B262ED74776F469B9D363111125082FD"/>
  </w:style>
  <w:style w:type="paragraph" w:customStyle="1" w:styleId="3FB13A2C858E4B09B95D22CFD268E57F">
    <w:name w:val="3FB13A2C858E4B09B95D22CFD268E57F"/>
  </w:style>
  <w:style w:type="paragraph" w:customStyle="1" w:styleId="7DEB747ABD3A444D9DB3B71FAF305555">
    <w:name w:val="7DEB747ABD3A444D9DB3B71FAF305555"/>
  </w:style>
  <w:style w:type="paragraph" w:customStyle="1" w:styleId="CD2CCB0030FC4C1DA839E148ECAD5DC3">
    <w:name w:val="CD2CCB0030FC4C1DA839E148ECAD5DC3"/>
  </w:style>
  <w:style w:type="paragraph" w:customStyle="1" w:styleId="23DA57E99FEF4E3680C1DC7916569A3E">
    <w:name w:val="23DA57E99FEF4E3680C1DC7916569A3E"/>
  </w:style>
  <w:style w:type="paragraph" w:customStyle="1" w:styleId="4A9550E4BBF44DD2A3E18F37A1B3D46A">
    <w:name w:val="4A9550E4BBF44DD2A3E18F37A1B3D46A"/>
  </w:style>
  <w:style w:type="paragraph" w:customStyle="1" w:styleId="3C3013F452BA41ACB185310FD1B15A6C">
    <w:name w:val="3C3013F452BA41ACB185310FD1B15A6C"/>
  </w:style>
  <w:style w:type="paragraph" w:customStyle="1" w:styleId="DEBC2A37043F47C2AC58E7F780C88A73">
    <w:name w:val="DEBC2A37043F47C2AC58E7F780C88A73"/>
  </w:style>
  <w:style w:type="paragraph" w:customStyle="1" w:styleId="8A907D63174D4EB2961E15400D3276FE">
    <w:name w:val="8A907D63174D4EB2961E15400D3276FE"/>
  </w:style>
  <w:style w:type="paragraph" w:customStyle="1" w:styleId="9EA4E5B5036248C08D6AB9B897335ECA">
    <w:name w:val="9EA4E5B5036248C08D6AB9B897335ECA"/>
  </w:style>
  <w:style w:type="paragraph" w:customStyle="1" w:styleId="C744BB181C844CE7B38F87DAE9461D6D">
    <w:name w:val="C744BB181C844CE7B38F87DAE9461D6D"/>
    <w:rsid w:val="00053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Lik04</b:Tag>
    <b:SourceType>Book</b:SourceType>
    <b:Guid>{2DC50C40-932B-479F-9C28-106622222608}</b:Guid>
    <b:Title>The Toyota Way: 14 Management Principles from the World's Greatest Manufacturer</b:Title>
    <b:Year>2004</b:Year>
    <b:City>New York</b:City>
    <b:Publisher>McGraw-Hill</b:Publisher>
    <b:Author>
      <b:Author>
        <b:NameList>
          <b:Person>
            <b:Last>Liker</b:Last>
            <b:Middle>K</b:Middle>
            <b:First>Jeffrey</b:First>
          </b:Person>
        </b:NameList>
      </b:Author>
    </b:Author>
    <b:RefOrder>2</b:RefOrder>
  </b:Source>
  <b:Source>
    <b:Tag>Har12</b:Tag>
    <b:SourceType>Book</b:SourceType>
    <b:Guid>{BC211952-DAC7-4B08-8CD7-42040C96BB06}</b:Guid>
    <b:Title>Leading the Way: The History of Air Force Civil Engineers 1907-2012</b:Title>
    <b:Year>2012</b:Year>
    <b:Author>
      <b:Author>
        <b:NameList>
          <b:Person>
            <b:Last>Hartzer</b:Last>
            <b:Middle>B</b:Middle>
            <b:First>Ronald</b:First>
          </b:Person>
          <b:Person>
            <b:Last>Walker</b:Last>
            <b:Middle>E</b:Middle>
            <b:First>Lois</b:First>
          </b:Person>
        </b:NameList>
      </b:Author>
    </b:Author>
    <b:RefOrder>1</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1CC85BB-EB06-497E-8D8E-9600CEB9AA65}">
  <ds:schemaRefs>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BAAE9988-C86C-4C12-A06C-8316E85D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5251</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AFIT Thesis Template (2012)</vt:lpstr>
    </vt:vector>
  </TitlesOfParts>
  <Company>AFIT</Company>
  <LinksUpToDate>false</LinksUpToDate>
  <CharactersWithSpaces>35118</CharactersWithSpaces>
  <SharedDoc>false</SharedDoc>
  <HLinks>
    <vt:vector size="246" baseType="variant">
      <vt:variant>
        <vt:i4>4849759</vt:i4>
      </vt:variant>
      <vt:variant>
        <vt:i4>258</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AFIT Thesis Template (2012)</dc:title>
  <dc:subject>Thesis</dc:subject>
  <dc:creator>Jim Daniels</dc:creator>
  <dc:description>Although the AFIT Style Guide leaves additional room for interpretation, this is a template that covers most efforts; further, because it makes heavy use of styles, style modifications are easily accomplished to meet the meets of individual committees/programs/departments.</dc:description>
  <cp:lastModifiedBy>Daniels, Jim H 1st Lt USAF AETC AFIT/ENV</cp:lastModifiedBy>
  <cp:revision>2</cp:revision>
  <cp:lastPrinted>2016-08-08T19:53:00Z</cp:lastPrinted>
  <dcterms:created xsi:type="dcterms:W3CDTF">2016-08-10T19:13:00Z</dcterms:created>
  <dcterms:modified xsi:type="dcterms:W3CDTF">2016-08-10T19:13:00Z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User Name_1">
    <vt:lpwstr>jim.daniels@afit.edu@www.mendeley.com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