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8F7A" w14:textId="22F436B4" w:rsidR="003A3D21" w:rsidRDefault="003A3D21" w:rsidP="003A3D21">
      <w:pPr>
        <w:rPr>
          <w:b/>
          <w:bCs/>
        </w:rPr>
      </w:pPr>
      <w:r w:rsidRPr="003A3D21">
        <w:rPr>
          <w:b/>
          <w:bCs/>
        </w:rPr>
        <w:t>1.  What did you do?</w:t>
      </w:r>
    </w:p>
    <w:p w14:paraId="0C950FAA" w14:textId="0C1A649E" w:rsidR="006D11EC" w:rsidRDefault="00DB2831" w:rsidP="003A3D21">
      <w:r>
        <w:t xml:space="preserve">I performed an attack surface analysis for by family and I. </w:t>
      </w:r>
      <w:r w:rsidR="00307B56">
        <w:t xml:space="preserve">To do this I started with all of the locations where my family and I work, live, and frequent. </w:t>
      </w:r>
      <w:r w:rsidR="00F362C0">
        <w:t xml:space="preserve">I </w:t>
      </w:r>
      <w:r w:rsidR="00CF7555">
        <w:t>did not</w:t>
      </w:r>
      <w:r w:rsidR="00F362C0">
        <w:t xml:space="preserve"> </w:t>
      </w:r>
      <w:r w:rsidR="00E102C8">
        <w:t xml:space="preserve">assess the </w:t>
      </w:r>
      <w:r w:rsidR="006E32EE">
        <w:t>risks in public places like restaurants or shops</w:t>
      </w:r>
      <w:r w:rsidR="00CF7555">
        <w:t xml:space="preserve">. </w:t>
      </w:r>
      <w:r w:rsidR="00845BBA">
        <w:t xml:space="preserve">I also did not assess the risks in the controlled network environment at work, nor did I assess the </w:t>
      </w:r>
      <w:r w:rsidR="00B3566B">
        <w:t xml:space="preserve">risks for my family at their work or school environments; however, I did encourage the adults to perform the same analysis </w:t>
      </w:r>
      <w:r w:rsidR="00E978D2">
        <w:t>for their personal situations. While I did take their attack surfaces into consideration</w:t>
      </w:r>
      <w:r w:rsidR="00311975">
        <w:t>, the reality is the, especially for my wife and two oldest sons</w:t>
      </w:r>
      <w:r w:rsidR="008E11CB">
        <w:t xml:space="preserve">, as adults they have work environments and work usage patterns that I cannot observe or know much about. </w:t>
      </w:r>
      <w:r w:rsidR="00B85E77">
        <w:t xml:space="preserve">Even when I inquire for information about this the responses I got were </w:t>
      </w:r>
      <w:r w:rsidR="00D1090B">
        <w:t xml:space="preserve">muted and incomplete. </w:t>
      </w:r>
    </w:p>
    <w:p w14:paraId="75FE095F" w14:textId="52CD299B" w:rsidR="00D1090B" w:rsidRDefault="00D1090B" w:rsidP="003A3D21">
      <w:r>
        <w:t xml:space="preserve">I started with our home as it is the </w:t>
      </w:r>
      <w:r w:rsidR="004F315B">
        <w:t xml:space="preserve">most obvious attack surface. A catalogued </w:t>
      </w:r>
      <w:r w:rsidR="00CF3FDA">
        <w:t xml:space="preserve">the network and a litany of IOT devices we have deployed including security cameras, gaming systems, </w:t>
      </w:r>
      <w:r w:rsidR="00E7424E">
        <w:t xml:space="preserve">smart TVs, and even a few smart appliances. </w:t>
      </w:r>
      <w:r w:rsidR="00146819">
        <w:t>Our property comprises two homes and a separate garage with a</w:t>
      </w:r>
      <w:r w:rsidR="006729FA">
        <w:t xml:space="preserve">n apartment. My wife and </w:t>
      </w:r>
      <w:r w:rsidR="00F206E4">
        <w:t xml:space="preserve">I and three of my children live in the main house, my oldest son intermittently lives in the garage apartment, and my in-laws live in the second house. </w:t>
      </w:r>
      <w:r w:rsidR="006729FA">
        <w:t>The main house and the second house are connected</w:t>
      </w:r>
      <w:r w:rsidR="00D058F1">
        <w:t xml:space="preserve"> via a buried Cat5 ethernet cable. GVTC provides internet to the house </w:t>
      </w:r>
      <w:r w:rsidR="00FD1977">
        <w:t xml:space="preserve">via fiber to the curb. The GVTC service lands in a Calix </w:t>
      </w:r>
      <w:r w:rsidR="009D44BA">
        <w:t>Router/Gateway. I have installed a whole home mesh wifi</w:t>
      </w:r>
      <w:r w:rsidR="008F08D0">
        <w:t xml:space="preserve"> using a Netgear Obrbi6 system with </w:t>
      </w:r>
      <w:r w:rsidR="00D76813">
        <w:t xml:space="preserve">two satellites. One satellite is in the second house and the other satellite is in the garage. I have a pair of ubiquity bridge nodes that wirelessly carry the signal from the house to the </w:t>
      </w:r>
      <w:r w:rsidR="00C64E83">
        <w:t xml:space="preserve">garage. The second Orbi satellite is connected to the ubiquity bridge node in the garage. </w:t>
      </w:r>
      <w:r w:rsidR="00A84BA9">
        <w:t xml:space="preserve">I ran a port scan on </w:t>
      </w:r>
      <w:r w:rsidR="00FD5524">
        <w:t xml:space="preserve">each of the 63 devices on </w:t>
      </w:r>
      <w:r w:rsidR="00375453">
        <w:t xml:space="preserve">the network and found numerous open ports on many of the devices. </w:t>
      </w:r>
      <w:r w:rsidR="008643FE">
        <w:t xml:space="preserve">As a matter of practice I do use complex passwords on all my devices and </w:t>
      </w:r>
      <w:r w:rsidR="00450DBB">
        <w:t xml:space="preserve">use 1Password as a password manager </w:t>
      </w:r>
      <w:r w:rsidR="001E585A">
        <w:t xml:space="preserve">for all of my password </w:t>
      </w:r>
      <w:r w:rsidR="00450DBB">
        <w:t>requiring multi-factor authentication</w:t>
      </w:r>
      <w:r w:rsidR="001E585A">
        <w:t xml:space="preserve"> to login to 1Password. </w:t>
      </w:r>
    </w:p>
    <w:p w14:paraId="2B1E0CC4" w14:textId="493F6922" w:rsidR="00D504E7" w:rsidRDefault="00D504E7" w:rsidP="003A3D21">
      <w:r>
        <w:t xml:space="preserve">Of the 63 devices at the house, there </w:t>
      </w:r>
      <w:r w:rsidR="00926334">
        <w:t xml:space="preserve">is one Ring Doorbell and four Ring </w:t>
      </w:r>
      <w:r w:rsidR="00983BE2">
        <w:t xml:space="preserve">cameras, three with solar panels. There are also two Wyze cameras </w:t>
      </w:r>
      <w:r w:rsidR="003D6A07">
        <w:t xml:space="preserve">and two Wyze plugs in the house. We have </w:t>
      </w:r>
      <w:r w:rsidR="00D26EB9">
        <w:t>three</w:t>
      </w:r>
      <w:r w:rsidR="003D6A07">
        <w:t xml:space="preserve"> smart-TVs </w:t>
      </w:r>
      <w:r w:rsidR="00D26EB9">
        <w:t xml:space="preserve">and </w:t>
      </w:r>
      <w:r w:rsidR="005A14EB">
        <w:t>four</w:t>
      </w:r>
      <w:r w:rsidR="00D26EB9">
        <w:t xml:space="preserve"> standard TVs </w:t>
      </w:r>
      <w:r w:rsidR="003E7BB8">
        <w:t xml:space="preserve">with Apple TV, Amazon Fire Stick, or Google Chromecast devices attached. </w:t>
      </w:r>
      <w:r w:rsidR="005A14EB">
        <w:t xml:space="preserve">We also have </w:t>
      </w:r>
      <w:r w:rsidR="00900EE2">
        <w:t xml:space="preserve">six Amazon Alexa devices deployed throughout the house to serve as alarm clocks or </w:t>
      </w:r>
      <w:r w:rsidR="00D627D4">
        <w:t xml:space="preserve">smart speakers. The Whirlpool Washer and Dryer are also connected to the internet. </w:t>
      </w:r>
      <w:r w:rsidR="00C1283B">
        <w:t xml:space="preserve">Everyone in the house has at least one PC. The primary </w:t>
      </w:r>
      <w:r w:rsidR="00865184">
        <w:t xml:space="preserve">use case for these computers is for schoolwork; however two of them are Gaming PCs. </w:t>
      </w:r>
      <w:r w:rsidR="007A44EF">
        <w:t xml:space="preserve">There are also three Xbox devices in the house. </w:t>
      </w:r>
    </w:p>
    <w:p w14:paraId="31758AA1" w14:textId="6079A66C" w:rsidR="009341DD" w:rsidRDefault="009341DD" w:rsidP="003A3D21">
      <w:r>
        <w:t xml:space="preserve">I </w:t>
      </w:r>
      <w:r w:rsidR="00A75AE6">
        <w:t xml:space="preserve">then moved on to the RV, where I live for work during the week. I found a smaller attack surface </w:t>
      </w:r>
      <w:r w:rsidR="002A3D8E">
        <w:t xml:space="preserve">there. Internet is provided by the RV Park and I use a personal router/firewall </w:t>
      </w:r>
      <w:r w:rsidR="009463DE">
        <w:t xml:space="preserve">to aggregate all of my devices to that device and then connect that device to the publicly exposed wifi. </w:t>
      </w:r>
      <w:r w:rsidR="009B3240">
        <w:t>Because I have not disabled SSID broadcast on that device</w:t>
      </w:r>
      <w:r w:rsidR="00546C23">
        <w:t xml:space="preserve"> there remains an attack vector for an intruder to attempt to </w:t>
      </w:r>
      <w:r w:rsidR="008643FE">
        <w:t xml:space="preserve">join the network. I have </w:t>
      </w:r>
      <w:r w:rsidR="00D73BA8">
        <w:t xml:space="preserve">a Ring Doorbell on the door of the RV and </w:t>
      </w:r>
      <w:r w:rsidR="00CB1745">
        <w:t>several Wyze cameras looking out the windows</w:t>
      </w:r>
      <w:r w:rsidR="00632612">
        <w:t xml:space="preserve">. </w:t>
      </w:r>
      <w:r w:rsidR="00F8087E">
        <w:t xml:space="preserve">I also have an Acurite weather station </w:t>
      </w:r>
      <w:r w:rsidR="00F62810">
        <w:t xml:space="preserve">that uses an RF frequency to communicate with </w:t>
      </w:r>
      <w:r w:rsidR="001D61E9">
        <w:t xml:space="preserve">a control panel that uses HTTPS to upload weather data to the internet. </w:t>
      </w:r>
    </w:p>
    <w:p w14:paraId="0C8A7427" w14:textId="0288C6D0" w:rsidR="00D13402" w:rsidRDefault="00D13402" w:rsidP="003A3D21">
      <w:r>
        <w:t xml:space="preserve">In the second/guest house the attack surface is smaller as my in-laws really only use </w:t>
      </w:r>
      <w:r w:rsidR="00D47113">
        <w:t xml:space="preserve">one of the aforementioned TVs, their cellphones (which I’ll address later), and a </w:t>
      </w:r>
      <w:r w:rsidR="00EE5B91">
        <w:t xml:space="preserve">Windows Surface Pro &amp; HP Laserjet Printer that my mother in-law uses to run their small business. </w:t>
      </w:r>
    </w:p>
    <w:p w14:paraId="48FDEBAC" w14:textId="4FDC8BC9" w:rsidR="003154BA" w:rsidRDefault="003154BA" w:rsidP="003A3D21">
      <w:r>
        <w:t xml:space="preserve">Another physical attack surface is the 2020 Ford F-250 </w:t>
      </w:r>
      <w:r w:rsidR="00AC263B">
        <w:t xml:space="preserve">that I drive. The truck has a Sync3 system that is integrated with Ford’s </w:t>
      </w:r>
      <w:r w:rsidR="00907DFC">
        <w:t xml:space="preserve">FordConnect system. The truck has a built-in WiFi hotspot for passengers to share </w:t>
      </w:r>
      <w:r w:rsidR="00ED5DA5">
        <w:lastRenderedPageBreak/>
        <w:t>a mobile internet connection; however, since I usually travel alone I have not paid for this service</w:t>
      </w:r>
      <w:r w:rsidR="009C05F2">
        <w:t xml:space="preserve"> and, as such, have turned the WiFi hotspot off. </w:t>
      </w:r>
    </w:p>
    <w:p w14:paraId="305EB6A7" w14:textId="675B834F" w:rsidR="00EE5B91" w:rsidRDefault="00E2488F" w:rsidP="003A3D21">
      <w:r>
        <w:t xml:space="preserve">The most significant, and difficult to quantify/capture, attack surface </w:t>
      </w:r>
      <w:r w:rsidR="00BE7B18">
        <w:t xml:space="preserve">are the mobile devices. While I use parental controls to control what apps my 16yo daughter and 11yo son </w:t>
      </w:r>
      <w:r w:rsidR="006333B4">
        <w:t>can use on their iPhones</w:t>
      </w:r>
      <w:r w:rsidR="004D76E0">
        <w:t xml:space="preserve">. My iPhone is littered with dozens of apps that </w:t>
      </w:r>
      <w:r w:rsidR="00FE654A">
        <w:t xml:space="preserve">I have failed to remove or haven’t removed because “someday” I “might”. My wife’s </w:t>
      </w:r>
      <w:r w:rsidR="00AF3EAF">
        <w:t>phone is the same way. I have removed parental controls from my two oldest son</w:t>
      </w:r>
      <w:r w:rsidR="0082309F">
        <w:t>s’ devices and so I have very little insight into what apps they’re using and, hence, what risks they bring onto the network when they’re home.</w:t>
      </w:r>
      <w:r w:rsidR="00E31D80">
        <w:t xml:space="preserve"> The same with my in-laws</w:t>
      </w:r>
      <w:r w:rsidR="00063E7C">
        <w:t xml:space="preserve">. </w:t>
      </w:r>
    </w:p>
    <w:p w14:paraId="7E8971E3" w14:textId="34219B8D" w:rsidR="00AF3EAF" w:rsidRDefault="00063E7C" w:rsidP="003A3D21">
      <w:r>
        <w:t xml:space="preserve">One of the most prevalent </w:t>
      </w:r>
      <w:r w:rsidR="00F07F1E">
        <w:t>attack surfaces for everyone in my family is in relation to e</w:t>
      </w:r>
      <w:r w:rsidR="00AF3EAF">
        <w:t>mail</w:t>
      </w:r>
      <w:r w:rsidR="00F07F1E">
        <w:t xml:space="preserve">. I have two personal email accounts, one work email account, and one school email account. </w:t>
      </w:r>
      <w:r w:rsidR="00B00D15">
        <w:t xml:space="preserve">My wife has one personal email account and one work email account. My daughter has </w:t>
      </w:r>
      <w:r w:rsidR="00891C3F">
        <w:t xml:space="preserve">one school email account and one personal account. My youngest son has one school email account and one personal </w:t>
      </w:r>
      <w:r w:rsidR="00C84474">
        <w:t xml:space="preserve">email </w:t>
      </w:r>
      <w:r w:rsidR="00891C3F">
        <w:t xml:space="preserve">account. My </w:t>
      </w:r>
      <w:r w:rsidR="00C84474">
        <w:t xml:space="preserve">second oldest son has a school email account, a personal email account, and a business email account. My oldest son has one email account. </w:t>
      </w:r>
      <w:r w:rsidR="00B71792">
        <w:t xml:space="preserve">My in-laws each have a personal email account and a shared business email account. </w:t>
      </w:r>
      <w:r w:rsidR="006F694D">
        <w:t>M</w:t>
      </w:r>
      <w:r w:rsidR="00051774">
        <w:t>y work email account</w:t>
      </w:r>
      <w:r w:rsidR="006F694D">
        <w:t xml:space="preserve">, my school email account, my wife’s work email account, </w:t>
      </w:r>
      <w:r w:rsidR="006A5564">
        <w:t xml:space="preserve">my two youngest kids’ school email accounts, and my second oldest son’s school email account have </w:t>
      </w:r>
      <w:r w:rsidR="00A5234D">
        <w:t xml:space="preserve">any antivirus scanning. That means that </w:t>
      </w:r>
      <w:r w:rsidR="00DF6E6B">
        <w:t xml:space="preserve">11 out of the </w:t>
      </w:r>
      <w:r w:rsidR="00AB7A40">
        <w:t xml:space="preserve">17 </w:t>
      </w:r>
      <w:r w:rsidR="00943ABA">
        <w:t>email accounts that we have between the eight of us</w:t>
      </w:r>
      <w:r w:rsidR="00254DD9">
        <w:t xml:space="preserve"> are unprotected from attack. </w:t>
      </w:r>
    </w:p>
    <w:p w14:paraId="50664227" w14:textId="48907A17" w:rsidR="00FA6E77" w:rsidRPr="004B7C92" w:rsidRDefault="00FA6E77" w:rsidP="003A3D21">
      <w:r>
        <w:t xml:space="preserve">I </w:t>
      </w:r>
      <w:r w:rsidR="004A6056">
        <w:t xml:space="preserve">also ran each of those 17 email addresses through the </w:t>
      </w:r>
      <w:hyperlink r:id="rId7" w:history="1">
        <w:r w:rsidR="00D556A0" w:rsidRPr="00540A55">
          <w:rPr>
            <w:rStyle w:val="Hyperlink"/>
          </w:rPr>
          <w:t>https://haveibeenpwned.com</w:t>
        </w:r>
      </w:hyperlink>
      <w:r w:rsidR="000057FB">
        <w:t xml:space="preserve"> </w:t>
      </w:r>
      <w:r w:rsidR="00D556A0">
        <w:t xml:space="preserve">utility and found that every one of them has </w:t>
      </w:r>
      <w:r w:rsidR="00717DA0">
        <w:t xml:space="preserve">been </w:t>
      </w:r>
      <w:r w:rsidR="006C4A0A">
        <w:t xml:space="preserve">found in a security compromise. </w:t>
      </w:r>
      <w:r w:rsidR="00062914">
        <w:t xml:space="preserve">I </w:t>
      </w:r>
      <w:r w:rsidR="00F95DD0">
        <w:t xml:space="preserve">checked all of the major passwords that I currently use and didn’t find any of them in the database. </w:t>
      </w:r>
    </w:p>
    <w:p w14:paraId="62E089ED" w14:textId="15D83A48" w:rsidR="000D5198" w:rsidRPr="000D5198" w:rsidRDefault="003A3D21" w:rsidP="003A3D21">
      <w:pPr>
        <w:rPr>
          <w:b/>
          <w:bCs/>
        </w:rPr>
      </w:pPr>
      <w:r w:rsidRPr="003A3D21">
        <w:rPr>
          <w:b/>
          <w:bCs/>
        </w:rPr>
        <w:t>2. What were the results</w:t>
      </w:r>
      <w:r w:rsidR="000D5198">
        <w:rPr>
          <w:b/>
          <w:bCs/>
        </w:rPr>
        <w:t>?</w:t>
      </w:r>
    </w:p>
    <w:p w14:paraId="019B961D" w14:textId="4EF161B7" w:rsidR="007719F4" w:rsidRDefault="007719F4" w:rsidP="00507336">
      <w:r>
        <w:t xml:space="preserve">Through this exercise </w:t>
      </w:r>
      <w:r w:rsidR="004830DA">
        <w:t xml:space="preserve">I’m feeling quite a bit of self-condemnation. I know better than this but have done virtually nothing </w:t>
      </w:r>
      <w:r w:rsidR="000214B8">
        <w:t xml:space="preserve">to proactively mitigate these risks. </w:t>
      </w:r>
      <w:r w:rsidR="001909E8">
        <w:t xml:space="preserve">The </w:t>
      </w:r>
      <w:r w:rsidR="00FA6E77">
        <w:t>net result was that my family and I have a very s</w:t>
      </w:r>
      <w:r>
        <w:t>ignificant attack surface</w:t>
      </w:r>
      <w:r w:rsidR="00FA6E77">
        <w:t xml:space="preserve"> and, while </w:t>
      </w:r>
      <w:r w:rsidR="009644D2">
        <w:t>it’s easy to convince oneself that the threat is minimal</w:t>
      </w:r>
      <w:r w:rsidR="00D71C39">
        <w:t xml:space="preserve"> due to the remote nature of our home, the reality is that our attack surfaces also follow us when we leave there. 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1340"/>
        <w:gridCol w:w="995"/>
        <w:gridCol w:w="658"/>
        <w:gridCol w:w="1407"/>
        <w:gridCol w:w="3220"/>
        <w:gridCol w:w="960"/>
      </w:tblGrid>
      <w:tr w:rsidR="000626AD" w:rsidRPr="000626AD" w14:paraId="2643F933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2B7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Risk Category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03F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Location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FA1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0D2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Brand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F96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4175" w14:textId="366C00B6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Primary</w:t>
            </w:r>
            <w:r w:rsidR="00DC6E1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TCP Port</w:t>
            </w:r>
          </w:p>
        </w:tc>
      </w:tr>
      <w:tr w:rsidR="000626AD" w:rsidRPr="000626AD" w14:paraId="38E94427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EF3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15E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47B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316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4AE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Front Door – Doorbell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BF1A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53D1D5B6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61B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53C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8AA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EE1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704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Garage 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F730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5A87408B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88E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BAF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86A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5DE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56D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Well 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F7E8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65F57F2B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F65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BD1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6EB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98F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816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Back Porh - Pool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B99C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78C7F894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8B3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44E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3B8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E1C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04B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Back Porch - Stairs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3C52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046B86E5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45B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6D2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56E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68D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Wyze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B02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Kitchen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F2C0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40CA2874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BC2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2B5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9C3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1AB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Wyze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13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Dog Crate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024C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5F7E7AB4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B3F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218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375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1C1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Jandy/Polaris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42A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CA67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</w:tr>
      <w:tr w:rsidR="000626AD" w:rsidRPr="000626AD" w14:paraId="4C221DED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287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CB8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98C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82E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Samsung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CBF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LivingRoom TV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43E2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5116DECC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EB5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EF3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76D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BA4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Samsung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0B6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 Bedroom TV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6CAC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3D94D66A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098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777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B81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166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Samsung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558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 TV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61DB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052C9A3B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81C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0D3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44E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2B6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Vizio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49E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 TV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7523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3288AC5D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8D1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AC6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FD3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5FF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BF9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Patio TV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2881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67157EC8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3AE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CF4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312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CAB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Samsung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388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Poolhouse TV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8A83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633FC3E1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AB8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30F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1BD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019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Amazon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971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Echo - SAM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C8D1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4D8AD4C9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734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D4F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137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B37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Amazon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894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Echo - SARAH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D5A5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15D88856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058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D20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492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ACB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Amazon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C82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Echo - Kitchen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A547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43D5EF52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022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E49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6A5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5E8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Amazon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FDE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Echo - Master Bedroom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EB0C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0E1D661E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ECF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80D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B26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761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Amazon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24B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Echo - Master Bathroom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BB47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578C5062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3FC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759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A92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FBD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Amazon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C21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Echo - Back Porch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F6A1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6137BE72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ADE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126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5FC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0A2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Amazon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B6B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Echo - Patio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5814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6B4C77C4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0AA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AB4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66A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67D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Amazon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4B4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FireTV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7D6B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423C4A34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8AD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746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673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9F3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Amazon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F31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FireTV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D223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27251901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7D4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55E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467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7BB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89E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AppleTV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2187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7E508EA3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F07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BCE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E84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C24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4F5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AppleTV HD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B5FE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7B04D82F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FA5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215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EDE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AFC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64B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Chromecast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1252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4AA9C9FF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81C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8F2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A4A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69D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897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Xbox One X - Family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3EF9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5A7C4671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18E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F50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82A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605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ABC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Xbox Series S - Ben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B0CB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71B28725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501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6F0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F54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71E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5A9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Xbox Series S - Josh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A70E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502E8427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861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D49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22C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430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Nintendo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E8D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Switch - Sarah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3C28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2B4125AC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99C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E17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F24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F8B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Nintendo 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42E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Switch - Sam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56E4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56ECAFEE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FDD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107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E29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B53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Whirlpool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F04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Washer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9F93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4C96287F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1C0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CE7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C07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94E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Whirlpool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4FC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Dryer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8A66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00D17D57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67E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F11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BF3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D7C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Calix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DB7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Router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5812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401DBFA8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1B1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385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320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E02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Netgear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4AA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Orbi Base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C6B4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36855D24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68D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237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857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223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Netgear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8F7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Orbi Satellite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7DA7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59994CEC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F00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9D4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504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0A8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Netgear 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F3D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Orbi Satellite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7E6A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4E258B51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DE3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ADB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EEC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B24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Netgear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A54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Nighthawk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A48C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477C23FF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710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E1C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46A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CA9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Ubiquiti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CCB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POE Wireless Bridge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25E3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2965FC5E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BFC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524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A2E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37A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Ubiquiti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447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POE Wireless Bridge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E09E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3F8414D3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7C7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A9C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2AD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30C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Netgear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5F7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5-Port POE Switch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1BBE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25129EEB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C37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536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09A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7CE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Netgear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20E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5-Port POE Switch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4BF4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3FA2CB57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579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1AD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766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8A1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HP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561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Laserjet Printer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AF7B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37D0A202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914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7EB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RV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896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B96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244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36F8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5995E3EF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FF5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8E6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RV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6D7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833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Wyze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A62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PAN Cam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C8BE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04B1ABF6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298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1AD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RV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EBD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993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Wyze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864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Interior Front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4870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5B89DADA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A37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787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RV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D58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B95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Wyze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F62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Left Rear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4069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4E426714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CDD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7EA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RV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A6B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146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Wyze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1C3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Left Center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77E5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29BA7910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50C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5BA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RV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DC9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9A6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Acurite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F31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Weather Station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013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RF/443</w:t>
            </w:r>
          </w:p>
        </w:tc>
      </w:tr>
      <w:tr w:rsidR="000626AD" w:rsidRPr="000626AD" w14:paraId="0340CA61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207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7F2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RV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EA7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543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Netgear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97A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WISP Router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59FB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15C02DE0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96B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11F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RV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1A4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3FC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7B0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AppleTV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7FAF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358458DE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A0E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609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648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792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Ford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61C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F-250 - FordConnect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E6FD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0DD64DDB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182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C83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979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388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77D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52A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3732ABF4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74F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209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1A3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B11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714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EFD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BT</w:t>
            </w:r>
          </w:p>
        </w:tc>
      </w:tr>
      <w:tr w:rsidR="000626AD" w:rsidRPr="000626AD" w14:paraId="3F65772D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922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765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48C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5A8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9FE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E10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4F9149D0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C49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235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24E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C3F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Various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FBE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C1B0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438EB8E7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985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0B0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326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AD5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386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Web Browser - School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5709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05ED909E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5E7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FDC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78C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C22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5E6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Web Browser - Work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7D45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6954A2F8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BAF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619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A3F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FB5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686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Remote 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7CC1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3389</w:t>
            </w:r>
          </w:p>
        </w:tc>
      </w:tr>
      <w:tr w:rsidR="000626AD" w:rsidRPr="000626AD" w14:paraId="71D92A93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006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300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866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265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593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Visual Studio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328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30F848B1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38D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AE0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FEF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001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A0C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SQL Server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39D4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1433</w:t>
            </w:r>
          </w:p>
        </w:tc>
      </w:tr>
      <w:tr w:rsidR="000626AD" w:rsidRPr="000626AD" w14:paraId="508FFDD4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7D8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711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48A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878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Wyze &amp; Ring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79B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Camera Apps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519F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4D7A3F4F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894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4BC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C2B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EEB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Fidelity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518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Investing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8620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5FC4EAB9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90B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ABB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8E6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059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505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Office365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F564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72F765DC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9C8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321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CC5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D91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F26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Outlook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E3C1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7CF1637F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A7C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44B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64D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4F7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Autodesk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6D6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Desktop Connector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2AB0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72676888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FCD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A2B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Kristie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5C8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AD6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A2F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Surface 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4B6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573A65FD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0E4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E6B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Kristie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2A0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656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99C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544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66F9A311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8E8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8EE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Kristie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422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08E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FA0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FCD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4A4C1CE6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BBE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BED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Kristie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33F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803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CDF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2DF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1A0F0D2C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832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B36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Kristie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6BC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B65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Various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D86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0B09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0702BE66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0D9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A4C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Kristie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A22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BAA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103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Web Browser - Work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6092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2F787E6A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FE1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54B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Kristie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8A1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0C4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4F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Banking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C16F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1B88DE82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801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25E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Kristie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310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E95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Wyze &amp; Ring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2B2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Camera Apps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9019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69CAE731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E96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2B5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Kristie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9C2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3AD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674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Office365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D23A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6FB85CC1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20C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AA2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Kristie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DDA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25F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Abbott Labs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F1E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Blood Glucose Monitoring Software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48AF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50089CCA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49A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868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Kristie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7EC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3F5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6BB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Outlook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D1B4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01CFF6D3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C64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63E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Kristie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E4D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0E6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80C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iTunes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1ED8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302A1D4A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B28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BB0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956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80A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672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016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2DCF6763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700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B09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583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BA0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972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Gaming 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CA5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7F55FA12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1D8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9DD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92A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F8E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67A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B28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07403533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8F9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0BF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063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B0B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1C5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Office365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4656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3C4361BF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A4D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B89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C66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80A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8BD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Web Browser - School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A227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14ACE040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C35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AA1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D54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FBE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840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Web Browser - Personal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F6E8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61ACE54B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B30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84E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D4C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A7B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Various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E88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9DF8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43C87D79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62E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575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790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FC9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Steam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30E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299F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1D00F4F7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541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B4A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0F8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963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Discord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7BD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Discord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1E02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331D2D86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711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2C2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128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E6D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Epic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BFB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Fortnite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A1C0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7AD7EE7F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416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D59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FA4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E41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752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Minecraft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E723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6E392775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749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F22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144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5AD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670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Surface 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8CF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1E894455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A3E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73B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000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0B5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559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Surface 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1A5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48791CEB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3F7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19E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03B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72C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259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0D7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1798C303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2DE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ACA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189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B44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628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Web Browser - School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F716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4BFD827C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108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B4A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570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BAB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Various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816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4F92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578C1BCF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9ED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AF7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50C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E4F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Discord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A98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Discord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4775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7219FD9E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B8E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548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8EE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DF3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675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Office365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51B2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7F662941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7C1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D17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F05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FEB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B80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Gaming 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CC3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24906CF8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9A3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6C7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1E8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AA5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92E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1E4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381D68FE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395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90E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CC2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A16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A15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Surface 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A98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220AD114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BBC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A38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2A8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C85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Various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E9F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DCC8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434A83C1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BFB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767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DE5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90E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Epic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656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Fortnite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F8F5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49DB5230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582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D69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337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9F6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864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Minecraft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78E2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390132AC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DE5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A6D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797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A66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4B3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Office365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F3EB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4C9A893B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C21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720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2F12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90E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56D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783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6959883B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7F9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9D1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624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141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599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Surface 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443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445F3B18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3DB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653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19B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AC9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Various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D80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3162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0A254A66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CDE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DE8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D9C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464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92E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Office365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10B8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336FA590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DF9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174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Kathy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782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371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7AE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Surface Pro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81A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65701E32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456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595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Kathy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C31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C9AF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277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323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003968EB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5E4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664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Kathy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3F8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410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EC8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Office365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BC9B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031C5961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B45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7DE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Kathy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827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6D1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Various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DF40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44F6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38318557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8C2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34B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Kathy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8BB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3556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Intuit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0B1E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Quickbooks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66CC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1EB6418B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1D4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930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Kathy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142A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832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Microsoft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08D3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Office365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5852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0626AD" w:rsidRPr="000626AD" w14:paraId="5F875F82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3FC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47D5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Gerald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7E3B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A50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DB3C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5BD8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</w:p>
        </w:tc>
      </w:tr>
      <w:tr w:rsidR="000626AD" w:rsidRPr="000626AD" w14:paraId="7251960C" w14:textId="77777777" w:rsidTr="000626AD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E999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7797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Gerald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89A4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0B61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67ED" w14:textId="77777777" w:rsidR="000626AD" w:rsidRPr="000626AD" w:rsidRDefault="000626AD" w:rsidP="00062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Facebook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A0DA" w14:textId="77777777" w:rsidR="000626AD" w:rsidRPr="000626AD" w:rsidRDefault="000626AD" w:rsidP="00062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26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</w:tbl>
    <w:p w14:paraId="33006B85" w14:textId="77777777" w:rsidR="001E173A" w:rsidRPr="00A93666" w:rsidRDefault="001E173A" w:rsidP="00507336"/>
    <w:p w14:paraId="6DB25069" w14:textId="27FB08FF" w:rsidR="003A3D21" w:rsidRDefault="003A3D21" w:rsidP="003A3D21">
      <w:pPr>
        <w:rPr>
          <w:b/>
          <w:bCs/>
        </w:rPr>
      </w:pPr>
      <w:r w:rsidRPr="003A3D21">
        <w:rPr>
          <w:b/>
          <w:bCs/>
        </w:rPr>
        <w:t>3. What did you learn?</w:t>
      </w:r>
    </w:p>
    <w:p w14:paraId="16420FF6" w14:textId="5D6954E6" w:rsidR="008A0892" w:rsidRDefault="004406E4" w:rsidP="003A3D21">
      <w:r>
        <w:t>M</w:t>
      </w:r>
      <w:r w:rsidR="00EE5D41">
        <w:t xml:space="preserve">y key takeaway from this </w:t>
      </w:r>
      <w:r w:rsidR="006F4780">
        <w:t xml:space="preserve">exercise is that I </w:t>
      </w:r>
      <w:r w:rsidR="00845479">
        <w:t xml:space="preserve">need to take personal information security </w:t>
      </w:r>
      <w:r w:rsidR="00845479">
        <w:t xml:space="preserve">much </w:t>
      </w:r>
      <w:r w:rsidR="00845479">
        <w:t>more seriously.</w:t>
      </w:r>
      <w:r w:rsidR="00845479">
        <w:t xml:space="preserve"> </w:t>
      </w:r>
      <w:r w:rsidR="00CC3E23">
        <w:t xml:space="preserve">I </w:t>
      </w:r>
      <w:r w:rsidR="006F4780">
        <w:t xml:space="preserve">need to </w:t>
      </w:r>
      <w:r w:rsidR="008752C7">
        <w:t xml:space="preserve">prioritize several </w:t>
      </w:r>
      <w:r w:rsidR="00DC6E1A">
        <w:t>activities to protect myself and my family</w:t>
      </w:r>
      <w:r w:rsidR="00CC3E23">
        <w:t xml:space="preserve"> as soon as possible</w:t>
      </w:r>
      <w:r w:rsidR="00DC6E1A">
        <w:t xml:space="preserve">. For the devices listed above as </w:t>
      </w:r>
      <w:r w:rsidR="00845479">
        <w:t xml:space="preserve">using a Primary TCP Port of “MANY” I </w:t>
      </w:r>
      <w:r w:rsidR="00E136BF">
        <w:t xml:space="preserve">will be performing a detailed assessment and removing any unnecessary applications and using </w:t>
      </w:r>
      <w:r w:rsidR="00F2634B">
        <w:t>a port scanner to confirm that the attack surface is minimized</w:t>
      </w:r>
      <w:r w:rsidR="008E59C2">
        <w:t xml:space="preserve"> for those devices. </w:t>
      </w:r>
      <w:r w:rsidR="00F2634B">
        <w:t xml:space="preserve">For those </w:t>
      </w:r>
      <w:r w:rsidR="009B4BAD">
        <w:t xml:space="preserve">listed as </w:t>
      </w:r>
      <w:r w:rsidR="00662C23">
        <w:t xml:space="preserve">using </w:t>
      </w:r>
      <w:r w:rsidR="009B4BAD">
        <w:t>“</w:t>
      </w:r>
      <w:r w:rsidR="000A6A0D">
        <w:t xml:space="preserve">443” I will </w:t>
      </w:r>
      <w:r w:rsidR="0071205F">
        <w:t xml:space="preserve">use the same port scanner to confirm that their traffic is indeed limited to ports 80 or 443. If I find anything </w:t>
      </w:r>
      <w:r w:rsidR="00095C34">
        <w:t xml:space="preserve">odd I will discontinue the use of the device and contact the vendor for instruction on how to limit the attack surface of the device. </w:t>
      </w:r>
      <w:r w:rsidR="00086E53">
        <w:t xml:space="preserve"> Next, I will be </w:t>
      </w:r>
      <w:r w:rsidR="00EB414A">
        <w:t xml:space="preserve">more intentional </w:t>
      </w:r>
      <w:r w:rsidR="00086E53">
        <w:t>when adding new apps and new devices to the network, regularly inspecting the device list</w:t>
      </w:r>
      <w:r w:rsidR="0060152E">
        <w:t xml:space="preserve"> captured by the Orbi routers to ensure that there are no rogue or </w:t>
      </w:r>
      <w:r w:rsidR="003F2325">
        <w:t xml:space="preserve">unexpected devices connecting. I will also review the network security settings on the Orbi routers to ensure that only authorized devices can connect to the network. </w:t>
      </w:r>
      <w:r w:rsidR="0017641A">
        <w:t xml:space="preserve">I will work with my family to make sure that </w:t>
      </w:r>
      <w:r w:rsidR="00632612">
        <w:t xml:space="preserve">everyone </w:t>
      </w:r>
      <w:r w:rsidR="0017641A">
        <w:t xml:space="preserve">understands the risks and </w:t>
      </w:r>
      <w:r w:rsidR="004A66EE">
        <w:t>potential consequences of installing applications or devices.</w:t>
      </w:r>
    </w:p>
    <w:p w14:paraId="563239AA" w14:textId="4BE8A63C" w:rsidR="00B946F7" w:rsidRDefault="00CA70DA" w:rsidP="003A3D21">
      <w:r>
        <w:t xml:space="preserve">One of the most significant threat vectors for the family is our use of Apple iPhones. </w:t>
      </w:r>
      <w:r w:rsidR="00D5488A">
        <w:t xml:space="preserve">The good news is that they’re all newer models and all have a reasonably current version of iOS installed; however the devices are not universally configured to </w:t>
      </w:r>
      <w:r w:rsidR="003A6F1A">
        <w:t xml:space="preserve">automatically update iOS or installed apps. </w:t>
      </w:r>
      <w:r w:rsidR="00B946F7">
        <w:t>I will gather all of the iPhones and make sure that they are all setup to automatically install the latest public</w:t>
      </w:r>
      <w:r>
        <w:t>ly</w:t>
      </w:r>
      <w:r w:rsidR="00B946F7">
        <w:t xml:space="preserve"> </w:t>
      </w:r>
      <w:r>
        <w:t xml:space="preserve">released iOS updates and App Updates. </w:t>
      </w:r>
    </w:p>
    <w:p w14:paraId="4A7BF92B" w14:textId="56D91BAD" w:rsidR="004A66EE" w:rsidRDefault="00D34CFB" w:rsidP="003A3D21">
      <w:r>
        <w:t xml:space="preserve">Even though I use a password manager, I need to reinforce to my family that they </w:t>
      </w:r>
      <w:r w:rsidR="003D4937">
        <w:t xml:space="preserve">too need to take advantage of the family subscription we have and they need to take their personal information security more </w:t>
      </w:r>
      <w:r w:rsidR="003C6DEA">
        <w:t xml:space="preserve">seriously. I will begin changing my passwords on a more consistent basis and will continue to embrace multi-factor authentication and passkey technologies as the apps and services I use implement them. </w:t>
      </w:r>
    </w:p>
    <w:p w14:paraId="4DDCD5B8" w14:textId="6F0FA04F" w:rsidR="000404CB" w:rsidRDefault="003C6DEA" w:rsidP="000404CB">
      <w:r>
        <w:t>To protect my kids I already us</w:t>
      </w:r>
      <w:r w:rsidR="007C4FA9">
        <w:t xml:space="preserve">e Apple’s Parental Control features; however, I do need to do a better job of vetting new apps as they are requested. </w:t>
      </w:r>
      <w:r w:rsidR="000A58F5">
        <w:t xml:space="preserve">There are several steps that I usually take when they request an app; but if I’m being really honest with myself I need to dig deeper into these apps and understand </w:t>
      </w:r>
      <w:r w:rsidR="009C1FF8">
        <w:lastRenderedPageBreak/>
        <w:t xml:space="preserve">better how they work, what data they collect, and what they do with that data. </w:t>
      </w:r>
      <w:r w:rsidR="00746AA3">
        <w:t>I’ve already made sure that nobody is using TikTok</w:t>
      </w:r>
      <w:r w:rsidR="00E813AC">
        <w:t xml:space="preserve">; however, we need to have a family review of all social media, paying special attention to what information each of us has exposed </w:t>
      </w:r>
      <w:r w:rsidR="00D31868">
        <w:t xml:space="preserve">through our profiles and what our individual privacy settings are. This will be a slow and cumbersome process, but </w:t>
      </w:r>
      <w:r w:rsidR="00D33996">
        <w:t>it needs to be done in detail.</w:t>
      </w:r>
    </w:p>
    <w:p w14:paraId="00C96BBB" w14:textId="1EE6153C" w:rsidR="000404CB" w:rsidRPr="00B65C75" w:rsidRDefault="00CE1DF2" w:rsidP="003A3D21">
      <w:r>
        <w:t xml:space="preserve">Finally, I need a better way of controlling what new devices can connect to the network, </w:t>
      </w:r>
      <w:r w:rsidR="008474DE">
        <w:t xml:space="preserve">what they can do on the network, and how to know if something is amiss. I will begin investigating </w:t>
      </w:r>
      <w:r w:rsidR="00834ABA">
        <w:t xml:space="preserve">an intrusion detection system or something similar so that I can proactively know if something is afoot. Today I would have no way of knowing until it was too late. For that matter, I can’t know that it hasn’t already happened. </w:t>
      </w:r>
    </w:p>
    <w:p w14:paraId="10CA9823" w14:textId="3E05406C" w:rsidR="003A3D21" w:rsidRDefault="003A3D21" w:rsidP="003A3D21">
      <w:pPr>
        <w:rPr>
          <w:b/>
          <w:bCs/>
        </w:rPr>
      </w:pPr>
      <w:r w:rsidRPr="003A3D21">
        <w:rPr>
          <w:b/>
          <w:bCs/>
        </w:rPr>
        <w:t>4. How does it relate?</w:t>
      </w:r>
    </w:p>
    <w:p w14:paraId="51FE818E" w14:textId="5F5E7AC5" w:rsidR="000378C3" w:rsidRDefault="00834ABA" w:rsidP="003A3D21">
      <w:r>
        <w:t xml:space="preserve">This is </w:t>
      </w:r>
      <w:r w:rsidR="00040C7C">
        <w:t xml:space="preserve">very relatable. Even though I pay for identity protection </w:t>
      </w:r>
      <w:r w:rsidR="00612060">
        <w:t xml:space="preserve">for my family </w:t>
      </w:r>
      <w:r w:rsidR="00040C7C">
        <w:t>through LifeLock</w:t>
      </w:r>
      <w:r w:rsidR="00612060">
        <w:t xml:space="preserve">, I have been using that as a mental excuse </w:t>
      </w:r>
      <w:r w:rsidR="0018277E">
        <w:t xml:space="preserve">for allowing poor personal information security practices to abound in my home. This has left me and my family with a significant </w:t>
      </w:r>
      <w:r w:rsidR="00BF62F6">
        <w:t>attack surface, most of which would not be protected by that insurance</w:t>
      </w:r>
      <w:r w:rsidR="005C0172">
        <w:t xml:space="preserve">. Identity protection services cover Identity Theft; however, they don’t cover </w:t>
      </w:r>
      <w:r w:rsidR="008942D9">
        <w:t xml:space="preserve">information theft or illicit or illegal monitoring or traffic of personal/private information. </w:t>
      </w:r>
      <w:r w:rsidR="003C55E6">
        <w:t>The only real mitigation for this is to take personal responsibility for my actions and may family’s safety</w:t>
      </w:r>
      <w:r w:rsidR="009F38C7">
        <w:t>.</w:t>
      </w:r>
    </w:p>
    <w:p w14:paraId="599FC71C" w14:textId="77777777" w:rsidR="00296D54" w:rsidRDefault="00296D54" w:rsidP="003A3D21"/>
    <w:p w14:paraId="0D2C9169" w14:textId="4B18A511" w:rsidR="0012287C" w:rsidRDefault="0012287C" w:rsidP="003A3D21">
      <w:r>
        <w:t xml:space="preserve">The following information will help </w:t>
      </w:r>
      <w:r w:rsidR="0015575E">
        <w:t>me to mitigate these risks.</w:t>
      </w:r>
    </w:p>
    <w:p w14:paraId="67FB3A86" w14:textId="2C4E7884" w:rsidR="00672FD3" w:rsidRDefault="00672FD3" w:rsidP="003A3D21">
      <w:hyperlink r:id="rId8" w:history="1">
        <w:r>
          <w:rPr>
            <w:rStyle w:val="Hyperlink"/>
          </w:rPr>
          <w:t>Introducing Stricter Message Settings for Teens on Instagram and Facebook | Meta (fb.com)</w:t>
        </w:r>
      </w:hyperlink>
    </w:p>
    <w:p w14:paraId="6B5BCCFA" w14:textId="4B12B4D0" w:rsidR="00672FD3" w:rsidRDefault="00E70EF7" w:rsidP="003A3D21">
      <w:hyperlink r:id="rId9" w:history="1">
        <w:r>
          <w:rPr>
            <w:rStyle w:val="Hyperlink"/>
          </w:rPr>
          <w:t>Parental Guide for Teens on Instagram | About Instagram</w:t>
        </w:r>
      </w:hyperlink>
    </w:p>
    <w:p w14:paraId="119BCC70" w14:textId="75AE6BBA" w:rsidR="00E70EF7" w:rsidRDefault="00F01501" w:rsidP="003A3D21">
      <w:hyperlink r:id="rId10" w:history="1">
        <w:r>
          <w:rPr>
            <w:rStyle w:val="Hyperlink"/>
          </w:rPr>
          <w:t>Snort - Network Intrusion Detection &amp; Prevention System</w:t>
        </w:r>
      </w:hyperlink>
    </w:p>
    <w:p w14:paraId="762379D9" w14:textId="11D66788" w:rsidR="00F01501" w:rsidRDefault="00E67981" w:rsidP="003A3D21">
      <w:hyperlink r:id="rId11" w:history="1">
        <w:r>
          <w:rPr>
            <w:rStyle w:val="Hyperlink"/>
          </w:rPr>
          <w:t>PRTG Network Monitor – All-in-one network monitoring tool (paessler.com)</w:t>
        </w:r>
      </w:hyperlink>
    </w:p>
    <w:p w14:paraId="39136BB7" w14:textId="2B93FAFB" w:rsidR="00D408C2" w:rsidRDefault="004C11F3" w:rsidP="003A3D21">
      <w:hyperlink r:id="rId12" w:history="1">
        <w:r>
          <w:rPr>
            <w:rStyle w:val="Hyperlink"/>
          </w:rPr>
          <w:t>Protect Your iPhone from Hackers with These Essential Tips | www.iphonelife.com</w:t>
        </w:r>
      </w:hyperlink>
    </w:p>
    <w:p w14:paraId="10E22E0F" w14:textId="77777777" w:rsidR="004C11F3" w:rsidRDefault="004C11F3" w:rsidP="003A3D21"/>
    <w:p w14:paraId="46D1EF56" w14:textId="77777777" w:rsidR="00296D54" w:rsidRPr="000378C3" w:rsidRDefault="00296D54" w:rsidP="003A3D21"/>
    <w:sectPr w:rsidR="00296D54" w:rsidRPr="000378C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752A" w14:textId="77777777" w:rsidR="004613F1" w:rsidRDefault="004613F1" w:rsidP="00EA07B0">
      <w:pPr>
        <w:spacing w:after="0" w:line="240" w:lineRule="auto"/>
      </w:pPr>
      <w:r>
        <w:separator/>
      </w:r>
    </w:p>
  </w:endnote>
  <w:endnote w:type="continuationSeparator" w:id="0">
    <w:p w14:paraId="6E3C784A" w14:textId="77777777" w:rsidR="004613F1" w:rsidRDefault="004613F1" w:rsidP="00EA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40539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381845" w14:textId="0CC91A92" w:rsidR="00DC6E1A" w:rsidRDefault="00DC6E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0D4D8F" w14:textId="77777777" w:rsidR="003175E5" w:rsidRDefault="003175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A4DF" w14:textId="77777777" w:rsidR="004613F1" w:rsidRDefault="004613F1" w:rsidP="00EA07B0">
      <w:pPr>
        <w:spacing w:after="0" w:line="240" w:lineRule="auto"/>
      </w:pPr>
      <w:r>
        <w:separator/>
      </w:r>
    </w:p>
  </w:footnote>
  <w:footnote w:type="continuationSeparator" w:id="0">
    <w:p w14:paraId="31F65533" w14:textId="77777777" w:rsidR="004613F1" w:rsidRDefault="004613F1" w:rsidP="00EA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4FEB" w14:textId="1DE99B3E" w:rsidR="00EA07B0" w:rsidRDefault="00EA07B0">
    <w:pPr>
      <w:pStyle w:val="Header"/>
    </w:pPr>
    <w:r>
      <w:t>CIDM 6310-70</w:t>
    </w:r>
    <w:r>
      <w:ptab w:relativeTo="margin" w:alignment="center" w:leader="none"/>
    </w:r>
    <w:r w:rsidR="006E1A5A">
      <w:t xml:space="preserve">Research Report </w:t>
    </w:r>
    <w:r w:rsidR="003175E5">
      <w:t>3</w:t>
    </w:r>
    <w:r>
      <w:ptab w:relativeTo="margin" w:alignment="right" w:leader="none"/>
    </w:r>
    <w:r w:rsidR="006E1A5A">
      <w:t>Jim Kinter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635C"/>
    <w:multiLevelType w:val="hybridMultilevel"/>
    <w:tmpl w:val="65B08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262EB"/>
    <w:multiLevelType w:val="hybridMultilevel"/>
    <w:tmpl w:val="1958C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80061"/>
    <w:multiLevelType w:val="hybridMultilevel"/>
    <w:tmpl w:val="5C64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06881"/>
    <w:multiLevelType w:val="hybridMultilevel"/>
    <w:tmpl w:val="C0F2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70465"/>
    <w:multiLevelType w:val="hybridMultilevel"/>
    <w:tmpl w:val="9BD0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94AB0"/>
    <w:multiLevelType w:val="hybridMultilevel"/>
    <w:tmpl w:val="E912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946AA"/>
    <w:multiLevelType w:val="hybridMultilevel"/>
    <w:tmpl w:val="720C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34109">
    <w:abstractNumId w:val="0"/>
  </w:num>
  <w:num w:numId="2" w16cid:durableId="2138453340">
    <w:abstractNumId w:val="2"/>
  </w:num>
  <w:num w:numId="3" w16cid:durableId="340161475">
    <w:abstractNumId w:val="5"/>
  </w:num>
  <w:num w:numId="4" w16cid:durableId="1467894904">
    <w:abstractNumId w:val="4"/>
  </w:num>
  <w:num w:numId="5" w16cid:durableId="1640185103">
    <w:abstractNumId w:val="1"/>
  </w:num>
  <w:num w:numId="6" w16cid:durableId="1423599594">
    <w:abstractNumId w:val="3"/>
  </w:num>
  <w:num w:numId="7" w16cid:durableId="222447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21"/>
    <w:rsid w:val="00005225"/>
    <w:rsid w:val="000057FB"/>
    <w:rsid w:val="0001472C"/>
    <w:rsid w:val="000214B8"/>
    <w:rsid w:val="000227D5"/>
    <w:rsid w:val="000378C3"/>
    <w:rsid w:val="000404CB"/>
    <w:rsid w:val="00040C7C"/>
    <w:rsid w:val="00041A45"/>
    <w:rsid w:val="00051774"/>
    <w:rsid w:val="000626AD"/>
    <w:rsid w:val="00062914"/>
    <w:rsid w:val="00063E7C"/>
    <w:rsid w:val="00070610"/>
    <w:rsid w:val="00086E53"/>
    <w:rsid w:val="00095C34"/>
    <w:rsid w:val="000A58F5"/>
    <w:rsid w:val="000A5F69"/>
    <w:rsid w:val="000A6A0D"/>
    <w:rsid w:val="000B2397"/>
    <w:rsid w:val="000C242C"/>
    <w:rsid w:val="000C2497"/>
    <w:rsid w:val="000D5198"/>
    <w:rsid w:val="000F0860"/>
    <w:rsid w:val="0011423F"/>
    <w:rsid w:val="0012287C"/>
    <w:rsid w:val="00142980"/>
    <w:rsid w:val="00146819"/>
    <w:rsid w:val="0015575E"/>
    <w:rsid w:val="001617E5"/>
    <w:rsid w:val="001648D7"/>
    <w:rsid w:val="0017641A"/>
    <w:rsid w:val="0018277E"/>
    <w:rsid w:val="001909E8"/>
    <w:rsid w:val="001A4703"/>
    <w:rsid w:val="001C2EA1"/>
    <w:rsid w:val="001D61E9"/>
    <w:rsid w:val="001D7D19"/>
    <w:rsid w:val="001E173A"/>
    <w:rsid w:val="001E585A"/>
    <w:rsid w:val="00254DD9"/>
    <w:rsid w:val="00282DC4"/>
    <w:rsid w:val="00296076"/>
    <w:rsid w:val="00296D54"/>
    <w:rsid w:val="002A3D8E"/>
    <w:rsid w:val="002A791A"/>
    <w:rsid w:val="002B6583"/>
    <w:rsid w:val="00306EFC"/>
    <w:rsid w:val="00307B56"/>
    <w:rsid w:val="00311975"/>
    <w:rsid w:val="003154BA"/>
    <w:rsid w:val="003175E5"/>
    <w:rsid w:val="00324157"/>
    <w:rsid w:val="00334D00"/>
    <w:rsid w:val="00375453"/>
    <w:rsid w:val="0038267A"/>
    <w:rsid w:val="00384710"/>
    <w:rsid w:val="003A3D21"/>
    <w:rsid w:val="003A6F1A"/>
    <w:rsid w:val="003C5333"/>
    <w:rsid w:val="003C55E6"/>
    <w:rsid w:val="003C6DEA"/>
    <w:rsid w:val="003D4937"/>
    <w:rsid w:val="003D6A07"/>
    <w:rsid w:val="003E60ED"/>
    <w:rsid w:val="003E7BB8"/>
    <w:rsid w:val="003F2325"/>
    <w:rsid w:val="004302B4"/>
    <w:rsid w:val="00436BDD"/>
    <w:rsid w:val="004406E4"/>
    <w:rsid w:val="00441AE2"/>
    <w:rsid w:val="00450DBB"/>
    <w:rsid w:val="004613F1"/>
    <w:rsid w:val="004830DA"/>
    <w:rsid w:val="004847F1"/>
    <w:rsid w:val="004A6056"/>
    <w:rsid w:val="004A66EE"/>
    <w:rsid w:val="004B7C92"/>
    <w:rsid w:val="004C11F3"/>
    <w:rsid w:val="004D76E0"/>
    <w:rsid w:val="004F1A7C"/>
    <w:rsid w:val="004F315B"/>
    <w:rsid w:val="00507336"/>
    <w:rsid w:val="0052473D"/>
    <w:rsid w:val="00527A9B"/>
    <w:rsid w:val="00545654"/>
    <w:rsid w:val="00546C23"/>
    <w:rsid w:val="0057150A"/>
    <w:rsid w:val="005A14EB"/>
    <w:rsid w:val="005C0172"/>
    <w:rsid w:val="005D2BB0"/>
    <w:rsid w:val="0060152E"/>
    <w:rsid w:val="00606E81"/>
    <w:rsid w:val="00612060"/>
    <w:rsid w:val="00632612"/>
    <w:rsid w:val="006333B4"/>
    <w:rsid w:val="00655B9B"/>
    <w:rsid w:val="00661546"/>
    <w:rsid w:val="00662C23"/>
    <w:rsid w:val="0066401D"/>
    <w:rsid w:val="006729FA"/>
    <w:rsid w:val="00672FD3"/>
    <w:rsid w:val="00680AD5"/>
    <w:rsid w:val="006A0056"/>
    <w:rsid w:val="006A5564"/>
    <w:rsid w:val="006C4A0A"/>
    <w:rsid w:val="006D11EC"/>
    <w:rsid w:val="006E1A5A"/>
    <w:rsid w:val="006E32EE"/>
    <w:rsid w:val="006E3931"/>
    <w:rsid w:val="006F4780"/>
    <w:rsid w:val="006F694D"/>
    <w:rsid w:val="00703DF5"/>
    <w:rsid w:val="0071205F"/>
    <w:rsid w:val="00717DA0"/>
    <w:rsid w:val="0073758B"/>
    <w:rsid w:val="00745EDD"/>
    <w:rsid w:val="007462A4"/>
    <w:rsid w:val="00746AA3"/>
    <w:rsid w:val="007719F4"/>
    <w:rsid w:val="00773C52"/>
    <w:rsid w:val="007868D8"/>
    <w:rsid w:val="007A44EF"/>
    <w:rsid w:val="007C4FA9"/>
    <w:rsid w:val="008033C0"/>
    <w:rsid w:val="0082309F"/>
    <w:rsid w:val="00834ABA"/>
    <w:rsid w:val="008450C4"/>
    <w:rsid w:val="008452DD"/>
    <w:rsid w:val="00845479"/>
    <w:rsid w:val="00845BBA"/>
    <w:rsid w:val="008474DE"/>
    <w:rsid w:val="008643FE"/>
    <w:rsid w:val="00865184"/>
    <w:rsid w:val="008752C7"/>
    <w:rsid w:val="0087660E"/>
    <w:rsid w:val="00891C3F"/>
    <w:rsid w:val="008942D9"/>
    <w:rsid w:val="008A0892"/>
    <w:rsid w:val="008C562D"/>
    <w:rsid w:val="008D03AC"/>
    <w:rsid w:val="008D1A0A"/>
    <w:rsid w:val="008E11CB"/>
    <w:rsid w:val="008E3F92"/>
    <w:rsid w:val="008E59C2"/>
    <w:rsid w:val="008F08D0"/>
    <w:rsid w:val="00900EE2"/>
    <w:rsid w:val="00907DFC"/>
    <w:rsid w:val="00926334"/>
    <w:rsid w:val="009341DD"/>
    <w:rsid w:val="00943ABA"/>
    <w:rsid w:val="00943AC3"/>
    <w:rsid w:val="009463DE"/>
    <w:rsid w:val="009644D2"/>
    <w:rsid w:val="00975F25"/>
    <w:rsid w:val="00983BE2"/>
    <w:rsid w:val="009866DD"/>
    <w:rsid w:val="009B3240"/>
    <w:rsid w:val="009B4BAD"/>
    <w:rsid w:val="009B6A1B"/>
    <w:rsid w:val="009C05F2"/>
    <w:rsid w:val="009C1924"/>
    <w:rsid w:val="009C1FF8"/>
    <w:rsid w:val="009C3885"/>
    <w:rsid w:val="009D44BA"/>
    <w:rsid w:val="009E3858"/>
    <w:rsid w:val="009F38C7"/>
    <w:rsid w:val="00A132D4"/>
    <w:rsid w:val="00A420CF"/>
    <w:rsid w:val="00A44466"/>
    <w:rsid w:val="00A45C6C"/>
    <w:rsid w:val="00A5234D"/>
    <w:rsid w:val="00A52E66"/>
    <w:rsid w:val="00A65619"/>
    <w:rsid w:val="00A72A1C"/>
    <w:rsid w:val="00A750A0"/>
    <w:rsid w:val="00A75AE6"/>
    <w:rsid w:val="00A84BA9"/>
    <w:rsid w:val="00A93666"/>
    <w:rsid w:val="00AB2B1B"/>
    <w:rsid w:val="00AB6479"/>
    <w:rsid w:val="00AB7A40"/>
    <w:rsid w:val="00AC263B"/>
    <w:rsid w:val="00AC2820"/>
    <w:rsid w:val="00AF3EAF"/>
    <w:rsid w:val="00B003D6"/>
    <w:rsid w:val="00B00D15"/>
    <w:rsid w:val="00B04FF9"/>
    <w:rsid w:val="00B224AD"/>
    <w:rsid w:val="00B238E9"/>
    <w:rsid w:val="00B32F5F"/>
    <w:rsid w:val="00B3566B"/>
    <w:rsid w:val="00B464F2"/>
    <w:rsid w:val="00B65C75"/>
    <w:rsid w:val="00B71792"/>
    <w:rsid w:val="00B85E77"/>
    <w:rsid w:val="00B92910"/>
    <w:rsid w:val="00B929C1"/>
    <w:rsid w:val="00B946F7"/>
    <w:rsid w:val="00B9762C"/>
    <w:rsid w:val="00BA76E1"/>
    <w:rsid w:val="00BB295E"/>
    <w:rsid w:val="00BC6A09"/>
    <w:rsid w:val="00BD4418"/>
    <w:rsid w:val="00BE114B"/>
    <w:rsid w:val="00BE7B18"/>
    <w:rsid w:val="00BF62F6"/>
    <w:rsid w:val="00C1283B"/>
    <w:rsid w:val="00C373B9"/>
    <w:rsid w:val="00C6408E"/>
    <w:rsid w:val="00C64E83"/>
    <w:rsid w:val="00C7789E"/>
    <w:rsid w:val="00C83822"/>
    <w:rsid w:val="00C84474"/>
    <w:rsid w:val="00C85F56"/>
    <w:rsid w:val="00C87AF2"/>
    <w:rsid w:val="00CA70DA"/>
    <w:rsid w:val="00CB1745"/>
    <w:rsid w:val="00CC3E23"/>
    <w:rsid w:val="00CD3C9A"/>
    <w:rsid w:val="00CE1DF2"/>
    <w:rsid w:val="00CF3FDA"/>
    <w:rsid w:val="00CF7555"/>
    <w:rsid w:val="00D058F1"/>
    <w:rsid w:val="00D1090B"/>
    <w:rsid w:val="00D13402"/>
    <w:rsid w:val="00D26EB9"/>
    <w:rsid w:val="00D31868"/>
    <w:rsid w:val="00D33996"/>
    <w:rsid w:val="00D34CFB"/>
    <w:rsid w:val="00D408C2"/>
    <w:rsid w:val="00D40B00"/>
    <w:rsid w:val="00D47113"/>
    <w:rsid w:val="00D504E7"/>
    <w:rsid w:val="00D5488A"/>
    <w:rsid w:val="00D556A0"/>
    <w:rsid w:val="00D627D4"/>
    <w:rsid w:val="00D6425D"/>
    <w:rsid w:val="00D71C39"/>
    <w:rsid w:val="00D73BA8"/>
    <w:rsid w:val="00D76813"/>
    <w:rsid w:val="00DB2831"/>
    <w:rsid w:val="00DC6E1A"/>
    <w:rsid w:val="00DE5DDE"/>
    <w:rsid w:val="00DF6E6B"/>
    <w:rsid w:val="00E077FE"/>
    <w:rsid w:val="00E102C8"/>
    <w:rsid w:val="00E136BF"/>
    <w:rsid w:val="00E2488F"/>
    <w:rsid w:val="00E31D80"/>
    <w:rsid w:val="00E519F6"/>
    <w:rsid w:val="00E53807"/>
    <w:rsid w:val="00E67981"/>
    <w:rsid w:val="00E70EF7"/>
    <w:rsid w:val="00E7424E"/>
    <w:rsid w:val="00E813AC"/>
    <w:rsid w:val="00E978D2"/>
    <w:rsid w:val="00EA07B0"/>
    <w:rsid w:val="00EA1830"/>
    <w:rsid w:val="00EB414A"/>
    <w:rsid w:val="00EC0E25"/>
    <w:rsid w:val="00ED5DA5"/>
    <w:rsid w:val="00EE5B91"/>
    <w:rsid w:val="00EE5D41"/>
    <w:rsid w:val="00F01501"/>
    <w:rsid w:val="00F07F1E"/>
    <w:rsid w:val="00F206E4"/>
    <w:rsid w:val="00F2634B"/>
    <w:rsid w:val="00F2646C"/>
    <w:rsid w:val="00F26580"/>
    <w:rsid w:val="00F32C98"/>
    <w:rsid w:val="00F362C0"/>
    <w:rsid w:val="00F53E93"/>
    <w:rsid w:val="00F62810"/>
    <w:rsid w:val="00F8087E"/>
    <w:rsid w:val="00F95DD0"/>
    <w:rsid w:val="00FA2F76"/>
    <w:rsid w:val="00FA6E77"/>
    <w:rsid w:val="00FA7D46"/>
    <w:rsid w:val="00FD1977"/>
    <w:rsid w:val="00FD5524"/>
    <w:rsid w:val="00FE654A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5D42132"/>
  <w15:chartTrackingRefBased/>
  <w15:docId w15:val="{3241F678-3ECE-4BF9-A013-FAE13D20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B0"/>
  </w:style>
  <w:style w:type="paragraph" w:styleId="Footer">
    <w:name w:val="footer"/>
    <w:basedOn w:val="Normal"/>
    <w:link w:val="FooterChar"/>
    <w:uiPriority w:val="99"/>
    <w:unhideWhenUsed/>
    <w:rsid w:val="00EA0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B0"/>
  </w:style>
  <w:style w:type="paragraph" w:styleId="NormalWeb">
    <w:name w:val="Normal (Web)"/>
    <w:basedOn w:val="Normal"/>
    <w:uiPriority w:val="99"/>
    <w:semiHidden/>
    <w:unhideWhenUsed/>
    <w:rsid w:val="006E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6E1A5A"/>
  </w:style>
  <w:style w:type="paragraph" w:styleId="Caption">
    <w:name w:val="caption"/>
    <w:basedOn w:val="Normal"/>
    <w:next w:val="Normal"/>
    <w:uiPriority w:val="35"/>
    <w:unhideWhenUsed/>
    <w:qFormat/>
    <w:rsid w:val="00F53E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5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7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6AD"/>
    <w:rPr>
      <w:color w:val="954F72"/>
      <w:u w:val="single"/>
    </w:rPr>
  </w:style>
  <w:style w:type="paragraph" w:customStyle="1" w:styleId="msonormal0">
    <w:name w:val="msonormal"/>
    <w:basedOn w:val="Normal"/>
    <w:rsid w:val="0006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3">
    <w:name w:val="xl63"/>
    <w:basedOn w:val="Normal"/>
    <w:rsid w:val="0006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61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95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65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7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1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fb.com/news/2024/01/introducing-stricter-message-settings-for-teens-on-instagram-and-facebook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aveibeenpwned.com" TargetMode="External"/><Relationship Id="rId12" Type="http://schemas.openxmlformats.org/officeDocument/2006/relationships/hyperlink" Target="https://www.iphonelife.com/content/10-tips-to-protect-your-iphone-hacke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aessler.com/prtg/prtg-network-monito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nor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out.instagram.com/community/parent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2411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Kinter</dc:creator>
  <cp:keywords/>
  <dc:description/>
  <cp:lastModifiedBy>Jim Kinter</cp:lastModifiedBy>
  <cp:revision>171</cp:revision>
  <dcterms:created xsi:type="dcterms:W3CDTF">2024-04-20T20:52:00Z</dcterms:created>
  <dcterms:modified xsi:type="dcterms:W3CDTF">2024-04-21T03:30:00Z</dcterms:modified>
</cp:coreProperties>
</file>