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BB9A" w14:textId="3E26EF94" w:rsidR="00FA292F" w:rsidRDefault="00610544" w:rsidP="00E81985">
      <w:pPr>
        <w:pStyle w:val="a3"/>
        <w:numPr>
          <w:ilvl w:val="0"/>
          <w:numId w:val="1"/>
        </w:numPr>
        <w:ind w:firstLineChars="0"/>
      </w:pPr>
      <w:r>
        <w:t>NLG Decoding Strategy</w:t>
      </w:r>
    </w:p>
    <w:p w14:paraId="76C1D9B4" w14:textId="26C31210" w:rsidR="00E81985" w:rsidRDefault="00E81985" w:rsidP="00E81985">
      <w:pPr>
        <w:pStyle w:val="a3"/>
        <w:numPr>
          <w:ilvl w:val="1"/>
          <w:numId w:val="1"/>
        </w:numPr>
        <w:ind w:firstLineChars="0"/>
      </w:pPr>
      <w:r>
        <w:t>Greedy Decoding</w:t>
      </w:r>
    </w:p>
    <w:p w14:paraId="2498C6BB" w14:textId="5C8F962E" w:rsidR="005B4AE8" w:rsidRDefault="005B4AE8" w:rsidP="005B4AE8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每次选择当前解码出</w:t>
      </w:r>
      <w:r w:rsidR="00721C26">
        <w:rPr>
          <w:rFonts w:hint="eastAsia"/>
        </w:rPr>
        <w:t>的最大概率的字当作下一次的输入。计算量小，但是生成的句子可能不是最好的那一个，也有可能陷入循环。</w:t>
      </w:r>
    </w:p>
    <w:p w14:paraId="3F4E3F64" w14:textId="0B815CC6" w:rsidR="00E81985" w:rsidRDefault="00E81985" w:rsidP="00E81985">
      <w:pPr>
        <w:pStyle w:val="a3"/>
        <w:numPr>
          <w:ilvl w:val="1"/>
          <w:numId w:val="1"/>
        </w:numPr>
        <w:ind w:firstLineChars="0"/>
      </w:pPr>
      <w:r>
        <w:t>Beam Decoding</w:t>
      </w:r>
    </w:p>
    <w:p w14:paraId="7CD0C748" w14:textId="704388B6" w:rsidR="00721C26" w:rsidRDefault="00721C26" w:rsidP="00721C26">
      <w:pPr>
        <w:pStyle w:val="a3"/>
        <w:ind w:left="567" w:firstLineChars="0" w:firstLine="0"/>
        <w:rPr>
          <w:rFonts w:hint="eastAsia"/>
        </w:rPr>
      </w:pPr>
      <w:r>
        <w:t>Greedy Decoding</w:t>
      </w:r>
      <w:r>
        <w:rPr>
          <w:rFonts w:hint="eastAsia"/>
        </w:rPr>
        <w:t>的改进，每次解码选择当前概率与历史概率加和最大的K个字，用这K个字当作下一次的输入，当获得&lt;</w:t>
      </w:r>
      <w:r>
        <w:t>STOP&gt;</w:t>
      </w:r>
      <w:r>
        <w:rPr>
          <w:rFonts w:hint="eastAsia"/>
        </w:rPr>
        <w:t>时视为得到一个</w:t>
      </w:r>
      <w:r>
        <w:t>hypothes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。解码停止的条件可以是事前定义好的时间步T或者是已获得</w:t>
      </w:r>
      <w:r>
        <w:t>hypothes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的数量n。</w:t>
      </w:r>
    </w:p>
    <w:p w14:paraId="469F259F" w14:textId="4FA324CD" w:rsidR="00E81985" w:rsidRDefault="00E81985" w:rsidP="00E81985">
      <w:pPr>
        <w:pStyle w:val="a3"/>
        <w:numPr>
          <w:ilvl w:val="0"/>
          <w:numId w:val="1"/>
        </w:numPr>
        <w:ind w:firstLineChars="0"/>
      </w:pPr>
      <w:r>
        <w:t>Repetitive Problem</w:t>
      </w:r>
    </w:p>
    <w:p w14:paraId="40C7B8E5" w14:textId="133ADAF1" w:rsidR="00E81985" w:rsidRDefault="00E81985" w:rsidP="00E81985">
      <w:pPr>
        <w:pStyle w:val="a3"/>
        <w:numPr>
          <w:ilvl w:val="1"/>
          <w:numId w:val="1"/>
        </w:numPr>
        <w:ind w:firstLineChars="0"/>
      </w:pPr>
      <w:r>
        <w:t>Unlikelihood Training</w:t>
      </w:r>
    </w:p>
    <w:p w14:paraId="53EE05F3" w14:textId="02944223" w:rsidR="00452D97" w:rsidRDefault="00452D97" w:rsidP="00452D97">
      <w:pPr>
        <w:pStyle w:val="a3"/>
        <w:ind w:left="567" w:firstLineChars="0" w:firstLine="0"/>
      </w:pPr>
      <w:r>
        <w:rPr>
          <w:rFonts w:hint="eastAsia"/>
        </w:rPr>
        <w:t>为了解决生成语句重复的问题，在极大似然估计的基础设添加了惩罚项，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>
        <w:rPr>
          <w:rFonts w:hint="eastAsia"/>
        </w:rPr>
        <w:t>是已经生成过的词。</w:t>
      </w:r>
    </w:p>
    <w:p w14:paraId="1937D0DB" w14:textId="1C894A70" w:rsidR="00452D97" w:rsidRDefault="00452D97" w:rsidP="00452D97">
      <w:pPr>
        <w:pStyle w:val="a3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F966EE" wp14:editId="3B8F8329">
            <wp:extent cx="5274310" cy="1383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988" w14:textId="72113B32" w:rsidR="00E81985" w:rsidRDefault="00E81985" w:rsidP="00E81985">
      <w:pPr>
        <w:pStyle w:val="a3"/>
        <w:numPr>
          <w:ilvl w:val="1"/>
          <w:numId w:val="1"/>
        </w:numPr>
        <w:ind w:firstLineChars="0"/>
      </w:pPr>
      <w:r>
        <w:t>F</w:t>
      </w:r>
      <w:r w:rsidRPr="00E81985">
        <w:rPr>
          <w:rFonts w:hint="eastAsia"/>
          <w:vertAlign w:val="superscript"/>
        </w:rPr>
        <w:t>2</w:t>
      </w:r>
      <w:r>
        <w:t xml:space="preserve"> Softmax</w:t>
      </w:r>
    </w:p>
    <w:p w14:paraId="29F0950E" w14:textId="77777777" w:rsidR="00452D97" w:rsidRDefault="00452D97" w:rsidP="00452D97">
      <w:pPr>
        <w:pStyle w:val="a3"/>
        <w:ind w:left="567" w:firstLineChars="0" w:firstLine="0"/>
      </w:pPr>
      <w:r>
        <w:rPr>
          <w:rFonts w:hint="eastAsia"/>
        </w:rPr>
        <w:t>将softmax进行了拆分，先根据词频划分不同的类别，再在每个类别中划分具体的单词。</w:t>
      </w:r>
    </w:p>
    <w:p w14:paraId="1A18E966" w14:textId="268DD351" w:rsidR="00452D97" w:rsidRDefault="00452D97" w:rsidP="00452D97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2799059B" wp14:editId="3478D45D">
            <wp:extent cx="440055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612F" w14:textId="75FBBE41" w:rsidR="00452D97" w:rsidRPr="00452D97" w:rsidRDefault="00452D97" w:rsidP="00E64C39">
      <w:pPr>
        <w:pStyle w:val="a3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原来的概率计算公式由</w:t>
      </w:r>
      <w:r>
        <w:rPr>
          <w:noProof/>
        </w:rPr>
        <w:lastRenderedPageBreak/>
        <w:drawing>
          <wp:inline distT="0" distB="0" distL="0" distR="0" wp14:anchorId="04AD83B6" wp14:editId="0FA291B8">
            <wp:extent cx="526732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变为</w:t>
      </w:r>
      <w:r w:rsidRPr="00452D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4475F" wp14:editId="6234E753">
            <wp:extent cx="5274310" cy="921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两个部分。</w:t>
      </w:r>
    </w:p>
    <w:p w14:paraId="01AADE35" w14:textId="77777777" w:rsidR="00452D97" w:rsidRDefault="00452D97" w:rsidP="00452D97">
      <w:pPr>
        <w:pStyle w:val="a3"/>
        <w:ind w:left="567" w:firstLineChars="0" w:firstLine="0"/>
        <w:rPr>
          <w:rFonts w:hint="eastAsia"/>
        </w:rPr>
      </w:pPr>
    </w:p>
    <w:p w14:paraId="73E15968" w14:textId="7F7007FB" w:rsidR="005B4AE8" w:rsidRDefault="005B4AE8" w:rsidP="005B4AE8">
      <w:pPr>
        <w:pStyle w:val="a3"/>
        <w:numPr>
          <w:ilvl w:val="0"/>
          <w:numId w:val="1"/>
        </w:numPr>
        <w:ind w:firstLineChars="0"/>
      </w:pPr>
      <w:r>
        <w:t>Sampling Strategy</w:t>
      </w:r>
    </w:p>
    <w:p w14:paraId="07EF17C1" w14:textId="0DF3638B" w:rsidR="005B4AE8" w:rsidRDefault="005B4AE8" w:rsidP="005B4AE8">
      <w:pPr>
        <w:pStyle w:val="a3"/>
        <w:numPr>
          <w:ilvl w:val="1"/>
          <w:numId w:val="1"/>
        </w:numPr>
        <w:ind w:firstLineChars="0"/>
      </w:pPr>
      <w:r>
        <w:t>Top-k sampling</w:t>
      </w:r>
    </w:p>
    <w:p w14:paraId="7F875F91" w14:textId="36973D45" w:rsidR="00E637A9" w:rsidRDefault="00E637A9" w:rsidP="00E637A9">
      <w:pPr>
        <w:pStyle w:val="a3"/>
        <w:ind w:left="567" w:firstLineChars="0" w:firstLine="0"/>
      </w:pPr>
      <w:r>
        <w:rPr>
          <w:rFonts w:hint="eastAsia"/>
        </w:rPr>
        <w:t>由于</w:t>
      </w:r>
      <w:r>
        <w:t>Beam Decoding</w:t>
      </w:r>
      <w:r>
        <w:rPr>
          <w:rFonts w:hint="eastAsia"/>
        </w:rPr>
        <w:t>总是选择概率最大的几个词进行生成，与人类说话的情况不同。</w:t>
      </w:r>
    </w:p>
    <w:p w14:paraId="4D3E83FE" w14:textId="3B7CA057" w:rsidR="00E637A9" w:rsidRDefault="00E637A9" w:rsidP="00E637A9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5DEADA31" wp14:editId="56F977FA">
            <wp:extent cx="52743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0060" w14:textId="01DDEA4E" w:rsidR="00E637A9" w:rsidRDefault="00E637A9" w:rsidP="00E637A9">
      <w:pPr>
        <w:pStyle w:val="a3"/>
        <w:ind w:left="567" w:firstLineChars="0" w:firstLine="0"/>
        <w:rPr>
          <w:rFonts w:hint="eastAsia"/>
        </w:rPr>
      </w:pPr>
      <w:r>
        <w:rPr>
          <w:rFonts w:hint="eastAsia"/>
        </w:rPr>
        <w:t>因此引入随机取样。</w:t>
      </w:r>
    </w:p>
    <w:p w14:paraId="111CFA43" w14:textId="1EE78F69" w:rsidR="00E637A9" w:rsidRDefault="00E637A9" w:rsidP="00E637A9">
      <w:pPr>
        <w:pStyle w:val="a3"/>
        <w:ind w:left="567" w:firstLineChars="0" w:firstLine="0"/>
        <w:rPr>
          <w:rFonts w:hint="eastAsia"/>
        </w:rPr>
      </w:pPr>
      <w:r>
        <w:t>Top-k sampling</w:t>
      </w:r>
      <w:r>
        <w:rPr>
          <w:rFonts w:hint="eastAsia"/>
        </w:rPr>
        <w:t>选择每个时间步中概率最大的K个词，从中进行随机选取。</w:t>
      </w:r>
    </w:p>
    <w:p w14:paraId="6C082500" w14:textId="0F807301" w:rsidR="00E637A9" w:rsidRDefault="00E637A9" w:rsidP="00E637A9">
      <w:pPr>
        <w:pStyle w:val="a3"/>
        <w:ind w:left="567" w:firstLineChars="0" w:firstLine="0"/>
      </w:pPr>
    </w:p>
    <w:p w14:paraId="4DC8A688" w14:textId="77777777" w:rsidR="00E637A9" w:rsidRDefault="00E637A9" w:rsidP="00E637A9">
      <w:pPr>
        <w:pStyle w:val="a3"/>
        <w:ind w:left="567" w:firstLineChars="0" w:firstLine="0"/>
        <w:rPr>
          <w:rFonts w:hint="eastAsia"/>
        </w:rPr>
      </w:pPr>
    </w:p>
    <w:p w14:paraId="1F226946" w14:textId="7F0BEEC7" w:rsidR="005B4AE8" w:rsidRDefault="005B4AE8" w:rsidP="005B4AE8">
      <w:pPr>
        <w:pStyle w:val="a3"/>
        <w:numPr>
          <w:ilvl w:val="1"/>
          <w:numId w:val="1"/>
        </w:numPr>
        <w:ind w:firstLineChars="0"/>
      </w:pPr>
      <w:r>
        <w:t>Top-p(Nucleus) Sampling</w:t>
      </w:r>
    </w:p>
    <w:p w14:paraId="07D43312" w14:textId="43B5AA30" w:rsidR="00A97FD9" w:rsidRDefault="00A97FD9" w:rsidP="00E64C39">
      <w:pPr>
        <w:pStyle w:val="a3"/>
        <w:ind w:left="567" w:firstLineChars="0" w:firstLine="0"/>
        <w:jc w:val="left"/>
      </w:pPr>
      <w:r>
        <w:rPr>
          <w:rFonts w:hint="eastAsia"/>
        </w:rPr>
        <w:t>由于</w:t>
      </w:r>
      <w:r>
        <w:t>Top-k sampling</w:t>
      </w:r>
      <w:r>
        <w:rPr>
          <w:rFonts w:hint="eastAsia"/>
        </w:rPr>
        <w:t>的采样在预测分布比较平缓</w:t>
      </w:r>
      <w:r w:rsidR="00E64C39">
        <w:rPr>
          <w:rFonts w:hint="eastAsia"/>
        </w:rPr>
        <w:t>时丢弃概率较大的词，</w:t>
      </w:r>
      <w:r>
        <w:rPr>
          <w:rFonts w:hint="eastAsia"/>
        </w:rPr>
        <w:t>或者</w:t>
      </w:r>
      <w:r w:rsidR="00E64C39">
        <w:rPr>
          <w:rFonts w:hint="eastAsia"/>
        </w:rPr>
        <w:t>比较集中时保留概率较小的词，</w:t>
      </w:r>
      <w:r w:rsidR="00E64C39">
        <w:rPr>
          <w:noProof/>
        </w:rPr>
        <w:lastRenderedPageBreak/>
        <w:drawing>
          <wp:inline distT="0" distB="0" distL="0" distR="0" wp14:anchorId="2D360BB9" wp14:editId="4529EDA6">
            <wp:extent cx="5274310" cy="2567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BAC5" w14:textId="2FE868AC" w:rsidR="00E64C39" w:rsidRDefault="00E64C39" w:rsidP="00E64C39">
      <w:pPr>
        <w:pStyle w:val="a3"/>
        <w:ind w:left="567" w:firstLineChars="0" w:firstLine="0"/>
        <w:jc w:val="left"/>
      </w:pPr>
      <w:r>
        <w:rPr>
          <w:rFonts w:hint="eastAsia"/>
        </w:rPr>
        <w:t>因此</w:t>
      </w:r>
      <w:r>
        <w:t>Top-p(Nucleus) Samplin</w:t>
      </w:r>
      <w:r>
        <w:rPr>
          <w:rFonts w:hint="eastAsia"/>
        </w:rPr>
        <w:t>g设定了一个阈值p，将解码概率从大到小排列，选择相加值大于p的前几个词作为采样对象。</w:t>
      </w:r>
    </w:p>
    <w:p w14:paraId="02044A5B" w14:textId="7F626E40" w:rsidR="00E64C39" w:rsidRDefault="00E64C39" w:rsidP="00E64C39">
      <w:pPr>
        <w:pStyle w:val="a3"/>
        <w:ind w:left="567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2C95D7" wp14:editId="0F7D5E68">
            <wp:extent cx="4581525" cy="3190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E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2"/>
    <w:rsid w:val="00095DF0"/>
    <w:rsid w:val="00452D97"/>
    <w:rsid w:val="004F5F8A"/>
    <w:rsid w:val="005266D2"/>
    <w:rsid w:val="005B4AE8"/>
    <w:rsid w:val="00610544"/>
    <w:rsid w:val="00721C26"/>
    <w:rsid w:val="00A97FD9"/>
    <w:rsid w:val="00E637A9"/>
    <w:rsid w:val="00E64C39"/>
    <w:rsid w:val="00E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416E"/>
  <w15:chartTrackingRefBased/>
  <w15:docId w15:val="{7732572A-E317-4C6B-8EE9-9631507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52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zj</dc:creator>
  <cp:keywords/>
  <dc:description/>
  <cp:lastModifiedBy>t zj</cp:lastModifiedBy>
  <cp:revision>5</cp:revision>
  <dcterms:created xsi:type="dcterms:W3CDTF">2021-05-16T14:05:00Z</dcterms:created>
  <dcterms:modified xsi:type="dcterms:W3CDTF">2021-05-16T14:49:00Z</dcterms:modified>
</cp:coreProperties>
</file>