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25A5C" w14:textId="3CE28334" w:rsidR="008A1E01" w:rsidRDefault="002B6970" w:rsidP="002B6970">
      <w:pPr>
        <w:pStyle w:val="1"/>
        <w:jc w:val="center"/>
      </w:pPr>
      <w:r>
        <w:t>Text Summarization</w:t>
      </w:r>
    </w:p>
    <w:p w14:paraId="58D03B6E" w14:textId="1076C8AD" w:rsidR="002B6970" w:rsidRDefault="002B6970" w:rsidP="002B6970">
      <w:pPr>
        <w:pStyle w:val="2"/>
        <w:jc w:val="center"/>
      </w:pPr>
      <w:r>
        <w:t>Siamese Network &amp; Optimization Tricks</w:t>
      </w:r>
    </w:p>
    <w:p w14:paraId="04C2BD81" w14:textId="2641C8BC" w:rsidR="00283F2A" w:rsidRPr="00283F2A" w:rsidRDefault="00232FED" w:rsidP="00283F2A">
      <w:pPr>
        <w:pStyle w:val="a3"/>
        <w:numPr>
          <w:ilvl w:val="1"/>
          <w:numId w:val="3"/>
        </w:numPr>
        <w:ind w:firstLineChars="0"/>
        <w:rPr>
          <w:rFonts w:hint="eastAsia"/>
          <w:b/>
          <w:bCs/>
          <w:sz w:val="32"/>
          <w:szCs w:val="32"/>
        </w:rPr>
      </w:pPr>
      <w:r w:rsidRPr="003877E9">
        <w:rPr>
          <w:b/>
          <w:bCs/>
          <w:sz w:val="32"/>
          <w:szCs w:val="32"/>
        </w:rPr>
        <w:t>Siamese Network</w:t>
      </w:r>
    </w:p>
    <w:p w14:paraId="0CCD5FE5" w14:textId="77777777" w:rsidR="00283F2A" w:rsidRPr="00283F2A" w:rsidRDefault="00283F2A" w:rsidP="00283F2A">
      <w:pPr>
        <w:pStyle w:val="a3"/>
        <w:numPr>
          <w:ilvl w:val="0"/>
          <w:numId w:val="4"/>
        </w:numPr>
        <w:ind w:firstLineChars="0"/>
        <w:rPr>
          <w:vanish/>
          <w:sz w:val="32"/>
          <w:szCs w:val="32"/>
        </w:rPr>
      </w:pPr>
    </w:p>
    <w:p w14:paraId="3DB6D283" w14:textId="5142DAB6" w:rsidR="00876E49" w:rsidRPr="00263610" w:rsidRDefault="00CE1683" w:rsidP="00283F2A">
      <w:pPr>
        <w:pStyle w:val="a3"/>
        <w:numPr>
          <w:ilvl w:val="1"/>
          <w:numId w:val="5"/>
        </w:numPr>
        <w:ind w:firstLineChars="0"/>
        <w:rPr>
          <w:sz w:val="32"/>
          <w:szCs w:val="32"/>
        </w:rPr>
      </w:pPr>
      <w:r w:rsidRPr="00263610">
        <w:rPr>
          <w:sz w:val="32"/>
          <w:szCs w:val="32"/>
        </w:rPr>
        <w:t>Siamese Network</w:t>
      </w:r>
    </w:p>
    <w:p w14:paraId="23D671D4" w14:textId="20D8507B" w:rsidR="003877E9" w:rsidRDefault="00FC4973" w:rsidP="007A6E9E">
      <w:pPr>
        <w:pStyle w:val="a3"/>
        <w:ind w:firstLineChars="202" w:firstLine="424"/>
      </w:pPr>
      <w:r w:rsidRPr="00FC4973">
        <w:rPr>
          <w:rFonts w:hint="eastAsia"/>
        </w:rPr>
        <w:t>孪生神经网络</w:t>
      </w:r>
      <w:r w:rsidR="00876E49">
        <w:rPr>
          <w:rFonts w:hint="eastAsia"/>
        </w:rPr>
        <w:t>模型</w:t>
      </w:r>
      <w:r w:rsidR="00DC319F">
        <w:rPr>
          <w:rFonts w:hint="eastAsia"/>
        </w:rPr>
        <w:t>有两个相同的网络结构并且共享参数，对这两个网络输入不同的数据，</w:t>
      </w:r>
      <w:r w:rsidRPr="00FC4973">
        <w:rPr>
          <w:rFonts w:hint="eastAsia"/>
        </w:rPr>
        <w:t>两个神经网络分别将输入映射到新的空间，形成输入在新的空间中的表示。通过Loss的计算，评价两个输入的相似度</w:t>
      </w:r>
      <w:r w:rsidR="00DC319F">
        <w:rPr>
          <w:rFonts w:hint="eastAsia"/>
        </w:rPr>
        <w:t>。</w:t>
      </w:r>
    </w:p>
    <w:p w14:paraId="30FBFA4F" w14:textId="6AF86B1E" w:rsidR="00DC319F" w:rsidRDefault="00DC319F" w:rsidP="00CF18D1">
      <w:pPr>
        <w:ind w:firstLineChars="200" w:firstLine="4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7325509" wp14:editId="3BE29AE4">
            <wp:extent cx="2804272" cy="2444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7894" cy="244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4F5F6" w14:textId="55EABBD2" w:rsidR="003877E9" w:rsidRPr="00C14879" w:rsidRDefault="004623C8" w:rsidP="00C14879">
      <w:pPr>
        <w:snapToGrid w:val="0"/>
        <w:ind w:firstLineChars="200" w:firstLine="420"/>
      </w:pPr>
      <w:r>
        <w:rPr>
          <w:rFonts w:hint="eastAsia"/>
        </w:rPr>
        <w:t>模型</w:t>
      </w:r>
      <w:r w:rsidR="00796B26">
        <w:rPr>
          <w:rFonts w:hint="eastAsia"/>
        </w:rPr>
        <w:t>的目标是</w:t>
      </w:r>
      <w:r w:rsidR="00796B26" w:rsidRPr="00C14879">
        <w:rPr>
          <w:rFonts w:hint="eastAsia"/>
        </w:rPr>
        <w:t>让两个相似的输</w:t>
      </w:r>
      <w:r w:rsidR="00796B26" w:rsidRPr="00C14879">
        <w:rPr>
          <w:rFonts w:ascii="微软雅黑" w:eastAsia="微软雅黑" w:hAnsi="微软雅黑" w:cs="微软雅黑" w:hint="eastAsia"/>
        </w:rPr>
        <w:t>⼊</w:t>
      </w:r>
      <w:r w:rsidR="00796B26" w:rsidRPr="00C14879">
        <w:rPr>
          <w:rFonts w:ascii="等线" w:eastAsia="等线" w:hAnsi="等线" w:cs="等线" w:hint="eastAsia"/>
        </w:rPr>
        <w:t>距离尽可能的</w:t>
      </w:r>
      <w:r w:rsidR="00796B26" w:rsidRPr="00C14879">
        <w:rPr>
          <w:rFonts w:ascii="微软雅黑" w:eastAsia="微软雅黑" w:hAnsi="微软雅黑" w:cs="微软雅黑" w:hint="eastAsia"/>
        </w:rPr>
        <w:t>⼩</w:t>
      </w:r>
      <w:r w:rsidR="00796B26" w:rsidRPr="00C14879">
        <w:rPr>
          <w:rFonts w:ascii="等线" w:eastAsia="等线" w:hAnsi="等线" w:cs="等线" w:hint="eastAsia"/>
        </w:rPr>
        <w:t>，两个不同类别的输</w:t>
      </w:r>
      <w:r w:rsidR="00796B26" w:rsidRPr="00C14879">
        <w:rPr>
          <w:rFonts w:ascii="微软雅黑" w:eastAsia="微软雅黑" w:hAnsi="微软雅黑" w:cs="微软雅黑" w:hint="eastAsia"/>
        </w:rPr>
        <w:t>⼊</w:t>
      </w:r>
      <w:r w:rsidR="00796B26" w:rsidRPr="00C14879">
        <w:rPr>
          <w:rFonts w:ascii="等线" w:eastAsia="等线" w:hAnsi="等线" w:cs="等线" w:hint="eastAsia"/>
        </w:rPr>
        <w:t>距离尽可能的</w:t>
      </w:r>
      <w:r w:rsidR="00796B26" w:rsidRPr="00C14879">
        <w:rPr>
          <w:rFonts w:ascii="微软雅黑" w:eastAsia="微软雅黑" w:hAnsi="微软雅黑" w:cs="微软雅黑" w:hint="eastAsia"/>
        </w:rPr>
        <w:t>⼤</w:t>
      </w:r>
      <w:r w:rsidR="00796B26" w:rsidRPr="00C14879">
        <w:rPr>
          <w:rFonts w:hint="eastAsia"/>
        </w:rPr>
        <w:t>。</w:t>
      </w:r>
      <w:r w:rsidR="00C14879" w:rsidRPr="00C14879">
        <w:t>L</w:t>
      </w:r>
      <w:r w:rsidR="00C14879" w:rsidRPr="00C14879">
        <w:rPr>
          <w:rFonts w:hint="eastAsia"/>
        </w:rPr>
        <w:t>oss公式为：</w:t>
      </w:r>
    </w:p>
    <w:p w14:paraId="1DAFBBBB" w14:textId="44054CFB" w:rsidR="00C14879" w:rsidRPr="00C14879" w:rsidRDefault="00C14879" w:rsidP="00C14879">
      <w:pPr>
        <w:snapToGrid w:val="0"/>
        <w:ind w:firstLineChars="200" w:firstLine="420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Y</m:t>
              </m:r>
            </m:e>
          </m:d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0, </m:t>
                          </m:r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703D25F3" w14:textId="2796D104" w:rsidR="00C14879" w:rsidRDefault="00C14879" w:rsidP="00C14879">
      <w:pPr>
        <w:snapToGrid w:val="0"/>
        <w:ind w:firstLineChars="200" w:firstLine="420"/>
      </w:pPr>
      <w:r>
        <w:rPr>
          <w:rFonts w:hint="eastAsia"/>
        </w:rPr>
        <w:t>其中</w:t>
      </w:r>
      <m:oMath>
        <m:r>
          <w:rPr>
            <w:rFonts w:ascii="Cambria Math" w:hAnsi="Cambria Math" w:hint="eastAsia"/>
          </w:rPr>
          <m:t>Y</m:t>
        </m:r>
      </m:oMath>
      <w:r w:rsidR="00BC6947">
        <w:rPr>
          <w:rFonts w:hint="eastAsia"/>
        </w:rPr>
        <w:t>是标签，0表示相似，1表示不相似，</w:t>
      </w:r>
      <m:oMath>
        <m:r>
          <w:rPr>
            <w:rFonts w:ascii="Cambria Math" w:hAnsi="Cambria Math" w:hint="eastAsia"/>
          </w:rPr>
          <m:t>m</m:t>
        </m:r>
      </m:oMath>
      <w:r w:rsidR="00A710B8">
        <w:rPr>
          <w:rFonts w:hint="eastAsia"/>
        </w:rPr>
        <w:t>是一个正的常量，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hint="eastAsia"/>
        </w:rPr>
        <w:t>，表示两个输入的距离，并且使用了</w:t>
      </w:r>
      <w:r w:rsidRPr="00C14879">
        <w:rPr>
          <w:rFonts w:hint="eastAsia"/>
        </w:rPr>
        <w:t>欧式距离，是因为</w:t>
      </w:r>
      <w:r w:rsidRPr="00C14879">
        <w:rPr>
          <w:rFonts w:hint="eastAsia"/>
        </w:rPr>
        <w:t>更适合句</w:t>
      </w:r>
      <w:r w:rsidRPr="00C14879">
        <w:rPr>
          <w:rFonts w:ascii="微软雅黑" w:eastAsia="微软雅黑" w:hAnsi="微软雅黑" w:cs="微软雅黑" w:hint="eastAsia"/>
        </w:rPr>
        <w:t>⼦</w:t>
      </w:r>
      <w:r w:rsidRPr="00C14879">
        <w:rPr>
          <w:rFonts w:ascii="等线" w:eastAsia="等线" w:hAnsi="等线" w:cs="等线" w:hint="eastAsia"/>
        </w:rPr>
        <w:t>级别、段落级别的</w:t>
      </w:r>
      <w:r w:rsidRPr="00C14879">
        <w:rPr>
          <w:rFonts w:ascii="微软雅黑" w:eastAsia="微软雅黑" w:hAnsi="微软雅黑" w:cs="微软雅黑" w:hint="eastAsia"/>
        </w:rPr>
        <w:t>⽂</w:t>
      </w:r>
      <w:r w:rsidRPr="00C14879">
        <w:rPr>
          <w:rFonts w:ascii="等线" w:eastAsia="等线" w:hAnsi="等线" w:cs="等线" w:hint="eastAsia"/>
        </w:rPr>
        <w:t>本相似性度，保存两个向量的</w:t>
      </w:r>
      <w:r w:rsidRPr="00C14879">
        <w:rPr>
          <w:rFonts w:ascii="微软雅黑" w:eastAsia="微软雅黑" w:hAnsi="微软雅黑" w:cs="微软雅黑" w:hint="eastAsia"/>
        </w:rPr>
        <w:t>⻓</w:t>
      </w:r>
      <w:r w:rsidRPr="00C14879">
        <w:rPr>
          <w:rFonts w:ascii="等线" w:eastAsia="等线" w:hAnsi="等线" w:cs="等线" w:hint="eastAsia"/>
        </w:rPr>
        <w:t>度信息</w:t>
      </w:r>
      <w:r w:rsidRPr="00C14879">
        <w:rPr>
          <w:rFonts w:hint="eastAsia"/>
        </w:rPr>
        <w:t>，而余弦距离</w:t>
      </w:r>
      <w:r w:rsidRPr="00C14879">
        <w:t>更适合词汇级别的相似度，仅计算两个向量的夹</w:t>
      </w:r>
      <w:r w:rsidRPr="00C14879">
        <w:rPr>
          <w:rFonts w:ascii="微软雅黑" w:eastAsia="微软雅黑" w:hAnsi="微软雅黑" w:cs="微软雅黑" w:hint="eastAsia"/>
        </w:rPr>
        <w:t>⻆</w:t>
      </w:r>
      <w:r w:rsidRPr="00C14879">
        <w:rPr>
          <w:rFonts w:hint="eastAsia"/>
        </w:rPr>
        <w:t>。</w:t>
      </w:r>
    </w:p>
    <w:p w14:paraId="5FDD598C" w14:textId="320A0F92" w:rsidR="00910C15" w:rsidRDefault="00910C15" w:rsidP="00C14879">
      <w:pPr>
        <w:snapToGrid w:val="0"/>
        <w:ind w:firstLineChars="200" w:firstLine="420"/>
      </w:pPr>
      <w:r>
        <w:rPr>
          <w:rFonts w:hint="eastAsia"/>
        </w:rPr>
        <w:t>思想是当两个输入相似时，令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>
        <w:rPr>
          <w:rFonts w:hint="eastAsia"/>
        </w:rPr>
        <w:t>变小，当不相似时，令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>
        <w:rPr>
          <w:rFonts w:hint="eastAsia"/>
        </w:rPr>
        <w:t>大于阈值</w:t>
      </w:r>
      <m:oMath>
        <m:r>
          <w:rPr>
            <w:rFonts w:ascii="Cambria Math" w:hAnsi="Cambria Math" w:hint="eastAsia"/>
          </w:rPr>
          <m:t>m</m:t>
        </m:r>
      </m:oMath>
      <w:r>
        <w:rPr>
          <w:rFonts w:hint="eastAsia"/>
        </w:rPr>
        <w:t>。</w:t>
      </w:r>
    </w:p>
    <w:p w14:paraId="47042423" w14:textId="3A747385" w:rsidR="002F6C76" w:rsidRDefault="002F6C76" w:rsidP="00C14879">
      <w:pPr>
        <w:snapToGrid w:val="0"/>
        <w:ind w:firstLineChars="200" w:firstLine="420"/>
        <w:rPr>
          <w:rFonts w:hint="eastAsia"/>
        </w:rPr>
      </w:pPr>
      <w:r>
        <w:rPr>
          <w:rFonts w:hint="eastAsia"/>
        </w:rPr>
        <w:t>在代码实现的时候</w:t>
      </w:r>
      <w:r w:rsidRPr="002F6C76">
        <w:rPr>
          <w:rFonts w:hint="eastAsia"/>
        </w:rPr>
        <w:t>可以是同一个网络，不用实现另外一个，因为权值都一样</w:t>
      </w:r>
      <w:r>
        <w:rPr>
          <w:rFonts w:hint="eastAsia"/>
        </w:rPr>
        <w:t>。</w:t>
      </w:r>
    </w:p>
    <w:p w14:paraId="2BFBA326" w14:textId="6FAEABDD" w:rsidR="004623C8" w:rsidRDefault="004623C8" w:rsidP="00C14879">
      <w:pPr>
        <w:snapToGrid w:val="0"/>
        <w:ind w:firstLineChars="200" w:firstLine="420"/>
      </w:pPr>
    </w:p>
    <w:p w14:paraId="1B042CEE" w14:textId="24DE789E" w:rsidR="004623C8" w:rsidRPr="004623C8" w:rsidRDefault="004623C8" w:rsidP="004623C8">
      <w:pPr>
        <w:snapToGrid w:val="0"/>
        <w:ind w:firstLineChars="200" w:firstLine="420"/>
        <w:rPr>
          <w:rFonts w:hint="eastAsia"/>
        </w:rPr>
      </w:pPr>
      <w:r w:rsidRPr="004D5C58">
        <w:rPr>
          <w:rFonts w:hint="eastAsia"/>
          <w:b/>
          <w:bCs/>
        </w:rPr>
        <w:t>pseudo-siamese network</w:t>
      </w:r>
      <w:r>
        <w:rPr>
          <w:rFonts w:hint="eastAsia"/>
        </w:rPr>
        <w:t>和</w:t>
      </w:r>
      <w:r w:rsidRPr="004623C8">
        <w:rPr>
          <w:rFonts w:hint="eastAsia"/>
        </w:rPr>
        <w:t>siamese network</w:t>
      </w:r>
      <w:r>
        <w:rPr>
          <w:rFonts w:hint="eastAsia"/>
        </w:rPr>
        <w:t>相比区别在于两个网络结构不共享参数。</w:t>
      </w:r>
      <w:r w:rsidR="0061256A">
        <w:rPr>
          <w:rFonts w:hint="eastAsia"/>
        </w:rPr>
        <w:t>因此</w:t>
      </w:r>
      <w:r w:rsidR="001738D6" w:rsidRPr="004623C8">
        <w:rPr>
          <w:rFonts w:hint="eastAsia"/>
        </w:rPr>
        <w:t>siamese network</w:t>
      </w:r>
      <w:r w:rsidR="0061256A" w:rsidRPr="0061256A">
        <w:rPr>
          <w:rFonts w:hint="eastAsia"/>
        </w:rPr>
        <w:t>用于处理两个输入"比较类似"的情况。</w:t>
      </w:r>
      <w:r w:rsidR="001738D6" w:rsidRPr="001738D6">
        <w:rPr>
          <w:rFonts w:hint="eastAsia"/>
        </w:rPr>
        <w:t>pseudo-siamese network</w:t>
      </w:r>
      <w:r w:rsidR="0061256A" w:rsidRPr="0061256A">
        <w:rPr>
          <w:rFonts w:hint="eastAsia"/>
        </w:rPr>
        <w:t>适用于处理两个输入"有一定差别"的情况。比如，我们要计算两个句子或者词汇的语义相似度，使用siamese network比较适合；如果验证标题与正文的描述是否一致（标题和正文长度差别很大），或者文字是否描述了一幅图片（一个是图片，一个是文字），就应该使用pseudo-siamese network。</w:t>
      </w:r>
    </w:p>
    <w:p w14:paraId="2D306721" w14:textId="257D1EB7" w:rsidR="00CF18D1" w:rsidRPr="00BC6947" w:rsidRDefault="00BC6947" w:rsidP="003877E9">
      <w:r>
        <w:tab/>
      </w:r>
    </w:p>
    <w:p w14:paraId="23A08266" w14:textId="0F1C5492" w:rsidR="00CF18D1" w:rsidRDefault="00876E49" w:rsidP="00283F2A">
      <w:pPr>
        <w:pStyle w:val="a3"/>
        <w:numPr>
          <w:ilvl w:val="1"/>
          <w:numId w:val="5"/>
        </w:numPr>
        <w:ind w:firstLineChars="0"/>
        <w:rPr>
          <w:sz w:val="32"/>
          <w:szCs w:val="32"/>
        </w:rPr>
      </w:pPr>
      <w:r w:rsidRPr="00263610">
        <w:rPr>
          <w:sz w:val="32"/>
          <w:szCs w:val="32"/>
        </w:rPr>
        <w:lastRenderedPageBreak/>
        <w:t>Triple Siamese</w:t>
      </w:r>
    </w:p>
    <w:p w14:paraId="14DBB840" w14:textId="03C34CDB" w:rsidR="00CF18D1" w:rsidRDefault="009A4D55" w:rsidP="009A4D55">
      <w:pPr>
        <w:snapToGrid w:val="0"/>
        <w:ind w:firstLineChars="200" w:firstLine="420"/>
        <w:rPr>
          <w:rFonts w:hint="eastAsia"/>
        </w:rPr>
      </w:pPr>
      <w:r w:rsidRPr="009A4D55">
        <w:rPr>
          <w:rFonts w:hint="eastAsia"/>
        </w:rPr>
        <w:t>Triplet network</w:t>
      </w:r>
      <w:r>
        <w:rPr>
          <w:rFonts w:hint="eastAsia"/>
        </w:rPr>
        <w:t>有三个输入，一个是anchor（标准数据），一个positive（anchor的正样本），一个</w:t>
      </w:r>
      <w:r w:rsidR="004C66D6">
        <w:rPr>
          <w:rFonts w:hint="eastAsia"/>
        </w:rPr>
        <w:t>negtive</w:t>
      </w:r>
      <w:r>
        <w:rPr>
          <w:rFonts w:hint="eastAsia"/>
        </w:rPr>
        <w:t>（anchor的负样本）</w:t>
      </w:r>
      <w:r w:rsidR="00085AA5">
        <w:rPr>
          <w:rFonts w:hint="eastAsia"/>
        </w:rPr>
        <w:t>；或者两个正样本一个负样本、一个正样本两个负样本。</w:t>
      </w:r>
    </w:p>
    <w:p w14:paraId="66841C6F" w14:textId="6EDBC571" w:rsidR="00A83035" w:rsidRDefault="00716DE8" w:rsidP="00716DE8">
      <w:pPr>
        <w:snapToGrid w:val="0"/>
        <w:ind w:firstLineChars="200" w:firstLine="420"/>
        <w:jc w:val="center"/>
      </w:pPr>
      <w:r>
        <w:rPr>
          <w:noProof/>
        </w:rPr>
        <w:drawing>
          <wp:inline distT="0" distB="0" distL="0" distR="0" wp14:anchorId="00327385" wp14:editId="00C8F6F5">
            <wp:extent cx="2889627" cy="347345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1905" cy="347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A6A79" w14:textId="26C7C97B" w:rsidR="00A83035" w:rsidRDefault="00D048CB" w:rsidP="009A4D55">
      <w:pPr>
        <w:snapToGrid w:val="0"/>
        <w:ind w:firstLineChars="200" w:firstLine="420"/>
      </w:pPr>
      <w:r>
        <w:rPr>
          <w:rFonts w:hint="eastAsia"/>
        </w:rPr>
        <w:t>可以看到它是先计算了anchor和正负样本之间的距离，再进行比较。</w:t>
      </w:r>
      <w:r w:rsidR="00CA156B">
        <w:rPr>
          <w:rFonts w:hint="eastAsia"/>
        </w:rPr>
        <w:t>其loss公式如下：</w:t>
      </w:r>
    </w:p>
    <w:p w14:paraId="60F955ED" w14:textId="368F0EA6" w:rsidR="00CA156B" w:rsidRPr="00CA156B" w:rsidRDefault="00CA156B" w:rsidP="009A4D55">
      <w:pPr>
        <w:snapToGrid w:val="0"/>
        <w:ind w:firstLineChars="200" w:firstLine="420"/>
      </w:pPr>
      <m:oMathPara>
        <m:oMath>
          <m:r>
            <w:rPr>
              <w:rFonts w:ascii="Cambria Math" w:hAnsi="Cambria Math" w:hint="eastAsia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A,P,N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</m:d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+a, 0</m:t>
                  </m:r>
                </m:e>
              </m:d>
            </m:e>
          </m:func>
        </m:oMath>
      </m:oMathPara>
    </w:p>
    <w:p w14:paraId="2931B7DE" w14:textId="704B3FC6" w:rsidR="00CA156B" w:rsidRPr="00CA156B" w:rsidRDefault="00CA156B" w:rsidP="009A4D55">
      <w:pPr>
        <w:snapToGrid w:val="0"/>
        <w:ind w:firstLineChars="200" w:firstLine="420"/>
        <w:rPr>
          <w:rFonts w:hint="eastAsia"/>
        </w:rPr>
      </w:pPr>
      <w:r>
        <w:rPr>
          <w:rFonts w:hint="eastAsia"/>
        </w:rPr>
        <w:t>其中</w:t>
      </w:r>
      <m:oMath>
        <m:r>
          <w:rPr>
            <w:rFonts w:ascii="Cambria Math" w:hAnsi="Cambria Math"/>
          </w:rPr>
          <m:t>A,P,N</m:t>
        </m:r>
      </m:oMath>
      <w:r>
        <w:rPr>
          <w:rFonts w:hint="eastAsia"/>
        </w:rPr>
        <w:t>分别表示三种输入，</w:t>
      </w:r>
      <m:oMath>
        <m:r>
          <w:rPr>
            <w:rFonts w:ascii="Cambria Math" w:hAnsi="Cambria Math"/>
          </w:rPr>
          <m:t>f(*)</m:t>
        </m:r>
      </m:oMath>
      <w:r>
        <w:rPr>
          <w:rFonts w:hint="eastAsia"/>
        </w:rPr>
        <w:t>表示经过网络得出的向量。Loss的思想是让</w:t>
      </w:r>
      <m:oMath>
        <m: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与</w:t>
      </w:r>
      <m:oMath>
        <m:r>
          <w:rPr>
            <w:rFonts w:ascii="Cambria Math" w:hAnsi="Cambria Math" w:hint="eastAsia"/>
          </w:rPr>
          <m:t>P</m:t>
        </m:r>
      </m:oMath>
      <w:r>
        <w:rPr>
          <w:rFonts w:hint="eastAsia"/>
        </w:rPr>
        <w:t>的距离更近，让</w:t>
      </w:r>
      <m:oMath>
        <m: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与</w:t>
      </w: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的距离更远，公式上来看就是让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N</m:t>
        </m:r>
      </m:oMath>
      <w:r>
        <w:rPr>
          <w:rFonts w:hint="eastAsia"/>
        </w:rPr>
        <w:t>的距离比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P</m:t>
        </m:r>
      </m:oMath>
      <w:r>
        <w:rPr>
          <w:rFonts w:hint="eastAsia"/>
        </w:rPr>
        <w:t>大至少</w:t>
      </w:r>
      <m:oMath>
        <m: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。</w:t>
      </w:r>
    </w:p>
    <w:p w14:paraId="59894E1F" w14:textId="39788E56" w:rsidR="00CA156B" w:rsidRDefault="00CA156B" w:rsidP="009A4D55">
      <w:pPr>
        <w:snapToGrid w:val="0"/>
        <w:ind w:firstLineChars="200" w:firstLine="420"/>
        <w:rPr>
          <w:rFonts w:hint="eastAsia"/>
        </w:rPr>
      </w:pPr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14:paraId="6141AFCF" w14:textId="77777777" w:rsidR="00A83035" w:rsidRDefault="00A83035" w:rsidP="003877E9">
      <w:pPr>
        <w:rPr>
          <w:rFonts w:hint="eastAsia"/>
        </w:rPr>
      </w:pPr>
    </w:p>
    <w:p w14:paraId="636E2311" w14:textId="59A26C91" w:rsidR="00283F2A" w:rsidRDefault="00232FED" w:rsidP="00283F2A">
      <w:pPr>
        <w:pStyle w:val="a3"/>
        <w:numPr>
          <w:ilvl w:val="0"/>
          <w:numId w:val="3"/>
        </w:numPr>
        <w:ind w:firstLineChars="0"/>
        <w:rPr>
          <w:b/>
          <w:bCs/>
          <w:sz w:val="32"/>
          <w:szCs w:val="32"/>
        </w:rPr>
      </w:pPr>
      <w:r w:rsidRPr="003877E9">
        <w:rPr>
          <w:b/>
          <w:bCs/>
          <w:sz w:val="32"/>
          <w:szCs w:val="32"/>
        </w:rPr>
        <w:t xml:space="preserve">MatchSum </w:t>
      </w:r>
    </w:p>
    <w:p w14:paraId="154BEBE7" w14:textId="0E2F8E04" w:rsidR="0063010D" w:rsidRDefault="00283F2A" w:rsidP="00283F2A">
      <w:pPr>
        <w:pStyle w:val="a3"/>
        <w:numPr>
          <w:ilvl w:val="1"/>
          <w:numId w:val="3"/>
        </w:numPr>
        <w:ind w:firstLineChars="0"/>
        <w:rPr>
          <w:sz w:val="32"/>
          <w:szCs w:val="32"/>
        </w:rPr>
      </w:pPr>
      <w:r w:rsidRPr="00283F2A">
        <w:rPr>
          <w:rFonts w:hint="eastAsia"/>
          <w:sz w:val="32"/>
          <w:szCs w:val="32"/>
        </w:rPr>
        <w:t>贡献</w:t>
      </w:r>
    </w:p>
    <w:p w14:paraId="5478C466" w14:textId="2E0FC87C" w:rsidR="00D534B0" w:rsidRDefault="00D534B0" w:rsidP="00D534B0">
      <w:pPr>
        <w:snapToGrid w:val="0"/>
        <w:ind w:firstLineChars="200" w:firstLine="420"/>
      </w:pPr>
      <w:r w:rsidRPr="00D534B0">
        <w:t>由于之前的抽取式摘要模型都是基于句子级（Sentence-level）提取的，对所有句子逐个打分，最后取topn的句子为摘要，而MATCHSUM</w:t>
      </w:r>
      <w:r w:rsidR="002E7ADF">
        <w:rPr>
          <w:rFonts w:hint="eastAsia"/>
        </w:rPr>
        <w:t>考虑了句子间的关系，</w:t>
      </w:r>
      <w:r w:rsidRPr="00D534B0">
        <w:t>是利用BertSum先抽取m个句子组成候选集，再从中选出n个句子组成摘要级组合（Summary-level），利用摘要级组合整体与标准摘要进行计算得出Summary-level Score。</w:t>
      </w:r>
      <w:r w:rsidR="002E7ADF">
        <w:rPr>
          <w:rFonts w:hint="eastAsia"/>
        </w:rPr>
        <w:t>即基</w:t>
      </w:r>
      <w:r w:rsidR="002E7ADF" w:rsidRPr="002E7ADF">
        <w:rPr>
          <w:rFonts w:hint="eastAsia"/>
        </w:rPr>
        <w:t>于候选句间的组合句与原文档的相似度来判断文档摘要的模型</w:t>
      </w:r>
      <w:r w:rsidR="002E7ADF">
        <w:rPr>
          <w:rFonts w:hint="eastAsia"/>
        </w:rPr>
        <w:t>。</w:t>
      </w:r>
    </w:p>
    <w:p w14:paraId="5FD379F0" w14:textId="77777777" w:rsidR="002E7ADF" w:rsidRPr="00D534B0" w:rsidRDefault="002E7ADF" w:rsidP="00D534B0">
      <w:pPr>
        <w:snapToGrid w:val="0"/>
        <w:ind w:firstLineChars="200" w:firstLine="420"/>
        <w:rPr>
          <w:rFonts w:hint="eastAsia"/>
        </w:rPr>
      </w:pPr>
    </w:p>
    <w:p w14:paraId="255D972A" w14:textId="297CE24F" w:rsidR="00283F2A" w:rsidRDefault="00283F2A" w:rsidP="00283F2A">
      <w:pPr>
        <w:pStyle w:val="a3"/>
        <w:numPr>
          <w:ilvl w:val="1"/>
          <w:numId w:val="3"/>
        </w:numPr>
        <w:ind w:firstLineChars="0"/>
        <w:rPr>
          <w:sz w:val="32"/>
          <w:szCs w:val="32"/>
        </w:rPr>
      </w:pPr>
      <w:r w:rsidRPr="00283F2A">
        <w:rPr>
          <w:rFonts w:hint="eastAsia"/>
          <w:sz w:val="32"/>
          <w:szCs w:val="32"/>
        </w:rPr>
        <w:t>模型结构</w:t>
      </w:r>
    </w:p>
    <w:p w14:paraId="3702CAB0" w14:textId="7EEA66AD" w:rsidR="00865072" w:rsidRDefault="009F658B" w:rsidP="000058C6">
      <w:pPr>
        <w:pStyle w:val="a3"/>
        <w:ind w:left="425" w:firstLineChars="0" w:firstLine="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68A8743" wp14:editId="6B7405A8">
            <wp:extent cx="4133850" cy="27622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20804" w14:textId="6C458444" w:rsidR="009F658B" w:rsidRPr="009F658B" w:rsidRDefault="009F658B" w:rsidP="009F658B">
      <w:pPr>
        <w:snapToGrid w:val="0"/>
        <w:ind w:firstLineChars="200" w:firstLine="420"/>
        <w:rPr>
          <w:rFonts w:hint="eastAsia"/>
        </w:rPr>
      </w:pPr>
      <w:r>
        <w:rPr>
          <w:rFonts w:hint="eastAsia"/>
        </w:rPr>
        <w:t>其模型结构与</w:t>
      </w:r>
      <w:r w:rsidRPr="009F658B">
        <w:t>Triple Siamese</w:t>
      </w:r>
      <w:r>
        <w:rPr>
          <w:rFonts w:hint="eastAsia"/>
        </w:rPr>
        <w:t>相似，有</w:t>
      </w:r>
      <w:r w:rsidR="00291CE5">
        <w:rPr>
          <w:rFonts w:hint="eastAsia"/>
        </w:rPr>
        <w:t>原文</w:t>
      </w:r>
      <w:r w:rsidR="00211A32">
        <w:rPr>
          <w:rFonts w:hint="eastAsia"/>
        </w:rPr>
        <w:t>、候选摘要、标准摘要三个输入</w:t>
      </w:r>
      <w:r w:rsidR="00454B2B">
        <w:rPr>
          <w:rFonts w:hint="eastAsia"/>
        </w:rPr>
        <w:t>，</w:t>
      </w:r>
    </w:p>
    <w:p w14:paraId="33F3D22B" w14:textId="2BD28970" w:rsidR="009F658B" w:rsidRPr="009F658B" w:rsidRDefault="009F658B" w:rsidP="009F658B">
      <w:pPr>
        <w:snapToGrid w:val="0"/>
        <w:ind w:firstLineChars="200" w:firstLine="420"/>
      </w:pPr>
    </w:p>
    <w:p w14:paraId="46EF464C" w14:textId="77777777" w:rsidR="009F658B" w:rsidRPr="009F658B" w:rsidRDefault="009F658B" w:rsidP="009F658B">
      <w:pPr>
        <w:snapToGrid w:val="0"/>
        <w:ind w:firstLineChars="200" w:firstLine="420"/>
        <w:rPr>
          <w:rFonts w:hint="eastAsia"/>
        </w:rPr>
      </w:pPr>
    </w:p>
    <w:p w14:paraId="37FD6120" w14:textId="7C5E9C63" w:rsidR="002B6970" w:rsidRPr="00865072" w:rsidRDefault="00232FED" w:rsidP="00865072">
      <w:pPr>
        <w:pStyle w:val="a3"/>
        <w:numPr>
          <w:ilvl w:val="0"/>
          <w:numId w:val="3"/>
        </w:numPr>
        <w:ind w:firstLineChars="0"/>
        <w:rPr>
          <w:b/>
          <w:bCs/>
          <w:sz w:val="32"/>
          <w:szCs w:val="32"/>
        </w:rPr>
      </w:pPr>
      <w:r w:rsidRPr="00865072">
        <w:rPr>
          <w:b/>
          <w:bCs/>
          <w:sz w:val="32"/>
          <w:szCs w:val="32"/>
        </w:rPr>
        <w:t>Don't Stop Pretraining</w:t>
      </w:r>
    </w:p>
    <w:p w14:paraId="740F86D9" w14:textId="2D2FFB9C" w:rsidR="002B6970" w:rsidRDefault="002B6970"/>
    <w:p w14:paraId="24D45F66" w14:textId="025C89BA" w:rsidR="002A2AA8" w:rsidRDefault="002A2AA8"/>
    <w:p w14:paraId="331C447E" w14:textId="5E7C57C9" w:rsidR="002A2AA8" w:rsidRDefault="002A2AA8"/>
    <w:p w14:paraId="6340ABD5" w14:textId="430D0736" w:rsidR="002A2AA8" w:rsidRDefault="002A2AA8"/>
    <w:p w14:paraId="65DA6D9E" w14:textId="07AC3FC9" w:rsidR="002A2AA8" w:rsidRDefault="002A2AA8"/>
    <w:p w14:paraId="7617BF62" w14:textId="1DCCCD1E" w:rsidR="002A2AA8" w:rsidRDefault="002A2AA8">
      <w:r>
        <w:rPr>
          <w:rFonts w:hint="eastAsia"/>
        </w:rPr>
        <w:t>参考：</w:t>
      </w:r>
    </w:p>
    <w:p w14:paraId="768DC64C" w14:textId="78E1E228" w:rsidR="002A2AA8" w:rsidRDefault="00537053">
      <w:hyperlink r:id="rId8" w:history="1">
        <w:r w:rsidR="002A2AA8" w:rsidRPr="00537053">
          <w:rPr>
            <w:rStyle w:val="a5"/>
          </w:rPr>
          <w:t>Siamese network 孪生神经网络--一个简单神</w:t>
        </w:r>
        <w:r w:rsidR="002A2AA8" w:rsidRPr="00537053">
          <w:rPr>
            <w:rStyle w:val="a5"/>
          </w:rPr>
          <w:t>奇</w:t>
        </w:r>
        <w:r w:rsidR="002A2AA8" w:rsidRPr="00537053">
          <w:rPr>
            <w:rStyle w:val="a5"/>
          </w:rPr>
          <w:t>的结构</w:t>
        </w:r>
      </w:hyperlink>
    </w:p>
    <w:p w14:paraId="19B70F73" w14:textId="29B67DC1" w:rsidR="0063010D" w:rsidRPr="0063010D" w:rsidRDefault="0063010D" w:rsidP="0063010D">
      <w:pPr>
        <w:snapToGrid w:val="0"/>
        <w:ind w:firstLineChars="200" w:firstLine="420"/>
      </w:pPr>
      <w:hyperlink r:id="rId9" w:history="1">
        <w:r w:rsidRPr="0063010D">
          <w:rPr>
            <w:rStyle w:val="a5"/>
            <w:rFonts w:hint="eastAsia"/>
          </w:rPr>
          <w:t>MATCHSUM论文笔记</w:t>
        </w:r>
      </w:hyperlink>
    </w:p>
    <w:p w14:paraId="54E5B2F1" w14:textId="17127113" w:rsidR="002A2AA8" w:rsidRDefault="002A2AA8">
      <w:pPr>
        <w:rPr>
          <w:rFonts w:hint="eastAsia"/>
        </w:rPr>
      </w:pPr>
    </w:p>
    <w:sectPr w:rsidR="002A2A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A35C4"/>
    <w:multiLevelType w:val="hybridMultilevel"/>
    <w:tmpl w:val="AAC498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2B3C224E">
      <w:numFmt w:val="bullet"/>
      <w:lvlText w:val="•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A6F2DA9"/>
    <w:multiLevelType w:val="multilevel"/>
    <w:tmpl w:val="E6B44B8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53052D6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6E1B4B78"/>
    <w:multiLevelType w:val="hybridMultilevel"/>
    <w:tmpl w:val="061CB2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30841E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5EB"/>
    <w:rsid w:val="000058C6"/>
    <w:rsid w:val="00085AA5"/>
    <w:rsid w:val="000D42D4"/>
    <w:rsid w:val="001738D6"/>
    <w:rsid w:val="00211A32"/>
    <w:rsid w:val="00232FED"/>
    <w:rsid w:val="00263610"/>
    <w:rsid w:val="00283F2A"/>
    <w:rsid w:val="00291CE5"/>
    <w:rsid w:val="0029559F"/>
    <w:rsid w:val="002A2AA8"/>
    <w:rsid w:val="002B6970"/>
    <w:rsid w:val="002E7ADF"/>
    <w:rsid w:val="002F6C76"/>
    <w:rsid w:val="003877E9"/>
    <w:rsid w:val="00454B2B"/>
    <w:rsid w:val="004623C8"/>
    <w:rsid w:val="004C66D6"/>
    <w:rsid w:val="004D5C58"/>
    <w:rsid w:val="00537053"/>
    <w:rsid w:val="00561768"/>
    <w:rsid w:val="006025EB"/>
    <w:rsid w:val="0061256A"/>
    <w:rsid w:val="0063010D"/>
    <w:rsid w:val="00716DE8"/>
    <w:rsid w:val="00796B26"/>
    <w:rsid w:val="007A6E9E"/>
    <w:rsid w:val="00865072"/>
    <w:rsid w:val="00876E49"/>
    <w:rsid w:val="008A1E01"/>
    <w:rsid w:val="00910C15"/>
    <w:rsid w:val="009A4D55"/>
    <w:rsid w:val="009F658B"/>
    <w:rsid w:val="00A710B8"/>
    <w:rsid w:val="00A83035"/>
    <w:rsid w:val="00BC6947"/>
    <w:rsid w:val="00C14879"/>
    <w:rsid w:val="00CA156B"/>
    <w:rsid w:val="00CE1683"/>
    <w:rsid w:val="00CF18D1"/>
    <w:rsid w:val="00D048CB"/>
    <w:rsid w:val="00D534B0"/>
    <w:rsid w:val="00DC319F"/>
    <w:rsid w:val="00FC4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13106"/>
  <w15:chartTrackingRefBased/>
  <w15:docId w15:val="{046C82E7-BD77-4F87-A841-9173C9D7F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B69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B69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B697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B697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877E9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C14879"/>
    <w:rPr>
      <w:color w:val="808080"/>
    </w:rPr>
  </w:style>
  <w:style w:type="character" w:styleId="a5">
    <w:name w:val="Hyperlink"/>
    <w:basedOn w:val="a0"/>
    <w:uiPriority w:val="99"/>
    <w:unhideWhenUsed/>
    <w:rsid w:val="0053705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37053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5370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7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p/3504099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zhuanlan.zhihu.com/p/26913274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 t</dc:creator>
  <cp:keywords/>
  <dc:description/>
  <cp:lastModifiedBy>zj t</cp:lastModifiedBy>
  <cp:revision>43</cp:revision>
  <dcterms:created xsi:type="dcterms:W3CDTF">2021-06-11T01:51:00Z</dcterms:created>
  <dcterms:modified xsi:type="dcterms:W3CDTF">2021-06-11T05:34:00Z</dcterms:modified>
</cp:coreProperties>
</file>