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0F771" w14:textId="37A30E5D" w:rsidR="00A837BD" w:rsidRPr="00AB3E3D" w:rsidRDefault="00671756" w:rsidP="00A837BD">
      <w:pPr>
        <w:spacing w:after="0" w:line="240" w:lineRule="auto"/>
        <w:ind w:left="5664"/>
        <w:rPr>
          <w:rFonts w:ascii="Times New Roman" w:eastAsia="Times New Roman" w:hAnsi="Times New Roman"/>
          <w:sz w:val="20"/>
          <w:szCs w:val="20"/>
          <w:lang w:val="es-ES" w:eastAsia="es-ES"/>
        </w:rPr>
      </w:pPr>
      <w:r>
        <w:rPr>
          <w:noProof/>
          <w:sz w:val="20"/>
          <w:szCs w:val="20"/>
          <w:lang w:eastAsia="es-ES"/>
        </w:rPr>
        <w:object w:dxaOrig="1440" w:dyaOrig="1440" w14:anchorId="76BF6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13.55pt;width:90pt;height:89.2pt;z-index:251658240;visibility:visible;mso-wrap-edited:f">
            <v:imagedata r:id="rId6" o:title=""/>
          </v:shape>
          <o:OLEObject Type="Embed" ProgID="Word.Picture.8" ShapeID="_x0000_s1026" DrawAspect="Content" ObjectID="_1603689779" r:id="rId7"/>
        </w:object>
      </w:r>
      <w:r w:rsidR="00A837BD" w:rsidRPr="00AB3E3D">
        <w:rPr>
          <w:rFonts w:ascii="Times New Roman" w:eastAsia="Times New Roman" w:hAnsi="Times New Roman"/>
          <w:sz w:val="20"/>
          <w:szCs w:val="20"/>
          <w:lang w:val="es-ES" w:eastAsia="es-ES"/>
        </w:rPr>
        <w:t>M</w:t>
      </w:r>
      <w:r w:rsidR="006B5E0F">
        <w:rPr>
          <w:rFonts w:ascii="Times New Roman" w:eastAsia="Times New Roman" w:hAnsi="Times New Roman"/>
          <w:sz w:val="20"/>
          <w:szCs w:val="20"/>
          <w:lang w:val="es-ES" w:eastAsia="es-ES"/>
        </w:rPr>
        <w:t>r</w:t>
      </w:r>
      <w:r w:rsidR="00A837BD" w:rsidRPr="00AB3E3D">
        <w:rPr>
          <w:rFonts w:ascii="Times New Roman" w:eastAsia="Times New Roman" w:hAnsi="Times New Roman"/>
          <w:sz w:val="20"/>
          <w:szCs w:val="20"/>
          <w:lang w:val="es-ES" w:eastAsia="es-ES"/>
        </w:rPr>
        <w:t xml:space="preserve">. </w:t>
      </w:r>
      <w:r w:rsidR="0086556E">
        <w:rPr>
          <w:rFonts w:ascii="Times New Roman" w:eastAsia="Times New Roman" w:hAnsi="Times New Roman"/>
          <w:sz w:val="20"/>
          <w:szCs w:val="20"/>
          <w:lang w:val="es-ES" w:eastAsia="es-ES"/>
        </w:rPr>
        <w:t>J.I</w:t>
      </w:r>
      <w:r w:rsidR="00A837BD" w:rsidRPr="00AB3E3D">
        <w:rPr>
          <w:rFonts w:ascii="Times New Roman" w:eastAsia="Times New Roman" w:hAnsi="Times New Roman"/>
          <w:sz w:val="20"/>
          <w:szCs w:val="20"/>
          <w:lang w:val="es-ES" w:eastAsia="es-ES"/>
        </w:rPr>
        <w:t xml:space="preserve">. </w:t>
      </w:r>
      <w:r w:rsidR="0086556E">
        <w:rPr>
          <w:rFonts w:ascii="Times New Roman" w:eastAsia="Times New Roman" w:hAnsi="Times New Roman"/>
          <w:sz w:val="20"/>
          <w:szCs w:val="20"/>
          <w:lang w:val="es-ES" w:eastAsia="es-ES"/>
        </w:rPr>
        <w:t>Márquez-Corro</w:t>
      </w:r>
    </w:p>
    <w:p w14:paraId="5AD1AB3A" w14:textId="77777777" w:rsidR="00A837BD" w:rsidRPr="00AB3E3D" w:rsidRDefault="00A837BD" w:rsidP="00A837BD">
      <w:pPr>
        <w:spacing w:after="0" w:line="240" w:lineRule="auto"/>
        <w:ind w:left="5664"/>
        <w:rPr>
          <w:rFonts w:ascii="Times New Roman" w:eastAsia="Times New Roman" w:hAnsi="Times New Roman"/>
          <w:sz w:val="20"/>
          <w:szCs w:val="20"/>
          <w:lang w:val="es-ES" w:eastAsia="es-ES"/>
        </w:rPr>
      </w:pPr>
      <w:r w:rsidRPr="00AB3E3D">
        <w:rPr>
          <w:rFonts w:ascii="Times New Roman" w:eastAsia="Times New Roman" w:hAnsi="Times New Roman"/>
          <w:sz w:val="20"/>
          <w:szCs w:val="20"/>
          <w:lang w:val="es-ES" w:eastAsia="es-ES"/>
        </w:rPr>
        <w:t>Universidad Pablo de Olavide</w:t>
      </w:r>
    </w:p>
    <w:p w14:paraId="38A2AF9B" w14:textId="77777777" w:rsidR="00A837BD" w:rsidRPr="00AB3E3D" w:rsidRDefault="00A837BD" w:rsidP="00A837BD">
      <w:pPr>
        <w:spacing w:after="0" w:line="240" w:lineRule="auto"/>
        <w:ind w:left="4956" w:firstLine="708"/>
        <w:rPr>
          <w:rFonts w:ascii="Times New Roman" w:eastAsia="Times New Roman" w:hAnsi="Times New Roman"/>
          <w:sz w:val="20"/>
          <w:szCs w:val="20"/>
          <w:lang w:val="es-ES" w:eastAsia="es-ES"/>
        </w:rPr>
      </w:pPr>
      <w:r w:rsidRPr="00AB3E3D">
        <w:rPr>
          <w:rFonts w:ascii="Times New Roman" w:eastAsia="Times New Roman" w:hAnsi="Times New Roman"/>
          <w:sz w:val="20"/>
          <w:szCs w:val="20"/>
          <w:lang w:val="es-ES" w:eastAsia="es-ES"/>
        </w:rPr>
        <w:t>Ctra. de Utrera, km 1</w:t>
      </w:r>
    </w:p>
    <w:p w14:paraId="5437977D" w14:textId="77777777" w:rsidR="00A837BD" w:rsidRPr="00686719" w:rsidRDefault="00A837BD" w:rsidP="00A837BD">
      <w:pPr>
        <w:spacing w:after="0" w:line="240" w:lineRule="auto"/>
        <w:ind w:left="4956" w:firstLine="708"/>
        <w:rPr>
          <w:rFonts w:ascii="Times New Roman" w:eastAsia="Times New Roman" w:hAnsi="Times New Roman"/>
          <w:sz w:val="20"/>
          <w:szCs w:val="20"/>
          <w:lang w:val="es-ES" w:eastAsia="es-ES"/>
        </w:rPr>
      </w:pPr>
      <w:r w:rsidRPr="00686719">
        <w:rPr>
          <w:rFonts w:ascii="Times New Roman" w:eastAsia="Times New Roman" w:hAnsi="Times New Roman"/>
          <w:sz w:val="20"/>
          <w:szCs w:val="20"/>
          <w:lang w:val="es-ES" w:eastAsia="es-ES"/>
        </w:rPr>
        <w:t>ES-41013, Sevilla</w:t>
      </w:r>
    </w:p>
    <w:p w14:paraId="73BB6981" w14:textId="77777777" w:rsidR="00A837BD" w:rsidRPr="00AB3E3D" w:rsidRDefault="00A837BD" w:rsidP="00A837BD">
      <w:pPr>
        <w:spacing w:after="0" w:line="240" w:lineRule="auto"/>
        <w:ind w:left="5664"/>
        <w:rPr>
          <w:rFonts w:ascii="Times New Roman" w:eastAsia="Times New Roman" w:hAnsi="Times New Roman"/>
          <w:sz w:val="20"/>
          <w:szCs w:val="20"/>
          <w:lang w:val="en-GB" w:eastAsia="es-ES"/>
        </w:rPr>
      </w:pPr>
      <w:r w:rsidRPr="00AB3E3D">
        <w:rPr>
          <w:rFonts w:ascii="Times New Roman" w:eastAsia="Times New Roman" w:hAnsi="Times New Roman"/>
          <w:sz w:val="20"/>
          <w:szCs w:val="20"/>
          <w:lang w:val="en-GB" w:eastAsia="es-ES"/>
        </w:rPr>
        <w:t>Spain</w:t>
      </w:r>
    </w:p>
    <w:p w14:paraId="77CB648F" w14:textId="71F73A61" w:rsidR="00A837BD" w:rsidRPr="00AB3E3D" w:rsidRDefault="00A837BD" w:rsidP="00A837BD">
      <w:pPr>
        <w:spacing w:after="0" w:line="240" w:lineRule="auto"/>
        <w:ind w:left="4956" w:firstLine="708"/>
        <w:rPr>
          <w:rFonts w:ascii="Times New Roman" w:eastAsia="Times New Roman" w:hAnsi="Times New Roman"/>
          <w:sz w:val="20"/>
          <w:szCs w:val="20"/>
          <w:lang w:val="en-GB" w:eastAsia="es-ES"/>
        </w:rPr>
      </w:pPr>
      <w:r w:rsidRPr="00AB3E3D">
        <w:rPr>
          <w:rFonts w:ascii="Times New Roman" w:eastAsia="Times New Roman" w:hAnsi="Times New Roman"/>
          <w:sz w:val="20"/>
          <w:szCs w:val="20"/>
          <w:lang w:val="en-GB" w:eastAsia="es-ES"/>
        </w:rPr>
        <w:t xml:space="preserve">Email: </w:t>
      </w:r>
      <w:r w:rsidR="0086556E">
        <w:rPr>
          <w:rFonts w:ascii="Times New Roman" w:eastAsia="Times New Roman" w:hAnsi="Times New Roman"/>
          <w:sz w:val="20"/>
          <w:szCs w:val="20"/>
          <w:lang w:val="en-GB" w:eastAsia="es-ES"/>
        </w:rPr>
        <w:t>jimarcorr@gmail.com</w:t>
      </w:r>
    </w:p>
    <w:p w14:paraId="50DDB4F7" w14:textId="77777777" w:rsidR="00A837BD" w:rsidRPr="00AB3E3D" w:rsidRDefault="00A837BD" w:rsidP="00A837BD">
      <w:pPr>
        <w:rPr>
          <w:rFonts w:ascii="Times New Roman" w:eastAsia="Times New Roman" w:hAnsi="Times New Roman"/>
          <w:sz w:val="20"/>
          <w:szCs w:val="20"/>
          <w:lang w:val="en-GB" w:eastAsia="es-ES"/>
        </w:rPr>
      </w:pPr>
    </w:p>
    <w:p w14:paraId="64743AAD" w14:textId="696BBCD6" w:rsidR="00911635" w:rsidRDefault="00A120E3" w:rsidP="00911635">
      <w:pPr>
        <w:spacing w:line="360" w:lineRule="auto"/>
        <w:ind w:left="4956" w:firstLine="708"/>
        <w:rPr>
          <w:rFonts w:ascii="Times New Roman" w:hAnsi="Times New Roman"/>
          <w:sz w:val="24"/>
          <w:szCs w:val="24"/>
        </w:rPr>
      </w:pPr>
      <w:r>
        <w:rPr>
          <w:rFonts w:ascii="Times New Roman" w:hAnsi="Times New Roman"/>
          <w:sz w:val="24"/>
          <w:szCs w:val="24"/>
        </w:rPr>
        <w:t>November</w:t>
      </w:r>
      <w:r w:rsidR="00911635" w:rsidRPr="00395420">
        <w:rPr>
          <w:rFonts w:ascii="Times New Roman" w:hAnsi="Times New Roman"/>
          <w:sz w:val="24"/>
          <w:szCs w:val="24"/>
        </w:rPr>
        <w:t xml:space="preserve"> </w:t>
      </w:r>
      <w:r w:rsidR="00671756">
        <w:rPr>
          <w:rFonts w:ascii="Times New Roman" w:hAnsi="Times New Roman"/>
          <w:sz w:val="24"/>
          <w:szCs w:val="24"/>
        </w:rPr>
        <w:t>14</w:t>
      </w:r>
      <w:r w:rsidR="00671756">
        <w:rPr>
          <w:rFonts w:ascii="Times New Roman" w:hAnsi="Times New Roman"/>
          <w:sz w:val="24"/>
          <w:szCs w:val="24"/>
          <w:vertAlign w:val="superscript"/>
        </w:rPr>
        <w:t>th</w:t>
      </w:r>
      <w:r w:rsidR="000B0F57" w:rsidRPr="00686719">
        <w:rPr>
          <w:rFonts w:ascii="Times New Roman" w:hAnsi="Times New Roman"/>
          <w:sz w:val="24"/>
          <w:szCs w:val="24"/>
        </w:rPr>
        <w:t>,</w:t>
      </w:r>
      <w:r w:rsidR="000B0F57">
        <w:rPr>
          <w:rFonts w:ascii="Times New Roman" w:hAnsi="Times New Roman"/>
          <w:sz w:val="24"/>
          <w:szCs w:val="24"/>
        </w:rPr>
        <w:t xml:space="preserve"> 201</w:t>
      </w:r>
      <w:r w:rsidR="00C8641E">
        <w:rPr>
          <w:rFonts w:ascii="Times New Roman" w:hAnsi="Times New Roman"/>
          <w:sz w:val="24"/>
          <w:szCs w:val="24"/>
        </w:rPr>
        <w:t>8</w:t>
      </w:r>
    </w:p>
    <w:p w14:paraId="6837141F" w14:textId="77777777" w:rsidR="00812E7B" w:rsidRPr="00395420" w:rsidRDefault="00812E7B" w:rsidP="00911635">
      <w:pPr>
        <w:spacing w:line="360" w:lineRule="auto"/>
        <w:ind w:left="4956" w:firstLine="708"/>
        <w:rPr>
          <w:rFonts w:ascii="Times New Roman" w:hAnsi="Times New Roman"/>
          <w:sz w:val="24"/>
          <w:szCs w:val="24"/>
        </w:rPr>
      </w:pPr>
    </w:p>
    <w:p w14:paraId="3341CB56" w14:textId="4D8A842F" w:rsidR="007F2D3A" w:rsidRPr="00A56C4D" w:rsidRDefault="007F2D3A" w:rsidP="00686719">
      <w:pPr>
        <w:pStyle w:val="autores"/>
        <w:spacing w:line="360" w:lineRule="auto"/>
        <w:rPr>
          <w:caps w:val="0"/>
          <w:sz w:val="24"/>
          <w:szCs w:val="24"/>
          <w:lang w:val="en-US" w:eastAsia="es-ES"/>
        </w:rPr>
      </w:pPr>
      <w:r w:rsidRPr="00A56C4D">
        <w:rPr>
          <w:caps w:val="0"/>
          <w:sz w:val="24"/>
          <w:szCs w:val="24"/>
          <w:lang w:val="en-US" w:eastAsia="es-ES"/>
        </w:rPr>
        <w:t>Dear Editor-in-Chief</w:t>
      </w:r>
      <w:r w:rsidR="006D637D" w:rsidRPr="00A56C4D">
        <w:rPr>
          <w:caps w:val="0"/>
          <w:sz w:val="24"/>
          <w:szCs w:val="24"/>
          <w:lang w:val="en-US" w:eastAsia="es-ES"/>
        </w:rPr>
        <w:t>,</w:t>
      </w:r>
    </w:p>
    <w:p w14:paraId="5395C0CC" w14:textId="62B111A6" w:rsidR="00B01F5A" w:rsidRDefault="00A837BD" w:rsidP="00E84126">
      <w:pPr>
        <w:pStyle w:val="autores"/>
        <w:spacing w:line="360" w:lineRule="auto"/>
        <w:ind w:firstLine="284"/>
        <w:rPr>
          <w:caps w:val="0"/>
          <w:sz w:val="24"/>
          <w:szCs w:val="24"/>
          <w:lang w:val="en-GB"/>
        </w:rPr>
      </w:pPr>
      <w:r w:rsidRPr="00A56C4D">
        <w:rPr>
          <w:iCs/>
          <w:caps w:val="0"/>
          <w:sz w:val="24"/>
          <w:szCs w:val="24"/>
          <w:lang w:val="en-GB"/>
        </w:rPr>
        <w:t xml:space="preserve">We would </w:t>
      </w:r>
      <w:r w:rsidR="00286509" w:rsidRPr="00A56C4D">
        <w:rPr>
          <w:iCs/>
          <w:caps w:val="0"/>
          <w:sz w:val="24"/>
          <w:szCs w:val="24"/>
          <w:lang w:val="en-GB"/>
        </w:rPr>
        <w:t xml:space="preserve">very much </w:t>
      </w:r>
      <w:r w:rsidRPr="00A56C4D">
        <w:rPr>
          <w:iCs/>
          <w:caps w:val="0"/>
          <w:sz w:val="24"/>
          <w:szCs w:val="24"/>
          <w:lang w:val="en-GB"/>
        </w:rPr>
        <w:t>appreciate</w:t>
      </w:r>
      <w:r w:rsidR="00286509" w:rsidRPr="00A56C4D">
        <w:rPr>
          <w:iCs/>
          <w:caps w:val="0"/>
          <w:sz w:val="24"/>
          <w:szCs w:val="24"/>
          <w:lang w:val="en-GB"/>
        </w:rPr>
        <w:t xml:space="preserve"> if you could </w:t>
      </w:r>
      <w:r w:rsidRPr="00A56C4D">
        <w:rPr>
          <w:iCs/>
          <w:caps w:val="0"/>
          <w:sz w:val="24"/>
          <w:szCs w:val="24"/>
          <w:lang w:val="en-GB"/>
        </w:rPr>
        <w:t xml:space="preserve">consider the enclosed manuscript entitled </w:t>
      </w:r>
      <w:r w:rsidRPr="00A56C4D">
        <w:rPr>
          <w:iCs/>
          <w:sz w:val="24"/>
          <w:szCs w:val="24"/>
          <w:lang w:val="en-GB"/>
        </w:rPr>
        <w:t>"</w:t>
      </w:r>
      <w:r w:rsidR="00C8641E" w:rsidRPr="00C8641E">
        <w:rPr>
          <w:b/>
          <w:caps w:val="0"/>
          <w:sz w:val="24"/>
          <w:szCs w:val="24"/>
          <w:lang w:val="en-GB"/>
        </w:rPr>
        <w:t xml:space="preserve">Inferring Hypothesis-based Transitions in Clade-specific Models of Chromosome Number Evolution along </w:t>
      </w:r>
      <w:r w:rsidR="00B35AB3" w:rsidRPr="00B35AB3">
        <w:rPr>
          <w:b/>
          <w:caps w:val="0"/>
          <w:sz w:val="24"/>
          <w:szCs w:val="24"/>
          <w:lang w:val="en-GB"/>
        </w:rPr>
        <w:t>Phylogenies</w:t>
      </w:r>
      <w:r w:rsidRPr="00A56C4D">
        <w:rPr>
          <w:iCs/>
          <w:sz w:val="24"/>
          <w:szCs w:val="24"/>
          <w:lang w:val="en-GB"/>
        </w:rPr>
        <w:t xml:space="preserve">" </w:t>
      </w:r>
      <w:r w:rsidRPr="00A56C4D">
        <w:rPr>
          <w:iCs/>
          <w:caps w:val="0"/>
          <w:sz w:val="24"/>
          <w:szCs w:val="24"/>
          <w:lang w:val="en-GB"/>
        </w:rPr>
        <w:t xml:space="preserve">for publication in </w:t>
      </w:r>
      <w:r w:rsidR="00671756">
        <w:rPr>
          <w:b/>
          <w:iCs/>
          <w:caps w:val="0"/>
          <w:sz w:val="24"/>
          <w:szCs w:val="24"/>
          <w:lang w:val="en-GB"/>
        </w:rPr>
        <w:t xml:space="preserve">Molecular </w:t>
      </w:r>
      <w:proofErr w:type="spellStart"/>
      <w:r w:rsidR="00671756">
        <w:rPr>
          <w:b/>
          <w:iCs/>
          <w:caps w:val="0"/>
          <w:sz w:val="24"/>
          <w:szCs w:val="24"/>
          <w:lang w:val="en-GB"/>
        </w:rPr>
        <w:t>Phylogenetics</w:t>
      </w:r>
      <w:proofErr w:type="spellEnd"/>
      <w:r w:rsidR="00671756">
        <w:rPr>
          <w:b/>
          <w:iCs/>
          <w:caps w:val="0"/>
          <w:sz w:val="24"/>
          <w:szCs w:val="24"/>
          <w:lang w:val="en-GB"/>
        </w:rPr>
        <w:t xml:space="preserve"> and e</w:t>
      </w:r>
      <w:r w:rsidR="00A120E3">
        <w:rPr>
          <w:b/>
          <w:iCs/>
          <w:caps w:val="0"/>
          <w:sz w:val="24"/>
          <w:szCs w:val="24"/>
          <w:lang w:val="en-GB"/>
        </w:rPr>
        <w:t>volution</w:t>
      </w:r>
      <w:r w:rsidRPr="00A56C4D">
        <w:rPr>
          <w:caps w:val="0"/>
          <w:sz w:val="24"/>
          <w:szCs w:val="24"/>
          <w:lang w:val="en-GB"/>
        </w:rPr>
        <w:t>.</w:t>
      </w:r>
      <w:r w:rsidR="00686719" w:rsidRPr="00A56C4D">
        <w:rPr>
          <w:caps w:val="0"/>
          <w:sz w:val="24"/>
          <w:szCs w:val="24"/>
          <w:lang w:val="en-GB"/>
        </w:rPr>
        <w:t xml:space="preserve"> </w:t>
      </w:r>
    </w:p>
    <w:p w14:paraId="753F8644" w14:textId="2F676E14" w:rsidR="00E84126" w:rsidRDefault="00E84126" w:rsidP="005A2764">
      <w:pPr>
        <w:pStyle w:val="autores"/>
        <w:spacing w:after="0" w:line="360" w:lineRule="auto"/>
        <w:ind w:firstLine="284"/>
        <w:rPr>
          <w:caps w:val="0"/>
          <w:color w:val="000000"/>
          <w:sz w:val="24"/>
          <w:szCs w:val="24"/>
          <w:lang w:val="en"/>
        </w:rPr>
      </w:pPr>
      <w:r w:rsidRPr="00E84126">
        <w:rPr>
          <w:caps w:val="0"/>
          <w:color w:val="000000"/>
          <w:sz w:val="24"/>
          <w:szCs w:val="24"/>
          <w:lang w:val="en"/>
        </w:rPr>
        <w:t>The enclosed manuscript is not under consideration for publication in another journal or book, its submission for publication has been approved by all relevant authors and institutions, and all persons entitled to authorship have been so named. All authors have seen and agreed to the submitted version of the manuscript.</w:t>
      </w:r>
    </w:p>
    <w:p w14:paraId="2DF6B2A2" w14:textId="77777777" w:rsidR="005523BF" w:rsidRDefault="005523BF" w:rsidP="005A2764">
      <w:pPr>
        <w:pStyle w:val="autores"/>
        <w:spacing w:after="0" w:line="360" w:lineRule="auto"/>
        <w:ind w:firstLine="284"/>
        <w:rPr>
          <w:caps w:val="0"/>
          <w:color w:val="000000"/>
          <w:sz w:val="24"/>
          <w:szCs w:val="24"/>
          <w:lang w:val="en"/>
        </w:rPr>
      </w:pPr>
    </w:p>
    <w:p w14:paraId="538FD57E" w14:textId="19D10CA9" w:rsidR="00E84126" w:rsidRDefault="00E84126" w:rsidP="00E84126">
      <w:pPr>
        <w:pStyle w:val="Prrafodelista"/>
        <w:spacing w:line="360" w:lineRule="auto"/>
        <w:ind w:left="0" w:firstLine="284"/>
        <w:jc w:val="both"/>
        <w:rPr>
          <w:rFonts w:ascii="Times New Roman" w:hAnsi="Times New Roman"/>
          <w:sz w:val="24"/>
          <w:szCs w:val="24"/>
        </w:rPr>
      </w:pPr>
      <w:r>
        <w:rPr>
          <w:rFonts w:ascii="Times New Roman" w:hAnsi="Times New Roman"/>
          <w:sz w:val="24"/>
          <w:szCs w:val="24"/>
        </w:rPr>
        <w:t xml:space="preserve">We contrast a null hypothesis of a single mode of chromosome number evolution against a number of alternative </w:t>
      </w:r>
      <w:r w:rsidR="001A7707">
        <w:rPr>
          <w:rFonts w:ascii="Times New Roman" w:hAnsi="Times New Roman"/>
          <w:sz w:val="24"/>
          <w:szCs w:val="24"/>
        </w:rPr>
        <w:t xml:space="preserve">complex </w:t>
      </w:r>
      <w:r>
        <w:rPr>
          <w:rFonts w:ascii="Times New Roman" w:hAnsi="Times New Roman"/>
          <w:sz w:val="24"/>
          <w:szCs w:val="24"/>
        </w:rPr>
        <w:t xml:space="preserve">scenarios with </w:t>
      </w:r>
      <w:r w:rsidR="001A7707">
        <w:rPr>
          <w:rFonts w:ascii="Times New Roman" w:hAnsi="Times New Roman"/>
          <w:sz w:val="24"/>
          <w:szCs w:val="24"/>
        </w:rPr>
        <w:t xml:space="preserve">multiple </w:t>
      </w:r>
      <w:r>
        <w:rPr>
          <w:rFonts w:ascii="Times New Roman" w:hAnsi="Times New Roman"/>
          <w:sz w:val="24"/>
          <w:szCs w:val="24"/>
        </w:rPr>
        <w:t>models</w:t>
      </w:r>
      <w:r w:rsidR="00D10B0C">
        <w:rPr>
          <w:rFonts w:ascii="Times New Roman" w:hAnsi="Times New Roman"/>
          <w:sz w:val="24"/>
          <w:szCs w:val="24"/>
        </w:rPr>
        <w:t xml:space="preserve"> of chromosome evolution</w:t>
      </w:r>
      <w:r>
        <w:rPr>
          <w:rFonts w:ascii="Times New Roman" w:hAnsi="Times New Roman"/>
          <w:sz w:val="24"/>
          <w:szCs w:val="24"/>
        </w:rPr>
        <w:t>.</w:t>
      </w:r>
      <w:r w:rsidR="00D10B0C">
        <w:rPr>
          <w:rFonts w:ascii="Times New Roman" w:hAnsi="Times New Roman"/>
          <w:sz w:val="24"/>
          <w:szCs w:val="24"/>
        </w:rPr>
        <w:t xml:space="preserve"> The chosen scenarios are based on previously detected diversification bursts. </w:t>
      </w:r>
      <w:r w:rsidR="00D10B0C">
        <w:rPr>
          <w:rFonts w:ascii="Times New Roman" w:hAnsi="Times New Roman"/>
          <w:color w:val="000000"/>
          <w:sz w:val="24"/>
          <w:szCs w:val="24"/>
        </w:rPr>
        <w:t xml:space="preserve">We have chosen as study group the sedges. The family Cyperaceae is the </w:t>
      </w:r>
      <w:r w:rsidR="00D10B0C" w:rsidRPr="00221ACA">
        <w:rPr>
          <w:rFonts w:ascii="Times New Roman" w:hAnsi="Times New Roman"/>
          <w:sz w:val="24"/>
          <w:szCs w:val="24"/>
        </w:rPr>
        <w:t>tenth</w:t>
      </w:r>
      <w:r w:rsidR="00D10B0C">
        <w:rPr>
          <w:rFonts w:ascii="Times New Roman" w:hAnsi="Times New Roman"/>
          <w:sz w:val="24"/>
          <w:szCs w:val="24"/>
        </w:rPr>
        <w:t xml:space="preserve"> most</w:t>
      </w:r>
      <w:r w:rsidR="00D10B0C" w:rsidRPr="00221ACA">
        <w:rPr>
          <w:rFonts w:ascii="Times New Roman" w:hAnsi="Times New Roman"/>
          <w:sz w:val="24"/>
          <w:szCs w:val="24"/>
        </w:rPr>
        <w:t xml:space="preserve"> </w:t>
      </w:r>
      <w:r w:rsidR="00D10B0C">
        <w:rPr>
          <w:rFonts w:ascii="Times New Roman" w:hAnsi="Times New Roman"/>
          <w:sz w:val="24"/>
          <w:szCs w:val="24"/>
        </w:rPr>
        <w:t>species-</w:t>
      </w:r>
      <w:r w:rsidR="00D10B0C" w:rsidRPr="00221ACA">
        <w:rPr>
          <w:rFonts w:ascii="Times New Roman" w:hAnsi="Times New Roman"/>
          <w:sz w:val="24"/>
          <w:szCs w:val="24"/>
        </w:rPr>
        <w:t>rich</w:t>
      </w:r>
      <w:r w:rsidR="00D10B0C" w:rsidRPr="0024267D">
        <w:rPr>
          <w:rFonts w:ascii="Times New Roman" w:hAnsi="Times New Roman"/>
          <w:sz w:val="24"/>
          <w:szCs w:val="24"/>
        </w:rPr>
        <w:t xml:space="preserve"> angiosperm family</w:t>
      </w:r>
      <w:r w:rsidR="001A7707">
        <w:rPr>
          <w:rFonts w:ascii="Times New Roman" w:hAnsi="Times New Roman"/>
          <w:sz w:val="24"/>
          <w:szCs w:val="24"/>
        </w:rPr>
        <w:t xml:space="preserve"> and </w:t>
      </w:r>
      <w:r w:rsidR="00D10B0C">
        <w:rPr>
          <w:rFonts w:ascii="Times New Roman" w:hAnsi="Times New Roman"/>
          <w:sz w:val="24"/>
          <w:szCs w:val="24"/>
        </w:rPr>
        <w:t xml:space="preserve">chromosomal mutations </w:t>
      </w:r>
      <w:r w:rsidR="001A7707">
        <w:rPr>
          <w:rFonts w:ascii="Times New Roman" w:hAnsi="Times New Roman"/>
          <w:sz w:val="24"/>
          <w:szCs w:val="24"/>
        </w:rPr>
        <w:t>(</w:t>
      </w:r>
      <w:r w:rsidR="00D10B0C">
        <w:rPr>
          <w:rFonts w:ascii="Times New Roman" w:hAnsi="Times New Roman"/>
          <w:sz w:val="24"/>
          <w:szCs w:val="24"/>
        </w:rPr>
        <w:t>dysploid</w:t>
      </w:r>
      <w:r w:rsidR="001A7707">
        <w:rPr>
          <w:rFonts w:ascii="Times New Roman" w:hAnsi="Times New Roman"/>
          <w:sz w:val="24"/>
          <w:szCs w:val="24"/>
        </w:rPr>
        <w:t>y</w:t>
      </w:r>
      <w:r w:rsidR="00D10B0C">
        <w:rPr>
          <w:rFonts w:ascii="Times New Roman" w:hAnsi="Times New Roman"/>
          <w:sz w:val="24"/>
          <w:szCs w:val="24"/>
        </w:rPr>
        <w:t xml:space="preserve"> and polyploid</w:t>
      </w:r>
      <w:r w:rsidR="001A7707">
        <w:rPr>
          <w:rFonts w:ascii="Times New Roman" w:hAnsi="Times New Roman"/>
          <w:sz w:val="24"/>
          <w:szCs w:val="24"/>
        </w:rPr>
        <w:t>y) have been suggested to have key role in the diversification process</w:t>
      </w:r>
      <w:r w:rsidR="00D10B0C">
        <w:rPr>
          <w:rFonts w:ascii="Times New Roman" w:hAnsi="Times New Roman"/>
          <w:sz w:val="24"/>
          <w:szCs w:val="24"/>
        </w:rPr>
        <w:t>.</w:t>
      </w:r>
    </w:p>
    <w:p w14:paraId="03DF7A67" w14:textId="77777777" w:rsidR="005523BF" w:rsidRPr="00864501" w:rsidRDefault="005523BF" w:rsidP="00E84126">
      <w:pPr>
        <w:pStyle w:val="Prrafodelista"/>
        <w:spacing w:line="360" w:lineRule="auto"/>
        <w:ind w:left="0" w:firstLine="284"/>
        <w:jc w:val="both"/>
        <w:rPr>
          <w:rFonts w:ascii="Times New Roman" w:hAnsi="Times New Roman"/>
          <w:color w:val="000000"/>
          <w:sz w:val="24"/>
          <w:szCs w:val="24"/>
          <w:highlight w:val="yellow"/>
        </w:rPr>
      </w:pPr>
    </w:p>
    <w:p w14:paraId="3D8F59B2" w14:textId="08D6EF26" w:rsidR="00D10B0C" w:rsidRDefault="00E84126" w:rsidP="00E84126">
      <w:pPr>
        <w:pStyle w:val="Prrafodelista"/>
        <w:spacing w:line="360" w:lineRule="auto"/>
        <w:ind w:left="0" w:firstLine="284"/>
        <w:jc w:val="both"/>
        <w:rPr>
          <w:rFonts w:ascii="Times New Roman" w:hAnsi="Times New Roman"/>
          <w:sz w:val="24"/>
          <w:szCs w:val="24"/>
          <w:lang w:val="en-GB"/>
        </w:rPr>
      </w:pPr>
      <w:r w:rsidRPr="00D87E97">
        <w:rPr>
          <w:rFonts w:ascii="Times New Roman" w:hAnsi="Times New Roman"/>
          <w:sz w:val="24"/>
          <w:szCs w:val="24"/>
        </w:rPr>
        <w:t>We</w:t>
      </w:r>
      <w:r w:rsidRPr="00812E7B">
        <w:rPr>
          <w:rFonts w:ascii="Times New Roman" w:hAnsi="Times New Roman"/>
          <w:sz w:val="24"/>
          <w:szCs w:val="24"/>
        </w:rPr>
        <w:t xml:space="preserve"> provide new insights into</w:t>
      </w:r>
      <w:r>
        <w:rPr>
          <w:rFonts w:ascii="Times New Roman" w:hAnsi="Times New Roman"/>
          <w:sz w:val="24"/>
          <w:szCs w:val="24"/>
        </w:rPr>
        <w:t xml:space="preserve"> the study of</w:t>
      </w:r>
      <w:r w:rsidRPr="00812E7B">
        <w:rPr>
          <w:rFonts w:ascii="Times New Roman" w:hAnsi="Times New Roman"/>
          <w:sz w:val="24"/>
          <w:szCs w:val="24"/>
        </w:rPr>
        <w:t xml:space="preserve"> chromosome number evolution</w:t>
      </w:r>
      <w:r w:rsidR="00D10B0C">
        <w:rPr>
          <w:rFonts w:ascii="Times New Roman" w:hAnsi="Times New Roman"/>
          <w:sz w:val="24"/>
          <w:szCs w:val="24"/>
        </w:rPr>
        <w:t>. In this study we show an innovative approach to compare single versus complex scenarios of chromosome evolution along the phylogeny.</w:t>
      </w:r>
      <w:r w:rsidR="006E1DF7">
        <w:rPr>
          <w:rFonts w:ascii="Times New Roman" w:hAnsi="Times New Roman"/>
          <w:sz w:val="24"/>
          <w:szCs w:val="24"/>
        </w:rPr>
        <w:t xml:space="preserve"> </w:t>
      </w:r>
      <w:r w:rsidR="001A7707">
        <w:rPr>
          <w:rFonts w:ascii="Times New Roman" w:hAnsi="Times New Roman"/>
          <w:sz w:val="24"/>
          <w:szCs w:val="24"/>
        </w:rPr>
        <w:t>Specifically, w</w:t>
      </w:r>
      <w:r w:rsidR="00D10B0C">
        <w:rPr>
          <w:rFonts w:ascii="Times New Roman" w:hAnsi="Times New Roman"/>
          <w:sz w:val="24"/>
          <w:szCs w:val="24"/>
        </w:rPr>
        <w:t xml:space="preserve">e have </w:t>
      </w:r>
      <w:r w:rsidRPr="00812E7B">
        <w:rPr>
          <w:rFonts w:ascii="Times New Roman" w:hAnsi="Times New Roman"/>
          <w:sz w:val="24"/>
          <w:szCs w:val="24"/>
        </w:rPr>
        <w:t>reveal</w:t>
      </w:r>
      <w:r w:rsidR="00D10B0C">
        <w:rPr>
          <w:rFonts w:ascii="Times New Roman" w:hAnsi="Times New Roman"/>
          <w:sz w:val="24"/>
          <w:szCs w:val="24"/>
        </w:rPr>
        <w:t xml:space="preserve">ed </w:t>
      </w:r>
      <w:r w:rsidRPr="00812E7B">
        <w:rPr>
          <w:rFonts w:ascii="Times New Roman" w:hAnsi="Times New Roman"/>
          <w:sz w:val="24"/>
          <w:szCs w:val="24"/>
        </w:rPr>
        <w:t xml:space="preserve">a </w:t>
      </w:r>
      <w:r w:rsidR="00D10B0C">
        <w:rPr>
          <w:rFonts w:ascii="Times New Roman" w:hAnsi="Times New Roman"/>
          <w:sz w:val="24"/>
          <w:szCs w:val="24"/>
        </w:rPr>
        <w:t xml:space="preserve">complex </w:t>
      </w:r>
      <w:r w:rsidRPr="00812E7B">
        <w:rPr>
          <w:rFonts w:ascii="Times New Roman" w:hAnsi="Times New Roman"/>
          <w:sz w:val="24"/>
          <w:szCs w:val="24"/>
        </w:rPr>
        <w:t xml:space="preserve">scenario </w:t>
      </w:r>
      <w:r w:rsidR="00D10B0C">
        <w:rPr>
          <w:rFonts w:ascii="Times New Roman" w:hAnsi="Times New Roman"/>
          <w:sz w:val="24"/>
          <w:szCs w:val="24"/>
        </w:rPr>
        <w:t>in Cyperaceae,</w:t>
      </w:r>
      <w:r w:rsidR="006E1DF7">
        <w:rPr>
          <w:rFonts w:ascii="Times New Roman" w:hAnsi="Times New Roman"/>
          <w:sz w:val="24"/>
          <w:szCs w:val="24"/>
        </w:rPr>
        <w:t xml:space="preserve"> </w:t>
      </w:r>
      <w:r w:rsidR="00D10B0C">
        <w:rPr>
          <w:rFonts w:ascii="Times New Roman" w:hAnsi="Times New Roman"/>
          <w:sz w:val="24"/>
          <w:szCs w:val="24"/>
        </w:rPr>
        <w:t>including</w:t>
      </w:r>
      <w:r w:rsidR="00D10B0C" w:rsidRPr="00812E7B">
        <w:rPr>
          <w:rFonts w:ascii="Times New Roman" w:hAnsi="Times New Roman"/>
          <w:sz w:val="24"/>
          <w:szCs w:val="24"/>
        </w:rPr>
        <w:t xml:space="preserve"> </w:t>
      </w:r>
      <w:r w:rsidRPr="00812E7B">
        <w:rPr>
          <w:rFonts w:ascii="Times New Roman" w:hAnsi="Times New Roman"/>
          <w:sz w:val="24"/>
          <w:szCs w:val="24"/>
        </w:rPr>
        <w:t xml:space="preserve">different </w:t>
      </w:r>
      <w:r>
        <w:rPr>
          <w:rFonts w:ascii="Times New Roman" w:hAnsi="Times New Roman"/>
          <w:sz w:val="24"/>
          <w:szCs w:val="24"/>
        </w:rPr>
        <w:t>models</w:t>
      </w:r>
      <w:r w:rsidRPr="00812E7B">
        <w:rPr>
          <w:rFonts w:ascii="Times New Roman" w:hAnsi="Times New Roman"/>
          <w:sz w:val="24"/>
          <w:szCs w:val="24"/>
        </w:rPr>
        <w:t xml:space="preserve"> of chromosome evolution with regards</w:t>
      </w:r>
      <w:r>
        <w:rPr>
          <w:rFonts w:ascii="Times New Roman" w:hAnsi="Times New Roman"/>
          <w:sz w:val="24"/>
          <w:szCs w:val="24"/>
        </w:rPr>
        <w:t xml:space="preserve"> of</w:t>
      </w:r>
      <w:r w:rsidRPr="00812E7B">
        <w:rPr>
          <w:rFonts w:ascii="Times New Roman" w:hAnsi="Times New Roman"/>
          <w:sz w:val="24"/>
          <w:szCs w:val="24"/>
        </w:rPr>
        <w:t xml:space="preserve"> previous</w:t>
      </w:r>
      <w:r>
        <w:rPr>
          <w:rFonts w:ascii="Times New Roman" w:hAnsi="Times New Roman"/>
          <w:sz w:val="24"/>
          <w:szCs w:val="24"/>
        </w:rPr>
        <w:t>ly reported</w:t>
      </w:r>
      <w:r w:rsidRPr="00812E7B">
        <w:rPr>
          <w:rFonts w:ascii="Times New Roman" w:hAnsi="Times New Roman"/>
          <w:sz w:val="24"/>
          <w:szCs w:val="24"/>
        </w:rPr>
        <w:t xml:space="preserve"> diversification </w:t>
      </w:r>
      <w:r>
        <w:rPr>
          <w:rFonts w:ascii="Times New Roman" w:hAnsi="Times New Roman"/>
          <w:sz w:val="24"/>
          <w:szCs w:val="24"/>
        </w:rPr>
        <w:t xml:space="preserve">rates shifts. </w:t>
      </w:r>
      <w:r w:rsidR="00D10B0C">
        <w:rPr>
          <w:rFonts w:ascii="Times New Roman" w:hAnsi="Times New Roman"/>
          <w:sz w:val="24"/>
          <w:szCs w:val="24"/>
        </w:rPr>
        <w:t>In addition,</w:t>
      </w:r>
      <w:r w:rsidR="006E1DF7">
        <w:rPr>
          <w:rFonts w:ascii="Times New Roman" w:hAnsi="Times New Roman"/>
          <w:sz w:val="24"/>
          <w:szCs w:val="24"/>
        </w:rPr>
        <w:t xml:space="preserve"> we also provide </w:t>
      </w:r>
      <w:r w:rsidR="00D10B0C">
        <w:rPr>
          <w:rFonts w:ascii="Times New Roman" w:hAnsi="Times New Roman"/>
          <w:sz w:val="24"/>
          <w:szCs w:val="24"/>
        </w:rPr>
        <w:t xml:space="preserve">new insights into </w:t>
      </w:r>
      <w:r w:rsidR="006E1DF7">
        <w:rPr>
          <w:rFonts w:ascii="Times New Roman" w:hAnsi="Times New Roman"/>
          <w:sz w:val="24"/>
          <w:szCs w:val="24"/>
        </w:rPr>
        <w:t xml:space="preserve">relationship between shifts in </w:t>
      </w:r>
      <w:r w:rsidR="00D10B0C" w:rsidRPr="00D87E97">
        <w:rPr>
          <w:rFonts w:ascii="Times New Roman" w:hAnsi="Times New Roman"/>
          <w:sz w:val="24"/>
          <w:szCs w:val="24"/>
          <w:lang w:val="en-GB"/>
        </w:rPr>
        <w:t>diversification rate</w:t>
      </w:r>
      <w:r w:rsidR="00D10B0C">
        <w:rPr>
          <w:rFonts w:ascii="Times New Roman" w:hAnsi="Times New Roman"/>
          <w:sz w:val="24"/>
          <w:szCs w:val="24"/>
          <w:lang w:val="en-GB"/>
        </w:rPr>
        <w:t>s</w:t>
      </w:r>
      <w:r w:rsidR="00D10B0C" w:rsidRPr="00D87E97">
        <w:rPr>
          <w:rFonts w:ascii="Times New Roman" w:hAnsi="Times New Roman"/>
          <w:sz w:val="24"/>
          <w:szCs w:val="24"/>
          <w:lang w:val="en-GB"/>
        </w:rPr>
        <w:t xml:space="preserve"> </w:t>
      </w:r>
      <w:r w:rsidR="006E1DF7">
        <w:rPr>
          <w:rFonts w:ascii="Times New Roman" w:hAnsi="Times New Roman"/>
          <w:sz w:val="24"/>
          <w:szCs w:val="24"/>
          <w:lang w:val="en-GB"/>
        </w:rPr>
        <w:t xml:space="preserve">and </w:t>
      </w:r>
      <w:r w:rsidR="00D10B0C" w:rsidRPr="00D87E97">
        <w:rPr>
          <w:rFonts w:ascii="Times New Roman" w:hAnsi="Times New Roman"/>
          <w:sz w:val="24"/>
          <w:szCs w:val="24"/>
          <w:lang w:val="en-GB"/>
        </w:rPr>
        <w:t xml:space="preserve">chromosome </w:t>
      </w:r>
      <w:r w:rsidR="006E1DF7">
        <w:rPr>
          <w:rFonts w:ascii="Times New Roman" w:hAnsi="Times New Roman"/>
          <w:sz w:val="24"/>
          <w:szCs w:val="24"/>
          <w:lang w:val="en-GB"/>
        </w:rPr>
        <w:t xml:space="preserve">number transitions, which </w:t>
      </w:r>
      <w:r w:rsidR="00D10B0C" w:rsidRPr="00D87E97">
        <w:rPr>
          <w:rFonts w:ascii="Times New Roman" w:hAnsi="Times New Roman"/>
          <w:sz w:val="24"/>
          <w:szCs w:val="24"/>
          <w:lang w:val="en-GB"/>
        </w:rPr>
        <w:t>is still poorly understood.</w:t>
      </w:r>
    </w:p>
    <w:p w14:paraId="38A129E5" w14:textId="77777777" w:rsidR="005523BF" w:rsidRPr="00864501" w:rsidRDefault="005523BF" w:rsidP="00E84126">
      <w:pPr>
        <w:pStyle w:val="Prrafodelista"/>
        <w:spacing w:line="360" w:lineRule="auto"/>
        <w:ind w:left="0" w:firstLine="284"/>
        <w:jc w:val="both"/>
        <w:rPr>
          <w:rFonts w:ascii="Times New Roman" w:hAnsi="Times New Roman"/>
          <w:sz w:val="24"/>
          <w:szCs w:val="24"/>
          <w:highlight w:val="yellow"/>
        </w:rPr>
      </w:pPr>
    </w:p>
    <w:p w14:paraId="73A8DC36" w14:textId="7C81C1F8" w:rsidR="00A56C4D" w:rsidRPr="00A56C4D" w:rsidRDefault="005F0A89" w:rsidP="00A56C4D">
      <w:pPr>
        <w:pStyle w:val="Prrafodelista"/>
        <w:spacing w:line="360" w:lineRule="auto"/>
        <w:ind w:left="0" w:firstLine="284"/>
        <w:jc w:val="both"/>
        <w:rPr>
          <w:rFonts w:ascii="Times New Roman" w:eastAsia="Times New Roman" w:hAnsi="Times New Roman"/>
          <w:sz w:val="24"/>
          <w:szCs w:val="24"/>
          <w:lang w:val="en-GB"/>
        </w:rPr>
      </w:pPr>
      <w:r w:rsidRPr="005F0A89">
        <w:rPr>
          <w:rFonts w:ascii="Times New Roman" w:hAnsi="Times New Roman"/>
          <w:sz w:val="24"/>
          <w:szCs w:val="24"/>
        </w:rPr>
        <w:lastRenderedPageBreak/>
        <w:t xml:space="preserve">This study combines </w:t>
      </w:r>
      <w:r w:rsidR="004F0C3E">
        <w:rPr>
          <w:rFonts w:ascii="Times New Roman" w:hAnsi="Times New Roman"/>
          <w:sz w:val="24"/>
          <w:szCs w:val="24"/>
        </w:rPr>
        <w:t>the</w:t>
      </w:r>
      <w:r w:rsidRPr="005F0A89">
        <w:rPr>
          <w:rFonts w:ascii="Times New Roman" w:hAnsi="Times New Roman"/>
          <w:sz w:val="24"/>
          <w:szCs w:val="24"/>
        </w:rPr>
        <w:t xml:space="preserve"> new</w:t>
      </w:r>
      <w:r w:rsidR="004F0C3E">
        <w:rPr>
          <w:rFonts w:ascii="Times New Roman" w:hAnsi="Times New Roman"/>
          <w:sz w:val="24"/>
          <w:szCs w:val="24"/>
        </w:rPr>
        <w:t>est</w:t>
      </w:r>
      <w:r w:rsidRPr="005F0A89">
        <w:rPr>
          <w:rFonts w:ascii="Times New Roman" w:hAnsi="Times New Roman"/>
          <w:sz w:val="24"/>
          <w:szCs w:val="24"/>
        </w:rPr>
        <w:t xml:space="preserve"> </w:t>
      </w:r>
      <w:r>
        <w:rPr>
          <w:rFonts w:ascii="Times New Roman" w:hAnsi="Times New Roman"/>
          <w:sz w:val="24"/>
          <w:szCs w:val="24"/>
        </w:rPr>
        <w:t xml:space="preserve">and most </w:t>
      </w:r>
      <w:r w:rsidRPr="005F0A89">
        <w:rPr>
          <w:rFonts w:ascii="Times New Roman" w:hAnsi="Times New Roman"/>
          <w:sz w:val="24"/>
          <w:szCs w:val="24"/>
        </w:rPr>
        <w:t>comprehensive phylogeny of the family</w:t>
      </w:r>
      <w:r w:rsidR="006E1DF7">
        <w:rPr>
          <w:rFonts w:ascii="Times New Roman" w:hAnsi="Times New Roman"/>
          <w:sz w:val="24"/>
          <w:szCs w:val="24"/>
        </w:rPr>
        <w:t xml:space="preserve"> Cyperaceae</w:t>
      </w:r>
      <w:r w:rsidRPr="005F0A89">
        <w:rPr>
          <w:rFonts w:ascii="Times New Roman" w:hAnsi="Times New Roman"/>
          <w:sz w:val="24"/>
          <w:szCs w:val="24"/>
        </w:rPr>
        <w:t xml:space="preserve"> </w:t>
      </w:r>
      <w:r w:rsidR="006E1DF7">
        <w:rPr>
          <w:rFonts w:ascii="Times New Roman" w:hAnsi="Times New Roman"/>
          <w:sz w:val="24"/>
          <w:szCs w:val="24"/>
        </w:rPr>
        <w:t>-including</w:t>
      </w:r>
      <w:r w:rsidR="006E1DF7" w:rsidRPr="005F0A89">
        <w:rPr>
          <w:rFonts w:ascii="Times New Roman" w:hAnsi="Times New Roman"/>
          <w:sz w:val="24"/>
          <w:szCs w:val="24"/>
        </w:rPr>
        <w:t xml:space="preserve"> </w:t>
      </w:r>
      <w:r w:rsidR="00E84126">
        <w:rPr>
          <w:rFonts w:ascii="Times New Roman" w:hAnsi="Times New Roman"/>
          <w:sz w:val="24"/>
          <w:szCs w:val="24"/>
        </w:rPr>
        <w:t>more than</w:t>
      </w:r>
      <w:r w:rsidRPr="005F0A89">
        <w:rPr>
          <w:rFonts w:ascii="Times New Roman" w:hAnsi="Times New Roman"/>
          <w:sz w:val="24"/>
          <w:szCs w:val="24"/>
        </w:rPr>
        <w:t xml:space="preserve"> a thousand species</w:t>
      </w:r>
      <w:r w:rsidR="006E1DF7">
        <w:rPr>
          <w:rFonts w:ascii="Times New Roman" w:hAnsi="Times New Roman"/>
          <w:sz w:val="24"/>
          <w:szCs w:val="24"/>
        </w:rPr>
        <w:t>-</w:t>
      </w:r>
      <w:r w:rsidRPr="005F0A89">
        <w:rPr>
          <w:rFonts w:ascii="Times New Roman" w:hAnsi="Times New Roman"/>
          <w:sz w:val="24"/>
          <w:szCs w:val="24"/>
        </w:rPr>
        <w:t xml:space="preserve"> with a first-time implemented approach</w:t>
      </w:r>
      <w:r>
        <w:rPr>
          <w:rFonts w:ascii="Times New Roman" w:hAnsi="Times New Roman"/>
          <w:sz w:val="24"/>
          <w:szCs w:val="24"/>
        </w:rPr>
        <w:t xml:space="preserve"> in the study of chromosome evolution. In particular, w</w:t>
      </w:r>
      <w:r w:rsidR="001B06CD" w:rsidRPr="0090068B">
        <w:rPr>
          <w:rFonts w:ascii="Times New Roman" w:hAnsi="Times New Roman"/>
          <w:sz w:val="24"/>
          <w:szCs w:val="24"/>
        </w:rPr>
        <w:t>e aimed t</w:t>
      </w:r>
      <w:r w:rsidR="002B66CC" w:rsidRPr="0090068B">
        <w:rPr>
          <w:rFonts w:ascii="Times New Roman" w:hAnsi="Times New Roman"/>
          <w:sz w:val="24"/>
          <w:szCs w:val="24"/>
          <w:lang w:val="en-GB"/>
        </w:rPr>
        <w:t xml:space="preserve">o evaluate </w:t>
      </w:r>
      <w:r w:rsidR="006E1DF7">
        <w:rPr>
          <w:rFonts w:ascii="Times New Roman" w:hAnsi="Times New Roman"/>
          <w:sz w:val="24"/>
          <w:szCs w:val="24"/>
          <w:lang w:val="en-GB"/>
        </w:rPr>
        <w:t xml:space="preserve">transitions </w:t>
      </w:r>
      <w:r w:rsidR="001A7707">
        <w:rPr>
          <w:rFonts w:ascii="Times New Roman" w:hAnsi="Times New Roman"/>
          <w:sz w:val="24"/>
          <w:szCs w:val="24"/>
          <w:lang w:val="en-GB"/>
        </w:rPr>
        <w:t xml:space="preserve">in </w:t>
      </w:r>
      <w:r w:rsidR="006E1DF7">
        <w:rPr>
          <w:rFonts w:ascii="Times New Roman" w:hAnsi="Times New Roman"/>
          <w:sz w:val="24"/>
          <w:szCs w:val="24"/>
          <w:lang w:val="en-GB"/>
        </w:rPr>
        <w:t xml:space="preserve">the mode of chromosome evolution in different lineages </w:t>
      </w:r>
      <w:r w:rsidR="001A7707">
        <w:rPr>
          <w:rFonts w:ascii="Times New Roman" w:hAnsi="Times New Roman"/>
          <w:sz w:val="24"/>
          <w:szCs w:val="24"/>
          <w:lang w:val="en-GB"/>
        </w:rPr>
        <w:t xml:space="preserve">with shifts in </w:t>
      </w:r>
      <w:r w:rsidR="006E1DF7">
        <w:rPr>
          <w:rFonts w:ascii="Times New Roman" w:hAnsi="Times New Roman"/>
          <w:sz w:val="24"/>
          <w:szCs w:val="24"/>
          <w:lang w:val="en-GB"/>
        </w:rPr>
        <w:t>diversification rates</w:t>
      </w:r>
      <w:r w:rsidR="00A56C4D" w:rsidRPr="0090068B">
        <w:rPr>
          <w:rFonts w:ascii="Times New Roman" w:eastAsia="Times New Roman" w:hAnsi="Times New Roman"/>
          <w:sz w:val="24"/>
          <w:szCs w:val="24"/>
          <w:lang w:val="en-GB"/>
        </w:rPr>
        <w:t>.</w:t>
      </w:r>
      <w:r w:rsidR="0012305E">
        <w:rPr>
          <w:rFonts w:ascii="Times New Roman" w:eastAsia="Times New Roman" w:hAnsi="Times New Roman"/>
          <w:sz w:val="24"/>
          <w:szCs w:val="24"/>
          <w:lang w:val="en-GB"/>
        </w:rPr>
        <w:t xml:space="preserve"> With the use of this new approach, </w:t>
      </w:r>
      <w:r w:rsidR="00BF6ADE">
        <w:rPr>
          <w:rFonts w:ascii="Times New Roman" w:eastAsia="Times New Roman" w:hAnsi="Times New Roman"/>
          <w:sz w:val="24"/>
          <w:szCs w:val="24"/>
          <w:lang w:val="en-GB"/>
        </w:rPr>
        <w:t>our</w:t>
      </w:r>
      <w:r w:rsidR="0012305E">
        <w:rPr>
          <w:rFonts w:ascii="Times New Roman" w:eastAsia="Times New Roman" w:hAnsi="Times New Roman"/>
          <w:sz w:val="24"/>
          <w:szCs w:val="24"/>
          <w:lang w:val="en-GB"/>
        </w:rPr>
        <w:t xml:space="preserve"> study shows </w:t>
      </w:r>
      <w:r w:rsidR="00E84126">
        <w:rPr>
          <w:rFonts w:ascii="Times New Roman" w:eastAsia="Times New Roman" w:hAnsi="Times New Roman"/>
          <w:sz w:val="24"/>
          <w:szCs w:val="24"/>
          <w:lang w:val="en-GB"/>
        </w:rPr>
        <w:t xml:space="preserve">how chromosome number evolves differently </w:t>
      </w:r>
      <w:r w:rsidR="006E1DF7">
        <w:rPr>
          <w:rFonts w:ascii="Times New Roman" w:eastAsia="Times New Roman" w:hAnsi="Times New Roman"/>
          <w:sz w:val="24"/>
          <w:szCs w:val="24"/>
          <w:lang w:val="en-GB"/>
        </w:rPr>
        <w:t xml:space="preserve">in three </w:t>
      </w:r>
      <w:r w:rsidR="00E84126">
        <w:rPr>
          <w:rFonts w:ascii="Times New Roman" w:eastAsia="Times New Roman" w:hAnsi="Times New Roman"/>
          <w:sz w:val="24"/>
          <w:szCs w:val="24"/>
          <w:lang w:val="en-GB"/>
        </w:rPr>
        <w:t xml:space="preserve">high species-rich lineages of Cyperaceae. Moreover, this study leads to further questions about </w:t>
      </w:r>
      <w:r w:rsidR="00BF6ADE">
        <w:rPr>
          <w:rFonts w:ascii="Times New Roman" w:eastAsia="Times New Roman" w:hAnsi="Times New Roman"/>
          <w:sz w:val="24"/>
          <w:szCs w:val="24"/>
          <w:lang w:val="en-GB"/>
        </w:rPr>
        <w:t>how chromosome evolution diversity is related with diversification.</w:t>
      </w:r>
      <w:r w:rsidR="00E84126">
        <w:rPr>
          <w:rFonts w:ascii="Times New Roman" w:eastAsia="Times New Roman" w:hAnsi="Times New Roman"/>
          <w:sz w:val="24"/>
          <w:szCs w:val="24"/>
          <w:lang w:val="en-GB"/>
        </w:rPr>
        <w:t xml:space="preserve"> </w:t>
      </w:r>
    </w:p>
    <w:p w14:paraId="2B46D759" w14:textId="77777777" w:rsidR="00A56C4D" w:rsidRDefault="00A56C4D" w:rsidP="00A56C4D">
      <w:pPr>
        <w:pStyle w:val="Prrafodelista"/>
        <w:spacing w:line="360" w:lineRule="auto"/>
        <w:ind w:left="0" w:firstLine="284"/>
        <w:jc w:val="both"/>
        <w:rPr>
          <w:rFonts w:ascii="Times New Roman" w:hAnsi="Times New Roman"/>
          <w:sz w:val="24"/>
          <w:szCs w:val="24"/>
        </w:rPr>
      </w:pPr>
    </w:p>
    <w:p w14:paraId="6DD9A238" w14:textId="2290DED3" w:rsidR="007F2D3A" w:rsidRPr="00A56C4D" w:rsidRDefault="007F2D3A" w:rsidP="00A56C4D">
      <w:pPr>
        <w:pStyle w:val="Prrafodelista"/>
        <w:spacing w:line="360" w:lineRule="auto"/>
        <w:ind w:left="0" w:firstLine="284"/>
        <w:jc w:val="both"/>
        <w:rPr>
          <w:rFonts w:ascii="Times New Roman" w:hAnsi="Times New Roman"/>
          <w:sz w:val="24"/>
          <w:szCs w:val="24"/>
        </w:rPr>
      </w:pPr>
      <w:r w:rsidRPr="00A56C4D">
        <w:rPr>
          <w:rFonts w:ascii="Times New Roman" w:hAnsi="Times New Roman"/>
          <w:sz w:val="24"/>
          <w:szCs w:val="24"/>
        </w:rPr>
        <w:t xml:space="preserve">We consider our study falls within the aims and scope of </w:t>
      </w:r>
      <w:r w:rsidR="00671756">
        <w:rPr>
          <w:rFonts w:ascii="Times New Roman" w:hAnsi="Times New Roman"/>
          <w:sz w:val="24"/>
          <w:szCs w:val="24"/>
        </w:rPr>
        <w:t xml:space="preserve">Molecular </w:t>
      </w:r>
      <w:proofErr w:type="spellStart"/>
      <w:r w:rsidR="00671756">
        <w:rPr>
          <w:rFonts w:ascii="Times New Roman" w:hAnsi="Times New Roman"/>
          <w:sz w:val="24"/>
          <w:szCs w:val="24"/>
        </w:rPr>
        <w:t>Phylogenetics</w:t>
      </w:r>
      <w:proofErr w:type="spellEnd"/>
      <w:r w:rsidR="00671756">
        <w:rPr>
          <w:rFonts w:ascii="Times New Roman" w:hAnsi="Times New Roman"/>
          <w:sz w:val="24"/>
          <w:szCs w:val="24"/>
        </w:rPr>
        <w:t xml:space="preserve"> and </w:t>
      </w:r>
      <w:bookmarkStart w:id="0" w:name="_GoBack"/>
      <w:r w:rsidR="004C481D">
        <w:rPr>
          <w:rFonts w:ascii="Times New Roman" w:hAnsi="Times New Roman"/>
          <w:sz w:val="24"/>
          <w:szCs w:val="24"/>
        </w:rPr>
        <w:t>Ev</w:t>
      </w:r>
      <w:bookmarkEnd w:id="0"/>
      <w:r w:rsidR="004C481D">
        <w:rPr>
          <w:rFonts w:ascii="Times New Roman" w:hAnsi="Times New Roman"/>
          <w:sz w:val="24"/>
          <w:szCs w:val="24"/>
        </w:rPr>
        <w:t>olution</w:t>
      </w:r>
      <w:r w:rsidRPr="00A56C4D">
        <w:rPr>
          <w:rFonts w:ascii="Times New Roman" w:hAnsi="Times New Roman"/>
          <w:sz w:val="24"/>
          <w:szCs w:val="24"/>
        </w:rPr>
        <w:t xml:space="preserve"> and could be of general interest </w:t>
      </w:r>
      <w:r w:rsidR="00FD7D6C">
        <w:rPr>
          <w:rFonts w:ascii="Times New Roman" w:hAnsi="Times New Roman"/>
          <w:sz w:val="24"/>
          <w:szCs w:val="24"/>
        </w:rPr>
        <w:t>to</w:t>
      </w:r>
      <w:r w:rsidRPr="00A56C4D">
        <w:rPr>
          <w:rFonts w:ascii="Times New Roman" w:hAnsi="Times New Roman"/>
          <w:sz w:val="24"/>
          <w:szCs w:val="24"/>
        </w:rPr>
        <w:t xml:space="preserve"> its readers. In this </w:t>
      </w:r>
      <w:r w:rsidR="00864501" w:rsidRPr="00A56C4D">
        <w:rPr>
          <w:rFonts w:ascii="Times New Roman" w:hAnsi="Times New Roman"/>
          <w:sz w:val="24"/>
          <w:szCs w:val="24"/>
        </w:rPr>
        <w:t>study,</w:t>
      </w:r>
      <w:r w:rsidRPr="00A56C4D">
        <w:rPr>
          <w:rFonts w:ascii="Times New Roman" w:hAnsi="Times New Roman"/>
          <w:sz w:val="24"/>
          <w:szCs w:val="24"/>
        </w:rPr>
        <w:t xml:space="preserve"> we use a </w:t>
      </w:r>
      <w:r w:rsidR="00864501">
        <w:rPr>
          <w:rFonts w:ascii="Times New Roman" w:hAnsi="Times New Roman"/>
          <w:sz w:val="24"/>
          <w:szCs w:val="24"/>
        </w:rPr>
        <w:t>new</w:t>
      </w:r>
      <w:r w:rsidRPr="00A56C4D">
        <w:rPr>
          <w:rFonts w:ascii="Times New Roman" w:hAnsi="Times New Roman"/>
          <w:sz w:val="24"/>
          <w:szCs w:val="24"/>
        </w:rPr>
        <w:t xml:space="preserve"> approach to address cons</w:t>
      </w:r>
      <w:r w:rsidR="003B48B1">
        <w:rPr>
          <w:rFonts w:ascii="Times New Roman" w:hAnsi="Times New Roman"/>
          <w:sz w:val="24"/>
          <w:szCs w:val="24"/>
        </w:rPr>
        <w:t xml:space="preserve">equential questions in </w:t>
      </w:r>
      <w:r w:rsidR="00776A73">
        <w:rPr>
          <w:rFonts w:ascii="Times New Roman" w:hAnsi="Times New Roman"/>
          <w:sz w:val="24"/>
          <w:szCs w:val="24"/>
        </w:rPr>
        <w:t>karyotype</w:t>
      </w:r>
      <w:r w:rsidR="003B48B1">
        <w:rPr>
          <w:rFonts w:ascii="Times New Roman" w:hAnsi="Times New Roman"/>
          <w:sz w:val="24"/>
          <w:szCs w:val="24"/>
        </w:rPr>
        <w:t xml:space="preserve"> evolution.</w:t>
      </w:r>
    </w:p>
    <w:p w14:paraId="1C27E207" w14:textId="77777777" w:rsidR="0003706F" w:rsidRDefault="0003706F" w:rsidP="006A767F">
      <w:pPr>
        <w:pStyle w:val="Textonotapie"/>
        <w:spacing w:line="360" w:lineRule="auto"/>
        <w:jc w:val="both"/>
        <w:rPr>
          <w:bCs/>
          <w:sz w:val="24"/>
          <w:szCs w:val="24"/>
        </w:rPr>
      </w:pPr>
    </w:p>
    <w:p w14:paraId="12087D10" w14:textId="77777777" w:rsidR="00DA55E2" w:rsidRPr="006A767F" w:rsidRDefault="00DA55E2" w:rsidP="006A767F">
      <w:pPr>
        <w:pStyle w:val="Textonotapie"/>
        <w:spacing w:line="360" w:lineRule="auto"/>
        <w:jc w:val="both"/>
        <w:rPr>
          <w:bCs/>
          <w:sz w:val="24"/>
          <w:szCs w:val="24"/>
        </w:rPr>
      </w:pPr>
      <w:r w:rsidRPr="006A767F">
        <w:rPr>
          <w:bCs/>
          <w:sz w:val="24"/>
          <w:szCs w:val="24"/>
        </w:rPr>
        <w:t>Thank you very much in advance</w:t>
      </w:r>
    </w:p>
    <w:p w14:paraId="5E42B6C9" w14:textId="77777777" w:rsidR="00DA55E2" w:rsidRPr="006A767F" w:rsidRDefault="00DA55E2" w:rsidP="006A767F">
      <w:pPr>
        <w:pStyle w:val="Textonotapie"/>
        <w:spacing w:line="360" w:lineRule="auto"/>
        <w:jc w:val="both"/>
        <w:rPr>
          <w:bCs/>
          <w:sz w:val="24"/>
          <w:szCs w:val="24"/>
        </w:rPr>
      </w:pPr>
      <w:r w:rsidRPr="006A767F">
        <w:rPr>
          <w:bCs/>
          <w:sz w:val="24"/>
          <w:szCs w:val="24"/>
        </w:rPr>
        <w:t xml:space="preserve">Sincerely yours, </w:t>
      </w:r>
    </w:p>
    <w:p w14:paraId="19052DEC" w14:textId="33F46302" w:rsidR="00DA55E2" w:rsidRDefault="00864501" w:rsidP="00A45BDF">
      <w:pPr>
        <w:pStyle w:val="Textonotapie"/>
        <w:spacing w:line="360" w:lineRule="auto"/>
        <w:jc w:val="both"/>
        <w:rPr>
          <w:bCs/>
          <w:sz w:val="24"/>
          <w:szCs w:val="24"/>
        </w:rPr>
      </w:pPr>
      <w:r>
        <w:rPr>
          <w:bCs/>
          <w:sz w:val="24"/>
          <w:szCs w:val="24"/>
        </w:rPr>
        <w:t>J.I. Márquez-Corro</w:t>
      </w:r>
      <w:r w:rsidR="00C50439">
        <w:rPr>
          <w:bCs/>
          <w:sz w:val="24"/>
          <w:szCs w:val="24"/>
        </w:rPr>
        <w:t xml:space="preserve"> and co-authors</w:t>
      </w:r>
    </w:p>
    <w:p w14:paraId="66F714AB" w14:textId="77777777" w:rsidR="00BF6ADE" w:rsidRDefault="00BF6ADE" w:rsidP="00A45BDF">
      <w:pPr>
        <w:pStyle w:val="Textonotapie"/>
        <w:spacing w:line="360" w:lineRule="auto"/>
        <w:jc w:val="both"/>
        <w:rPr>
          <w:bCs/>
          <w:sz w:val="24"/>
          <w:szCs w:val="24"/>
        </w:rPr>
      </w:pPr>
    </w:p>
    <w:p w14:paraId="77A6CC8F" w14:textId="77777777" w:rsidR="00BF6ADE" w:rsidRPr="00BF6ADE" w:rsidRDefault="00BF6ADE" w:rsidP="00BF6ADE">
      <w:pPr>
        <w:pStyle w:val="Textonotapie"/>
        <w:spacing w:line="360" w:lineRule="auto"/>
        <w:jc w:val="both"/>
        <w:rPr>
          <w:bCs/>
          <w:sz w:val="24"/>
          <w:szCs w:val="24"/>
        </w:rPr>
      </w:pPr>
      <w:r w:rsidRPr="00BF6ADE">
        <w:rPr>
          <w:bCs/>
          <w:sz w:val="24"/>
          <w:szCs w:val="24"/>
        </w:rPr>
        <w:t>Report:</w:t>
      </w:r>
    </w:p>
    <w:p w14:paraId="55028043" w14:textId="77777777" w:rsidR="00BF6ADE" w:rsidRPr="00BF6ADE" w:rsidRDefault="00BF6ADE" w:rsidP="00BF6ADE">
      <w:pPr>
        <w:pStyle w:val="Textonotapie"/>
        <w:spacing w:line="360" w:lineRule="auto"/>
        <w:jc w:val="both"/>
        <w:rPr>
          <w:bCs/>
          <w:sz w:val="24"/>
          <w:szCs w:val="24"/>
        </w:rPr>
      </w:pPr>
      <w:r w:rsidRPr="00BF6ADE">
        <w:rPr>
          <w:bCs/>
          <w:sz w:val="24"/>
          <w:szCs w:val="24"/>
        </w:rPr>
        <w:t>- Original research article</w:t>
      </w:r>
    </w:p>
    <w:p w14:paraId="6E9F16CC" w14:textId="55FDD7DD" w:rsidR="00BF6ADE" w:rsidRPr="00BF6ADE" w:rsidRDefault="00BF6ADE" w:rsidP="001F4F72">
      <w:pPr>
        <w:pStyle w:val="Textonotapie"/>
        <w:spacing w:line="360" w:lineRule="auto"/>
        <w:rPr>
          <w:bCs/>
          <w:sz w:val="24"/>
          <w:szCs w:val="24"/>
        </w:rPr>
      </w:pPr>
      <w:r w:rsidRPr="00BF6ADE">
        <w:rPr>
          <w:bCs/>
          <w:sz w:val="24"/>
          <w:szCs w:val="24"/>
        </w:rPr>
        <w:t>- Full text (introduction, materials and methods, results, discussion and</w:t>
      </w:r>
      <w:r w:rsidR="00A120E3">
        <w:rPr>
          <w:bCs/>
          <w:sz w:val="24"/>
          <w:szCs w:val="24"/>
        </w:rPr>
        <w:t xml:space="preserve"> </w:t>
      </w:r>
      <w:r w:rsidRPr="00BF6ADE">
        <w:rPr>
          <w:bCs/>
          <w:sz w:val="24"/>
          <w:szCs w:val="24"/>
        </w:rPr>
        <w:t>acknowledgements</w:t>
      </w:r>
      <w:r>
        <w:rPr>
          <w:bCs/>
          <w:sz w:val="24"/>
          <w:szCs w:val="24"/>
        </w:rPr>
        <w:t>, author contributions</w:t>
      </w:r>
      <w:r w:rsidRPr="00BF6ADE">
        <w:rPr>
          <w:bCs/>
          <w:sz w:val="24"/>
          <w:szCs w:val="24"/>
        </w:rPr>
        <w:t xml:space="preserve">) = </w:t>
      </w:r>
      <w:r>
        <w:rPr>
          <w:bCs/>
          <w:sz w:val="24"/>
          <w:szCs w:val="24"/>
        </w:rPr>
        <w:t>3</w:t>
      </w:r>
      <w:r w:rsidRPr="00BF6ADE">
        <w:rPr>
          <w:bCs/>
          <w:sz w:val="24"/>
          <w:szCs w:val="24"/>
        </w:rPr>
        <w:t>,</w:t>
      </w:r>
      <w:r>
        <w:rPr>
          <w:bCs/>
          <w:sz w:val="24"/>
          <w:szCs w:val="24"/>
        </w:rPr>
        <w:t>867 words</w:t>
      </w:r>
    </w:p>
    <w:p w14:paraId="683A757C" w14:textId="3476AD23" w:rsidR="00BF6ADE" w:rsidRPr="00BF6ADE" w:rsidRDefault="00BF6ADE" w:rsidP="00BF6ADE">
      <w:pPr>
        <w:pStyle w:val="Textonotapie"/>
        <w:spacing w:line="360" w:lineRule="auto"/>
        <w:jc w:val="both"/>
        <w:rPr>
          <w:bCs/>
          <w:sz w:val="24"/>
          <w:szCs w:val="24"/>
        </w:rPr>
      </w:pPr>
      <w:r w:rsidRPr="00BF6ADE">
        <w:rPr>
          <w:bCs/>
          <w:sz w:val="24"/>
          <w:szCs w:val="24"/>
        </w:rPr>
        <w:t xml:space="preserve">- </w:t>
      </w:r>
      <w:r>
        <w:rPr>
          <w:bCs/>
          <w:sz w:val="24"/>
          <w:szCs w:val="24"/>
        </w:rPr>
        <w:t>70</w:t>
      </w:r>
      <w:r w:rsidRPr="00BF6ADE">
        <w:rPr>
          <w:bCs/>
          <w:sz w:val="24"/>
          <w:szCs w:val="24"/>
        </w:rPr>
        <w:t xml:space="preserve"> references </w:t>
      </w:r>
      <w:proofErr w:type="spellStart"/>
      <w:r w:rsidRPr="00BF6ADE">
        <w:rPr>
          <w:bCs/>
          <w:sz w:val="24"/>
          <w:szCs w:val="24"/>
        </w:rPr>
        <w:t>aprox</w:t>
      </w:r>
      <w:proofErr w:type="spellEnd"/>
      <w:r w:rsidRPr="00BF6ADE">
        <w:rPr>
          <w:bCs/>
          <w:sz w:val="24"/>
          <w:szCs w:val="24"/>
        </w:rPr>
        <w:t>.</w:t>
      </w:r>
    </w:p>
    <w:p w14:paraId="6D95B6B2" w14:textId="15CBF815" w:rsidR="00BF6ADE" w:rsidRPr="00BF6ADE" w:rsidRDefault="00BF6ADE" w:rsidP="00BF6ADE">
      <w:pPr>
        <w:pStyle w:val="Textonotapie"/>
        <w:spacing w:line="360" w:lineRule="auto"/>
        <w:jc w:val="both"/>
        <w:rPr>
          <w:bCs/>
          <w:sz w:val="24"/>
          <w:szCs w:val="24"/>
        </w:rPr>
      </w:pPr>
      <w:r w:rsidRPr="00BF6ADE">
        <w:rPr>
          <w:bCs/>
          <w:sz w:val="24"/>
          <w:szCs w:val="24"/>
        </w:rPr>
        <w:t xml:space="preserve">- </w:t>
      </w:r>
      <w:r>
        <w:rPr>
          <w:bCs/>
          <w:sz w:val="24"/>
          <w:szCs w:val="24"/>
        </w:rPr>
        <w:t>2</w:t>
      </w:r>
      <w:r w:rsidRPr="00BF6ADE">
        <w:rPr>
          <w:bCs/>
          <w:sz w:val="24"/>
          <w:szCs w:val="24"/>
        </w:rPr>
        <w:t xml:space="preserve"> Table</w:t>
      </w:r>
      <w:r w:rsidR="007D08AA">
        <w:rPr>
          <w:bCs/>
          <w:sz w:val="24"/>
          <w:szCs w:val="24"/>
        </w:rPr>
        <w:t>s</w:t>
      </w:r>
    </w:p>
    <w:p w14:paraId="238ECE77" w14:textId="77777777" w:rsidR="00BF6ADE" w:rsidRPr="00BF6ADE" w:rsidRDefault="00BF6ADE" w:rsidP="00BF6ADE">
      <w:pPr>
        <w:pStyle w:val="Textonotapie"/>
        <w:spacing w:line="360" w:lineRule="auto"/>
        <w:jc w:val="both"/>
        <w:rPr>
          <w:bCs/>
          <w:sz w:val="24"/>
          <w:szCs w:val="24"/>
        </w:rPr>
      </w:pPr>
      <w:r w:rsidRPr="00BF6ADE">
        <w:rPr>
          <w:bCs/>
          <w:sz w:val="24"/>
          <w:szCs w:val="24"/>
        </w:rPr>
        <w:t>- 2 Figures</w:t>
      </w:r>
    </w:p>
    <w:p w14:paraId="2FE0C9E0" w14:textId="62BDB47E" w:rsidR="00BF6ADE" w:rsidRPr="00BF6ADE" w:rsidRDefault="00BF6ADE" w:rsidP="00BF6ADE">
      <w:pPr>
        <w:pStyle w:val="Textonotapie"/>
        <w:spacing w:line="360" w:lineRule="auto"/>
        <w:jc w:val="both"/>
        <w:rPr>
          <w:bCs/>
          <w:sz w:val="24"/>
          <w:szCs w:val="24"/>
        </w:rPr>
      </w:pPr>
      <w:r w:rsidRPr="00BF6ADE">
        <w:rPr>
          <w:bCs/>
          <w:sz w:val="24"/>
          <w:szCs w:val="24"/>
        </w:rPr>
        <w:t xml:space="preserve">- </w:t>
      </w:r>
      <w:r>
        <w:rPr>
          <w:bCs/>
          <w:sz w:val="24"/>
          <w:szCs w:val="24"/>
        </w:rPr>
        <w:t xml:space="preserve">Supporting Information: 6 </w:t>
      </w:r>
      <w:r w:rsidR="00385C11">
        <w:rPr>
          <w:bCs/>
          <w:sz w:val="24"/>
          <w:szCs w:val="24"/>
        </w:rPr>
        <w:t>materials</w:t>
      </w:r>
    </w:p>
    <w:sectPr w:rsidR="00BF6ADE" w:rsidRPr="00BF6A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3D83"/>
    <w:multiLevelType w:val="hybridMultilevel"/>
    <w:tmpl w:val="FC92260E"/>
    <w:lvl w:ilvl="0" w:tplc="4188714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1B07DF"/>
    <w:multiLevelType w:val="hybridMultilevel"/>
    <w:tmpl w:val="21B472D8"/>
    <w:lvl w:ilvl="0" w:tplc="0C0A000F">
      <w:start w:val="1"/>
      <w:numFmt w:val="decimal"/>
      <w:lvlText w:val="%1."/>
      <w:lvlJc w:val="left"/>
      <w:pPr>
        <w:tabs>
          <w:tab w:val="num" w:pos="540"/>
        </w:tabs>
        <w:ind w:left="54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F199D"/>
    <w:multiLevelType w:val="hybridMultilevel"/>
    <w:tmpl w:val="61F0D162"/>
    <w:lvl w:ilvl="0" w:tplc="F52AFC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B978F0"/>
    <w:multiLevelType w:val="multilevel"/>
    <w:tmpl w:val="B4F4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5477E"/>
    <w:multiLevelType w:val="hybridMultilevel"/>
    <w:tmpl w:val="CED2F14A"/>
    <w:lvl w:ilvl="0" w:tplc="82546E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7A4C68"/>
    <w:multiLevelType w:val="hybridMultilevel"/>
    <w:tmpl w:val="C1B49EA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16B1502"/>
    <w:multiLevelType w:val="hybridMultilevel"/>
    <w:tmpl w:val="C80AE498"/>
    <w:lvl w:ilvl="0" w:tplc="86B411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35310B"/>
    <w:multiLevelType w:val="hybridMultilevel"/>
    <w:tmpl w:val="77DEE80C"/>
    <w:lvl w:ilvl="0" w:tplc="D8C8EC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BD"/>
    <w:rsid w:val="00012DCC"/>
    <w:rsid w:val="0003706F"/>
    <w:rsid w:val="00073C9A"/>
    <w:rsid w:val="00086E47"/>
    <w:rsid w:val="000A2CDD"/>
    <w:rsid w:val="000B0F57"/>
    <w:rsid w:val="000C7321"/>
    <w:rsid w:val="000D335A"/>
    <w:rsid w:val="000F3A11"/>
    <w:rsid w:val="0012305E"/>
    <w:rsid w:val="00144EF1"/>
    <w:rsid w:val="001763BE"/>
    <w:rsid w:val="001A38FB"/>
    <w:rsid w:val="001A7707"/>
    <w:rsid w:val="001B06CD"/>
    <w:rsid w:val="001B6970"/>
    <w:rsid w:val="001C383A"/>
    <w:rsid w:val="001D0AEA"/>
    <w:rsid w:val="001D74D6"/>
    <w:rsid w:val="001F4F72"/>
    <w:rsid w:val="00205424"/>
    <w:rsid w:val="002105B8"/>
    <w:rsid w:val="00217228"/>
    <w:rsid w:val="002242D4"/>
    <w:rsid w:val="002303D8"/>
    <w:rsid w:val="0023516D"/>
    <w:rsid w:val="0023550B"/>
    <w:rsid w:val="0026754A"/>
    <w:rsid w:val="0028296B"/>
    <w:rsid w:val="00283BC6"/>
    <w:rsid w:val="00286509"/>
    <w:rsid w:val="002A10F3"/>
    <w:rsid w:val="002B66CC"/>
    <w:rsid w:val="002C17E4"/>
    <w:rsid w:val="002C6D77"/>
    <w:rsid w:val="002E5C22"/>
    <w:rsid w:val="00330974"/>
    <w:rsid w:val="00373E4E"/>
    <w:rsid w:val="00385C11"/>
    <w:rsid w:val="003A78A1"/>
    <w:rsid w:val="003A7F47"/>
    <w:rsid w:val="003B48B1"/>
    <w:rsid w:val="003B7806"/>
    <w:rsid w:val="003C3F8E"/>
    <w:rsid w:val="003F755B"/>
    <w:rsid w:val="00407CBB"/>
    <w:rsid w:val="00422C4D"/>
    <w:rsid w:val="004257D0"/>
    <w:rsid w:val="004377A0"/>
    <w:rsid w:val="004661EC"/>
    <w:rsid w:val="004C481D"/>
    <w:rsid w:val="004F0C3E"/>
    <w:rsid w:val="00523F89"/>
    <w:rsid w:val="00526A81"/>
    <w:rsid w:val="00550D65"/>
    <w:rsid w:val="005523BF"/>
    <w:rsid w:val="00574A67"/>
    <w:rsid w:val="00576484"/>
    <w:rsid w:val="00585C91"/>
    <w:rsid w:val="00592B87"/>
    <w:rsid w:val="005A2764"/>
    <w:rsid w:val="005F0A89"/>
    <w:rsid w:val="005F62D6"/>
    <w:rsid w:val="00604E72"/>
    <w:rsid w:val="00624E06"/>
    <w:rsid w:val="00634B60"/>
    <w:rsid w:val="00671756"/>
    <w:rsid w:val="0067529A"/>
    <w:rsid w:val="00686719"/>
    <w:rsid w:val="00690B5D"/>
    <w:rsid w:val="00697D82"/>
    <w:rsid w:val="006A0427"/>
    <w:rsid w:val="006A767F"/>
    <w:rsid w:val="006B5E0F"/>
    <w:rsid w:val="006D637D"/>
    <w:rsid w:val="006D6DCB"/>
    <w:rsid w:val="006E1DF7"/>
    <w:rsid w:val="00701B37"/>
    <w:rsid w:val="00723D09"/>
    <w:rsid w:val="00776A73"/>
    <w:rsid w:val="00792AF8"/>
    <w:rsid w:val="00794065"/>
    <w:rsid w:val="007953CE"/>
    <w:rsid w:val="007C4BEC"/>
    <w:rsid w:val="007D08AA"/>
    <w:rsid w:val="007E3041"/>
    <w:rsid w:val="007F2D3A"/>
    <w:rsid w:val="0080253E"/>
    <w:rsid w:val="00812E7B"/>
    <w:rsid w:val="00814888"/>
    <w:rsid w:val="00842FE4"/>
    <w:rsid w:val="00847DA2"/>
    <w:rsid w:val="00864501"/>
    <w:rsid w:val="0086556E"/>
    <w:rsid w:val="00873CC7"/>
    <w:rsid w:val="008B097A"/>
    <w:rsid w:val="008E015B"/>
    <w:rsid w:val="008F44AE"/>
    <w:rsid w:val="008F63FA"/>
    <w:rsid w:val="0090068B"/>
    <w:rsid w:val="00911635"/>
    <w:rsid w:val="00915FF8"/>
    <w:rsid w:val="00935771"/>
    <w:rsid w:val="009424D7"/>
    <w:rsid w:val="009532F0"/>
    <w:rsid w:val="00983A26"/>
    <w:rsid w:val="009A3168"/>
    <w:rsid w:val="009B3EBE"/>
    <w:rsid w:val="009C2E96"/>
    <w:rsid w:val="009E22DA"/>
    <w:rsid w:val="009E3494"/>
    <w:rsid w:val="00A01F67"/>
    <w:rsid w:val="00A120E3"/>
    <w:rsid w:val="00A35D54"/>
    <w:rsid w:val="00A45BDF"/>
    <w:rsid w:val="00A56C4D"/>
    <w:rsid w:val="00A837BD"/>
    <w:rsid w:val="00A93D6C"/>
    <w:rsid w:val="00A94B69"/>
    <w:rsid w:val="00A95665"/>
    <w:rsid w:val="00AA7E19"/>
    <w:rsid w:val="00AB3E3D"/>
    <w:rsid w:val="00AB579E"/>
    <w:rsid w:val="00AC2D1C"/>
    <w:rsid w:val="00AD16D7"/>
    <w:rsid w:val="00AD3637"/>
    <w:rsid w:val="00AE59B3"/>
    <w:rsid w:val="00B01F5A"/>
    <w:rsid w:val="00B02E5F"/>
    <w:rsid w:val="00B03D50"/>
    <w:rsid w:val="00B35AB3"/>
    <w:rsid w:val="00B35CDD"/>
    <w:rsid w:val="00B408BE"/>
    <w:rsid w:val="00B4731B"/>
    <w:rsid w:val="00B66F0A"/>
    <w:rsid w:val="00BA253C"/>
    <w:rsid w:val="00BA54F2"/>
    <w:rsid w:val="00BB2AED"/>
    <w:rsid w:val="00BC2D27"/>
    <w:rsid w:val="00BD683F"/>
    <w:rsid w:val="00BE3510"/>
    <w:rsid w:val="00BE372D"/>
    <w:rsid w:val="00BF6ADE"/>
    <w:rsid w:val="00C31DD1"/>
    <w:rsid w:val="00C46684"/>
    <w:rsid w:val="00C50439"/>
    <w:rsid w:val="00C8641E"/>
    <w:rsid w:val="00CA4899"/>
    <w:rsid w:val="00CC6881"/>
    <w:rsid w:val="00CD7AA7"/>
    <w:rsid w:val="00CE739C"/>
    <w:rsid w:val="00CF4A3F"/>
    <w:rsid w:val="00D10B0C"/>
    <w:rsid w:val="00D1717E"/>
    <w:rsid w:val="00D2513F"/>
    <w:rsid w:val="00D63353"/>
    <w:rsid w:val="00D81853"/>
    <w:rsid w:val="00D87E97"/>
    <w:rsid w:val="00D93107"/>
    <w:rsid w:val="00DA3E87"/>
    <w:rsid w:val="00DA55E2"/>
    <w:rsid w:val="00DB3E1A"/>
    <w:rsid w:val="00DC2194"/>
    <w:rsid w:val="00DC482E"/>
    <w:rsid w:val="00DD76DE"/>
    <w:rsid w:val="00E2375C"/>
    <w:rsid w:val="00E26B5E"/>
    <w:rsid w:val="00E67D72"/>
    <w:rsid w:val="00E81A98"/>
    <w:rsid w:val="00E822D0"/>
    <w:rsid w:val="00E84126"/>
    <w:rsid w:val="00EA273E"/>
    <w:rsid w:val="00EE44FE"/>
    <w:rsid w:val="00EF332C"/>
    <w:rsid w:val="00EF5497"/>
    <w:rsid w:val="00F21948"/>
    <w:rsid w:val="00F3788C"/>
    <w:rsid w:val="00F52471"/>
    <w:rsid w:val="00F9550C"/>
    <w:rsid w:val="00FA6507"/>
    <w:rsid w:val="00FC3A40"/>
    <w:rsid w:val="00FD184C"/>
    <w:rsid w:val="00FD7D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BFA155"/>
  <w15:docId w15:val="{713D02F9-5557-4410-8DDF-7E691E4F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7BD"/>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A837BD"/>
  </w:style>
  <w:style w:type="paragraph" w:customStyle="1" w:styleId="autores">
    <w:name w:val="autores"/>
    <w:basedOn w:val="Normal"/>
    <w:qFormat/>
    <w:rsid w:val="00A837BD"/>
    <w:pPr>
      <w:suppressAutoHyphens/>
      <w:spacing w:after="120" w:line="240" w:lineRule="exact"/>
      <w:jc w:val="both"/>
    </w:pPr>
    <w:rPr>
      <w:rFonts w:ascii="Times New Roman" w:eastAsia="Times New Roman" w:hAnsi="Times New Roman"/>
      <w:caps/>
      <w:szCs w:val="20"/>
      <w:lang w:val="es-ES" w:eastAsia="nl-NL"/>
    </w:rPr>
  </w:style>
  <w:style w:type="paragraph" w:styleId="Prrafodelista">
    <w:name w:val="List Paragraph"/>
    <w:basedOn w:val="Normal"/>
    <w:uiPriority w:val="34"/>
    <w:qFormat/>
    <w:rsid w:val="00842FE4"/>
    <w:pPr>
      <w:ind w:left="720"/>
      <w:contextualSpacing/>
    </w:pPr>
  </w:style>
  <w:style w:type="paragraph" w:styleId="Textonotapie">
    <w:name w:val="footnote text"/>
    <w:basedOn w:val="Normal"/>
    <w:link w:val="TextonotapieCar"/>
    <w:semiHidden/>
    <w:rsid w:val="00AC2D1C"/>
    <w:pPr>
      <w:overflowPunct w:val="0"/>
      <w:autoSpaceDE w:val="0"/>
      <w:autoSpaceDN w:val="0"/>
      <w:adjustRightInd w:val="0"/>
      <w:spacing w:after="0" w:line="240" w:lineRule="auto"/>
      <w:textAlignment w:val="baseline"/>
    </w:pPr>
    <w:rPr>
      <w:rFonts w:ascii="Times New Roman" w:eastAsia="Times New Roman" w:hAnsi="Times New Roman"/>
      <w:sz w:val="20"/>
      <w:szCs w:val="20"/>
      <w:lang w:eastAsia="es-ES"/>
    </w:rPr>
  </w:style>
  <w:style w:type="character" w:customStyle="1" w:styleId="TextonotapieCar">
    <w:name w:val="Texto nota pie Car"/>
    <w:basedOn w:val="Fuentedeprrafopredeter"/>
    <w:link w:val="Textonotapie"/>
    <w:semiHidden/>
    <w:rsid w:val="00AC2D1C"/>
    <w:rPr>
      <w:rFonts w:ascii="Times New Roman" w:eastAsia="Times New Roman" w:hAnsi="Times New Roman" w:cs="Times New Roman"/>
      <w:sz w:val="20"/>
      <w:szCs w:val="20"/>
      <w:lang w:val="en-US" w:eastAsia="es-ES"/>
    </w:rPr>
  </w:style>
  <w:style w:type="character" w:styleId="Refdecomentario">
    <w:name w:val="annotation reference"/>
    <w:basedOn w:val="Fuentedeprrafopredeter"/>
    <w:uiPriority w:val="99"/>
    <w:semiHidden/>
    <w:unhideWhenUsed/>
    <w:rsid w:val="009C2E96"/>
    <w:rPr>
      <w:sz w:val="16"/>
      <w:szCs w:val="16"/>
    </w:rPr>
  </w:style>
  <w:style w:type="paragraph" w:styleId="Textocomentario">
    <w:name w:val="annotation text"/>
    <w:basedOn w:val="Normal"/>
    <w:link w:val="TextocomentarioCar"/>
    <w:uiPriority w:val="99"/>
    <w:semiHidden/>
    <w:unhideWhenUsed/>
    <w:rsid w:val="009C2E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2E96"/>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C2E96"/>
    <w:rPr>
      <w:b/>
      <w:bCs/>
    </w:rPr>
  </w:style>
  <w:style w:type="character" w:customStyle="1" w:styleId="AsuntodelcomentarioCar">
    <w:name w:val="Asunto del comentario Car"/>
    <w:basedOn w:val="TextocomentarioCar"/>
    <w:link w:val="Asuntodelcomentario"/>
    <w:uiPriority w:val="99"/>
    <w:semiHidden/>
    <w:rsid w:val="009C2E96"/>
    <w:rPr>
      <w:rFonts w:ascii="Calibri" w:eastAsia="Calibri" w:hAnsi="Calibri" w:cs="Times New Roman"/>
      <w:b/>
      <w:bCs/>
      <w:sz w:val="20"/>
      <w:szCs w:val="20"/>
      <w:lang w:val="en-US"/>
    </w:rPr>
  </w:style>
  <w:style w:type="paragraph" w:styleId="Textodeglobo">
    <w:name w:val="Balloon Text"/>
    <w:basedOn w:val="Normal"/>
    <w:link w:val="TextodegloboCar"/>
    <w:uiPriority w:val="99"/>
    <w:semiHidden/>
    <w:unhideWhenUsed/>
    <w:rsid w:val="009C2E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E96"/>
    <w:rPr>
      <w:rFonts w:ascii="Tahoma" w:eastAsia="Calibri" w:hAnsi="Tahoma" w:cs="Tahoma"/>
      <w:sz w:val="16"/>
      <w:szCs w:val="16"/>
      <w:lang w:val="en-US"/>
    </w:rPr>
  </w:style>
  <w:style w:type="paragraph" w:styleId="Revisin">
    <w:name w:val="Revision"/>
    <w:hidden/>
    <w:uiPriority w:val="99"/>
    <w:semiHidden/>
    <w:rsid w:val="002A10F3"/>
    <w:pPr>
      <w:spacing w:after="0" w:line="240" w:lineRule="auto"/>
    </w:pPr>
    <w:rPr>
      <w:rFonts w:ascii="Calibri" w:eastAsia="Calibri" w:hAnsi="Calibri" w:cs="Times New Roman"/>
      <w:lang w:val="en-US"/>
    </w:rPr>
  </w:style>
  <w:style w:type="paragraph" w:styleId="Fecha">
    <w:name w:val="Date"/>
    <w:basedOn w:val="Normal"/>
    <w:next w:val="Normal"/>
    <w:link w:val="FechaCar"/>
    <w:uiPriority w:val="99"/>
    <w:semiHidden/>
    <w:unhideWhenUsed/>
    <w:rsid w:val="00812E7B"/>
  </w:style>
  <w:style w:type="character" w:customStyle="1" w:styleId="FechaCar">
    <w:name w:val="Fecha Car"/>
    <w:basedOn w:val="Fuentedeprrafopredeter"/>
    <w:link w:val="Fecha"/>
    <w:uiPriority w:val="99"/>
    <w:semiHidden/>
    <w:rsid w:val="00812E7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4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5ED3D-1EF6-4E52-AC10-388BC1221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459</Words>
  <Characters>2529</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xica_karmen@hotmail.com</dc:creator>
  <cp:lastModifiedBy>Jose Ignacio Márquez Corro</cp:lastModifiedBy>
  <cp:revision>11</cp:revision>
  <dcterms:created xsi:type="dcterms:W3CDTF">2018-07-27T12:37:00Z</dcterms:created>
  <dcterms:modified xsi:type="dcterms:W3CDTF">2018-11-14T10:37:00Z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http://www.zotero.org/styles/ecosistemas</vt:lpwstr>
  </property>
  <property fmtid="{D5CDD505-2E9C-101B-9397-08002B2CF9AE}" pid="7" name="Mendeley Recent Style Name 2_1">
    <vt:lpwstr>Ecosistemas (Spanish)</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