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95" w:rsidRPr="00AC6463" w:rsidRDefault="00AC6463" w:rsidP="007415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6463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Highlights</w:t>
      </w:r>
    </w:p>
    <w:p w:rsidR="00AC6463" w:rsidRDefault="00AC6463" w:rsidP="00046635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046635" w:rsidRPr="00046635" w:rsidRDefault="00046635" w:rsidP="0004663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GB"/>
        </w:rPr>
      </w:pPr>
      <w:r w:rsidRPr="0004663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- Complex models </w:t>
      </w:r>
      <w:r w:rsidR="001F70F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of chromosome evolution </w:t>
      </w:r>
      <w:r w:rsidRPr="0004663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fit better in </w:t>
      </w:r>
      <w:r w:rsidR="006A7B8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Cyperaceae </w:t>
      </w:r>
      <w:proofErr w:type="spellStart"/>
      <w:r w:rsidR="006A7B8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megaphylogeny</w:t>
      </w:r>
      <w:bookmarkStart w:id="0" w:name="_GoBack"/>
      <w:bookmarkEnd w:id="0"/>
      <w:proofErr w:type="spellEnd"/>
    </w:p>
    <w:p w:rsidR="00046635" w:rsidRPr="00046635" w:rsidRDefault="00046635" w:rsidP="0004663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GB"/>
        </w:rPr>
      </w:pPr>
      <w:r w:rsidRPr="0004663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 Three transitions in</w:t>
      </w:r>
      <w:r w:rsidR="001F70F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the model of</w:t>
      </w:r>
      <w:r w:rsidRPr="0004663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chromosome number evolution in sedges</w:t>
      </w:r>
    </w:p>
    <w:p w:rsidR="00046635" w:rsidRPr="00046635" w:rsidRDefault="00046635" w:rsidP="0004663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GB"/>
        </w:rPr>
      </w:pPr>
      <w:r w:rsidRPr="0004663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 Chromosome number evolution may explain shifts in diversification rates in sedges</w:t>
      </w:r>
    </w:p>
    <w:p w:rsidR="008C0555" w:rsidRPr="00741595" w:rsidRDefault="008C0555" w:rsidP="00741595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C0555" w:rsidRPr="0074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28D"/>
    <w:multiLevelType w:val="hybridMultilevel"/>
    <w:tmpl w:val="CD908D1A"/>
    <w:lvl w:ilvl="0" w:tplc="918E9F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4C1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C1C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C21C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0814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A88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0277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4EB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40ED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A5"/>
    <w:rsid w:val="000355C6"/>
    <w:rsid w:val="00046635"/>
    <w:rsid w:val="001F70F5"/>
    <w:rsid w:val="002E55A5"/>
    <w:rsid w:val="006A7B8F"/>
    <w:rsid w:val="00741595"/>
    <w:rsid w:val="008C0555"/>
    <w:rsid w:val="00AC6463"/>
    <w:rsid w:val="00BC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25C3"/>
  <w15:chartTrackingRefBased/>
  <w15:docId w15:val="{99227EF4-BAE2-4A5E-A906-335A0A52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Márquez Corro</dc:creator>
  <cp:keywords/>
  <dc:description/>
  <cp:lastModifiedBy>Jose Ignacio Márquez Corro</cp:lastModifiedBy>
  <cp:revision>6</cp:revision>
  <dcterms:created xsi:type="dcterms:W3CDTF">2018-11-14T11:26:00Z</dcterms:created>
  <dcterms:modified xsi:type="dcterms:W3CDTF">2019-01-28T06:58:00Z</dcterms:modified>
</cp:coreProperties>
</file>