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Support Site Screen Shots</w:t>
        <w:br/>
        <w:t>Jim Baldwin</w:t>
        <w:br/>
      </w:r>
    </w:p>
    <w:p>
      <w:pPr>
        <w:pStyle w:val="Normal"/>
        <w:rPr/>
      </w:pPr>
      <w:r>
        <w:rPr/>
        <w:t xml:space="preserve">The main things to look at are Fig. 3, Firmware Download, and Fig. 4, Data Sheet download.  </w:t>
      </w:r>
    </w:p>
    <w:p>
      <w:pPr>
        <w:pStyle w:val="Normal"/>
        <w:rPr/>
      </w:pPr>
      <w:r>
        <w:rPr/>
        <w:t>The firmware download page is highly configurable from the database based on business requirements, the "download" button can be replaced with a "call support" message, various messages and related files can be present or not.</w:t>
      </w:r>
    </w:p>
    <w:p>
      <w:pPr>
        <w:pStyle w:val="Normal"/>
        <w:rPr/>
      </w:pPr>
      <w:r>
        <w:rPr/>
        <w:t xml:space="preserve">The md5 has is generated automatically when the firmware is uploaded by the admin, it is recalculated if the firmware is replaced. </w:t>
      </w:r>
    </w:p>
    <w:p>
      <w:pPr>
        <w:pStyle w:val="Normal"/>
        <w:rPr/>
      </w:pPr>
      <w:r>
        <w:rPr/>
        <w:t xml:space="preserve">The Data Sheet download section features the ability to download individual documents by clicking on the title, or building a zip file by checking boxes. </w:t>
      </w:r>
    </w:p>
    <w:p>
      <w:pPr>
        <w:pStyle w:val="Normal"/>
        <w:rPr/>
      </w:pPr>
      <w:r>
        <w:rPr/>
        <w:t>The displays for data sheets and other documents are mirrored from the Drupal database on the main site. I had to figure out the Drupal SQL queries (which are extremely complicated) and get them to populate a simpler flat file in the support database, which I would use for sorting and searching, etc.</w:t>
      </w:r>
    </w:p>
    <w:p>
      <w:pPr>
        <w:pStyle w:val="Normal"/>
        <w:rPr/>
      </w:pPr>
      <w:r>
        <w:rPr/>
        <w:drawing>
          <wp:inline distT="0" distB="0" distL="0" distR="0">
            <wp:extent cx="5943600" cy="431228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Fig. 1 – Support Home</w:t>
      </w:r>
    </w:p>
    <w:p>
      <w:pPr>
        <w:pStyle w:val="Normal"/>
        <w:rPr/>
      </w:pPr>
      <w:r>
        <w:rPr/>
        <w:drawing>
          <wp:inline distT="0" distB="0" distL="0" distR="0">
            <wp:extent cx="5943600" cy="433451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Fig. 2 – Support home, logged in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943600" cy="436562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88048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/>
        <w:t>Fig. 3 – Firmware Download</w:t>
        <w:br/>
      </w:r>
      <w:r>
        <w:rPr/>
        <w:drawing>
          <wp:inline distT="0" distB="0" distL="0" distR="0">
            <wp:extent cx="5943600" cy="412178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53568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/>
        <w:t>Fig. 4 – Data Sheet download</w:t>
      </w:r>
    </w:p>
    <w:sectPr>
      <w:type w:val="nextPage"/>
      <w:pgSz w:w="12240" w:h="15840"/>
      <w:pgMar w:left="1440" w:right="1440" w:header="0" w:top="835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7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24269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eb6318"/>
    <w:basedOn w:val="DefaultParagraphFont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uiPriority w:val="99"/>
    <w:semiHidden/>
    <w:unhideWhenUsed/>
    <w:link w:val="BalloonTextChar"/>
    <w:rsid w:val="00eb6318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LibreOffice/4.2.7.2$Linux_x86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2015-02-07T03:33:00Z</dcterms:created>
  <dc:creator>Rick</dc:creator>
  <dc:language>en-US</dc:language>
  <cp:lastModifiedBy>Rick</cp:lastModifiedBy>
  <dcterms:modified xsi:type="dcterms:W3CDTF">2015-02-07T03:44:00Z</dcterms:modified>
  <cp:revision>1</cp:revision>
</cp:coreProperties>
</file>