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3F56" w14:textId="77777777" w:rsidR="0046487D" w:rsidRDefault="00863C22">
      <w:pPr>
        <w:pStyle w:val="Title"/>
      </w:pPr>
      <w:r>
        <w:t>Better Stata Graphing Scripts</w:t>
      </w:r>
    </w:p>
    <w:p w14:paraId="13D6949F" w14:textId="77777777" w:rsidR="0046487D" w:rsidRDefault="00863C22">
      <w:pPr>
        <w:pStyle w:val="Author"/>
      </w:pPr>
      <w:r>
        <w:t>Jim Tyson</w:t>
      </w:r>
    </w:p>
    <w:p w14:paraId="2A104B17" w14:textId="77777777" w:rsidR="0046487D" w:rsidRDefault="00863C22">
      <w:pPr>
        <w:pStyle w:val="Heading1"/>
      </w:pPr>
      <w:bookmarkStart w:id="0" w:name="intro"/>
      <w:r>
        <w:t>Intro</w:t>
      </w:r>
    </w:p>
    <w:p w14:paraId="4E1D7517" w14:textId="77777777" w:rsidR="0046487D" w:rsidRDefault="00863C22">
      <w:pPr>
        <w:pStyle w:val="FirstParagraph"/>
      </w:pPr>
      <w:r>
        <w:t xml:space="preserve">Stata graphing is </w:t>
      </w:r>
      <w:r>
        <w:rPr>
          <w:b/>
          <w:bCs/>
        </w:rPr>
        <w:t>easy</w:t>
      </w:r>
      <w:r>
        <w:t xml:space="preserve"> if you use the interactive graph editor.</w:t>
      </w:r>
    </w:p>
    <w:p w14:paraId="5B21D4FC" w14:textId="77777777" w:rsidR="0046487D" w:rsidRDefault="00863C22">
      <w:pPr>
        <w:pStyle w:val="BodyText"/>
      </w:pPr>
      <w:r>
        <w:t xml:space="preserve">Stata graphing is </w:t>
      </w:r>
      <w:r>
        <w:rPr>
          <w:b/>
          <w:bCs/>
        </w:rPr>
        <w:t>hard</w:t>
      </w:r>
      <w:r>
        <w:t xml:space="preserve"> if you script. The documentation is exhaustive and highly structured. And a complete rabbit hole. The cheatsheet is a great help!</w:t>
      </w:r>
    </w:p>
    <w:p w14:paraId="3BF4BB63" w14:textId="77777777" w:rsidR="0046487D" w:rsidRDefault="00863C22">
      <w:pPr>
        <w:pStyle w:val="BodyText"/>
      </w:pPr>
      <w:r>
        <w:t>You should script because graphs that are scripted are</w:t>
      </w:r>
    </w:p>
    <w:p w14:paraId="36C597C3" w14:textId="77777777" w:rsidR="0046487D" w:rsidRDefault="00863C22">
      <w:pPr>
        <w:pStyle w:val="Compact"/>
        <w:numPr>
          <w:ilvl w:val="0"/>
          <w:numId w:val="2"/>
        </w:numPr>
      </w:pPr>
      <w:r>
        <w:t>repeatable;</w:t>
      </w:r>
    </w:p>
    <w:p w14:paraId="555BE2AA" w14:textId="77777777" w:rsidR="0046487D" w:rsidRDefault="00863C22">
      <w:pPr>
        <w:pStyle w:val="Compact"/>
        <w:numPr>
          <w:ilvl w:val="0"/>
          <w:numId w:val="2"/>
        </w:numPr>
      </w:pPr>
      <w:r>
        <w:t>modifiable;</w:t>
      </w:r>
    </w:p>
    <w:p w14:paraId="411370E5" w14:textId="3F845B68" w:rsidR="0046487D" w:rsidRDefault="000D2957">
      <w:pPr>
        <w:pStyle w:val="Compact"/>
        <w:numPr>
          <w:ilvl w:val="0"/>
          <w:numId w:val="2"/>
        </w:numPr>
      </w:pPr>
      <w:r>
        <w:t>programmatically</w:t>
      </w:r>
      <w:r w:rsidR="00863C22">
        <w:t xml:space="preserve"> exportable to Word, HTML and so on.</w:t>
      </w:r>
    </w:p>
    <w:p w14:paraId="21DED291" w14:textId="77777777" w:rsidR="0046487D" w:rsidRDefault="00863C22">
      <w:pPr>
        <w:pStyle w:val="FirstParagraph"/>
      </w:pPr>
      <w:r>
        <w:t>The problem is the huge variety of options available (1,700?) to what are at base a small number of basic graphing commands, and knowing which options can apply to which graph types. I haven’t mastered either of these.</w:t>
      </w:r>
    </w:p>
    <w:p w14:paraId="7C40C230" w14:textId="33DFEA0B" w:rsidR="0046487D" w:rsidRDefault="00863C22">
      <w:pPr>
        <w:pStyle w:val="BodyText"/>
      </w:pPr>
      <w:r>
        <w:t xml:space="preserve">Instead, I want to show you some simpler and some slightly more complicated graph scripts with explanations of the options and then explain </w:t>
      </w:r>
      <w:r w:rsidR="000D2957">
        <w:t>how</w:t>
      </w:r>
      <w:r>
        <w:t xml:space="preserve"> to export your output to reports.</w:t>
      </w:r>
    </w:p>
    <w:p w14:paraId="5B66B082" w14:textId="77777777" w:rsidR="0046487D" w:rsidRDefault="00863C22">
      <w:pPr>
        <w:pStyle w:val="Heading1"/>
      </w:pPr>
      <w:bookmarkStart w:id="1" w:name="X0c11af1dbeb9908dbd12cb4f0d818087e106f84"/>
      <w:bookmarkEnd w:id="0"/>
      <w:r>
        <w:t xml:space="preserve">The basic </w:t>
      </w:r>
      <w:r>
        <w:rPr>
          <w:rStyle w:val="VerbatimChar"/>
        </w:rPr>
        <w:t>graph</w:t>
      </w:r>
      <w:r>
        <w:t xml:space="preserve"> command and some simple examples</w:t>
      </w:r>
    </w:p>
    <w:p w14:paraId="0D8E5BD9" w14:textId="77777777" w:rsidR="0046487D" w:rsidRDefault="00863C22">
      <w:pPr>
        <w:pStyle w:val="FirstParagraph"/>
      </w:pPr>
      <w:r>
        <w:t xml:space="preserve">The most basic command for creating graphs and charts in Stata is </w:t>
      </w:r>
      <w:r>
        <w:rPr>
          <w:rStyle w:val="VerbatimChar"/>
        </w:rPr>
        <w:t>graph</w:t>
      </w:r>
      <w:r>
        <w:t xml:space="preserve">. This command has a number of sub-commands and options. The major sub-commands describe different varieties of plot - such as twoway, box plot, and the sub-types of twoway such as scatter and line. For some reason there is also a small collection of graphs that are independent of either </w:t>
      </w:r>
      <w:r>
        <w:rPr>
          <w:rStyle w:val="VerbatimChar"/>
        </w:rPr>
        <w:t>graph</w:t>
      </w:r>
      <w:r>
        <w:t xml:space="preserve"> or </w:t>
      </w:r>
      <w:r>
        <w:rPr>
          <w:rStyle w:val="VerbatimChar"/>
        </w:rPr>
        <w:t>twoway</w:t>
      </w:r>
      <w:r>
        <w:t xml:space="preserve"> including </w:t>
      </w:r>
      <w:r>
        <w:rPr>
          <w:rStyle w:val="VerbatimChar"/>
        </w:rPr>
        <w:t>histogram</w:t>
      </w:r>
      <w:r>
        <w:t>.</w:t>
      </w:r>
    </w:p>
    <w:p w14:paraId="29664789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3E229E02" wp14:editId="2BD20953">
            <wp:extent cx="3121200" cy="2160000"/>
            <wp:effectExtent l="0" t="0" r="0" b="0"/>
            <wp:docPr id="22" name="Picture" descr="A simple histogram of the mpg variable from dataset auto." title="A simple histogram of the mpg variable from dataset au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pghis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312FB" w14:textId="77777777" w:rsidR="0046487D" w:rsidRDefault="00863C22">
      <w:pPr>
        <w:pStyle w:val="ImageCaption"/>
      </w:pPr>
      <w:r>
        <w:t>A simple histogram of the mpg variable from dataset auto.</w:t>
      </w:r>
    </w:p>
    <w:p w14:paraId="638C1A92" w14:textId="77777777" w:rsidR="0046487D" w:rsidRDefault="00863C22">
      <w:pPr>
        <w:pStyle w:val="Heading2"/>
      </w:pPr>
      <w:bookmarkStart w:id="2" w:name="Xe46aa4ccc356e84d60ede71e21e1e9f53b832e7"/>
      <w:r>
        <w:t>Ceating a graph adding elements and changing defaults: box plot examples</w:t>
      </w:r>
    </w:p>
    <w:p w14:paraId="10E448C1" w14:textId="77777777" w:rsidR="0046487D" w:rsidRDefault="00863C22">
      <w:pPr>
        <w:pStyle w:val="FirstParagraph"/>
      </w:pPr>
      <w:r>
        <w:t>Next an equally simple box plot:</w:t>
      </w:r>
    </w:p>
    <w:p w14:paraId="20C7D54E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190BAEC3" wp14:editId="48451433">
            <wp:extent cx="2527200" cy="2160000"/>
            <wp:effectExtent l="0" t="0" r="0" b="0"/>
            <wp:docPr id="25" name="Picture" descr="A box plot graph of the mpg variable from the auto dataset with no options specified." title="A Simple 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pgbox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EC5DD" w14:textId="77777777" w:rsidR="0046487D" w:rsidRDefault="00863C22">
      <w:pPr>
        <w:pStyle w:val="ImageCaption"/>
      </w:pPr>
      <w:r>
        <w:t>A box plot graph of the mpg variable from the auto dataset with no options specified.</w:t>
      </w:r>
    </w:p>
    <w:p w14:paraId="42096F6D" w14:textId="77777777" w:rsidR="0046487D" w:rsidRDefault="00863C22">
      <w:pPr>
        <w:pStyle w:val="BodyText"/>
      </w:pPr>
      <w:r>
        <w:t xml:space="preserve">This graph has no options specified. We begin by specifying a Title. When creating a graph from a script, it makes code easier to read if each option is on a separate line, and if we indent options. To break a command over more than one line in a Stata do file, we must use the line extender code: </w:t>
      </w:r>
      <w:r>
        <w:rPr>
          <w:rStyle w:val="VerbatimChar"/>
        </w:rPr>
        <w:t>///</w:t>
      </w:r>
      <w:r>
        <w:t>.</w:t>
      </w:r>
    </w:p>
    <w:p w14:paraId="7F046EA7" w14:textId="77777777" w:rsidR="0046487D" w:rsidRDefault="00863C22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</w:t>
      </w:r>
    </w:p>
    <w:p w14:paraId="6815F680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4D5F3636" wp14:editId="27EDAE8D">
            <wp:extent cx="2217600" cy="2160000"/>
            <wp:effectExtent l="0" t="0" r="0" b="0"/>
            <wp:docPr id="28" name="Picture" descr="A box plot graph of the mpg variable from the auto dataset with title added." title="A Simple Box Plot with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pgbox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E73D4" w14:textId="77777777" w:rsidR="0046487D" w:rsidRDefault="00863C22">
      <w:pPr>
        <w:pStyle w:val="ImageCaption"/>
      </w:pPr>
      <w:r>
        <w:t>A box plot graph of the mpg variable from the auto dataset with title added.</w:t>
      </w:r>
    </w:p>
    <w:p w14:paraId="32CE5200" w14:textId="77777777" w:rsidR="0046487D" w:rsidRDefault="00863C22">
      <w:pPr>
        <w:pStyle w:val="BodyText"/>
      </w:pPr>
      <w:r>
        <w:t>Now, we add a sub-title and a note on the graph:</w:t>
      </w:r>
    </w:p>
    <w:p w14:paraId="302C9681" w14:textId="77777777" w:rsidR="0046487D" w:rsidRDefault="00863C22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note("In later graphs we will subset the data.")</w:t>
      </w:r>
    </w:p>
    <w:p w14:paraId="399697CC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6189D3E6" wp14:editId="26A325A6">
            <wp:extent cx="2714400" cy="2160000"/>
            <wp:effectExtent l="0" t="0" r="0" b="0"/>
            <wp:docPr id="31" name="Picture" descr="A Box Plot with Title, Subtitle and Note" title="A Box Plot with Title, Subtitle and 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pgbox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A4B25" w14:textId="77777777" w:rsidR="0046487D" w:rsidRDefault="00863C22">
      <w:pPr>
        <w:pStyle w:val="ImageCaption"/>
      </w:pPr>
      <w:r>
        <w:t>A Box Plot with Title, Subtitle and Note</w:t>
      </w:r>
    </w:p>
    <w:p w14:paraId="7A31A2B4" w14:textId="77777777" w:rsidR="0046487D" w:rsidRDefault="00863C22">
      <w:pPr>
        <w:pStyle w:val="BodyText"/>
      </w:pPr>
      <w:r>
        <w:t xml:space="preserve">No we subset the data using the categorical variable </w:t>
      </w:r>
      <w:r>
        <w:rPr>
          <w:rStyle w:val="VerbatimChar"/>
        </w:rPr>
        <w:t>foreign</w:t>
      </w:r>
      <w:r>
        <w:t>.</w:t>
      </w:r>
    </w:p>
    <w:p w14:paraId="5D3BD28B" w14:textId="77777777" w:rsidR="0046487D" w:rsidRDefault="00863C22">
      <w:pPr>
        <w:pStyle w:val="SourceCode"/>
      </w:pPr>
      <w:r>
        <w:rPr>
          <w:rStyle w:val="VerbatimChar"/>
        </w:rPr>
        <w:t>graph box mpg,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over(foreign)</w:t>
      </w:r>
    </w:p>
    <w:p w14:paraId="5B0901C6" w14:textId="77777777" w:rsidR="0046487D" w:rsidRDefault="00863C22">
      <w:pPr>
        <w:pStyle w:val="FirstParagraph"/>
      </w:pPr>
      <w:r>
        <w:lastRenderedPageBreak/>
        <w:t>Which produces</w:t>
      </w:r>
      <w:r>
        <w:rPr>
          <w:rStyle w:val="FootnoteReference"/>
        </w:rPr>
        <w:footnoteReference w:id="1"/>
      </w:r>
    </w:p>
    <w:p w14:paraId="0395FC9F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479D2657" wp14:editId="7489DF16">
            <wp:extent cx="2966400" cy="2160000"/>
            <wp:effectExtent l="0" t="0" r="0" b="0"/>
            <wp:docPr id="35" name="Picture" descr="A Box Plot with data grouped based on a nominal variable." title="A Box Plot with data grouped based on a nominal vari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mpgbox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9249F" w14:textId="77777777" w:rsidR="0046487D" w:rsidRDefault="00863C22">
      <w:pPr>
        <w:pStyle w:val="ImageCaption"/>
      </w:pPr>
      <w:r>
        <w:t>A Box Plot with data grouped based on a nominal variable.</w:t>
      </w:r>
    </w:p>
    <w:p w14:paraId="75CEBED3" w14:textId="77777777" w:rsidR="0046487D" w:rsidRDefault="00863C22">
      <w:pPr>
        <w:pStyle w:val="BodyText"/>
      </w:pPr>
      <w:r>
        <w:t xml:space="preserve">We can modify this to exclude the ticks and gridlines - since this is a box plot we are only modifying the </w:t>
      </w:r>
      <w:r>
        <w:rPr>
          <w:b/>
          <w:bCs/>
        </w:rPr>
        <w:t>y-axis</w:t>
      </w:r>
      <w:r>
        <w:t xml:space="preserve"> gridlines since no grid is the default for the </w:t>
      </w:r>
      <w:r>
        <w:rPr>
          <w:b/>
          <w:bCs/>
        </w:rPr>
        <w:t>x-axis</w:t>
      </w:r>
      <w:r>
        <w:t>.</w:t>
      </w:r>
    </w:p>
    <w:p w14:paraId="177BA768" w14:textId="77777777" w:rsidR="0046487D" w:rsidRDefault="00863C22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ylabel(,nogrid noticks)</w:t>
      </w:r>
      <w:r>
        <w:br/>
      </w:r>
      <w:r>
        <w:rPr>
          <w:rStyle w:val="VerbatimChar"/>
        </w:rPr>
        <w:t xml:space="preserve">  asyvars </w:t>
      </w:r>
    </w:p>
    <w:p w14:paraId="7DD1F2E8" w14:textId="77777777" w:rsidR="0046487D" w:rsidRDefault="00863C22">
      <w:pPr>
        <w:pStyle w:val="FirstParagraph"/>
      </w:pPr>
      <w:r>
        <w:t>which produces</w:t>
      </w:r>
    </w:p>
    <w:p w14:paraId="7A609BF9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66FE192F" wp14:editId="030EC6D0">
            <wp:extent cx="2966400" cy="2160000"/>
            <wp:effectExtent l="0" t="0" r="0" b="0"/>
            <wp:docPr id="38" name="Picture" descr="A Box Plot with gridlines supressed." title="A Box Plot with gridlines supress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mpgbox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C9CA9" w14:textId="77777777" w:rsidR="0046487D" w:rsidRDefault="00863C22">
      <w:pPr>
        <w:pStyle w:val="ImageCaption"/>
      </w:pPr>
      <w:r>
        <w:t>A Box Plot with gridlines supressed.</w:t>
      </w:r>
    </w:p>
    <w:p w14:paraId="0122ED52" w14:textId="77777777" w:rsidR="0046487D" w:rsidRDefault="00863C22">
      <w:pPr>
        <w:pStyle w:val="BodyText"/>
      </w:pPr>
      <w:r>
        <w:t>We can switch to horizontal boxes with</w:t>
      </w:r>
    </w:p>
    <w:p w14:paraId="33F701CF" w14:textId="77777777" w:rsidR="0046487D" w:rsidRDefault="00863C22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graph hbox mpg, ///</w:t>
      </w:r>
      <w:r>
        <w:br/>
      </w:r>
      <w:r>
        <w:rPr>
          <w:rStyle w:val="VerbatimChar"/>
        </w:rPr>
        <w:t xml:space="preserve">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</w:t>
      </w:r>
    </w:p>
    <w:p w14:paraId="260D43AF" w14:textId="77777777" w:rsidR="0046487D" w:rsidRDefault="00863C22">
      <w:pPr>
        <w:pStyle w:val="FirstParagraph"/>
      </w:pPr>
      <w:r>
        <w:t xml:space="preserve">And now we will introduce color by factor variable levels. Note that the command that achieves this, </w:t>
      </w:r>
      <w:r>
        <w:rPr>
          <w:rStyle w:val="VerbatimChar"/>
        </w:rPr>
        <w:t>asyvars</w:t>
      </w:r>
      <w:r>
        <w:t>, is technically instructing Stata to treat the first grouping variable as separate y axis variables.</w:t>
      </w:r>
    </w:p>
    <w:p w14:paraId="65EA5B9D" w14:textId="77777777" w:rsidR="0046487D" w:rsidRDefault="00863C22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</w:t>
      </w:r>
    </w:p>
    <w:p w14:paraId="6AC97FB8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05F2ACBF" wp14:editId="067DE333">
            <wp:extent cx="2966400" cy="2160000"/>
            <wp:effectExtent l="0" t="0" r="0" b="0"/>
            <wp:docPr id="41" name="Picture" descr="A box plot with factor shown by color of box." title="A box plot with factor shown by color of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mpgbox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5AABB" w14:textId="77777777" w:rsidR="0046487D" w:rsidRDefault="00863C22">
      <w:pPr>
        <w:pStyle w:val="ImageCaption"/>
      </w:pPr>
      <w:r>
        <w:t>A box plot with factor shown by color of box.</w:t>
      </w:r>
    </w:p>
    <w:p w14:paraId="58E3AF8F" w14:textId="77777777" w:rsidR="0046487D" w:rsidRDefault="00863C22">
      <w:pPr>
        <w:pStyle w:val="BodyText"/>
      </w:pPr>
      <w:r>
        <w:t>Here is the code for a graph with custom colours set for several of the plot regions.</w:t>
      </w:r>
    </w:p>
    <w:p w14:paraId="31D2E2CF" w14:textId="77777777" w:rsidR="0046487D" w:rsidRDefault="00863C22">
      <w:pPr>
        <w:pStyle w:val="SourceCode"/>
      </w:pP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</w:p>
    <w:p w14:paraId="0253DB39" w14:textId="77777777" w:rsidR="0046487D" w:rsidRDefault="00863C22">
      <w:pPr>
        <w:pStyle w:val="FirstParagraph"/>
      </w:pPr>
      <w:r>
        <w:t>Produces</w:t>
      </w:r>
    </w:p>
    <w:p w14:paraId="660DB9C6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45BEF07D" wp14:editId="5B17C03E">
            <wp:extent cx="2966400" cy="2160000"/>
            <wp:effectExtent l="0" t="0" r="0" b="0"/>
            <wp:docPr id="44" name="Picture" descr="A box plot with a number of custom color options." title="A box plot with a number of custom color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mpgbox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CD73F" w14:textId="77777777" w:rsidR="0046487D" w:rsidRDefault="00863C22">
      <w:pPr>
        <w:pStyle w:val="ImageCaption"/>
      </w:pPr>
      <w:r>
        <w:t>A box plot with a number of custom color options.</w:t>
      </w:r>
    </w:p>
    <w:p w14:paraId="16FA4F1A" w14:textId="77777777" w:rsidR="0046487D" w:rsidRDefault="00863C22">
      <w:pPr>
        <w:pStyle w:val="BodyText"/>
      </w:pPr>
      <w:r>
        <w:t xml:space="preserve">It is worth noting that the undocumented command </w:t>
      </w:r>
      <w:r>
        <w:rPr>
          <w:rStyle w:val="VerbatimChar"/>
        </w:rPr>
        <w:t>bgcolor</w:t>
      </w:r>
      <w:r>
        <w:t xml:space="preserve"> appears to override custom color specifications, thus</w:t>
      </w:r>
    </w:p>
    <w:p w14:paraId="1BB9494D" w14:textId="77777777" w:rsidR="0046487D" w:rsidRDefault="00863C22">
      <w:pPr>
        <w:pStyle w:val="SourceCode"/>
      </w:pP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lastRenderedPageBreak/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bgcolor(white)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</w:p>
    <w:p w14:paraId="2E3DD2EF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70ADEF93" wp14:editId="0D5EAD5F">
            <wp:extent cx="2966400" cy="2160000"/>
            <wp:effectExtent l="0" t="0" r="0" b="0"/>
            <wp:docPr id="47" name="Picture" descr="A box plot with a number of custom color options." title="A box plot with a number of custom color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mpgbox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1EB00" w14:textId="77777777" w:rsidR="0046487D" w:rsidRDefault="00863C22">
      <w:pPr>
        <w:pStyle w:val="ImageCaption"/>
      </w:pPr>
      <w:r>
        <w:t>A box plot with a number of custom color options.</w:t>
      </w:r>
    </w:p>
    <w:p w14:paraId="5431201D" w14:textId="77777777" w:rsidR="0046487D" w:rsidRDefault="00863C22">
      <w:pPr>
        <w:pStyle w:val="Heading2"/>
      </w:pPr>
      <w:bookmarkStart w:id="3" w:name="Xda983555dbf8408666956503b98698cdff68835"/>
      <w:bookmarkEnd w:id="2"/>
      <w:r>
        <w:t>Adding elements and changing defaults: scatter plot examples</w:t>
      </w:r>
    </w:p>
    <w:p w14:paraId="7BA9CC74" w14:textId="77777777" w:rsidR="0046487D" w:rsidRDefault="00863C22">
      <w:pPr>
        <w:pStyle w:val="FirstParagraph"/>
      </w:pPr>
      <w:r>
        <w:t>First the most basic scatter plot of two continuous variables:</w:t>
      </w:r>
    </w:p>
    <w:p w14:paraId="3C1568C4" w14:textId="77777777" w:rsidR="0046487D" w:rsidRDefault="00863C22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scatter mpg weight</w:t>
      </w:r>
    </w:p>
    <w:p w14:paraId="1C60ECF7" w14:textId="77777777" w:rsidR="0046487D" w:rsidRDefault="00863C22">
      <w:pPr>
        <w:pStyle w:val="FirstParagraph"/>
      </w:pPr>
      <w:r>
        <w:t>This using Stata defaults produces:</w:t>
      </w:r>
    </w:p>
    <w:p w14:paraId="4D6F7754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59702625" wp14:editId="69B87846">
            <wp:extent cx="2966400" cy="2160000"/>
            <wp:effectExtent l="0" t="0" r="0" b="0"/>
            <wp:docPr id="51" name="Picture" descr="A simple scatter plot of two continuous variables." title="A simple scatter plot of two continuous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mpgweight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1A2D0" w14:textId="77777777" w:rsidR="0046487D" w:rsidRDefault="00863C22">
      <w:pPr>
        <w:pStyle w:val="ImageCaption"/>
      </w:pPr>
      <w:r>
        <w:t>A simple scatter plot of two continuous variables.</w:t>
      </w:r>
    </w:p>
    <w:p w14:paraId="190FE27A" w14:textId="77777777" w:rsidR="0046487D" w:rsidRDefault="00863C22">
      <w:pPr>
        <w:pStyle w:val="BodyText"/>
      </w:pPr>
      <w:r>
        <w:t xml:space="preserve">In the next version, we first of all </w:t>
      </w:r>
      <w:r>
        <w:rPr>
          <w:rStyle w:val="VerbatimChar"/>
        </w:rPr>
        <w:t>separate</w:t>
      </w:r>
      <w:r>
        <w:t xml:space="preserve"> the mpg values into groups based on the </w:t>
      </w:r>
      <w:r>
        <w:rPr>
          <w:rStyle w:val="VerbatimChar"/>
        </w:rPr>
        <w:t>rep</w:t>
      </w:r>
      <w:r>
        <w:t xml:space="preserve"> variable.</w:t>
      </w:r>
    </w:p>
    <w:p w14:paraId="11701ECA" w14:textId="77777777" w:rsidR="0046487D" w:rsidRDefault="00863C22">
      <w:pPr>
        <w:pStyle w:val="SourceCode"/>
      </w:pPr>
      <w:r>
        <w:rPr>
          <w:rStyle w:val="VerbatimChar"/>
        </w:rPr>
        <w:lastRenderedPageBreak/>
        <w:t>sysuse auto, clear</w:t>
      </w:r>
      <w:r>
        <w:br/>
      </w:r>
      <w:r>
        <w:br/>
      </w:r>
      <w:r>
        <w:rPr>
          <w:rStyle w:val="VerbatimChar"/>
        </w:rPr>
        <w:t>separate mpg, by(rep) shortlabel</w:t>
      </w:r>
      <w:r>
        <w:br/>
      </w:r>
      <w:r>
        <w:br/>
      </w:r>
      <w:r>
        <w:rPr>
          <w:rStyle w:val="VerbatimChar"/>
        </w:rPr>
        <w:t>scatter mpg? weight, ///</w:t>
      </w:r>
      <w:r>
        <w:br/>
      </w:r>
      <w:r>
        <w:rPr>
          <w:rStyle w:val="VerbatimChar"/>
        </w:rPr>
        <w:t xml:space="preserve">    title("Miles per gallon as a function of Weight") ///</w:t>
      </w:r>
      <w:r>
        <w:br/>
      </w:r>
      <w:r>
        <w:rPr>
          <w:rStyle w:val="VerbatimChar"/>
        </w:rPr>
        <w:t xml:space="preserve">    subtitle("Showing a plausibly strong, negative relationship") ///</w:t>
      </w:r>
      <w:r>
        <w:br/>
      </w:r>
      <w:r>
        <w:rPr>
          <w:rStyle w:val="VerbatimChar"/>
        </w:rPr>
        <w:t xml:space="preserve">    plotregion(fcolor(bluishgray))</w:t>
      </w:r>
    </w:p>
    <w:p w14:paraId="1559F544" w14:textId="77777777" w:rsidR="0046487D" w:rsidRDefault="00863C22">
      <w:pPr>
        <w:pStyle w:val="FirstParagraph"/>
      </w:pPr>
      <w:r>
        <w:t xml:space="preserve">Where </w:t>
      </w:r>
      <w:r>
        <w:rPr>
          <w:b/>
          <w:bCs/>
        </w:rPr>
        <w:t>?</w:t>
      </w:r>
      <w:r>
        <w:t xml:space="preserve"> in </w:t>
      </w:r>
      <w:r>
        <w:rPr>
          <w:rStyle w:val="VerbatimChar"/>
        </w:rPr>
        <w:t>mpg?</w:t>
      </w:r>
      <w:r>
        <w:t xml:space="preserve"> is a wildcard for the numeric suffix of the list of mpg variables created by separate.</w:t>
      </w:r>
    </w:p>
    <w:p w14:paraId="3722E8ED" w14:textId="77777777" w:rsidR="0046487D" w:rsidRDefault="00863C22">
      <w:pPr>
        <w:pStyle w:val="CaptionedFigure"/>
      </w:pPr>
      <w:r>
        <w:rPr>
          <w:noProof/>
        </w:rPr>
        <w:drawing>
          <wp:inline distT="0" distB="0" distL="0" distR="0" wp14:anchorId="0D94E3AA" wp14:editId="24ECB01A">
            <wp:extent cx="2966400" cy="2160000"/>
            <wp:effectExtent l="0" t="0" r="0" b="0"/>
            <wp:docPr id="54" name="Picture" descr="A scatter plot of two continuous variables with varying marker shapes and colour use." title="A scatter plot of two continuous variables with varying marker shapes and colour u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mpgweight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EA0EA" w14:textId="77777777" w:rsidR="0046487D" w:rsidRDefault="00863C22">
      <w:pPr>
        <w:pStyle w:val="ImageCaption"/>
      </w:pPr>
      <w:r>
        <w:t>A scatter plot of two continuous variables with varying marker shapes and colour use.</w:t>
      </w:r>
    </w:p>
    <w:p w14:paraId="50802286" w14:textId="77777777" w:rsidR="0046487D" w:rsidRDefault="00863C22">
      <w:pPr>
        <w:pStyle w:val="BodyText"/>
      </w:pPr>
      <w:r>
        <w:t xml:space="preserve">We can change the markers, but note we must add </w:t>
      </w:r>
      <w:r>
        <w:rPr>
          <w:b/>
          <w:bCs/>
        </w:rPr>
        <w:t>msymbol()</w:t>
      </w:r>
      <w:r>
        <w:t xml:space="preserve"> specifications for each group.</w:t>
      </w:r>
    </w:p>
    <w:p w14:paraId="5EB94FA3" w14:textId="77777777" w:rsidR="0046487D" w:rsidRDefault="00863C22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separate mpg, by(rep)</w:t>
      </w:r>
      <w:r>
        <w:br/>
      </w:r>
      <w:r>
        <w:br/>
      </w:r>
      <w:r>
        <w:rPr>
          <w:rStyle w:val="VerbatimChar"/>
        </w:rPr>
        <w:t>scatter mpg? weight, ///</w:t>
      </w:r>
      <w:r>
        <w:br/>
      </w:r>
      <w:r>
        <w:rPr>
          <w:rStyle w:val="VerbatimChar"/>
        </w:rPr>
        <w:t xml:space="preserve">    msymbol(O D T S X)</w:t>
      </w:r>
      <w:r>
        <w:br/>
      </w:r>
      <w:r>
        <w:rPr>
          <w:rStyle w:val="VerbatimChar"/>
        </w:rPr>
        <w:t xml:space="preserve">    title("Miles per gallon as a function of Weight") ///</w:t>
      </w:r>
      <w:r>
        <w:br/>
      </w:r>
      <w:r>
        <w:rPr>
          <w:rStyle w:val="VerbatimChar"/>
        </w:rPr>
        <w:t xml:space="preserve">    subtitle("Showing a plausibly strong, negative relationship") ///</w:t>
      </w:r>
      <w:r>
        <w:br/>
      </w:r>
      <w:r>
        <w:rPr>
          <w:rStyle w:val="VerbatimChar"/>
        </w:rPr>
        <w:t xml:space="preserve">    plotregion(fcolor(bluishgray))</w:t>
      </w:r>
    </w:p>
    <w:p w14:paraId="0630FBB5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15B1FCE0" wp14:editId="74650232">
            <wp:extent cx="2966400" cy="2160000"/>
            <wp:effectExtent l="0" t="0" r="0" b="0"/>
            <wp:docPr id="57" name="Picture" descr="A scatter plot of two continuous variables with varying marker shapes and colour use." title="A scatter plot of two continuous variables with varying marker shapes and colour u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s/mpgbox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4F9EA" w14:textId="77777777" w:rsidR="0046487D" w:rsidRDefault="00863C22">
      <w:pPr>
        <w:pStyle w:val="ImageCaption"/>
      </w:pPr>
      <w:r>
        <w:t>A scatter plot of two continuous variables with varying marker shapes and colour use.</w:t>
      </w:r>
    </w:p>
    <w:p w14:paraId="2B645176" w14:textId="77777777" w:rsidR="0046487D" w:rsidRDefault="00863C22">
      <w:pPr>
        <w:pStyle w:val="Heading2"/>
      </w:pPr>
      <w:bookmarkStart w:id="4" w:name="using-a-stata-graph-scheme"/>
      <w:bookmarkEnd w:id="3"/>
      <w:r>
        <w:t>Using a Stata graph scheme</w:t>
      </w:r>
    </w:p>
    <w:p w14:paraId="4295F256" w14:textId="77777777" w:rsidR="0046487D" w:rsidRDefault="00863C22">
      <w:pPr>
        <w:pStyle w:val="FirstParagraph"/>
      </w:pPr>
      <w:r>
        <w:t>A Stata graph scheme is a collection of pre-determined choices you can apply easily to any Stata graph. All aspects of the appearance can be controlled from the scheme.</w:t>
      </w:r>
    </w:p>
    <w:p w14:paraId="0D7E9840" w14:textId="77777777" w:rsidR="0046487D" w:rsidRDefault="00863C22">
      <w:pPr>
        <w:pStyle w:val="BodyText"/>
      </w:pPr>
      <w:r>
        <w:t>There are a number of built-in schemes available and there are also user contributed schemes.</w:t>
      </w:r>
    </w:p>
    <w:p w14:paraId="4CA37BE8" w14:textId="77777777" w:rsidR="0046487D" w:rsidRDefault="00863C22">
      <w:pPr>
        <w:pStyle w:val="BodyText"/>
      </w:pPr>
      <w:r>
        <w:t xml:space="preserve">In the code below, I apply the scheme </w:t>
      </w:r>
      <w:r>
        <w:rPr>
          <w:rStyle w:val="VerbatimChar"/>
        </w:rPr>
        <w:t>plottig</w:t>
      </w:r>
      <w:r>
        <w:t xml:space="preserve"> from the scheme package </w:t>
      </w:r>
      <w:r>
        <w:rPr>
          <w:rStyle w:val="VerbatimChar"/>
        </w:rPr>
        <w:t>blindschemes</w:t>
      </w:r>
      <w:r>
        <w:t xml:space="preserve"> which I have previously installed in Stata with the command</w:t>
      </w:r>
    </w:p>
    <w:p w14:paraId="36D55703" w14:textId="77777777" w:rsidR="0046487D" w:rsidRDefault="00863C22">
      <w:pPr>
        <w:pStyle w:val="SourceCode"/>
      </w:pPr>
      <w:r>
        <w:rPr>
          <w:rStyle w:val="VerbatimChar"/>
        </w:rPr>
        <w:t>ssc install blindschemes, replace all</w:t>
      </w:r>
    </w:p>
    <w:p w14:paraId="3177DEDD" w14:textId="77777777" w:rsidR="0046487D" w:rsidRDefault="00863C22">
      <w:pPr>
        <w:pStyle w:val="FirstParagraph"/>
      </w:pPr>
      <w:r>
        <w:t>Now the graph code:</w:t>
      </w:r>
    </w:p>
    <w:p w14:paraId="5EAD96C8" w14:textId="77777777" w:rsidR="0046487D" w:rsidRDefault="00863C22">
      <w:pPr>
        <w:pStyle w:val="SourceCode"/>
      </w:pPr>
      <w:r>
        <w:rPr>
          <w:rStyle w:val="VerbatimChar"/>
        </w:rPr>
        <w:t>sysuse auto</w:t>
      </w:r>
      <w:r>
        <w:br/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scheme(plottig)</w:t>
      </w:r>
    </w:p>
    <w:p w14:paraId="447E4FF9" w14:textId="77777777" w:rsidR="0046487D" w:rsidRDefault="00863C22">
      <w:pPr>
        <w:pStyle w:val="FirstParagraph"/>
      </w:pPr>
      <w:r>
        <w:t>And the result:</w:t>
      </w:r>
    </w:p>
    <w:p w14:paraId="3CCECAB7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4FCD4B1D" wp14:editId="6C6BA989">
            <wp:extent cx="3240000" cy="2160000"/>
            <wp:effectExtent l="0" t="0" r="0" b="0"/>
            <wp:docPr id="61" name="Picture" descr="A box plot with the scheme plottig applied." title="A box plot with the scheme plottig appli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s/mpgbox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39E5A" w14:textId="77777777" w:rsidR="0046487D" w:rsidRDefault="00863C22">
      <w:pPr>
        <w:pStyle w:val="ImageCaption"/>
      </w:pPr>
      <w:r>
        <w:t>A box plot with the scheme plottig applied.</w:t>
      </w:r>
    </w:p>
    <w:p w14:paraId="111ED4AA" w14:textId="77777777" w:rsidR="0046487D" w:rsidRDefault="00863C22">
      <w:pPr>
        <w:pStyle w:val="BodyText"/>
      </w:pPr>
      <w:r>
        <w:t xml:space="preserve">This scheme is heavily inspired by the default appearance of graphs produced by </w:t>
      </w:r>
      <w:r>
        <w:rPr>
          <w:rStyle w:val="VerbatimChar"/>
        </w:rPr>
        <w:t>ggplot2</w:t>
      </w:r>
      <w:r>
        <w:t>.</w:t>
      </w:r>
    </w:p>
    <w:p w14:paraId="66D13BCC" w14:textId="77777777" w:rsidR="0046487D" w:rsidRDefault="00863C22">
      <w:pPr>
        <w:pStyle w:val="BodyText"/>
      </w:pPr>
      <w:r>
        <w:t xml:space="preserve">And here is a scatter plot with the </w:t>
      </w:r>
      <w:r>
        <w:rPr>
          <w:rStyle w:val="VerbatimChar"/>
        </w:rPr>
        <w:t>plotplain</w:t>
      </w:r>
      <w:r>
        <w:t xml:space="preserve"> scheme applied and the legend cleaned up a bit by applying variable labels:</w:t>
      </w:r>
    </w:p>
    <w:p w14:paraId="03EFEA3D" w14:textId="77777777" w:rsidR="0046487D" w:rsidRDefault="00863C22">
      <w:pPr>
        <w:pStyle w:val="SourceCode"/>
      </w:pPr>
      <w:r>
        <w:rPr>
          <w:rStyle w:val="VerbatimChar"/>
        </w:rPr>
        <w:t>sysuse auto, clear</w:t>
      </w:r>
      <w:r>
        <w:br/>
      </w:r>
      <w:r>
        <w:br/>
      </w:r>
      <w:r>
        <w:rPr>
          <w:rStyle w:val="VerbatimChar"/>
        </w:rPr>
        <w:t>separate mpg, by(rep)</w:t>
      </w:r>
      <w:r>
        <w:br/>
      </w:r>
      <w:r>
        <w:br/>
      </w:r>
      <w:r>
        <w:rPr>
          <w:rStyle w:val="VerbatimChar"/>
        </w:rPr>
        <w:t>label variable mpg1 "Fuel Consumption1"</w:t>
      </w:r>
      <w:r>
        <w:br/>
      </w:r>
      <w:r>
        <w:rPr>
          <w:rStyle w:val="VerbatimChar"/>
        </w:rPr>
        <w:t>label variable mpg2 "Fuel Consumption2"</w:t>
      </w:r>
      <w:r>
        <w:br/>
      </w:r>
      <w:r>
        <w:rPr>
          <w:rStyle w:val="VerbatimChar"/>
        </w:rPr>
        <w:t>label variable mpg3 "Fuel Consumption3"</w:t>
      </w:r>
      <w:r>
        <w:br/>
      </w:r>
      <w:r>
        <w:rPr>
          <w:rStyle w:val="VerbatimChar"/>
        </w:rPr>
        <w:t>label variable mpg4 "Fuel Consumption4"</w:t>
      </w:r>
      <w:r>
        <w:br/>
      </w:r>
      <w:r>
        <w:rPr>
          <w:rStyle w:val="VerbatimChar"/>
        </w:rPr>
        <w:t>label variable mpg5 "Fuel Consumption5"</w:t>
      </w:r>
      <w:r>
        <w:br/>
      </w:r>
      <w:r>
        <w:br/>
      </w:r>
      <w:r>
        <w:rPr>
          <w:rStyle w:val="VerbatimChar"/>
        </w:rPr>
        <w:t>scatter mpg? weight, ///</w:t>
      </w:r>
      <w:r>
        <w:br/>
      </w:r>
      <w:r>
        <w:rPr>
          <w:rStyle w:val="VerbatimChar"/>
        </w:rPr>
        <w:t xml:space="preserve">    msymbol(O S D T X) ///</w:t>
      </w:r>
      <w:r>
        <w:br/>
      </w:r>
      <w:r>
        <w:rPr>
          <w:rStyle w:val="VerbatimChar"/>
        </w:rPr>
        <w:t xml:space="preserve">    title("Miles per gallon as a function of Weight") ///</w:t>
      </w:r>
      <w:r>
        <w:br/>
      </w:r>
      <w:r>
        <w:rPr>
          <w:rStyle w:val="VerbatimChar"/>
        </w:rPr>
        <w:t xml:space="preserve">    subtitle("Showing a plausibly strong, negative relationship") ///</w:t>
      </w:r>
      <w:r>
        <w:br/>
      </w:r>
      <w:r>
        <w:rPr>
          <w:rStyle w:val="VerbatimChar"/>
        </w:rPr>
        <w:t xml:space="preserve">    plotregion(fcolor(bluishgray)) ///</w:t>
      </w:r>
      <w:r>
        <w:br/>
      </w:r>
      <w:r>
        <w:rPr>
          <w:rStyle w:val="VerbatimChar"/>
        </w:rPr>
        <w:t xml:space="preserve">    scheme(plottig)</w:t>
      </w:r>
    </w:p>
    <w:p w14:paraId="25F9D392" w14:textId="77777777" w:rsidR="0046487D" w:rsidRDefault="00863C22">
      <w:pPr>
        <w:pStyle w:val="CaptionedFigure"/>
      </w:pPr>
      <w:r>
        <w:rPr>
          <w:noProof/>
        </w:rPr>
        <w:lastRenderedPageBreak/>
        <w:drawing>
          <wp:inline distT="0" distB="0" distL="0" distR="0" wp14:anchorId="2B0D64C8" wp14:editId="22554E0A">
            <wp:extent cx="3240000" cy="2160000"/>
            <wp:effectExtent l="0" t="0" r="0" b="0"/>
            <wp:docPr id="64" name="Picture" descr="A scatter plot with group membership indicated by markerhape and scheme plotplain applied." title="A scatter plot with group membership indicated by markerhape and scheme plotplain appli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mpgweightscatterplai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63E5C" w14:textId="77777777" w:rsidR="0046487D" w:rsidRDefault="00863C22">
      <w:pPr>
        <w:pStyle w:val="ImageCaption"/>
      </w:pPr>
      <w:r>
        <w:t>A scatter plot with group membership indicated by markerhape and scheme plotplain applied.</w:t>
      </w:r>
    </w:p>
    <w:p w14:paraId="480343B6" w14:textId="77777777" w:rsidR="0046487D" w:rsidRDefault="00863C22">
      <w:pPr>
        <w:pStyle w:val="BodyText"/>
      </w:pPr>
      <w:r>
        <w:t xml:space="preserve">Once you are familiar with using schemes and with the graph options you may consider using </w:t>
      </w:r>
      <w:hyperlink r:id="rId21">
        <w:r>
          <w:rPr>
            <w:rStyle w:val="Hyperlink"/>
          </w:rPr>
          <w:t>these guidelines to modify a scheme to suit your own preferences</w:t>
        </w:r>
      </w:hyperlink>
      <w:r>
        <w:t>.</w:t>
      </w:r>
    </w:p>
    <w:p w14:paraId="4049735C" w14:textId="77777777" w:rsidR="0046487D" w:rsidRDefault="00863C22">
      <w:pPr>
        <w:pStyle w:val="Heading2"/>
      </w:pPr>
      <w:bookmarkStart w:id="5" w:name="Xb73078d62eaab1d20b5c48d01c8831843322672"/>
      <w:bookmarkEnd w:id="4"/>
      <w:r>
        <w:t>Exporting the graph to Word from your script</w:t>
      </w:r>
    </w:p>
    <w:p w14:paraId="5CDB6CE2" w14:textId="77777777" w:rsidR="0046487D" w:rsidRDefault="00863C22">
      <w:pPr>
        <w:pStyle w:val="FirstParagraph"/>
      </w:pPr>
      <w:r>
        <w:t>The following code creates a box plot with a variety of options set, and saves the output as part of a Word document also created by the script.</w:t>
      </w:r>
    </w:p>
    <w:p w14:paraId="68ECF97C" w14:textId="77777777" w:rsidR="0046487D" w:rsidRDefault="00863C22">
      <w:pPr>
        <w:pStyle w:val="SourceCode"/>
      </w:pPr>
      <w:r>
        <w:rPr>
          <w:rStyle w:val="VerbatimChar"/>
        </w:rPr>
        <w:t>sysuse auto, replace</w:t>
      </w:r>
      <w:r>
        <w:br/>
      </w:r>
      <w:r>
        <w:rPr>
          <w:rStyle w:val="VerbatimChar"/>
        </w:rPr>
        <w:t>cd "c:\Users\DELL\Documents\Data\Stata\TablesTutorial\StataGraphing\"</w:t>
      </w:r>
      <w:r>
        <w:br/>
      </w:r>
      <w:r>
        <w:rPr>
          <w:rStyle w:val="VerbatimChar"/>
        </w:rPr>
        <w:t>putdocx clear</w:t>
      </w:r>
      <w:r>
        <w:br/>
      </w:r>
      <w:r>
        <w:rPr>
          <w:rStyle w:val="VerbatimChar"/>
        </w:rPr>
        <w:t>putdocx begin</w:t>
      </w:r>
      <w:r>
        <w:br/>
      </w:r>
      <w:r>
        <w:br/>
      </w:r>
      <w:r>
        <w:rPr>
          <w:rStyle w:val="VerbatimChar"/>
        </w:rPr>
        <w:t>// Create paragraphs</w:t>
      </w:r>
      <w:r>
        <w:br/>
      </w:r>
      <w:r>
        <w:rPr>
          <w:rStyle w:val="VerbatimChar"/>
        </w:rPr>
        <w:t>putdocx paragraph</w:t>
      </w:r>
      <w:r>
        <w:br/>
      </w:r>
      <w:r>
        <w:rPr>
          <w:rStyle w:val="VerbatimChar"/>
        </w:rPr>
        <w:t>putdocx text ("Create and embod your graph"), style(Heading1)</w:t>
      </w:r>
      <w:r>
        <w:br/>
      </w:r>
      <w:r>
        <w:rPr>
          <w:rStyle w:val="VerbatimChar"/>
        </w:rPr>
        <w:t>putdocx paragraph</w:t>
      </w:r>
      <w:r>
        <w:br/>
      </w:r>
      <w:r>
        <w:rPr>
          <w:rStyle w:val="VerbatimChar"/>
        </w:rPr>
        <w:t>putdocx text ("This is a graph created by a script and exported to Word.")</w:t>
      </w:r>
      <w:r>
        <w:br/>
      </w:r>
      <w:r>
        <w:br/>
      </w:r>
      <w:r>
        <w:rPr>
          <w:rStyle w:val="VerbatimChar"/>
        </w:rPr>
        <w:t>// Embed a graph</w:t>
      </w:r>
      <w:r>
        <w:br/>
      </w:r>
      <w:r>
        <w:rPr>
          <w:rStyle w:val="VerbatimChar"/>
        </w:rPr>
        <w:t>graph box mpg, ///</w:t>
      </w:r>
      <w:r>
        <w:br/>
      </w:r>
      <w:r>
        <w:rPr>
          <w:rStyle w:val="VerbatimChar"/>
        </w:rPr>
        <w:t xml:space="preserve"> 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 ///</w:t>
      </w:r>
      <w:r>
        <w:br/>
      </w:r>
      <w:r>
        <w:rPr>
          <w:rStyle w:val="VerbatimChar"/>
        </w:rPr>
        <w:t xml:space="preserve">  graphregion(fcolor(gs13)) ///</w:t>
      </w:r>
      <w:r>
        <w:br/>
      </w:r>
      <w:r>
        <w:rPr>
          <w:rStyle w:val="VerbatimChar"/>
        </w:rPr>
        <w:t xml:space="preserve">  plotregion(fcolor(cranberry)) ///</w:t>
      </w:r>
      <w:r>
        <w:br/>
      </w:r>
      <w:r>
        <w:rPr>
          <w:rStyle w:val="VerbatimChar"/>
        </w:rPr>
        <w:t xml:space="preserve">  plotregion(icolor(ltblue))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graph export "C:\Users\DELL\Documents\Data\Stata\TablesTutorial\StataGraphing\mgpbox7.png", as(png)</w:t>
      </w:r>
      <w:r>
        <w:br/>
      </w:r>
      <w:r>
        <w:br/>
      </w:r>
      <w:r>
        <w:rPr>
          <w:rStyle w:val="VerbatimChar"/>
        </w:rPr>
        <w:lastRenderedPageBreak/>
        <w:t>putdocx image "C:\Users\DELL\Documents\Data\Stata\TablesTutorial\StataGraphing\mgpbox7.png"</w:t>
      </w:r>
      <w:r>
        <w:br/>
      </w:r>
      <w:r>
        <w:br/>
      </w:r>
      <w:r>
        <w:rPr>
          <w:rStyle w:val="VerbatimChar"/>
        </w:rPr>
        <w:t>putdocx save myreport.docx, replace</w:t>
      </w:r>
    </w:p>
    <w:p w14:paraId="662BECA7" w14:textId="77777777" w:rsidR="0046487D" w:rsidRDefault="00863C22">
      <w:pPr>
        <w:pStyle w:val="FirstParagraph"/>
      </w:pPr>
      <w:r>
        <w:t xml:space="preserve">As you continue to create visualistions you can change the otpion on </w:t>
      </w:r>
      <w:r>
        <w:rPr>
          <w:rStyle w:val="VerbatimChar"/>
        </w:rPr>
        <w:t>putdocx save</w:t>
      </w:r>
      <w:r>
        <w:t xml:space="preserve"> from </w:t>
      </w:r>
      <w:r>
        <w:rPr>
          <w:rStyle w:val="VerbatimChar"/>
        </w:rPr>
        <w:t>replace</w:t>
      </w:r>
      <w:r>
        <w:t xml:space="preserve"> to </w:t>
      </w:r>
      <w:r>
        <w:rPr>
          <w:rStyle w:val="VerbatimChar"/>
        </w:rPr>
        <w:t>append</w:t>
      </w:r>
      <w:r>
        <w:t>.</w:t>
      </w:r>
      <w:bookmarkEnd w:id="1"/>
      <w:bookmarkEnd w:id="5"/>
    </w:p>
    <w:sectPr w:rsidR="004648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D803" w14:textId="77777777" w:rsidR="00EE2D49" w:rsidRDefault="00EE2D49">
      <w:pPr>
        <w:spacing w:after="0"/>
      </w:pPr>
      <w:r>
        <w:separator/>
      </w:r>
    </w:p>
  </w:endnote>
  <w:endnote w:type="continuationSeparator" w:id="0">
    <w:p w14:paraId="0B00B57F" w14:textId="77777777" w:rsidR="00EE2D49" w:rsidRDefault="00EE2D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3C25" w14:textId="77777777" w:rsidR="00EE2D49" w:rsidRDefault="00EE2D49">
      <w:r>
        <w:separator/>
      </w:r>
    </w:p>
  </w:footnote>
  <w:footnote w:type="continuationSeparator" w:id="0">
    <w:p w14:paraId="44BE4DD1" w14:textId="77777777" w:rsidR="00EE2D49" w:rsidRDefault="00EE2D49">
      <w:r>
        <w:continuationSeparator/>
      </w:r>
    </w:p>
  </w:footnote>
  <w:footnote w:id="1">
    <w:p w14:paraId="420691E7" w14:textId="30227D44" w:rsidR="0046487D" w:rsidRDefault="00863C22">
      <w:pPr>
        <w:pStyle w:val="FootnoteText"/>
      </w:pPr>
      <w:r>
        <w:rPr>
          <w:rStyle w:val="FootnoteReference"/>
        </w:rPr>
        <w:footnoteRef/>
      </w:r>
      <w:r>
        <w:t xml:space="preserve"> Remember to distinguish </w:t>
      </w:r>
      <w:r>
        <w:rPr>
          <w:b/>
          <w:bCs/>
        </w:rPr>
        <w:t>by()</w:t>
      </w:r>
      <w:r>
        <w:t xml:space="preserve"> which repeats a command over subsets of data and </w:t>
      </w:r>
      <w:r>
        <w:rPr>
          <w:b/>
          <w:bCs/>
        </w:rPr>
        <w:t>over()</w:t>
      </w:r>
      <w:r>
        <w:t xml:space="preserve"> which performs on</w:t>
      </w:r>
      <w:r w:rsidR="000D2957">
        <w:t>e</w:t>
      </w:r>
      <w:r>
        <w:t xml:space="preserve"> action on subsets of data.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12A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630F4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35393841">
    <w:abstractNumId w:val="0"/>
  </w:num>
  <w:num w:numId="2" w16cid:durableId="38498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7D"/>
    <w:rsid w:val="000D2957"/>
    <w:rsid w:val="0046487D"/>
    <w:rsid w:val="008442D0"/>
    <w:rsid w:val="00863C22"/>
    <w:rsid w:val="00880BAD"/>
    <w:rsid w:val="00E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1E98"/>
  <w15:docId w15:val="{56B051EF-4AC1-492C-A9B5-C7A7176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edium.com/the-stata-guide/stata-schemes-5ef99d09958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Better Stata Graphing Scripts</vt:lpstr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Stata Graphing Scripts</dc:title>
  <dc:creator>Jim Tyson</dc:creator>
  <cp:keywords/>
  <cp:lastModifiedBy>Tyson, Jim</cp:lastModifiedBy>
  <cp:revision>3</cp:revision>
  <dcterms:created xsi:type="dcterms:W3CDTF">2022-04-25T11:15:00Z</dcterms:created>
  <dcterms:modified xsi:type="dcterms:W3CDTF">2023-01-04T19:42:00Z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