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D2" w:rsidRPr="003C223B" w:rsidRDefault="003C223B" w:rsidP="003C223B">
      <w:pPr>
        <w:jc w:val="center"/>
        <w:rPr>
          <w:sz w:val="28"/>
        </w:rPr>
      </w:pPr>
      <w:r>
        <w:rPr>
          <w:sz w:val="28"/>
        </w:rPr>
        <w:t>Abstract and Bio f</w:t>
      </w:r>
      <w:r w:rsidRPr="003C223B">
        <w:rPr>
          <w:sz w:val="28"/>
        </w:rPr>
        <w:t xml:space="preserve">or </w:t>
      </w:r>
      <w:r>
        <w:rPr>
          <w:sz w:val="28"/>
        </w:rPr>
        <w:t xml:space="preserve">a IEEE </w:t>
      </w:r>
      <w:r w:rsidRPr="003C223B">
        <w:rPr>
          <w:sz w:val="28"/>
        </w:rPr>
        <w:t>Talk on 2/24/2025</w:t>
      </w:r>
    </w:p>
    <w:p w:rsidR="003C223B" w:rsidRPr="003C223B" w:rsidRDefault="003C223B" w:rsidP="003C223B">
      <w:pPr>
        <w:jc w:val="center"/>
        <w:rPr>
          <w:sz w:val="28"/>
        </w:rPr>
      </w:pPr>
      <w:r w:rsidRPr="003C223B">
        <w:rPr>
          <w:sz w:val="28"/>
        </w:rPr>
        <w:t xml:space="preserve">James </w:t>
      </w:r>
      <w:proofErr w:type="spellStart"/>
      <w:r w:rsidRPr="003C223B">
        <w:rPr>
          <w:sz w:val="28"/>
        </w:rPr>
        <w:t>Brakefield</w:t>
      </w:r>
      <w:proofErr w:type="spellEnd"/>
    </w:p>
    <w:p w:rsidR="003C223B" w:rsidRPr="003C223B" w:rsidRDefault="007B05AD" w:rsidP="003C223B">
      <w:pPr>
        <w:jc w:val="center"/>
        <w:rPr>
          <w:b/>
          <w:sz w:val="28"/>
        </w:rPr>
      </w:pPr>
      <w:r>
        <w:rPr>
          <w:b/>
          <w:sz w:val="28"/>
        </w:rPr>
        <w:t xml:space="preserve">A Digital </w:t>
      </w:r>
      <w:r w:rsidR="003C223B" w:rsidRPr="003C223B">
        <w:rPr>
          <w:b/>
          <w:sz w:val="28"/>
        </w:rPr>
        <w:t>Processor of RISC Variety Suitable for Architecture Exploration</w:t>
      </w:r>
    </w:p>
    <w:p w:rsidR="003C223B" w:rsidRPr="007B05AD" w:rsidRDefault="003C223B" w:rsidP="003C223B">
      <w:pPr>
        <w:rPr>
          <w:b/>
          <w:sz w:val="28"/>
        </w:rPr>
      </w:pPr>
      <w:r w:rsidRPr="007B05AD">
        <w:rPr>
          <w:b/>
          <w:sz w:val="28"/>
        </w:rPr>
        <w:t>Abstract:</w:t>
      </w:r>
    </w:p>
    <w:p w:rsidR="007B05AD" w:rsidRPr="007B05AD" w:rsidRDefault="007B05AD" w:rsidP="007B05AD">
      <w:pPr>
        <w:ind w:firstLine="720"/>
        <w:rPr>
          <w:rFonts w:cstheme="minorHAnsi"/>
          <w:sz w:val="24"/>
        </w:rPr>
      </w:pPr>
      <w:r w:rsidRPr="007B05AD">
        <w:rPr>
          <w:rFonts w:cstheme="minorHAnsi"/>
          <w:sz w:val="24"/>
        </w:rPr>
        <w:t>It is computer architecture of my design, of the RISC variety.</w:t>
      </w:r>
      <w:r w:rsidR="00AD38A3">
        <w:rPr>
          <w:rFonts w:cstheme="minorHAnsi"/>
          <w:sz w:val="24"/>
        </w:rPr>
        <w:t xml:space="preserve">  It is a</w:t>
      </w:r>
      <w:r>
        <w:rPr>
          <w:rFonts w:cstheme="minorHAnsi"/>
          <w:sz w:val="24"/>
        </w:rPr>
        <w:t xml:space="preserve">n effort to achieve </w:t>
      </w:r>
      <w:r w:rsidR="00AD38A3">
        <w:rPr>
          <w:rFonts w:cstheme="minorHAnsi"/>
          <w:sz w:val="24"/>
        </w:rPr>
        <w:t>high code density, deterministic execution and a uniform base for diversity.</w:t>
      </w:r>
    </w:p>
    <w:p w:rsidR="007B05AD" w:rsidRPr="007B05AD" w:rsidRDefault="007B05AD" w:rsidP="007B05AD">
      <w:pPr>
        <w:spacing w:after="0"/>
        <w:ind w:firstLine="720"/>
        <w:rPr>
          <w:rFonts w:cstheme="minorHAnsi"/>
          <w:color w:val="222222"/>
          <w:sz w:val="24"/>
          <w:shd w:val="clear" w:color="auto" w:fill="FFFFFF"/>
        </w:rPr>
      </w:pPr>
      <w:r w:rsidRPr="007B05AD">
        <w:rPr>
          <w:rFonts w:cstheme="minorHAnsi"/>
          <w:sz w:val="24"/>
        </w:rPr>
        <w:t xml:space="preserve">The 16-bit instructions are now running on a FPGA board, with specifications for the 24 &amp; 32-bit instructions written.  </w:t>
      </w:r>
      <w:r w:rsidRPr="007B05AD">
        <w:rPr>
          <w:rFonts w:cstheme="minorHAnsi"/>
          <w:color w:val="222222"/>
          <w:sz w:val="24"/>
          <w:shd w:val="clear" w:color="auto" w:fill="FFFFFF"/>
        </w:rPr>
        <w:t xml:space="preserve">The basic template is written and it is straightforward to add more instructions.  </w:t>
      </w:r>
    </w:p>
    <w:p w:rsidR="007B05AD" w:rsidRPr="007B05AD" w:rsidRDefault="007B05AD" w:rsidP="007B05AD">
      <w:pPr>
        <w:spacing w:after="0"/>
        <w:ind w:firstLine="720"/>
        <w:rPr>
          <w:rFonts w:cstheme="minorHAnsi"/>
          <w:color w:val="222222"/>
          <w:sz w:val="24"/>
          <w:shd w:val="clear" w:color="auto" w:fill="FFFFFF"/>
        </w:rPr>
      </w:pPr>
      <w:r w:rsidRPr="007B05AD">
        <w:rPr>
          <w:rFonts w:cstheme="minorHAnsi"/>
          <w:color w:val="222222"/>
          <w:sz w:val="24"/>
          <w:shd w:val="clear" w:color="auto" w:fill="FFFFFF"/>
        </w:rPr>
        <w:t>That said, I would welcome help: do trade-off studies (resource utilization and performance) on each additional instruction.  Assembler, compiler and other help is very much needed.</w:t>
      </w:r>
    </w:p>
    <w:p w:rsidR="007B05AD" w:rsidRPr="007B05AD" w:rsidRDefault="007B05AD" w:rsidP="007B05AD">
      <w:pPr>
        <w:spacing w:after="0"/>
        <w:ind w:firstLine="720"/>
        <w:rPr>
          <w:rFonts w:cstheme="minorHAnsi"/>
          <w:color w:val="222222"/>
          <w:sz w:val="24"/>
          <w:shd w:val="clear" w:color="auto" w:fill="FFFFFF"/>
        </w:rPr>
      </w:pPr>
      <w:r w:rsidRPr="007B05AD">
        <w:rPr>
          <w:rFonts w:cstheme="minorHAnsi"/>
          <w:color w:val="222222"/>
          <w:sz w:val="24"/>
          <w:shd w:val="clear" w:color="auto" w:fill="FFFFFF"/>
        </w:rPr>
        <w:t>As a sneak preview, the architecture supports four data size</w:t>
      </w:r>
      <w:r w:rsidR="00233881">
        <w:rPr>
          <w:rFonts w:cstheme="minorHAnsi"/>
          <w:color w:val="222222"/>
          <w:sz w:val="24"/>
          <w:shd w:val="clear" w:color="auto" w:fill="FFFFFF"/>
        </w:rPr>
        <w:t>s and four data types.  Those interested</w:t>
      </w:r>
      <w:r w:rsidRPr="007B05AD">
        <w:rPr>
          <w:rFonts w:cstheme="minorHAnsi"/>
          <w:color w:val="222222"/>
          <w:sz w:val="24"/>
          <w:shd w:val="clear" w:color="auto" w:fill="FFFFFF"/>
        </w:rPr>
        <w:t xml:space="preserve"> can do experiments on: </w:t>
      </w:r>
    </w:p>
    <w:p w:rsidR="007B05AD" w:rsidRPr="007B05AD" w:rsidRDefault="007B05AD" w:rsidP="007B05AD">
      <w:pPr>
        <w:spacing w:after="0"/>
        <w:rPr>
          <w:rFonts w:cstheme="minorHAnsi"/>
          <w:color w:val="222222"/>
          <w:sz w:val="24"/>
          <w:shd w:val="clear" w:color="auto" w:fill="FFFFFF"/>
        </w:rPr>
      </w:pPr>
      <w:r w:rsidRPr="007B05AD">
        <w:rPr>
          <w:rFonts w:cstheme="minorHAnsi"/>
          <w:color w:val="222222"/>
          <w:sz w:val="24"/>
          <w:shd w:val="clear" w:color="auto" w:fill="FFFFFF"/>
        </w:rPr>
        <w:t xml:space="preserve">Different word sizes </w:t>
      </w:r>
      <w:r>
        <w:rPr>
          <w:rFonts w:cstheme="minorHAnsi"/>
          <w:color w:val="222222"/>
          <w:sz w:val="24"/>
          <w:shd w:val="clear" w:color="auto" w:fill="FFFFFF"/>
        </w:rPr>
        <w:t>(16, 18, 24, 32, 36, 42 ...)</w:t>
      </w:r>
    </w:p>
    <w:p w:rsidR="007B05AD" w:rsidRPr="007B05AD" w:rsidRDefault="007B05AD" w:rsidP="007B05AD">
      <w:pPr>
        <w:spacing w:after="0"/>
        <w:rPr>
          <w:rFonts w:cstheme="minorHAnsi"/>
          <w:color w:val="222222"/>
          <w:sz w:val="24"/>
          <w:shd w:val="clear" w:color="auto" w:fill="FFFFFF"/>
        </w:rPr>
      </w:pPr>
      <w:r w:rsidRPr="007B05AD">
        <w:rPr>
          <w:rFonts w:cstheme="minorHAnsi"/>
          <w:color w:val="222222"/>
          <w:sz w:val="24"/>
          <w:shd w:val="clear" w:color="auto" w:fill="FFFFFF"/>
        </w:rPr>
        <w:t>Different data types (unsigned, two's complement, sign</w:t>
      </w:r>
      <w:r w:rsidR="00233881">
        <w:rPr>
          <w:rFonts w:cstheme="minorHAnsi"/>
          <w:color w:val="222222"/>
          <w:sz w:val="24"/>
          <w:shd w:val="clear" w:color="auto" w:fill="FFFFFF"/>
        </w:rPr>
        <w:t xml:space="preserve"> &amp; magnitude, IEEE 754, POSIT, P</w:t>
      </w:r>
      <w:r w:rsidRPr="007B05AD">
        <w:rPr>
          <w:rFonts w:cstheme="minorHAnsi"/>
          <w:color w:val="222222"/>
          <w:sz w:val="24"/>
          <w:shd w:val="clear" w:color="auto" w:fill="FFFFFF"/>
        </w:rPr>
        <w:t>T-floats, 16-bit fixed point logarithms ...)</w:t>
      </w:r>
    </w:p>
    <w:p w:rsidR="007B05AD" w:rsidRPr="007B05AD" w:rsidRDefault="00AD38A3" w:rsidP="007B05AD">
      <w:pPr>
        <w:rPr>
          <w:rFonts w:cstheme="minorHAnsi"/>
          <w:sz w:val="24"/>
        </w:rPr>
      </w:pPr>
      <w:r>
        <w:rPr>
          <w:rFonts w:cstheme="minorHAnsi"/>
          <w:color w:val="222222"/>
          <w:sz w:val="24"/>
          <w:shd w:val="clear" w:color="auto" w:fill="FFFFFF"/>
        </w:rPr>
        <w:t>Different i</w:t>
      </w:r>
      <w:r w:rsidR="007B05AD">
        <w:rPr>
          <w:rFonts w:cstheme="minorHAnsi"/>
          <w:color w:val="222222"/>
          <w:sz w:val="24"/>
          <w:shd w:val="clear" w:color="auto" w:fill="FFFFFF"/>
        </w:rPr>
        <w:t>mplementa</w:t>
      </w:r>
      <w:r>
        <w:rPr>
          <w:rFonts w:cstheme="minorHAnsi"/>
          <w:color w:val="222222"/>
          <w:sz w:val="24"/>
          <w:shd w:val="clear" w:color="auto" w:fill="FFFFFF"/>
        </w:rPr>
        <w:t>tions (</w:t>
      </w:r>
      <w:r w:rsidR="007B05AD" w:rsidRPr="007B05AD">
        <w:rPr>
          <w:rFonts w:cstheme="minorHAnsi"/>
          <w:color w:val="222222"/>
          <w:sz w:val="24"/>
          <w:shd w:val="clear" w:color="auto" w:fill="FFFFFF"/>
        </w:rPr>
        <w:t xml:space="preserve">single cycle, pipelining, </w:t>
      </w:r>
      <w:r>
        <w:rPr>
          <w:rFonts w:cstheme="minorHAnsi"/>
          <w:color w:val="222222"/>
          <w:sz w:val="24"/>
          <w:shd w:val="clear" w:color="auto" w:fill="FFFFFF"/>
        </w:rPr>
        <w:t xml:space="preserve">multiple issue, </w:t>
      </w:r>
      <w:proofErr w:type="gramStart"/>
      <w:r>
        <w:rPr>
          <w:rFonts w:cstheme="minorHAnsi"/>
          <w:color w:val="222222"/>
          <w:sz w:val="24"/>
          <w:shd w:val="clear" w:color="auto" w:fill="FFFFFF"/>
        </w:rPr>
        <w:t>out</w:t>
      </w:r>
      <w:proofErr w:type="gramEnd"/>
      <w:r>
        <w:rPr>
          <w:rFonts w:cstheme="minorHAnsi"/>
          <w:color w:val="222222"/>
          <w:sz w:val="24"/>
          <w:shd w:val="clear" w:color="auto" w:fill="FFFFFF"/>
        </w:rPr>
        <w:t>-of-order</w:t>
      </w:r>
      <w:r w:rsidR="008321A1">
        <w:rPr>
          <w:rFonts w:cstheme="minorHAnsi"/>
          <w:color w:val="222222"/>
          <w:sz w:val="24"/>
          <w:shd w:val="clear" w:color="auto" w:fill="FFFFFF"/>
        </w:rPr>
        <w:t xml:space="preserve"> …</w:t>
      </w:r>
      <w:r>
        <w:rPr>
          <w:rFonts w:cstheme="minorHAnsi"/>
          <w:color w:val="222222"/>
          <w:sz w:val="24"/>
          <w:shd w:val="clear" w:color="auto" w:fill="FFFFFF"/>
        </w:rPr>
        <w:t xml:space="preserve"> microarchitecture</w:t>
      </w:r>
      <w:r w:rsidR="00233881">
        <w:rPr>
          <w:rFonts w:cstheme="minorHAnsi"/>
          <w:color w:val="222222"/>
          <w:sz w:val="24"/>
          <w:shd w:val="clear" w:color="auto" w:fill="FFFFFF"/>
        </w:rPr>
        <w:t>s</w:t>
      </w:r>
      <w:r>
        <w:rPr>
          <w:rFonts w:cstheme="minorHAnsi"/>
          <w:color w:val="222222"/>
          <w:sz w:val="24"/>
          <w:shd w:val="clear" w:color="auto" w:fill="FFFFFF"/>
        </w:rPr>
        <w:t>)</w:t>
      </w:r>
    </w:p>
    <w:p w:rsidR="003C223B" w:rsidRPr="007B05AD" w:rsidRDefault="003C223B" w:rsidP="003C223B">
      <w:pPr>
        <w:rPr>
          <w:rFonts w:cstheme="minorHAnsi"/>
          <w:b/>
          <w:sz w:val="28"/>
        </w:rPr>
      </w:pPr>
      <w:r w:rsidRPr="007B05AD">
        <w:rPr>
          <w:rFonts w:cstheme="minorHAnsi"/>
          <w:b/>
          <w:sz w:val="28"/>
        </w:rPr>
        <w:t>BIO:</w:t>
      </w:r>
    </w:p>
    <w:p w:rsidR="003C223B" w:rsidRPr="007B05AD" w:rsidRDefault="003C223B" w:rsidP="007B05AD">
      <w:pPr>
        <w:ind w:firstLine="720"/>
        <w:rPr>
          <w:rFonts w:cstheme="minorHAnsi"/>
          <w:sz w:val="24"/>
        </w:rPr>
      </w:pPr>
      <w:r w:rsidRPr="007B05AD">
        <w:rPr>
          <w:rFonts w:cstheme="minorHAnsi"/>
          <w:sz w:val="24"/>
        </w:rPr>
        <w:t xml:space="preserve">Jim </w:t>
      </w:r>
      <w:proofErr w:type="spellStart"/>
      <w:r w:rsidRPr="007B05AD">
        <w:rPr>
          <w:rFonts w:cstheme="minorHAnsi"/>
          <w:sz w:val="24"/>
        </w:rPr>
        <w:t>Brakefield</w:t>
      </w:r>
      <w:proofErr w:type="spellEnd"/>
      <w:r w:rsidR="008321A1">
        <w:rPr>
          <w:rFonts w:cstheme="minorHAnsi"/>
          <w:sz w:val="24"/>
        </w:rPr>
        <w:t xml:space="preserve"> became</w:t>
      </w:r>
      <w:r w:rsidRPr="007B05AD">
        <w:rPr>
          <w:rFonts w:cstheme="minorHAnsi"/>
          <w:sz w:val="24"/>
        </w:rPr>
        <w:t xml:space="preserve"> interested in computer architecture </w:t>
      </w:r>
      <w:r w:rsidR="008321A1">
        <w:rPr>
          <w:rFonts w:cstheme="minorHAnsi"/>
          <w:sz w:val="24"/>
        </w:rPr>
        <w:t>upon</w:t>
      </w:r>
      <w:bookmarkStart w:id="0" w:name="_GoBack"/>
      <w:bookmarkEnd w:id="0"/>
      <w:r w:rsidRPr="007B05AD">
        <w:rPr>
          <w:rFonts w:cstheme="minorHAnsi"/>
          <w:sz w:val="24"/>
        </w:rPr>
        <w:t xml:space="preserve"> encountering the IBM 1620 and the CDC 1604 in his first semester of college.  He went on to get degrees in Applied Math, Computer Science and Electrical Engineering.  His work experience was primarily real-time embedded software and circuit board design.  As a second career he pursued FPGAs and VHDL. He has one patent and has given many talks on a variety of STEM topics.</w:t>
      </w:r>
    </w:p>
    <w:sectPr w:rsidR="003C223B" w:rsidRPr="007B0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1C4"/>
    <w:rsid w:val="00233881"/>
    <w:rsid w:val="003C223B"/>
    <w:rsid w:val="004F3D14"/>
    <w:rsid w:val="005A04F6"/>
    <w:rsid w:val="007B05AD"/>
    <w:rsid w:val="008321A1"/>
    <w:rsid w:val="008B1BA8"/>
    <w:rsid w:val="00AD38A3"/>
    <w:rsid w:val="00F4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Brakefield</dc:creator>
  <cp:keywords/>
  <dc:description/>
  <cp:lastModifiedBy>James Brakefield</cp:lastModifiedBy>
  <cp:revision>4</cp:revision>
  <dcterms:created xsi:type="dcterms:W3CDTF">2025-02-10T03:28:00Z</dcterms:created>
  <dcterms:modified xsi:type="dcterms:W3CDTF">2025-02-10T04:04:00Z</dcterms:modified>
</cp:coreProperties>
</file>