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12F87" w14:textId="7E22B7AE" w:rsidR="0012193E" w:rsidRPr="00DE4E2F" w:rsidRDefault="00DE4E2F" w:rsidP="00DE4E2F">
      <w:pPr>
        <w:spacing w:line="360" w:lineRule="auto"/>
        <w:jc w:val="center"/>
        <w:rPr>
          <w:rFonts w:ascii="Times" w:hAnsi="Times"/>
          <w:b/>
          <w:bCs/>
          <w:sz w:val="32"/>
          <w:szCs w:val="32"/>
          <w:lang w:val="en-US"/>
        </w:rPr>
      </w:pPr>
      <w:bookmarkStart w:id="0" w:name="_GoBack"/>
      <w:bookmarkEnd w:id="0"/>
      <w:r w:rsidRPr="00DE4E2F">
        <w:rPr>
          <w:rFonts w:ascii="Times" w:hAnsi="Times"/>
          <w:b/>
          <w:bCs/>
          <w:sz w:val="32"/>
          <w:szCs w:val="32"/>
          <w:lang w:val="en-US"/>
        </w:rPr>
        <w:t>Lecture 21: Cancer</w:t>
      </w:r>
    </w:p>
    <w:p w14:paraId="14ED91A3" w14:textId="6AA6FF96" w:rsidR="00DE4E2F" w:rsidRDefault="00DE4E2F" w:rsidP="00DE4E2F">
      <w:pPr>
        <w:spacing w:line="360" w:lineRule="auto"/>
        <w:jc w:val="right"/>
        <w:rPr>
          <w:rFonts w:ascii="Times" w:hAnsi="Times"/>
          <w:lang w:val="en-US"/>
        </w:rPr>
      </w:pPr>
      <w:r>
        <w:rPr>
          <w:rFonts w:ascii="Times" w:hAnsi="Times"/>
          <w:lang w:val="en-US"/>
        </w:rPr>
        <w:t xml:space="preserve">10801040 </w:t>
      </w:r>
      <w:r>
        <w:rPr>
          <w:rFonts w:ascii="Times" w:hAnsi="Times" w:hint="eastAsia"/>
          <w:lang w:val="en-US"/>
        </w:rPr>
        <w:t>莊博恩、</w:t>
      </w:r>
      <w:r>
        <w:rPr>
          <w:rFonts w:ascii="Times" w:hAnsi="Times"/>
          <w:lang w:val="en-US"/>
        </w:rPr>
        <w:t xml:space="preserve">10801128 </w:t>
      </w:r>
      <w:r>
        <w:rPr>
          <w:rFonts w:ascii="Times" w:hAnsi="Times" w:hint="eastAsia"/>
          <w:lang w:val="en-US"/>
        </w:rPr>
        <w:t>陳俊鴻</w:t>
      </w:r>
    </w:p>
    <w:p w14:paraId="7D739C3C" w14:textId="18CAD918" w:rsidR="00DE4E2F" w:rsidRDefault="00DE4E2F" w:rsidP="00DE4E2F">
      <w:pPr>
        <w:pStyle w:val="ListParagraph"/>
        <w:numPr>
          <w:ilvl w:val="0"/>
          <w:numId w:val="1"/>
        </w:numPr>
        <w:spacing w:line="360" w:lineRule="auto"/>
        <w:rPr>
          <w:rFonts w:ascii="Times" w:hAnsi="Times"/>
          <w:lang w:val="en-US"/>
        </w:rPr>
      </w:pPr>
      <w:r>
        <w:rPr>
          <w:rFonts w:ascii="Times" w:hAnsi="Times"/>
          <w:lang w:val="en-US"/>
        </w:rPr>
        <w:t>Lecture Notes</w:t>
      </w:r>
    </w:p>
    <w:p w14:paraId="38F73DAB" w14:textId="7B547C12" w:rsidR="00DE4E2F" w:rsidRPr="00DE4E2F" w:rsidRDefault="002D69A4" w:rsidP="00DE4E2F">
      <w:pPr>
        <w:pStyle w:val="ListParagraph"/>
        <w:spacing w:line="360" w:lineRule="auto"/>
        <w:ind w:left="709"/>
        <w:rPr>
          <w:rFonts w:ascii="Times" w:hAnsi="Times" w:hint="eastAsia"/>
          <w:lang w:val="en-US"/>
        </w:rPr>
      </w:pPr>
      <w:r>
        <w:rPr>
          <w:rFonts w:ascii="Times" w:hAnsi="Times" w:hint="eastAsia"/>
          <w:lang w:val="en-US"/>
        </w:rPr>
        <w:t>這次的這部分應該是我的組員負責，但距離上次提醒他過了好幾天他還是沒寄給我，所以我先寄給老師，等他寄給我，我再寄一次給老師。</w:t>
      </w:r>
    </w:p>
    <w:p w14:paraId="652125C3" w14:textId="776E3729" w:rsidR="00DE4E2F" w:rsidRDefault="00DE4E2F" w:rsidP="00DE4E2F">
      <w:pPr>
        <w:pStyle w:val="ListParagraph"/>
        <w:numPr>
          <w:ilvl w:val="0"/>
          <w:numId w:val="1"/>
        </w:numPr>
        <w:spacing w:line="360" w:lineRule="auto"/>
        <w:rPr>
          <w:rFonts w:ascii="Times" w:hAnsi="Times"/>
          <w:lang w:val="en-US"/>
        </w:rPr>
      </w:pPr>
      <w:r>
        <w:rPr>
          <w:rFonts w:ascii="Times" w:hAnsi="Times"/>
          <w:lang w:val="en-US"/>
        </w:rPr>
        <w:t>Questions and Answers</w:t>
      </w:r>
    </w:p>
    <w:p w14:paraId="4649926F" w14:textId="77777777" w:rsidR="00DE4E2F" w:rsidRDefault="00DE4E2F" w:rsidP="00DE4E2F">
      <w:pPr>
        <w:pStyle w:val="ListParagraph"/>
        <w:spacing w:line="360" w:lineRule="auto"/>
        <w:ind w:left="709"/>
        <w:rPr>
          <w:rFonts w:ascii="Times" w:hAnsi="Times"/>
          <w:lang w:val="en-US"/>
        </w:rPr>
      </w:pPr>
      <w:r>
        <w:rPr>
          <w:rFonts w:ascii="Times" w:hAnsi="Times"/>
          <w:lang w:val="en-US"/>
        </w:rPr>
        <w:t xml:space="preserve">Question 1: </w:t>
      </w:r>
    </w:p>
    <w:p w14:paraId="67341BEA" w14:textId="3FB60E26" w:rsidR="00DE4E2F" w:rsidRPr="00DE4E2F" w:rsidRDefault="00DE4E2F" w:rsidP="00DE4E2F">
      <w:pPr>
        <w:pStyle w:val="ListParagraph"/>
        <w:spacing w:line="360" w:lineRule="auto"/>
        <w:ind w:left="709"/>
        <w:rPr>
          <w:rFonts w:ascii="Times" w:hAnsi="Times"/>
          <w:lang w:val="en-US"/>
        </w:rPr>
      </w:pPr>
      <w:r>
        <w:rPr>
          <w:rFonts w:hint="eastAsia"/>
        </w:rPr>
        <w:t>植物得到癌症的機率有比動物得到癌症的機率高嗎？</w:t>
      </w:r>
    </w:p>
    <w:p w14:paraId="086E7659" w14:textId="77777777" w:rsidR="00DE4E2F" w:rsidRDefault="00DE4E2F" w:rsidP="00DE4E2F">
      <w:pPr>
        <w:spacing w:line="360" w:lineRule="auto"/>
        <w:ind w:left="709"/>
        <w:rPr>
          <w:rFonts w:ascii="Times" w:hAnsi="Times"/>
          <w:lang w:val="en-US"/>
        </w:rPr>
      </w:pPr>
      <w:r w:rsidRPr="00DE4E2F">
        <w:rPr>
          <w:rFonts w:ascii="Times" w:hAnsi="Times"/>
          <w:lang w:val="en-US"/>
        </w:rPr>
        <w:t xml:space="preserve">Answer 1: </w:t>
      </w:r>
    </w:p>
    <w:p w14:paraId="751F6B3D" w14:textId="22B80397" w:rsidR="00DE4E2F" w:rsidRPr="00DE4E2F" w:rsidRDefault="00DE4E2F" w:rsidP="00DE4E2F">
      <w:pPr>
        <w:spacing w:line="360" w:lineRule="auto"/>
        <w:ind w:left="709"/>
        <w:rPr>
          <w:rFonts w:ascii="Times" w:hAnsi="Times"/>
        </w:rPr>
      </w:pPr>
      <w:r w:rsidRPr="00DE4E2F">
        <w:rPr>
          <w:rFonts w:ascii="Times" w:hAnsi="Times"/>
        </w:rPr>
        <w:t>我認為是「植物得到癌症的機率比較高」，因為</w:t>
      </w:r>
    </w:p>
    <w:p w14:paraId="5161F546" w14:textId="77777777" w:rsidR="00DE4E2F" w:rsidRPr="00DE4E2F" w:rsidRDefault="00DE4E2F" w:rsidP="00DE4E2F">
      <w:pPr>
        <w:pStyle w:val="ListParagraph"/>
        <w:widowControl w:val="0"/>
        <w:numPr>
          <w:ilvl w:val="0"/>
          <w:numId w:val="5"/>
        </w:numPr>
        <w:spacing w:line="360" w:lineRule="auto"/>
        <w:ind w:left="709"/>
        <w:contextualSpacing w:val="0"/>
        <w:rPr>
          <w:rFonts w:ascii="Times" w:hAnsi="Times"/>
        </w:rPr>
      </w:pPr>
      <w:r w:rsidRPr="00DE4E2F">
        <w:rPr>
          <w:rFonts w:ascii="Times" w:hAnsi="Times"/>
        </w:rPr>
        <w:t>植物一般來說基因皆為多倍體，故我認為植物在細胞分裂及減數分裂上較容易產生錯誤，可能使子細胞的基因產生變異，進而導致癌細胞產生</w:t>
      </w:r>
    </w:p>
    <w:p w14:paraId="360B70D9" w14:textId="77777777" w:rsidR="00DE4E2F" w:rsidRPr="00DE4E2F" w:rsidRDefault="00DE4E2F" w:rsidP="00DE4E2F">
      <w:pPr>
        <w:pStyle w:val="ListParagraph"/>
        <w:widowControl w:val="0"/>
        <w:numPr>
          <w:ilvl w:val="0"/>
          <w:numId w:val="5"/>
        </w:numPr>
        <w:spacing w:line="360" w:lineRule="auto"/>
        <w:ind w:left="709"/>
        <w:contextualSpacing w:val="0"/>
        <w:rPr>
          <w:rFonts w:ascii="Times" w:hAnsi="Times"/>
        </w:rPr>
      </w:pPr>
      <w:r w:rsidRPr="00DE4E2F">
        <w:rPr>
          <w:rFonts w:ascii="Times" w:hAnsi="Times"/>
        </w:rPr>
        <w:t>植物不具移動能力，也就是植物必須較動物面對較大的環境變異，例如：早晚氣溫變化，四季乾濕度變化等，不像動物可移動到環境比較適合自己的地方，甚至候鳥等動物還可以藉由遷徙等大規模移動來尋找適合自己的環境。</w:t>
      </w:r>
    </w:p>
    <w:p w14:paraId="6FF4F651" w14:textId="77777777" w:rsidR="00DE4E2F" w:rsidRPr="00DE4E2F" w:rsidRDefault="00DE4E2F" w:rsidP="00DE4E2F">
      <w:pPr>
        <w:spacing w:line="360" w:lineRule="auto"/>
        <w:ind w:left="709"/>
        <w:rPr>
          <w:rFonts w:ascii="Times" w:hAnsi="Times"/>
        </w:rPr>
      </w:pPr>
    </w:p>
    <w:p w14:paraId="239A7830" w14:textId="77777777" w:rsidR="00DE4E2F" w:rsidRPr="00DE4E2F" w:rsidRDefault="00DE4E2F" w:rsidP="00DE4E2F">
      <w:pPr>
        <w:spacing w:line="360" w:lineRule="auto"/>
        <w:ind w:left="709"/>
        <w:rPr>
          <w:rFonts w:ascii="Times" w:hAnsi="Times"/>
        </w:rPr>
      </w:pPr>
      <w:r w:rsidRPr="00DE4E2F">
        <w:rPr>
          <w:rFonts w:ascii="Times" w:hAnsi="Times"/>
        </w:rPr>
        <w:t>然而，經過查詢，發現植物得到癌症的機率是較低的，於是我想先從「造成動物癌症和植物癌症的機制是否相同」來判斷。</w:t>
      </w:r>
    </w:p>
    <w:p w14:paraId="78019F87" w14:textId="77777777" w:rsidR="00DE4E2F" w:rsidRPr="00DE4E2F" w:rsidRDefault="00DE4E2F" w:rsidP="00DE4E2F">
      <w:pPr>
        <w:spacing w:line="360" w:lineRule="auto"/>
        <w:ind w:left="709"/>
        <w:rPr>
          <w:rFonts w:ascii="Times" w:hAnsi="Times"/>
        </w:rPr>
      </w:pPr>
    </w:p>
    <w:p w14:paraId="7151F2EE" w14:textId="77777777" w:rsidR="00DE4E2F" w:rsidRPr="00DE4E2F" w:rsidRDefault="00DE4E2F" w:rsidP="00DE4E2F">
      <w:pPr>
        <w:spacing w:line="360" w:lineRule="auto"/>
        <w:ind w:left="709"/>
        <w:rPr>
          <w:rFonts w:ascii="Times" w:hAnsi="Times"/>
        </w:rPr>
      </w:pPr>
      <w:r w:rsidRPr="00DE4E2F">
        <w:rPr>
          <w:rFonts w:ascii="Times" w:hAnsi="Times"/>
        </w:rPr>
        <w:t>經查詢，有幾種方式可以造成植物的癌症</w:t>
      </w:r>
      <w:r w:rsidRPr="00DE4E2F">
        <w:rPr>
          <w:rFonts w:ascii="Times" w:hAnsi="Times"/>
        </w:rPr>
        <w:t>(</w:t>
      </w:r>
      <w:r w:rsidRPr="00DE4E2F">
        <w:rPr>
          <w:rFonts w:ascii="Times" w:hAnsi="Times"/>
        </w:rPr>
        <w:t>引發腫瘤形成</w:t>
      </w:r>
      <w:r w:rsidRPr="00DE4E2F">
        <w:rPr>
          <w:rFonts w:ascii="Times" w:hAnsi="Times"/>
        </w:rPr>
        <w:t>)</w:t>
      </w:r>
      <w:r w:rsidRPr="00DE4E2F">
        <w:rPr>
          <w:rFonts w:ascii="Times" w:hAnsi="Times"/>
        </w:rPr>
        <w:t>：</w:t>
      </w:r>
    </w:p>
    <w:p w14:paraId="6FE17C16" w14:textId="77777777" w:rsidR="00DE4E2F" w:rsidRPr="00DE4E2F" w:rsidRDefault="00DE4E2F" w:rsidP="00DE4E2F">
      <w:pPr>
        <w:spacing w:line="360" w:lineRule="auto"/>
        <w:ind w:left="709"/>
        <w:rPr>
          <w:rFonts w:ascii="Times" w:hAnsi="Times"/>
        </w:rPr>
      </w:pPr>
      <w:r w:rsidRPr="00DE4E2F">
        <w:rPr>
          <w:rFonts w:ascii="Times" w:hAnsi="Times"/>
        </w:rPr>
        <w:t>A</w:t>
      </w:r>
      <w:r w:rsidRPr="00DE4E2F">
        <w:rPr>
          <w:rFonts w:ascii="Times" w:hAnsi="Times"/>
        </w:rPr>
        <w:t>、由病原體</w:t>
      </w:r>
      <w:r w:rsidRPr="00DE4E2F">
        <w:rPr>
          <w:rFonts w:ascii="Times" w:hAnsi="Times"/>
        </w:rPr>
        <w:t>(pathogens)</w:t>
      </w:r>
      <w:r w:rsidRPr="00DE4E2F">
        <w:rPr>
          <w:rFonts w:ascii="Times" w:hAnsi="Times"/>
        </w:rPr>
        <w:t>與共生體</w:t>
      </w:r>
      <w:r w:rsidRPr="00DE4E2F">
        <w:rPr>
          <w:rFonts w:ascii="Times" w:hAnsi="Times"/>
        </w:rPr>
        <w:t>(symbionts)</w:t>
      </w:r>
      <w:r w:rsidRPr="00DE4E2F">
        <w:rPr>
          <w:rFonts w:ascii="Times" w:hAnsi="Times"/>
        </w:rPr>
        <w:t>引起</w:t>
      </w:r>
    </w:p>
    <w:p w14:paraId="386239ED" w14:textId="77777777" w:rsidR="00DE4E2F" w:rsidRPr="00DE4E2F" w:rsidRDefault="00DE4E2F" w:rsidP="00DE4E2F">
      <w:pPr>
        <w:spacing w:line="360" w:lineRule="auto"/>
        <w:ind w:left="709"/>
        <w:rPr>
          <w:rFonts w:ascii="Times" w:hAnsi="Times"/>
        </w:rPr>
      </w:pPr>
      <w:r w:rsidRPr="00DE4E2F">
        <w:rPr>
          <w:rFonts w:ascii="Times" w:hAnsi="Times"/>
        </w:rPr>
        <w:t>Tumors</w:t>
      </w:r>
      <w:r w:rsidRPr="00DE4E2F">
        <w:rPr>
          <w:rFonts w:ascii="Times" w:hAnsi="Times"/>
        </w:rPr>
        <w:t>通常不會殺死植物，但可以抑制植物的活力與阻礙植物的生理功能，例如嫁接等</w:t>
      </w:r>
    </w:p>
    <w:p w14:paraId="2B54FC29" w14:textId="77777777" w:rsidR="00DE4E2F" w:rsidRPr="00DE4E2F" w:rsidRDefault="00DE4E2F" w:rsidP="00DE4E2F">
      <w:pPr>
        <w:spacing w:line="360" w:lineRule="auto"/>
        <w:ind w:left="709"/>
        <w:rPr>
          <w:rFonts w:ascii="Times" w:hAnsi="Times"/>
        </w:rPr>
      </w:pPr>
    </w:p>
    <w:p w14:paraId="765A7A2C" w14:textId="77777777" w:rsidR="00DE4E2F" w:rsidRPr="00DE4E2F" w:rsidRDefault="00DE4E2F" w:rsidP="00DE4E2F">
      <w:pPr>
        <w:spacing w:line="360" w:lineRule="auto"/>
        <w:ind w:left="709"/>
        <w:rPr>
          <w:rFonts w:ascii="Times" w:hAnsi="Times"/>
        </w:rPr>
      </w:pPr>
      <w:r w:rsidRPr="00DE4E2F">
        <w:rPr>
          <w:rFonts w:ascii="Times" w:hAnsi="Times"/>
        </w:rPr>
        <w:t>以下為會干擾植物賀爾蒙的</w:t>
      </w:r>
      <w:r w:rsidRPr="00DE4E2F">
        <w:rPr>
          <w:rFonts w:ascii="Times" w:hAnsi="Times"/>
        </w:rPr>
        <w:t>pathogens</w:t>
      </w:r>
      <w:r w:rsidRPr="00DE4E2F">
        <w:rPr>
          <w:rFonts w:ascii="Times" w:hAnsi="Times"/>
        </w:rPr>
        <w:t>及</w:t>
      </w:r>
      <w:r w:rsidRPr="00DE4E2F">
        <w:rPr>
          <w:rFonts w:ascii="Times" w:hAnsi="Times"/>
        </w:rPr>
        <w:t>symbionts</w:t>
      </w:r>
      <w:r w:rsidRPr="00DE4E2F">
        <w:rPr>
          <w:rFonts w:ascii="Times" w:hAnsi="Times"/>
        </w:rPr>
        <w:t>：</w:t>
      </w:r>
    </w:p>
    <w:p w14:paraId="080DDC8E" w14:textId="77777777" w:rsidR="00DE4E2F" w:rsidRPr="00DE4E2F" w:rsidRDefault="00DE4E2F" w:rsidP="00DE4E2F">
      <w:pPr>
        <w:pStyle w:val="ListParagraph"/>
        <w:widowControl w:val="0"/>
        <w:numPr>
          <w:ilvl w:val="0"/>
          <w:numId w:val="2"/>
        </w:numPr>
        <w:spacing w:line="360" w:lineRule="auto"/>
        <w:ind w:left="709"/>
        <w:contextualSpacing w:val="0"/>
        <w:rPr>
          <w:rFonts w:ascii="Times" w:hAnsi="Times"/>
          <w:u w:val="single"/>
        </w:rPr>
      </w:pPr>
      <w:r w:rsidRPr="00DE4E2F">
        <w:rPr>
          <w:rFonts w:ascii="Times" w:hAnsi="Times"/>
          <w:u w:val="single"/>
        </w:rPr>
        <w:t>Agrobacterium tumefaciens(</w:t>
      </w:r>
      <w:r w:rsidRPr="00DE4E2F">
        <w:rPr>
          <w:rFonts w:ascii="Times" w:hAnsi="Times"/>
          <w:u w:val="single"/>
        </w:rPr>
        <w:t>根癌農桿菌</w:t>
      </w:r>
      <w:r w:rsidRPr="00DE4E2F">
        <w:rPr>
          <w:rFonts w:ascii="Times" w:hAnsi="Times"/>
          <w:u w:val="single"/>
        </w:rPr>
        <w:t>,pathogens)</w:t>
      </w:r>
      <w:r w:rsidRPr="00DE4E2F">
        <w:rPr>
          <w:rFonts w:ascii="Times" w:hAnsi="Times"/>
          <w:u w:val="single"/>
        </w:rPr>
        <w:t>，造成</w:t>
      </w:r>
      <w:r w:rsidRPr="00DE4E2F">
        <w:rPr>
          <w:rFonts w:ascii="Times" w:hAnsi="Times"/>
          <w:u w:val="single"/>
        </w:rPr>
        <w:t>Crown gall tumours</w:t>
      </w:r>
    </w:p>
    <w:p w14:paraId="16D2DCB9" w14:textId="77777777" w:rsidR="00DE4E2F" w:rsidRPr="00DE4E2F" w:rsidRDefault="00DE4E2F" w:rsidP="00DE4E2F">
      <w:pPr>
        <w:pStyle w:val="ListParagraph"/>
        <w:spacing w:line="360" w:lineRule="auto"/>
        <w:ind w:left="709"/>
        <w:rPr>
          <w:rFonts w:ascii="Times" w:hAnsi="Times"/>
        </w:rPr>
      </w:pPr>
      <w:r w:rsidRPr="00DE4E2F">
        <w:rPr>
          <w:rFonts w:ascii="Times" w:hAnsi="Times"/>
        </w:rPr>
        <w:t>桿菌質體的</w:t>
      </w:r>
      <w:r w:rsidRPr="00DE4E2F">
        <w:rPr>
          <w:rFonts w:ascii="Times" w:hAnsi="Times"/>
        </w:rPr>
        <w:t>T-DNA(</w:t>
      </w:r>
      <w:r w:rsidRPr="00DE4E2F">
        <w:rPr>
          <w:rFonts w:ascii="Times" w:hAnsi="Times"/>
        </w:rPr>
        <w:t>帶有形成癌症的必須基因</w:t>
      </w:r>
      <w:r w:rsidRPr="00DE4E2F">
        <w:rPr>
          <w:rFonts w:ascii="Times" w:hAnsi="Times"/>
        </w:rPr>
        <w:t>)</w:t>
      </w:r>
      <w:r w:rsidRPr="00DE4E2F">
        <w:rPr>
          <w:rFonts w:ascii="Times" w:hAnsi="Times"/>
        </w:rPr>
        <w:t>會被轉殖入宿主的染色體中，這些基因會改變植物中</w:t>
      </w:r>
      <w:r w:rsidRPr="00DE4E2F">
        <w:rPr>
          <w:rFonts w:ascii="Times" w:hAnsi="Times"/>
        </w:rPr>
        <w:t>auxin</w:t>
      </w:r>
      <w:r w:rsidRPr="00DE4E2F">
        <w:rPr>
          <w:rFonts w:ascii="Times" w:hAnsi="Times"/>
        </w:rPr>
        <w:t>與</w:t>
      </w:r>
      <w:r w:rsidRPr="00DE4E2F">
        <w:rPr>
          <w:rFonts w:ascii="Times" w:hAnsi="Times"/>
        </w:rPr>
        <w:t>cytokinin</w:t>
      </w:r>
      <w:r w:rsidRPr="00DE4E2F">
        <w:rPr>
          <w:rFonts w:ascii="Times" w:hAnsi="Times"/>
        </w:rPr>
        <w:t>的含量，導致植物的</w:t>
      </w:r>
      <w:r w:rsidRPr="00DE4E2F">
        <w:rPr>
          <w:rFonts w:ascii="Times" w:hAnsi="Times"/>
        </w:rPr>
        <w:t>aberrant cell proliferation, vascularization</w:t>
      </w:r>
      <w:r w:rsidRPr="00DE4E2F">
        <w:rPr>
          <w:rFonts w:ascii="Times" w:hAnsi="Times"/>
        </w:rPr>
        <w:t>等，以提供一個良好的環境給</w:t>
      </w:r>
      <w:r w:rsidRPr="00DE4E2F">
        <w:rPr>
          <w:rFonts w:ascii="Times" w:hAnsi="Times"/>
        </w:rPr>
        <w:t>Agrobacterium tumefaciens</w:t>
      </w:r>
      <w:r w:rsidRPr="00DE4E2F">
        <w:rPr>
          <w:rFonts w:ascii="Times" w:hAnsi="Times"/>
        </w:rPr>
        <w:t>。</w:t>
      </w:r>
    </w:p>
    <w:p w14:paraId="326A7455" w14:textId="77777777" w:rsidR="00DE4E2F" w:rsidRPr="00DE4E2F" w:rsidRDefault="00DE4E2F" w:rsidP="00DE4E2F">
      <w:pPr>
        <w:pStyle w:val="ListParagraph"/>
        <w:spacing w:line="360" w:lineRule="auto"/>
        <w:ind w:left="709"/>
        <w:rPr>
          <w:rFonts w:ascii="Times" w:hAnsi="Times"/>
        </w:rPr>
      </w:pPr>
    </w:p>
    <w:p w14:paraId="38FDB387" w14:textId="77777777" w:rsidR="00DE4E2F" w:rsidRPr="00DE4E2F" w:rsidRDefault="00DE4E2F" w:rsidP="00DE4E2F">
      <w:pPr>
        <w:pStyle w:val="ListParagraph"/>
        <w:spacing w:line="360" w:lineRule="auto"/>
        <w:ind w:left="709"/>
        <w:rPr>
          <w:rFonts w:ascii="Times" w:hAnsi="Times"/>
        </w:rPr>
      </w:pPr>
      <w:r w:rsidRPr="00DE4E2F">
        <w:rPr>
          <w:rFonts w:ascii="Times" w:hAnsi="Times"/>
        </w:rPr>
        <w:t>The T-DNA integrates into the host genome and carries genes that are essential for tumour formation9. These genes alter the levels of the plant hormones auxin and cytokinin in the host, and can lead to aberrant cell proliferation, complex changes in transcription, physiology10 and vascularization11,12, which produces an ideal habitat for the pathogen. [1]</w:t>
      </w:r>
      <w:r w:rsidRPr="00DE4E2F">
        <w:rPr>
          <w:rFonts w:ascii="Times" w:hAnsi="Times"/>
        </w:rPr>
        <w:cr/>
        <w:t xml:space="preserve"> </w:t>
      </w:r>
    </w:p>
    <w:p w14:paraId="77DD02EE" w14:textId="77777777" w:rsidR="00DE4E2F" w:rsidRPr="00DE4E2F" w:rsidRDefault="00DE4E2F" w:rsidP="00DE4E2F">
      <w:pPr>
        <w:pStyle w:val="ListParagraph"/>
        <w:widowControl w:val="0"/>
        <w:numPr>
          <w:ilvl w:val="0"/>
          <w:numId w:val="2"/>
        </w:numPr>
        <w:spacing w:line="360" w:lineRule="auto"/>
        <w:ind w:left="709"/>
        <w:contextualSpacing w:val="0"/>
        <w:rPr>
          <w:rFonts w:ascii="Times" w:hAnsi="Times"/>
          <w:u w:val="single"/>
        </w:rPr>
      </w:pPr>
      <w:r w:rsidRPr="00DE4E2F">
        <w:rPr>
          <w:rFonts w:ascii="Times" w:hAnsi="Times"/>
          <w:u w:val="single"/>
        </w:rPr>
        <w:t>Rhizobium(</w:t>
      </w:r>
      <w:r w:rsidRPr="00DE4E2F">
        <w:rPr>
          <w:rFonts w:ascii="Times" w:hAnsi="Times"/>
          <w:u w:val="single"/>
        </w:rPr>
        <w:t>根瘤菌</w:t>
      </w:r>
      <w:r w:rsidRPr="00DE4E2F">
        <w:rPr>
          <w:rFonts w:ascii="Times" w:hAnsi="Times"/>
          <w:u w:val="single"/>
        </w:rPr>
        <w:t xml:space="preserve">,symbionts, </w:t>
      </w:r>
      <w:r w:rsidRPr="00DE4E2F">
        <w:rPr>
          <w:rFonts w:ascii="Times" w:hAnsi="Times"/>
          <w:u w:val="single"/>
        </w:rPr>
        <w:t>可以形成</w:t>
      </w:r>
      <w:r w:rsidRPr="00DE4E2F">
        <w:rPr>
          <w:rFonts w:ascii="Times" w:hAnsi="Times"/>
          <w:u w:val="single"/>
        </w:rPr>
        <w:t>nodule)</w:t>
      </w:r>
      <w:r w:rsidRPr="00DE4E2F">
        <w:rPr>
          <w:rFonts w:ascii="Times" w:hAnsi="Times"/>
          <w:u w:val="single"/>
        </w:rPr>
        <w:t>，能誘使</w:t>
      </w:r>
      <w:r w:rsidRPr="00DE4E2F">
        <w:rPr>
          <w:rFonts w:ascii="Times" w:hAnsi="Times"/>
          <w:u w:val="single"/>
        </w:rPr>
        <w:t>tumor</w:t>
      </w:r>
      <w:r w:rsidRPr="00DE4E2F">
        <w:rPr>
          <w:rFonts w:ascii="Times" w:hAnsi="Times"/>
          <w:u w:val="single"/>
        </w:rPr>
        <w:t>產生</w:t>
      </w:r>
    </w:p>
    <w:p w14:paraId="74C649D6" w14:textId="77777777" w:rsidR="00DE4E2F" w:rsidRPr="00DE4E2F" w:rsidRDefault="00DE4E2F" w:rsidP="00DE4E2F">
      <w:pPr>
        <w:pStyle w:val="ListParagraph"/>
        <w:spacing w:line="360" w:lineRule="auto"/>
        <w:ind w:left="709"/>
        <w:rPr>
          <w:rFonts w:ascii="Times" w:hAnsi="Times"/>
        </w:rPr>
      </w:pPr>
      <w:r w:rsidRPr="00DE4E2F">
        <w:rPr>
          <w:rFonts w:ascii="Times" w:hAnsi="Times"/>
        </w:rPr>
        <w:t>原因為宿主和</w:t>
      </w:r>
      <w:r w:rsidRPr="00DE4E2F">
        <w:rPr>
          <w:rFonts w:ascii="Times" w:hAnsi="Times"/>
        </w:rPr>
        <w:t>symbiont</w:t>
      </w:r>
      <w:r w:rsidRPr="00DE4E2F">
        <w:rPr>
          <w:rFonts w:ascii="Times" w:hAnsi="Times"/>
        </w:rPr>
        <w:t>間的</w:t>
      </w:r>
      <w:r w:rsidRPr="00DE4E2F">
        <w:rPr>
          <w:rFonts w:ascii="Times" w:hAnsi="Times"/>
        </w:rPr>
        <w:t>aberrant signaling</w:t>
      </w:r>
      <w:r w:rsidRPr="00DE4E2F">
        <w:rPr>
          <w:rFonts w:ascii="Times" w:hAnsi="Times"/>
        </w:rPr>
        <w:t>，使宿主</w:t>
      </w:r>
      <w:r w:rsidRPr="00DE4E2F">
        <w:rPr>
          <w:rFonts w:ascii="Times" w:hAnsi="Times"/>
        </w:rPr>
        <w:t>cytokinin receptor</w:t>
      </w:r>
      <w:r w:rsidRPr="00DE4E2F">
        <w:rPr>
          <w:rFonts w:ascii="Times" w:hAnsi="Times"/>
        </w:rPr>
        <w:t>的突變，進而導致</w:t>
      </w:r>
      <w:r w:rsidRPr="00DE4E2F">
        <w:rPr>
          <w:rFonts w:ascii="Times" w:hAnsi="Times"/>
        </w:rPr>
        <w:t>spontaneous nodule formation</w:t>
      </w:r>
      <w:r w:rsidRPr="00DE4E2F">
        <w:rPr>
          <w:rFonts w:ascii="Times" w:hAnsi="Times"/>
        </w:rPr>
        <w:t>，因為將</w:t>
      </w:r>
      <w:r w:rsidRPr="00DE4E2F">
        <w:rPr>
          <w:rFonts w:ascii="Times" w:hAnsi="Times"/>
        </w:rPr>
        <w:t>cytokinin</w:t>
      </w:r>
      <w:r w:rsidRPr="00DE4E2F">
        <w:rPr>
          <w:rFonts w:ascii="Times" w:hAnsi="Times"/>
        </w:rPr>
        <w:t>的基因轉殖入</w:t>
      </w:r>
      <w:r w:rsidRPr="00DE4E2F">
        <w:rPr>
          <w:rFonts w:ascii="Times" w:hAnsi="Times"/>
        </w:rPr>
        <w:t>nonnodulating</w:t>
      </w:r>
      <w:r w:rsidRPr="00DE4E2F">
        <w:rPr>
          <w:rFonts w:ascii="Times" w:hAnsi="Times"/>
        </w:rPr>
        <w:t>的細菌也會導致</w:t>
      </w:r>
      <w:r w:rsidRPr="00DE4E2F">
        <w:rPr>
          <w:rFonts w:ascii="Times" w:hAnsi="Times"/>
        </w:rPr>
        <w:t>nodule</w:t>
      </w:r>
      <w:r w:rsidRPr="00DE4E2F">
        <w:rPr>
          <w:rFonts w:ascii="Times" w:hAnsi="Times"/>
        </w:rPr>
        <w:t>形成，因此</w:t>
      </w:r>
      <w:r w:rsidRPr="00DE4E2F">
        <w:rPr>
          <w:rFonts w:ascii="Times" w:hAnsi="Times"/>
        </w:rPr>
        <w:t>cytokinin</w:t>
      </w:r>
      <w:r w:rsidRPr="00DE4E2F">
        <w:rPr>
          <w:rFonts w:ascii="Times" w:hAnsi="Times"/>
        </w:rPr>
        <w:t>被認為能促進</w:t>
      </w:r>
      <w:r w:rsidRPr="00DE4E2F">
        <w:rPr>
          <w:rFonts w:ascii="Times" w:hAnsi="Times"/>
        </w:rPr>
        <w:t>cell proliferation during nodule formation</w:t>
      </w:r>
      <w:r w:rsidRPr="00DE4E2F">
        <w:rPr>
          <w:rFonts w:ascii="Times" w:hAnsi="Times"/>
        </w:rPr>
        <w:t>，而細胞大量分裂有可能會導致癌細胞產生，故</w:t>
      </w:r>
      <w:r w:rsidRPr="00DE4E2F">
        <w:rPr>
          <w:rFonts w:ascii="Times" w:hAnsi="Times"/>
        </w:rPr>
        <w:t>Rhizobium</w:t>
      </w:r>
      <w:r w:rsidRPr="00DE4E2F">
        <w:rPr>
          <w:rFonts w:ascii="Times" w:hAnsi="Times"/>
        </w:rPr>
        <w:t>造成的</w:t>
      </w:r>
      <w:r w:rsidRPr="00DE4E2F">
        <w:rPr>
          <w:rFonts w:ascii="Times" w:hAnsi="Times"/>
        </w:rPr>
        <w:t>cytokinin receptor</w:t>
      </w:r>
      <w:r w:rsidRPr="00DE4E2F">
        <w:rPr>
          <w:rFonts w:ascii="Times" w:hAnsi="Times"/>
        </w:rPr>
        <w:t>突變被認為可能和</w:t>
      </w:r>
      <w:r w:rsidRPr="00DE4E2F">
        <w:rPr>
          <w:rFonts w:ascii="Times" w:hAnsi="Times"/>
        </w:rPr>
        <w:t>tumor</w:t>
      </w:r>
      <w:r w:rsidRPr="00DE4E2F">
        <w:rPr>
          <w:rFonts w:ascii="Times" w:hAnsi="Times"/>
        </w:rPr>
        <w:t>形成有關。</w:t>
      </w:r>
    </w:p>
    <w:p w14:paraId="760B8DCD" w14:textId="77777777" w:rsidR="00DE4E2F" w:rsidRPr="00DE4E2F" w:rsidRDefault="00DE4E2F" w:rsidP="00DE4E2F">
      <w:pPr>
        <w:spacing w:line="360" w:lineRule="auto"/>
        <w:ind w:left="709"/>
        <w:rPr>
          <w:rFonts w:ascii="Times" w:hAnsi="Times"/>
        </w:rPr>
      </w:pPr>
    </w:p>
    <w:p w14:paraId="344BE371" w14:textId="77777777" w:rsidR="00DE4E2F" w:rsidRPr="00DE4E2F" w:rsidRDefault="00DE4E2F" w:rsidP="00DE4E2F">
      <w:pPr>
        <w:spacing w:line="360" w:lineRule="auto"/>
        <w:ind w:left="709"/>
        <w:rPr>
          <w:rFonts w:ascii="Times" w:hAnsi="Times"/>
        </w:rPr>
      </w:pPr>
      <w:r w:rsidRPr="00DE4E2F">
        <w:rPr>
          <w:rFonts w:ascii="Times" w:hAnsi="Times"/>
        </w:rPr>
        <w:t>Rhizobium — a genus of nitrogen-fixing symbionts related to Agrobacterium that normally induces the formation of organized nodules on the roots of compatible leguminous hosts — can induce tumours with disorganized tissues if inoculated onto the roots of related but incompatible legumes.</w:t>
      </w:r>
    </w:p>
    <w:p w14:paraId="5E61242A" w14:textId="77777777" w:rsidR="00DE4E2F" w:rsidRPr="00DE4E2F" w:rsidRDefault="00DE4E2F" w:rsidP="00DE4E2F">
      <w:pPr>
        <w:spacing w:line="360" w:lineRule="auto"/>
        <w:ind w:left="709"/>
        <w:rPr>
          <w:rFonts w:ascii="Times" w:hAnsi="Times"/>
        </w:rPr>
      </w:pPr>
      <w:r w:rsidRPr="00DE4E2F">
        <w:rPr>
          <w:rFonts w:ascii="Times" w:hAnsi="Times"/>
        </w:rPr>
        <w:t>it seems highly likely that they result from aberrant signaling between the host and prospective symbiont. Mutations in the host cytokinin receptor can lead to spontaneous nodule formation, and the introduction of cytokinin biosynethic genes into a nonnodulating strain of bacteria can induce the formation of nodules in suitable hosts. These observations emphasize the central role that cytokinin has in activating cell proliferation during nodule formation and suggests a possible evolutionary relationship between symbiont-controlled organogenesis and the pathogen-induced tumours. [1]</w:t>
      </w:r>
    </w:p>
    <w:p w14:paraId="4FB54F5A" w14:textId="77777777" w:rsidR="00DE4E2F" w:rsidRPr="00DE4E2F" w:rsidRDefault="00DE4E2F" w:rsidP="00DE4E2F">
      <w:pPr>
        <w:spacing w:line="360" w:lineRule="auto"/>
        <w:ind w:left="709"/>
        <w:rPr>
          <w:rFonts w:ascii="Times" w:hAnsi="Times"/>
          <w:u w:val="single"/>
        </w:rPr>
      </w:pPr>
    </w:p>
    <w:p w14:paraId="79B1FF57" w14:textId="77777777" w:rsidR="00DE4E2F" w:rsidRPr="00DE4E2F" w:rsidRDefault="00DE4E2F" w:rsidP="00DE4E2F">
      <w:pPr>
        <w:spacing w:line="360" w:lineRule="auto"/>
        <w:ind w:left="709"/>
        <w:rPr>
          <w:rFonts w:ascii="Times" w:hAnsi="Times"/>
        </w:rPr>
      </w:pPr>
      <w:r w:rsidRPr="00DE4E2F">
        <w:rPr>
          <w:rFonts w:ascii="Times" w:hAnsi="Times"/>
        </w:rPr>
        <w:t>另外，</w:t>
      </w:r>
      <w:r w:rsidRPr="00DE4E2F">
        <w:rPr>
          <w:rFonts w:ascii="Times" w:hAnsi="Times"/>
        </w:rPr>
        <w:t>Rhodococcus fascians (</w:t>
      </w:r>
      <w:r w:rsidRPr="00DE4E2F">
        <w:rPr>
          <w:rFonts w:ascii="Times" w:hAnsi="Times"/>
        </w:rPr>
        <w:t>一種放線菌</w:t>
      </w:r>
      <w:r w:rsidRPr="00DE4E2F">
        <w:rPr>
          <w:rFonts w:ascii="Times" w:hAnsi="Times"/>
        </w:rPr>
        <w:t>)</w:t>
      </w:r>
      <w:r w:rsidRPr="00DE4E2F">
        <w:rPr>
          <w:rFonts w:ascii="Times" w:hAnsi="Times"/>
        </w:rPr>
        <w:t>、</w:t>
      </w:r>
      <w:r w:rsidRPr="00DE4E2F">
        <w:rPr>
          <w:rFonts w:ascii="Times" w:hAnsi="Times"/>
        </w:rPr>
        <w:t>Ustilaginales(</w:t>
      </w:r>
      <w:r w:rsidRPr="00DE4E2F">
        <w:rPr>
          <w:rFonts w:ascii="Times" w:hAnsi="Times"/>
        </w:rPr>
        <w:t>一種真菌</w:t>
      </w:r>
      <w:r w:rsidRPr="00DE4E2F">
        <w:rPr>
          <w:rFonts w:ascii="Times" w:hAnsi="Times"/>
        </w:rPr>
        <w:t>)</w:t>
      </w:r>
      <w:r w:rsidRPr="00DE4E2F">
        <w:rPr>
          <w:rFonts w:ascii="Times" w:hAnsi="Times"/>
        </w:rPr>
        <w:t>也會以干擾賀爾蒙的方式來誘發</w:t>
      </w:r>
      <w:r w:rsidRPr="00DE4E2F">
        <w:rPr>
          <w:rFonts w:ascii="Times" w:hAnsi="Times"/>
        </w:rPr>
        <w:t>tumors</w:t>
      </w:r>
      <w:r w:rsidRPr="00DE4E2F">
        <w:rPr>
          <w:rFonts w:ascii="Times" w:hAnsi="Times"/>
        </w:rPr>
        <w:t>形成。</w:t>
      </w:r>
    </w:p>
    <w:p w14:paraId="3C9DB008" w14:textId="77777777" w:rsidR="00DE4E2F" w:rsidRPr="00DE4E2F" w:rsidRDefault="00DE4E2F" w:rsidP="00DE4E2F">
      <w:pPr>
        <w:spacing w:line="360" w:lineRule="auto"/>
        <w:ind w:left="709"/>
        <w:rPr>
          <w:rFonts w:ascii="Times" w:hAnsi="Times"/>
        </w:rPr>
      </w:pPr>
    </w:p>
    <w:p w14:paraId="0876ED77" w14:textId="77777777" w:rsidR="00DE4E2F" w:rsidRPr="00DE4E2F" w:rsidRDefault="00DE4E2F" w:rsidP="00DE4E2F">
      <w:pPr>
        <w:spacing w:line="360" w:lineRule="auto"/>
        <w:ind w:left="709"/>
        <w:rPr>
          <w:rFonts w:ascii="Times" w:hAnsi="Times"/>
        </w:rPr>
      </w:pPr>
      <w:r w:rsidRPr="00DE4E2F">
        <w:rPr>
          <w:rFonts w:ascii="Times" w:hAnsi="Times"/>
        </w:rPr>
        <w:t>B</w:t>
      </w:r>
      <w:r w:rsidRPr="00DE4E2F">
        <w:rPr>
          <w:rFonts w:ascii="Times" w:hAnsi="Times"/>
        </w:rPr>
        <w:t>、病毒感染造成腫瘤形成</w:t>
      </w:r>
      <w:r w:rsidRPr="00DE4E2F">
        <w:rPr>
          <w:rFonts w:ascii="Times" w:hAnsi="Times"/>
        </w:rPr>
        <w:t>(</w:t>
      </w:r>
      <w:r w:rsidRPr="00DE4E2F">
        <w:rPr>
          <w:rFonts w:ascii="Times" w:hAnsi="Times"/>
        </w:rPr>
        <w:t>用和賀爾蒙沒有關的方式</w:t>
      </w:r>
      <w:r w:rsidRPr="00DE4E2F">
        <w:rPr>
          <w:rFonts w:ascii="Times" w:hAnsi="Times"/>
        </w:rPr>
        <w:t>)</w:t>
      </w:r>
    </w:p>
    <w:p w14:paraId="55809771" w14:textId="77777777" w:rsidR="00DE4E2F" w:rsidRPr="00DE4E2F" w:rsidRDefault="00DE4E2F" w:rsidP="00DE4E2F">
      <w:pPr>
        <w:spacing w:line="360" w:lineRule="auto"/>
        <w:ind w:left="709"/>
        <w:rPr>
          <w:rFonts w:ascii="Times" w:hAnsi="Times"/>
        </w:rPr>
      </w:pPr>
      <w:r w:rsidRPr="00DE4E2F">
        <w:rPr>
          <w:rFonts w:ascii="Times" w:hAnsi="Times"/>
        </w:rPr>
        <w:lastRenderedPageBreak/>
        <w:t>藉由</w:t>
      </w:r>
      <w:r w:rsidRPr="00DE4E2F">
        <w:rPr>
          <w:rFonts w:ascii="Times" w:hAnsi="Times"/>
        </w:rPr>
        <w:t xml:space="preserve">host–virus combination, induce tumours by directly interfering with </w:t>
      </w:r>
    </w:p>
    <w:p w14:paraId="413EA025" w14:textId="77777777" w:rsidR="00DE4E2F" w:rsidRPr="00DE4E2F" w:rsidRDefault="00DE4E2F" w:rsidP="00DE4E2F">
      <w:pPr>
        <w:spacing w:line="360" w:lineRule="auto"/>
        <w:ind w:left="709"/>
        <w:rPr>
          <w:rFonts w:ascii="Times" w:hAnsi="Times"/>
        </w:rPr>
      </w:pPr>
      <w:r w:rsidRPr="00DE4E2F">
        <w:rPr>
          <w:rFonts w:ascii="Times" w:hAnsi="Times"/>
        </w:rPr>
        <w:t>cell cycle regulation, RBR pathway</w:t>
      </w:r>
    </w:p>
    <w:p w14:paraId="1A9279F8" w14:textId="77777777" w:rsidR="00DE4E2F" w:rsidRPr="00DE4E2F" w:rsidRDefault="00DE4E2F" w:rsidP="00DE4E2F">
      <w:pPr>
        <w:spacing w:line="360" w:lineRule="auto"/>
        <w:ind w:left="709"/>
        <w:rPr>
          <w:rFonts w:ascii="Times" w:hAnsi="Times"/>
        </w:rPr>
      </w:pPr>
    </w:p>
    <w:p w14:paraId="005DE05C" w14:textId="77777777" w:rsidR="00DE4E2F" w:rsidRPr="00DE4E2F" w:rsidRDefault="00DE4E2F" w:rsidP="00DE4E2F">
      <w:pPr>
        <w:spacing w:line="360" w:lineRule="auto"/>
        <w:ind w:left="709"/>
        <w:rPr>
          <w:rFonts w:ascii="Times" w:hAnsi="Times"/>
        </w:rPr>
      </w:pPr>
      <w:r w:rsidRPr="00DE4E2F">
        <w:rPr>
          <w:rFonts w:ascii="Times" w:hAnsi="Times"/>
        </w:rPr>
        <w:t>Viral infections can also cause neoplasia and tumour-like growths known as enations, through hormone-independent mechanisms. The geminiviruses, a group of double-stranded DNA viruses, use the host DNA replication machinery and, depending on the host</w:t>
      </w:r>
      <w:r w:rsidRPr="00DE4E2F">
        <w:rPr>
          <w:rFonts w:ascii="Times" w:hAnsi="Times" w:cs="Calibri"/>
        </w:rPr>
        <w:t>–</w:t>
      </w:r>
      <w:r w:rsidRPr="00DE4E2F">
        <w:rPr>
          <w:rFonts w:ascii="Times" w:hAnsi="Times"/>
        </w:rPr>
        <w:t>virus combination, can seriously perturb normal development and lead to tumour-like outgrowths in the most severe cases. [1]</w:t>
      </w:r>
    </w:p>
    <w:p w14:paraId="2C74E4EB" w14:textId="77777777" w:rsidR="00DE4E2F" w:rsidRPr="00DE4E2F" w:rsidRDefault="00DE4E2F" w:rsidP="00DE4E2F">
      <w:pPr>
        <w:spacing w:line="360" w:lineRule="auto"/>
        <w:ind w:left="709"/>
        <w:rPr>
          <w:rFonts w:ascii="Times" w:hAnsi="Times"/>
        </w:rPr>
      </w:pPr>
    </w:p>
    <w:p w14:paraId="1B7EC765" w14:textId="77777777" w:rsidR="00DE4E2F" w:rsidRPr="00DE4E2F" w:rsidRDefault="00DE4E2F" w:rsidP="00DE4E2F">
      <w:pPr>
        <w:spacing w:line="360" w:lineRule="auto"/>
        <w:ind w:left="709"/>
        <w:rPr>
          <w:rFonts w:ascii="Times" w:hAnsi="Times"/>
        </w:rPr>
      </w:pPr>
      <w:r w:rsidRPr="00DE4E2F">
        <w:rPr>
          <w:rFonts w:ascii="Times" w:hAnsi="Times"/>
        </w:rPr>
        <w:t>Geminiviruses</w:t>
      </w:r>
      <w:r w:rsidRPr="00DE4E2F">
        <w:rPr>
          <w:rFonts w:ascii="Times" w:hAnsi="Times"/>
        </w:rPr>
        <w:t>病毒和上述細菌、真菌的差別為其並不是透過干擾賀爾蒙誘發</w:t>
      </w:r>
      <w:r w:rsidRPr="00DE4E2F">
        <w:rPr>
          <w:rFonts w:ascii="Times" w:hAnsi="Times"/>
        </w:rPr>
        <w:t>tumor</w:t>
      </w:r>
      <w:r w:rsidRPr="00DE4E2F">
        <w:rPr>
          <w:rFonts w:ascii="Times" w:hAnsi="Times"/>
        </w:rPr>
        <w:t>，而是透過影響</w:t>
      </w:r>
      <w:r w:rsidRPr="00DE4E2F">
        <w:rPr>
          <w:rFonts w:ascii="Times" w:hAnsi="Times"/>
        </w:rPr>
        <w:t>RBR pathway</w:t>
      </w:r>
      <w:r w:rsidRPr="00DE4E2F">
        <w:rPr>
          <w:rFonts w:ascii="Times" w:hAnsi="Times"/>
        </w:rPr>
        <w:t>來干擾</w:t>
      </w:r>
      <w:r w:rsidRPr="00DE4E2F">
        <w:rPr>
          <w:rFonts w:ascii="Times" w:hAnsi="Times"/>
        </w:rPr>
        <w:t>cell cycle regulation</w:t>
      </w:r>
    </w:p>
    <w:p w14:paraId="69B41C25" w14:textId="77777777" w:rsidR="00DE4E2F" w:rsidRPr="00DE4E2F" w:rsidRDefault="00DE4E2F" w:rsidP="00DE4E2F">
      <w:pPr>
        <w:spacing w:line="360" w:lineRule="auto"/>
        <w:ind w:left="709"/>
        <w:rPr>
          <w:rFonts w:ascii="Times" w:hAnsi="Times"/>
        </w:rPr>
      </w:pPr>
    </w:p>
    <w:p w14:paraId="3DA8A8F5" w14:textId="77777777" w:rsidR="00DE4E2F" w:rsidRPr="00DE4E2F" w:rsidRDefault="00DE4E2F" w:rsidP="00DE4E2F">
      <w:pPr>
        <w:spacing w:line="360" w:lineRule="auto"/>
        <w:ind w:left="709"/>
        <w:rPr>
          <w:rFonts w:ascii="Times" w:hAnsi="Times"/>
        </w:rPr>
      </w:pPr>
      <w:r w:rsidRPr="00DE4E2F">
        <w:rPr>
          <w:rFonts w:ascii="Times" w:hAnsi="Times"/>
        </w:rPr>
        <w:t>但並不是所有的病毒都和干擾賀爾蒙無關，例如</w:t>
      </w:r>
      <w:r w:rsidRPr="00DE4E2F">
        <w:rPr>
          <w:rFonts w:ascii="Times" w:hAnsi="Times"/>
        </w:rPr>
        <w:t>Beet Curly Top virus</w:t>
      </w:r>
      <w:r w:rsidRPr="00DE4E2F">
        <w:rPr>
          <w:rFonts w:ascii="Times" w:hAnsi="Times"/>
        </w:rPr>
        <w:t>也可以造成癌症，但其作用就是透過</w:t>
      </w:r>
      <w:r w:rsidRPr="00DE4E2F">
        <w:rPr>
          <w:rFonts w:ascii="Times" w:hAnsi="Times"/>
        </w:rPr>
        <w:t>hormone responses</w:t>
      </w:r>
    </w:p>
    <w:p w14:paraId="0A669FF7" w14:textId="77777777" w:rsidR="00DE4E2F" w:rsidRPr="00DE4E2F" w:rsidRDefault="00DE4E2F" w:rsidP="00DE4E2F">
      <w:pPr>
        <w:spacing w:line="360" w:lineRule="auto"/>
        <w:ind w:left="709"/>
        <w:rPr>
          <w:rFonts w:ascii="Times" w:hAnsi="Times"/>
        </w:rPr>
      </w:pPr>
    </w:p>
    <w:p w14:paraId="1E137BDB" w14:textId="77777777" w:rsidR="00DE4E2F" w:rsidRPr="00DE4E2F" w:rsidRDefault="00DE4E2F" w:rsidP="00DE4E2F">
      <w:pPr>
        <w:spacing w:line="360" w:lineRule="auto"/>
        <w:ind w:left="709"/>
        <w:rPr>
          <w:rFonts w:ascii="Times" w:hAnsi="Times"/>
        </w:rPr>
      </w:pPr>
      <w:r w:rsidRPr="00DE4E2F">
        <w:rPr>
          <w:rFonts w:ascii="Times" w:hAnsi="Times"/>
        </w:rPr>
        <w:t>C</w:t>
      </w:r>
      <w:r w:rsidRPr="00DE4E2F">
        <w:rPr>
          <w:rFonts w:ascii="Times" w:hAnsi="Times"/>
        </w:rPr>
        <w:t>、最後，在某些特定植物上</w:t>
      </w:r>
      <w:r w:rsidRPr="00DE4E2F">
        <w:rPr>
          <w:rFonts w:ascii="Times" w:hAnsi="Times"/>
        </w:rPr>
        <w:t>(particularly interspecific hybrids in certain genera)</w:t>
      </w:r>
      <w:r w:rsidRPr="00DE4E2F">
        <w:rPr>
          <w:rFonts w:ascii="Times" w:hAnsi="Times"/>
        </w:rPr>
        <w:t>，</w:t>
      </w:r>
      <w:r w:rsidRPr="00DE4E2F">
        <w:rPr>
          <w:rFonts w:ascii="Times" w:hAnsi="Times"/>
        </w:rPr>
        <w:t>tumor</w:t>
      </w:r>
      <w:r w:rsidRPr="00DE4E2F">
        <w:rPr>
          <w:rFonts w:ascii="Times" w:hAnsi="Times"/>
        </w:rPr>
        <w:t>會很容易在沒有病原體的侵入下自己產生，例如</w:t>
      </w:r>
      <w:r w:rsidRPr="00DE4E2F">
        <w:rPr>
          <w:rFonts w:ascii="Times" w:hAnsi="Times"/>
        </w:rPr>
        <w:t>Nicotiana (tobacco)</w:t>
      </w:r>
      <w:r w:rsidRPr="00DE4E2F">
        <w:rPr>
          <w:rFonts w:ascii="Times" w:hAnsi="Times"/>
        </w:rPr>
        <w:t>，而其內部造成</w:t>
      </w:r>
      <w:r w:rsidRPr="00DE4E2F">
        <w:rPr>
          <w:rFonts w:ascii="Times" w:hAnsi="Times"/>
        </w:rPr>
        <w:t>tumor</w:t>
      </w:r>
      <w:r w:rsidRPr="00DE4E2F">
        <w:rPr>
          <w:rFonts w:ascii="Times" w:hAnsi="Times"/>
        </w:rPr>
        <w:t>形成的干擾機制也和賀爾蒙有關</w:t>
      </w:r>
      <w:r w:rsidRPr="00DE4E2F">
        <w:rPr>
          <w:rFonts w:ascii="Times" w:hAnsi="Times"/>
        </w:rPr>
        <w:t>(hormone dysfunction)</w:t>
      </w:r>
      <w:r w:rsidRPr="00DE4E2F">
        <w:rPr>
          <w:rFonts w:ascii="Times" w:hAnsi="Times"/>
        </w:rPr>
        <w:t>，因為其組織可以在不需要</w:t>
      </w:r>
      <w:r w:rsidRPr="00DE4E2F">
        <w:rPr>
          <w:rFonts w:ascii="Times" w:hAnsi="Times"/>
        </w:rPr>
        <w:t>exogenous hormones</w:t>
      </w:r>
      <w:r w:rsidRPr="00DE4E2F">
        <w:rPr>
          <w:rFonts w:ascii="Times" w:hAnsi="Times"/>
        </w:rPr>
        <w:t>下成長，和</w:t>
      </w:r>
      <w:r w:rsidRPr="00DE4E2F">
        <w:rPr>
          <w:rFonts w:ascii="Times" w:hAnsi="Times"/>
        </w:rPr>
        <w:t>growth factor-independent mammalian cancer cells</w:t>
      </w:r>
      <w:r w:rsidRPr="00DE4E2F">
        <w:rPr>
          <w:rFonts w:ascii="Times" w:hAnsi="Times"/>
        </w:rPr>
        <w:t>相似。</w:t>
      </w:r>
      <w:r w:rsidRPr="00DE4E2F">
        <w:rPr>
          <w:rFonts w:ascii="Times" w:hAnsi="Times"/>
        </w:rPr>
        <w:t xml:space="preserve"> </w:t>
      </w:r>
      <w:r w:rsidRPr="00DE4E2F">
        <w:rPr>
          <w:rFonts w:ascii="Times" w:hAnsi="Times"/>
        </w:rPr>
        <w:cr/>
      </w:r>
    </w:p>
    <w:p w14:paraId="6C835214" w14:textId="77777777" w:rsidR="00DE4E2F" w:rsidRPr="00DE4E2F" w:rsidRDefault="00DE4E2F" w:rsidP="00DE4E2F">
      <w:pPr>
        <w:spacing w:line="360" w:lineRule="auto"/>
        <w:ind w:left="709"/>
        <w:rPr>
          <w:rFonts w:ascii="Times" w:hAnsi="Times"/>
        </w:rPr>
      </w:pPr>
      <w:r w:rsidRPr="00DE4E2F">
        <w:rPr>
          <w:rFonts w:ascii="Times" w:hAnsi="Times"/>
        </w:rPr>
        <w:t>而為什麼</w:t>
      </w:r>
      <w:r w:rsidRPr="00DE4E2F">
        <w:rPr>
          <w:rFonts w:ascii="Times" w:hAnsi="Times"/>
        </w:rPr>
        <w:t>tobacco</w:t>
      </w:r>
      <w:r w:rsidRPr="00DE4E2F">
        <w:rPr>
          <w:rFonts w:ascii="Times" w:hAnsi="Times"/>
        </w:rPr>
        <w:t>會特別容易自己產生</w:t>
      </w:r>
      <w:r w:rsidRPr="00DE4E2F">
        <w:rPr>
          <w:rFonts w:ascii="Times" w:hAnsi="Times"/>
        </w:rPr>
        <w:t>tumor</w:t>
      </w:r>
      <w:r w:rsidRPr="00DE4E2F">
        <w:rPr>
          <w:rFonts w:ascii="Times" w:hAnsi="Times"/>
        </w:rPr>
        <w:t>？目前認為可能和</w:t>
      </w:r>
      <w:r w:rsidRPr="00DE4E2F">
        <w:rPr>
          <w:rFonts w:ascii="Times" w:hAnsi="Times"/>
        </w:rPr>
        <w:t>T-DNA genes</w:t>
      </w:r>
      <w:r w:rsidRPr="00DE4E2F">
        <w:rPr>
          <w:rFonts w:ascii="Times" w:hAnsi="Times"/>
        </w:rPr>
        <w:t>的</w:t>
      </w:r>
      <w:r w:rsidRPr="00DE4E2F">
        <w:rPr>
          <w:rFonts w:ascii="Times" w:hAnsi="Times"/>
        </w:rPr>
        <w:t>ancient horizontal transfer</w:t>
      </w:r>
      <w:r w:rsidRPr="00DE4E2F">
        <w:rPr>
          <w:rFonts w:ascii="Times" w:hAnsi="Times"/>
        </w:rPr>
        <w:t>有關，使植物失去正常調控的基因表現的能力。</w:t>
      </w:r>
    </w:p>
    <w:p w14:paraId="04F0BB16" w14:textId="77777777" w:rsidR="00DE4E2F" w:rsidRPr="00DE4E2F" w:rsidRDefault="00DE4E2F" w:rsidP="00DE4E2F">
      <w:pPr>
        <w:spacing w:line="360" w:lineRule="auto"/>
        <w:ind w:left="709"/>
        <w:rPr>
          <w:rFonts w:ascii="Times" w:hAnsi="Times"/>
        </w:rPr>
      </w:pPr>
    </w:p>
    <w:p w14:paraId="2245EB2C" w14:textId="77777777" w:rsidR="00DE4E2F" w:rsidRPr="00DE4E2F" w:rsidRDefault="00DE4E2F" w:rsidP="00DE4E2F">
      <w:pPr>
        <w:spacing w:line="360" w:lineRule="auto"/>
        <w:ind w:left="709"/>
        <w:rPr>
          <w:rFonts w:ascii="Times" w:hAnsi="Times"/>
        </w:rPr>
      </w:pPr>
      <w:r w:rsidRPr="00DE4E2F">
        <w:rPr>
          <w:rFonts w:ascii="Times" w:hAnsi="Times"/>
        </w:rPr>
        <w:t>Why tobacco should be so susceptible to genetic tumours is uncertain, but an ancient horizontal transfer of T-DNA genes from an Agrobacterium-like species has been suggested as a possible factor. Perhaps the relatively recent introduction of prokaryotic genes into the plant genome means that their expression is poorly regulated in the hybrids. [1]</w:t>
      </w:r>
    </w:p>
    <w:p w14:paraId="6F5BC8F4" w14:textId="77777777" w:rsidR="00DE4E2F" w:rsidRPr="00DE4E2F" w:rsidRDefault="00DE4E2F" w:rsidP="00DE4E2F">
      <w:pPr>
        <w:spacing w:line="360" w:lineRule="auto"/>
        <w:ind w:left="709"/>
        <w:rPr>
          <w:rFonts w:ascii="Times" w:hAnsi="Times"/>
          <w:color w:val="000000" w:themeColor="text1"/>
        </w:rPr>
      </w:pPr>
    </w:p>
    <w:p w14:paraId="2F392DE8"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故我自己認為植物細胞和動物細胞不同的地方應在於：</w:t>
      </w:r>
    </w:p>
    <w:p w14:paraId="3FA2DB19" w14:textId="77777777" w:rsidR="00DE4E2F" w:rsidRPr="00DE4E2F" w:rsidRDefault="00DE4E2F" w:rsidP="00DE4E2F">
      <w:pPr>
        <w:pStyle w:val="ListParagraph"/>
        <w:widowControl w:val="0"/>
        <w:numPr>
          <w:ilvl w:val="0"/>
          <w:numId w:val="3"/>
        </w:numPr>
        <w:spacing w:line="360" w:lineRule="auto"/>
        <w:ind w:left="709"/>
        <w:contextualSpacing w:val="0"/>
        <w:rPr>
          <w:rFonts w:ascii="Times" w:hAnsi="Times"/>
          <w:color w:val="000000" w:themeColor="text1"/>
        </w:rPr>
      </w:pPr>
      <w:r w:rsidRPr="00DE4E2F">
        <w:rPr>
          <w:rFonts w:ascii="Times" w:hAnsi="Times"/>
          <w:color w:val="000000" w:themeColor="text1"/>
        </w:rPr>
        <w:t>動物的癌症形成主要是自己的基因突變造成，和外在的病原體較無關係，然而</w:t>
      </w:r>
      <w:r w:rsidRPr="00DE4E2F">
        <w:rPr>
          <w:rFonts w:ascii="Times" w:hAnsi="Times"/>
          <w:color w:val="000000" w:themeColor="text1"/>
        </w:rPr>
        <w:lastRenderedPageBreak/>
        <w:t>植物卻相反，許多病原體</w:t>
      </w:r>
      <w:r w:rsidRPr="00DE4E2F">
        <w:rPr>
          <w:rFonts w:ascii="Times" w:hAnsi="Times"/>
          <w:color w:val="000000" w:themeColor="text1"/>
        </w:rPr>
        <w:t>(</w:t>
      </w:r>
      <w:r w:rsidRPr="00DE4E2F">
        <w:rPr>
          <w:rFonts w:ascii="Times" w:hAnsi="Times"/>
          <w:color w:val="000000" w:themeColor="text1"/>
        </w:rPr>
        <w:t>包括病毒、細菌、真菌</w:t>
      </w:r>
      <w:r w:rsidRPr="00DE4E2F">
        <w:rPr>
          <w:rFonts w:ascii="Times" w:hAnsi="Times"/>
          <w:color w:val="000000" w:themeColor="text1"/>
        </w:rPr>
        <w:t>)</w:t>
      </w:r>
      <w:r w:rsidRPr="00DE4E2F">
        <w:rPr>
          <w:rFonts w:ascii="Times" w:hAnsi="Times"/>
          <w:color w:val="000000" w:themeColor="text1"/>
        </w:rPr>
        <w:t>都可以誘發</w:t>
      </w:r>
      <w:r w:rsidRPr="00DE4E2F">
        <w:rPr>
          <w:rFonts w:ascii="Times" w:hAnsi="Times"/>
          <w:color w:val="000000" w:themeColor="text1"/>
        </w:rPr>
        <w:t>tumor</w:t>
      </w:r>
      <w:r w:rsidRPr="00DE4E2F">
        <w:rPr>
          <w:rFonts w:ascii="Times" w:hAnsi="Times"/>
          <w:color w:val="000000" w:themeColor="text1"/>
        </w:rPr>
        <w:t>形成，反觀只有特定種植物的癌症才會和外來病原體的侵入無關。</w:t>
      </w:r>
    </w:p>
    <w:p w14:paraId="65BC224D" w14:textId="77777777" w:rsidR="00DE4E2F" w:rsidRPr="00DE4E2F" w:rsidRDefault="00DE4E2F" w:rsidP="00DE4E2F">
      <w:pPr>
        <w:pStyle w:val="ListParagraph"/>
        <w:widowControl w:val="0"/>
        <w:numPr>
          <w:ilvl w:val="0"/>
          <w:numId w:val="3"/>
        </w:numPr>
        <w:spacing w:line="360" w:lineRule="auto"/>
        <w:ind w:left="709"/>
        <w:contextualSpacing w:val="0"/>
        <w:rPr>
          <w:rFonts w:ascii="Times" w:hAnsi="Times"/>
          <w:color w:val="000000" w:themeColor="text1"/>
        </w:rPr>
      </w:pPr>
      <w:r w:rsidRPr="00DE4E2F">
        <w:rPr>
          <w:rFonts w:ascii="Times" w:hAnsi="Times"/>
          <w:color w:val="000000" w:themeColor="text1"/>
        </w:rPr>
        <w:t>從分子機制上來說，動物癌症的形成似乎和激素調控失常較無關，然而在植物中賀爾蒙失常卻是植物癌症形成的一大原因</w:t>
      </w:r>
      <w:r w:rsidRPr="00DE4E2F">
        <w:rPr>
          <w:rFonts w:ascii="Times" w:hAnsi="Times"/>
          <w:color w:val="000000" w:themeColor="text1"/>
        </w:rPr>
        <w:t>(</w:t>
      </w:r>
      <w:r w:rsidRPr="00DE4E2F">
        <w:rPr>
          <w:rFonts w:ascii="Times" w:hAnsi="Times"/>
          <w:color w:val="000000" w:themeColor="text1"/>
        </w:rPr>
        <w:t>除了</w:t>
      </w:r>
      <w:r w:rsidRPr="00DE4E2F">
        <w:rPr>
          <w:rFonts w:ascii="Times" w:hAnsi="Times"/>
        </w:rPr>
        <w:t>geminiviruses</w:t>
      </w:r>
      <w:r w:rsidRPr="00DE4E2F">
        <w:rPr>
          <w:rFonts w:ascii="Times" w:hAnsi="Times"/>
        </w:rPr>
        <w:t>是干擾</w:t>
      </w:r>
      <w:r w:rsidRPr="00DE4E2F">
        <w:rPr>
          <w:rFonts w:ascii="Times" w:hAnsi="Times"/>
        </w:rPr>
        <w:t>RBR pathway</w:t>
      </w:r>
      <w:r w:rsidRPr="00DE4E2F">
        <w:rPr>
          <w:rFonts w:ascii="Times" w:hAnsi="Times"/>
        </w:rPr>
        <w:t>，和賀爾蒙無關</w:t>
      </w:r>
      <w:r w:rsidRPr="00DE4E2F">
        <w:rPr>
          <w:rFonts w:ascii="Times" w:hAnsi="Times"/>
          <w:color w:val="000000" w:themeColor="text1"/>
        </w:rPr>
        <w:t>)</w:t>
      </w:r>
      <w:r w:rsidRPr="00DE4E2F">
        <w:rPr>
          <w:rFonts w:ascii="Times" w:hAnsi="Times"/>
          <w:color w:val="000000" w:themeColor="text1"/>
        </w:rPr>
        <w:t>。</w:t>
      </w:r>
    </w:p>
    <w:p w14:paraId="7D7CC41A" w14:textId="77777777" w:rsidR="00DE4E2F" w:rsidRPr="00DE4E2F" w:rsidRDefault="00DE4E2F" w:rsidP="00DE4E2F">
      <w:pPr>
        <w:spacing w:line="360" w:lineRule="auto"/>
        <w:ind w:left="709"/>
        <w:rPr>
          <w:rFonts w:ascii="Times" w:hAnsi="Times"/>
          <w:color w:val="FF0000"/>
        </w:rPr>
      </w:pPr>
    </w:p>
    <w:p w14:paraId="367C1B5F"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那在這些機制的差異下，植物為何比動物有更少機率得到癌症？</w:t>
      </w:r>
    </w:p>
    <w:p w14:paraId="5232E427" w14:textId="77777777" w:rsidR="00DE4E2F" w:rsidRPr="00DE4E2F" w:rsidRDefault="00DE4E2F" w:rsidP="00DE4E2F">
      <w:pPr>
        <w:spacing w:line="360" w:lineRule="auto"/>
        <w:ind w:left="709"/>
        <w:rPr>
          <w:rFonts w:ascii="Times" w:hAnsi="Times"/>
          <w:color w:val="FF0000"/>
        </w:rPr>
      </w:pPr>
    </w:p>
    <w:p w14:paraId="05678171"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因為</w:t>
      </w:r>
      <w:r w:rsidRPr="00DE4E2F">
        <w:rPr>
          <w:rFonts w:ascii="Times" w:hAnsi="Times"/>
          <w:color w:val="000000" w:themeColor="text1"/>
        </w:rPr>
        <w:t>(2)</w:t>
      </w:r>
      <w:r w:rsidRPr="00DE4E2F">
        <w:rPr>
          <w:rFonts w:ascii="Times" w:hAnsi="Times"/>
          <w:color w:val="000000" w:themeColor="text1"/>
        </w:rPr>
        <w:t>提到植物的癌症成因是因為</w:t>
      </w:r>
      <w:r w:rsidRPr="00DE4E2F">
        <w:rPr>
          <w:rFonts w:ascii="Times" w:hAnsi="Times"/>
          <w:color w:val="000000" w:themeColor="text1"/>
        </w:rPr>
        <w:t>hormone</w:t>
      </w:r>
      <w:r w:rsidRPr="00DE4E2F">
        <w:rPr>
          <w:rFonts w:ascii="Times" w:hAnsi="Times"/>
          <w:color w:val="000000" w:themeColor="text1"/>
        </w:rPr>
        <w:t>及</w:t>
      </w:r>
      <w:r w:rsidRPr="00DE4E2F">
        <w:rPr>
          <w:rFonts w:ascii="Times" w:hAnsi="Times"/>
        </w:rPr>
        <w:t>RBR pathway</w:t>
      </w:r>
      <w:r w:rsidRPr="00DE4E2F">
        <w:rPr>
          <w:rFonts w:ascii="Times" w:hAnsi="Times"/>
        </w:rPr>
        <w:t>的干擾</w:t>
      </w:r>
      <w:r w:rsidRPr="00DE4E2F">
        <w:rPr>
          <w:rFonts w:ascii="Times" w:hAnsi="Times"/>
          <w:color w:val="000000" w:themeColor="text1"/>
        </w:rPr>
        <w:t>，故先從這兩者開始探討：</w:t>
      </w:r>
    </w:p>
    <w:p w14:paraId="6EDD744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Intercellular signaling pathways control the location and extent of plant cell proliferation. The signals controlling plant development, however, are profoundly different, and plants lack genes that are related to those of typical animal developmental signaling pathways such as the Sonic Hedgehog and wnt or Decapentaplegic (Dpp) pathways. Instead, the signals that are most often </w:t>
      </w:r>
    </w:p>
    <w:p w14:paraId="40C3031D"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used to coordinate functions across cells and tissues are plant-specific hormones </w:t>
      </w:r>
    </w:p>
    <w:p w14:paraId="145B4D46"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such as auxin, cytokinin, gibberellin and brassinosteroids. [1]</w:t>
      </w:r>
    </w:p>
    <w:p w14:paraId="0DB032D3" w14:textId="77777777" w:rsidR="00DE4E2F" w:rsidRPr="00DE4E2F" w:rsidRDefault="00DE4E2F" w:rsidP="00DE4E2F">
      <w:pPr>
        <w:spacing w:line="360" w:lineRule="auto"/>
        <w:ind w:left="709"/>
        <w:rPr>
          <w:rFonts w:ascii="Times" w:hAnsi="Times"/>
          <w:color w:val="000000" w:themeColor="text1"/>
        </w:rPr>
      </w:pPr>
    </w:p>
    <w:p w14:paraId="3B9A8B90"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和動物細胞相同，植物細胞透過</w:t>
      </w:r>
      <w:r w:rsidRPr="00DE4E2F">
        <w:rPr>
          <w:rFonts w:ascii="Times" w:hAnsi="Times"/>
          <w:color w:val="000000" w:themeColor="text1"/>
        </w:rPr>
        <w:t>signaling pathway</w:t>
      </w:r>
      <w:r w:rsidRPr="00DE4E2F">
        <w:rPr>
          <w:rFonts w:ascii="Times" w:hAnsi="Times"/>
          <w:color w:val="000000" w:themeColor="text1"/>
        </w:rPr>
        <w:t>控制著細胞分裂的位置與程度，然而，植物細胞缺少很多調控的重要基因，例如</w:t>
      </w:r>
      <w:r w:rsidRPr="00DE4E2F">
        <w:rPr>
          <w:rFonts w:ascii="Times" w:hAnsi="Times"/>
          <w:color w:val="000000" w:themeColor="text1"/>
        </w:rPr>
        <w:t>Sonic Hedgehog</w:t>
      </w:r>
      <w:r w:rsidRPr="00DE4E2F">
        <w:rPr>
          <w:rFonts w:ascii="Times" w:hAnsi="Times"/>
          <w:color w:val="000000" w:themeColor="text1"/>
        </w:rPr>
        <w:t>、</w:t>
      </w:r>
      <w:r w:rsidRPr="00DE4E2F">
        <w:rPr>
          <w:rFonts w:ascii="Times" w:hAnsi="Times"/>
          <w:color w:val="000000" w:themeColor="text1"/>
        </w:rPr>
        <w:t>Dpp</w:t>
      </w:r>
      <w:r w:rsidRPr="00DE4E2F">
        <w:rPr>
          <w:rFonts w:ascii="Times" w:hAnsi="Times"/>
          <w:color w:val="000000" w:themeColor="text1"/>
        </w:rPr>
        <w:t>等，植物主要是透過</w:t>
      </w:r>
      <w:r w:rsidRPr="00DE4E2F">
        <w:rPr>
          <w:rFonts w:ascii="Times" w:hAnsi="Times"/>
          <w:color w:val="000000" w:themeColor="text1"/>
          <w:u w:val="single"/>
        </w:rPr>
        <w:t>plant-specific hormones</w:t>
      </w:r>
      <w:r w:rsidRPr="00DE4E2F">
        <w:rPr>
          <w:rFonts w:ascii="Times" w:hAnsi="Times"/>
          <w:color w:val="000000" w:themeColor="text1"/>
        </w:rPr>
        <w:t>像</w:t>
      </w:r>
      <w:r w:rsidRPr="00DE4E2F">
        <w:rPr>
          <w:rFonts w:ascii="Times" w:hAnsi="Times"/>
          <w:color w:val="000000" w:themeColor="text1"/>
        </w:rPr>
        <w:t>auxin, cytokinin, gibberellin and brassinosteroids</w:t>
      </w:r>
      <w:r w:rsidRPr="00DE4E2F">
        <w:rPr>
          <w:rFonts w:ascii="Times" w:hAnsi="Times"/>
          <w:color w:val="000000" w:themeColor="text1"/>
        </w:rPr>
        <w:t>做為信號來</w:t>
      </w:r>
      <w:r w:rsidRPr="00DE4E2F">
        <w:rPr>
          <w:rFonts w:ascii="Times" w:hAnsi="Times"/>
          <w:color w:val="000000" w:themeColor="text1"/>
        </w:rPr>
        <w:t>coordinate functions across cells</w:t>
      </w:r>
    </w:p>
    <w:p w14:paraId="32E8F505" w14:textId="77777777" w:rsidR="00DE4E2F" w:rsidRPr="00DE4E2F" w:rsidRDefault="00DE4E2F" w:rsidP="00DE4E2F">
      <w:pPr>
        <w:spacing w:line="360" w:lineRule="auto"/>
        <w:ind w:left="709"/>
        <w:rPr>
          <w:rFonts w:ascii="Times" w:hAnsi="Times"/>
          <w:color w:val="000000" w:themeColor="text1"/>
        </w:rPr>
      </w:pPr>
    </w:p>
    <w:p w14:paraId="2E0C9543"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其中，</w:t>
      </w:r>
      <w:r w:rsidRPr="00DE4E2F">
        <w:rPr>
          <w:rFonts w:ascii="Times" w:hAnsi="Times"/>
          <w:color w:val="000000" w:themeColor="text1"/>
        </w:rPr>
        <w:t>auxin and cytokinin</w:t>
      </w:r>
      <w:r w:rsidRPr="00DE4E2F">
        <w:rPr>
          <w:rFonts w:ascii="Times" w:hAnsi="Times"/>
          <w:color w:val="000000" w:themeColor="text1"/>
        </w:rPr>
        <w:t>是植物中常見的激素，能促進細胞分裂，功能如下：</w:t>
      </w:r>
    </w:p>
    <w:p w14:paraId="33C6FA04"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auxin and cytokinin have been most often implicated in stimulating cell division. </w:t>
      </w:r>
    </w:p>
    <w:p w14:paraId="73723AA6" w14:textId="77777777" w:rsidR="00DE4E2F" w:rsidRPr="00DE4E2F" w:rsidRDefault="00DE4E2F" w:rsidP="00DE4E2F">
      <w:pPr>
        <w:spacing w:line="360" w:lineRule="auto"/>
        <w:ind w:left="709"/>
        <w:rPr>
          <w:rFonts w:ascii="Times" w:hAnsi="Times"/>
          <w:color w:val="000000" w:themeColor="text1"/>
        </w:rPr>
      </w:pPr>
    </w:p>
    <w:p w14:paraId="0040F24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Like animal mitogens, auxin can activate gene expression in a concentration-dependent manner and so can be translated into graded cellular responses, coordinating proliferation across an organ. Auxin binds directly to an F-box receptor protein, TRANSPORT IMHIBITOR RESPONSE 1 (TIR1), leading to the degradation of specific auxin- or INDOLE</w:t>
      </w:r>
      <w:r w:rsidRPr="00DE4E2F">
        <w:rPr>
          <w:rFonts w:ascii="Cambria Math" w:eastAsia="MS Gothic" w:hAnsi="Cambria Math" w:cs="Cambria Math"/>
          <w:color w:val="000000" w:themeColor="text1"/>
        </w:rPr>
        <w:t>‑</w:t>
      </w:r>
      <w:r w:rsidRPr="00DE4E2F">
        <w:rPr>
          <w:rFonts w:ascii="Times" w:hAnsi="Times"/>
          <w:color w:val="000000" w:themeColor="text1"/>
        </w:rPr>
        <w:t>3</w:t>
      </w:r>
      <w:r w:rsidRPr="00DE4E2F">
        <w:rPr>
          <w:rFonts w:ascii="Cambria Math" w:eastAsia="MS Gothic" w:hAnsi="Cambria Math" w:cs="Cambria Math"/>
          <w:color w:val="000000" w:themeColor="text1"/>
        </w:rPr>
        <w:t>‑</w:t>
      </w:r>
      <w:r w:rsidRPr="00DE4E2F">
        <w:rPr>
          <w:rFonts w:ascii="Times" w:hAnsi="Times"/>
          <w:color w:val="000000" w:themeColor="text1"/>
        </w:rPr>
        <w:t xml:space="preserve">ACETICACID (IAA)-induced repressor </w:t>
      </w:r>
      <w:r w:rsidRPr="00DE4E2F">
        <w:rPr>
          <w:rFonts w:ascii="Times" w:hAnsi="Times"/>
          <w:color w:val="000000" w:themeColor="text1"/>
        </w:rPr>
        <w:lastRenderedPageBreak/>
        <w:t xml:space="preserve">proteins and the release of sequestered (and therefore inactive) transcription factors. The </w:t>
      </w:r>
    </w:p>
    <w:p w14:paraId="569B974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effects of auxin on cell division are probably mediated by auxin-regulated transcription factors such as the PLETHORA proteins. [1]</w:t>
      </w:r>
    </w:p>
    <w:p w14:paraId="2A07B146" w14:textId="77777777" w:rsidR="00DE4E2F" w:rsidRPr="00DE4E2F" w:rsidRDefault="00DE4E2F" w:rsidP="00DE4E2F">
      <w:pPr>
        <w:spacing w:line="360" w:lineRule="auto"/>
        <w:ind w:left="709"/>
        <w:rPr>
          <w:rFonts w:ascii="Times" w:hAnsi="Times"/>
          <w:color w:val="000000" w:themeColor="text1"/>
        </w:rPr>
      </w:pPr>
    </w:p>
    <w:p w14:paraId="0428A5EC"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Auxin</w:t>
      </w:r>
      <w:r w:rsidRPr="00DE4E2F">
        <w:rPr>
          <w:rFonts w:ascii="Times" w:hAnsi="Times"/>
          <w:color w:val="000000" w:themeColor="text1"/>
        </w:rPr>
        <w:t>就像動物中的</w:t>
      </w:r>
      <w:r w:rsidRPr="00DE4E2F">
        <w:rPr>
          <w:rFonts w:ascii="Times" w:hAnsi="Times"/>
          <w:color w:val="000000" w:themeColor="text1"/>
        </w:rPr>
        <w:t>mitogens</w:t>
      </w:r>
      <w:r w:rsidRPr="00DE4E2F">
        <w:rPr>
          <w:rFonts w:ascii="Times" w:hAnsi="Times"/>
          <w:color w:val="000000" w:themeColor="text1"/>
        </w:rPr>
        <w:t>，可以促使基因表現，並調控分裂與增生，主要機制為</w:t>
      </w:r>
      <w:r w:rsidRPr="00DE4E2F">
        <w:rPr>
          <w:rFonts w:ascii="Times" w:hAnsi="Times"/>
          <w:color w:val="000000" w:themeColor="text1"/>
        </w:rPr>
        <w:t>auxin</w:t>
      </w:r>
      <w:r w:rsidRPr="00DE4E2F">
        <w:rPr>
          <w:rFonts w:ascii="Times" w:hAnsi="Times"/>
          <w:color w:val="000000" w:themeColor="text1"/>
        </w:rPr>
        <w:t>與</w:t>
      </w:r>
      <w:r w:rsidRPr="00DE4E2F">
        <w:rPr>
          <w:rFonts w:ascii="Times" w:hAnsi="Times"/>
          <w:color w:val="000000" w:themeColor="text1"/>
        </w:rPr>
        <w:t>F-box receptor</w:t>
      </w:r>
      <w:r w:rsidRPr="00DE4E2F">
        <w:rPr>
          <w:rFonts w:ascii="Times" w:hAnsi="Times"/>
          <w:color w:val="000000" w:themeColor="text1"/>
        </w:rPr>
        <w:t>結合後，可以使</w:t>
      </w:r>
      <w:r w:rsidRPr="00DE4E2F">
        <w:rPr>
          <w:rFonts w:ascii="Times" w:hAnsi="Times"/>
          <w:color w:val="000000" w:themeColor="text1"/>
        </w:rPr>
        <w:t>repressor proteins</w:t>
      </w:r>
      <w:r w:rsidRPr="00DE4E2F">
        <w:rPr>
          <w:rFonts w:ascii="Times" w:hAnsi="Times"/>
          <w:color w:val="000000" w:themeColor="text1"/>
        </w:rPr>
        <w:t>分解並釋放</w:t>
      </w:r>
      <w:r w:rsidRPr="00DE4E2F">
        <w:rPr>
          <w:rFonts w:ascii="Times" w:hAnsi="Times"/>
          <w:color w:val="000000" w:themeColor="text1"/>
        </w:rPr>
        <w:t>transcription factors</w:t>
      </w:r>
      <w:r w:rsidRPr="00DE4E2F">
        <w:rPr>
          <w:rFonts w:ascii="Times" w:hAnsi="Times"/>
          <w:color w:val="000000" w:themeColor="text1"/>
        </w:rPr>
        <w:t>，如下方</w:t>
      </w:r>
      <w:r w:rsidRPr="00DE4E2F">
        <w:rPr>
          <w:rFonts w:ascii="Times" w:hAnsi="Times"/>
          <w:color w:val="FF0000"/>
        </w:rPr>
        <w:t>(FIG. 1)</w:t>
      </w:r>
      <w:r w:rsidRPr="00DE4E2F">
        <w:rPr>
          <w:rFonts w:ascii="Times" w:hAnsi="Times"/>
          <w:color w:val="000000" w:themeColor="text1"/>
        </w:rPr>
        <w:t>中的</w:t>
      </w:r>
      <w:r w:rsidRPr="00DE4E2F">
        <w:rPr>
          <w:rFonts w:ascii="Times" w:hAnsi="Times"/>
          <w:color w:val="000000" w:themeColor="text1"/>
        </w:rPr>
        <w:t>PLETHORA proteins</w:t>
      </w:r>
      <w:r w:rsidRPr="00DE4E2F">
        <w:rPr>
          <w:rFonts w:ascii="Times" w:hAnsi="Times"/>
          <w:color w:val="000000" w:themeColor="text1"/>
        </w:rPr>
        <w:t>就是</w:t>
      </w:r>
      <w:r w:rsidRPr="00DE4E2F">
        <w:rPr>
          <w:rFonts w:ascii="Times" w:hAnsi="Times"/>
          <w:color w:val="000000" w:themeColor="text1"/>
        </w:rPr>
        <w:t>auxin-regulated transcription factors</w:t>
      </w:r>
      <w:r w:rsidRPr="00DE4E2F">
        <w:rPr>
          <w:rFonts w:ascii="Times" w:hAnsi="Times"/>
          <w:color w:val="000000" w:themeColor="text1"/>
        </w:rPr>
        <w:t>。</w:t>
      </w:r>
    </w:p>
    <w:p w14:paraId="2671F9E5" w14:textId="77777777" w:rsidR="00DE4E2F" w:rsidRPr="00DE4E2F" w:rsidRDefault="00DE4E2F" w:rsidP="00DE4E2F">
      <w:pPr>
        <w:spacing w:line="360" w:lineRule="auto"/>
        <w:ind w:left="709"/>
        <w:rPr>
          <w:rFonts w:ascii="Times" w:hAnsi="Times"/>
          <w:color w:val="000000" w:themeColor="text1"/>
        </w:rPr>
      </w:pPr>
    </w:p>
    <w:p w14:paraId="7D8C91A4"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Cytokinin binds to a histidine kinase, inducing tumour-like growth (or callus) in culture. Plants with reduced levels of cytokinin (owing to mutations in iosynthetic genes or defects in cytokinin perception) are smaller owing to reduced cell proliferation. Conversely, either overexpression of cytokinin biosynthetic genes or enhanced perception leads to increased cell proliferation. The cytokinin signal connects to the core cell division control through cyclin D. Members of the cyclin D family are essential for the cytokinin response in Arabidopsis, as their overexpression permits cytokine in independent callus formation, and cyclin D-knockout mutants are resistant to cytokinin. The cyclin D family interacts with the RBR pathway that, as mentioned above, is also a key target for pathogens that cause plant tumours. [1]</w:t>
      </w:r>
    </w:p>
    <w:p w14:paraId="14BC3D69" w14:textId="77777777" w:rsidR="00DE4E2F" w:rsidRPr="00DE4E2F" w:rsidRDefault="00DE4E2F" w:rsidP="00DE4E2F">
      <w:pPr>
        <w:spacing w:line="360" w:lineRule="auto"/>
        <w:ind w:left="709"/>
        <w:rPr>
          <w:rFonts w:ascii="Times" w:hAnsi="Times"/>
          <w:color w:val="000000" w:themeColor="text1"/>
        </w:rPr>
      </w:pPr>
    </w:p>
    <w:p w14:paraId="148CB04D" w14:textId="77777777" w:rsidR="00DE4E2F" w:rsidRPr="00DE4E2F" w:rsidRDefault="00DE4E2F" w:rsidP="00DE4E2F">
      <w:pPr>
        <w:spacing w:line="360" w:lineRule="auto"/>
        <w:ind w:left="709"/>
        <w:rPr>
          <w:rFonts w:ascii="Times" w:hAnsi="Times"/>
          <w:color w:val="000000" w:themeColor="text1"/>
        </w:rPr>
      </w:pPr>
      <w:r w:rsidRPr="00DE4E2F">
        <w:rPr>
          <w:rFonts w:ascii="Times" w:hAnsi="Times"/>
          <w:noProof/>
          <w:color w:val="000000" w:themeColor="text1"/>
        </w:rPr>
        <w:drawing>
          <wp:anchor distT="0" distB="0" distL="114300" distR="114300" simplePos="0" relativeHeight="251659264" behindDoc="0" locked="0" layoutInCell="1" allowOverlap="1" wp14:anchorId="731C7A4C" wp14:editId="268CBC1C">
            <wp:simplePos x="0" y="0"/>
            <wp:positionH relativeFrom="column">
              <wp:posOffset>1662011</wp:posOffset>
            </wp:positionH>
            <wp:positionV relativeFrom="paragraph">
              <wp:posOffset>802365</wp:posOffset>
            </wp:positionV>
            <wp:extent cx="1782445" cy="2112010"/>
            <wp:effectExtent l="0" t="0" r="8255" b="2540"/>
            <wp:wrapTopAndBottom/>
            <wp:docPr id="1" name="圖片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782445" cy="2112010"/>
                    </a:xfrm>
                    <a:prstGeom prst="rect">
                      <a:avLst/>
                    </a:prstGeom>
                  </pic:spPr>
                </pic:pic>
              </a:graphicData>
            </a:graphic>
            <wp14:sizeRelH relativeFrom="margin">
              <wp14:pctWidth>0</wp14:pctWidth>
            </wp14:sizeRelH>
            <wp14:sizeRelV relativeFrom="margin">
              <wp14:pctHeight>0</wp14:pctHeight>
            </wp14:sizeRelV>
          </wp:anchor>
        </w:drawing>
      </w:r>
      <w:r w:rsidRPr="00DE4E2F">
        <w:rPr>
          <w:rFonts w:ascii="Times" w:hAnsi="Times"/>
          <w:color w:val="000000" w:themeColor="text1"/>
        </w:rPr>
        <w:t>Cytokinin</w:t>
      </w:r>
      <w:r w:rsidRPr="00DE4E2F">
        <w:rPr>
          <w:rFonts w:ascii="Times" w:hAnsi="Times"/>
          <w:color w:val="000000" w:themeColor="text1"/>
        </w:rPr>
        <w:t>則可以和</w:t>
      </w:r>
      <w:r w:rsidRPr="00DE4E2F">
        <w:rPr>
          <w:rFonts w:ascii="Times" w:hAnsi="Times"/>
          <w:color w:val="000000" w:themeColor="text1"/>
        </w:rPr>
        <w:t>histidine kinase</w:t>
      </w:r>
      <w:r w:rsidRPr="00DE4E2F">
        <w:rPr>
          <w:rFonts w:ascii="Times" w:hAnsi="Times"/>
          <w:color w:val="000000" w:themeColor="text1"/>
        </w:rPr>
        <w:t>結合並導致</w:t>
      </w:r>
      <w:r w:rsidRPr="00DE4E2F">
        <w:rPr>
          <w:rFonts w:ascii="Times" w:hAnsi="Times"/>
          <w:color w:val="000000" w:themeColor="text1"/>
        </w:rPr>
        <w:t>tumour-like growth</w:t>
      </w:r>
      <w:r w:rsidRPr="00DE4E2F">
        <w:rPr>
          <w:rFonts w:ascii="Times" w:hAnsi="Times"/>
          <w:color w:val="000000" w:themeColor="text1"/>
        </w:rPr>
        <w:t>，故</w:t>
      </w:r>
      <w:r w:rsidRPr="00DE4E2F">
        <w:rPr>
          <w:rFonts w:ascii="Times" w:hAnsi="Times"/>
          <w:color w:val="000000" w:themeColor="text1"/>
        </w:rPr>
        <w:t>cytokinin</w:t>
      </w:r>
      <w:r w:rsidRPr="00DE4E2F">
        <w:rPr>
          <w:rFonts w:ascii="Times" w:hAnsi="Times"/>
          <w:color w:val="000000" w:themeColor="text1"/>
        </w:rPr>
        <w:t>表現少則會減少</w:t>
      </w:r>
      <w:r w:rsidRPr="00DE4E2F">
        <w:rPr>
          <w:rFonts w:ascii="Times" w:hAnsi="Times"/>
          <w:color w:val="000000" w:themeColor="text1"/>
        </w:rPr>
        <w:t>proliferation</w:t>
      </w:r>
      <w:r w:rsidRPr="00DE4E2F">
        <w:rPr>
          <w:rFonts w:ascii="Times" w:hAnsi="Times"/>
          <w:color w:val="000000" w:themeColor="text1"/>
        </w:rPr>
        <w:t>，反之亦然。</w:t>
      </w:r>
      <w:r w:rsidRPr="00DE4E2F">
        <w:rPr>
          <w:rFonts w:ascii="Times" w:hAnsi="Times"/>
          <w:color w:val="000000" w:themeColor="text1"/>
        </w:rPr>
        <w:t>Cytokinin</w:t>
      </w:r>
      <w:r w:rsidRPr="00DE4E2F">
        <w:rPr>
          <w:rFonts w:ascii="Times" w:hAnsi="Times"/>
          <w:color w:val="000000" w:themeColor="text1"/>
        </w:rPr>
        <w:t>會藉由釋放</w:t>
      </w:r>
      <w:r w:rsidRPr="00DE4E2F">
        <w:rPr>
          <w:rFonts w:ascii="Times" w:hAnsi="Times"/>
          <w:color w:val="000000" w:themeColor="text1"/>
        </w:rPr>
        <w:t>cyclin D</w:t>
      </w:r>
      <w:r w:rsidRPr="00DE4E2F">
        <w:rPr>
          <w:rFonts w:ascii="Times" w:hAnsi="Times"/>
          <w:color w:val="000000" w:themeColor="text1"/>
        </w:rPr>
        <w:t>並經過</w:t>
      </w:r>
      <w:r w:rsidRPr="00DE4E2F">
        <w:rPr>
          <w:rFonts w:ascii="Times" w:hAnsi="Times"/>
          <w:color w:val="000000" w:themeColor="text1"/>
        </w:rPr>
        <w:t>RBR pathway</w:t>
      </w:r>
      <w:r w:rsidRPr="00DE4E2F">
        <w:rPr>
          <w:rFonts w:ascii="Times" w:hAnsi="Times"/>
          <w:color w:val="000000" w:themeColor="text1"/>
        </w:rPr>
        <w:t>來控制細胞分裂，如下方</w:t>
      </w:r>
      <w:r w:rsidRPr="00DE4E2F">
        <w:rPr>
          <w:rFonts w:ascii="Times" w:hAnsi="Times"/>
          <w:color w:val="FF0000"/>
        </w:rPr>
        <w:t>(FIG. 1)</w:t>
      </w:r>
      <w:r w:rsidRPr="00DE4E2F">
        <w:rPr>
          <w:rFonts w:ascii="Times" w:hAnsi="Times"/>
          <w:color w:val="FF0000"/>
        </w:rPr>
        <w:t>。</w:t>
      </w:r>
    </w:p>
    <w:p w14:paraId="74543490" w14:textId="77777777" w:rsidR="00DE4E2F" w:rsidRPr="00DE4E2F" w:rsidRDefault="00DE4E2F" w:rsidP="00DE4E2F">
      <w:pPr>
        <w:spacing w:line="360" w:lineRule="auto"/>
        <w:ind w:left="709"/>
        <w:jc w:val="center"/>
        <w:rPr>
          <w:rFonts w:ascii="Times" w:hAnsi="Times"/>
          <w:color w:val="FF0000"/>
        </w:rPr>
      </w:pPr>
      <w:r w:rsidRPr="00DE4E2F">
        <w:rPr>
          <w:rFonts w:ascii="Times" w:hAnsi="Times"/>
          <w:color w:val="FF0000"/>
        </w:rPr>
        <w:t>(FIG. 1)</w:t>
      </w:r>
    </w:p>
    <w:p w14:paraId="5D717A2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lastRenderedPageBreak/>
        <w:t xml:space="preserve">In the context of plant tumorigenesis, it is interesting to note that when pathogens </w:t>
      </w:r>
    </w:p>
    <w:p w14:paraId="65686EDA"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cause tumours by manipulating hormone responses, they seem to primarily alter auxin and cytokinin synthesis. [1]</w:t>
      </w:r>
    </w:p>
    <w:p w14:paraId="727199FA" w14:textId="77777777" w:rsidR="00DE4E2F" w:rsidRPr="00DE4E2F" w:rsidRDefault="00DE4E2F" w:rsidP="00DE4E2F">
      <w:pPr>
        <w:spacing w:line="360" w:lineRule="auto"/>
        <w:ind w:left="709"/>
        <w:rPr>
          <w:rFonts w:ascii="Times" w:hAnsi="Times"/>
          <w:color w:val="000000" w:themeColor="text1"/>
        </w:rPr>
      </w:pPr>
    </w:p>
    <w:p w14:paraId="0B2D048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由一開始的</w:t>
      </w:r>
      <w:r w:rsidRPr="00DE4E2F">
        <w:rPr>
          <w:rFonts w:ascii="Times" w:hAnsi="Times"/>
          <w:color w:val="000000" w:themeColor="text1"/>
        </w:rPr>
        <w:t>pathogens</w:t>
      </w:r>
      <w:r w:rsidRPr="00DE4E2F">
        <w:rPr>
          <w:rFonts w:ascii="Times" w:hAnsi="Times"/>
          <w:color w:val="000000" w:themeColor="text1"/>
        </w:rPr>
        <w:t>介紹可以得知，影響</w:t>
      </w:r>
      <w:r w:rsidRPr="00DE4E2F">
        <w:rPr>
          <w:rFonts w:ascii="Times" w:hAnsi="Times"/>
          <w:color w:val="000000" w:themeColor="text1"/>
        </w:rPr>
        <w:t>hormone</w:t>
      </w:r>
      <w:r w:rsidRPr="00DE4E2F">
        <w:rPr>
          <w:rFonts w:ascii="Times" w:hAnsi="Times"/>
          <w:color w:val="000000" w:themeColor="text1"/>
        </w:rPr>
        <w:t>功能的</w:t>
      </w:r>
      <w:r w:rsidRPr="00DE4E2F">
        <w:rPr>
          <w:rFonts w:ascii="Times" w:hAnsi="Times"/>
          <w:color w:val="000000" w:themeColor="text1"/>
        </w:rPr>
        <w:t>pathogens</w:t>
      </w:r>
      <w:r w:rsidRPr="00DE4E2F">
        <w:rPr>
          <w:rFonts w:ascii="Times" w:hAnsi="Times"/>
          <w:color w:val="000000" w:themeColor="text1"/>
        </w:rPr>
        <w:t>主要都是藉由控制</w:t>
      </w:r>
      <w:r w:rsidRPr="00DE4E2F">
        <w:rPr>
          <w:rFonts w:ascii="Times" w:hAnsi="Times"/>
          <w:color w:val="000000" w:themeColor="text1"/>
        </w:rPr>
        <w:t>auxin and cytokinin synthesis</w:t>
      </w:r>
      <w:r w:rsidRPr="00DE4E2F">
        <w:rPr>
          <w:rFonts w:ascii="Times" w:hAnsi="Times"/>
          <w:color w:val="000000" w:themeColor="text1"/>
        </w:rPr>
        <w:t>來引發癌症，故</w:t>
      </w:r>
      <w:r w:rsidRPr="00DE4E2F">
        <w:rPr>
          <w:rFonts w:ascii="Times" w:hAnsi="Times"/>
          <w:color w:val="000000" w:themeColor="text1"/>
        </w:rPr>
        <w:t>hormone</w:t>
      </w:r>
      <w:r w:rsidRPr="00DE4E2F">
        <w:rPr>
          <w:rFonts w:ascii="Times" w:hAnsi="Times"/>
          <w:color w:val="000000" w:themeColor="text1"/>
        </w:rPr>
        <w:t>應該可以主要從這兩個</w:t>
      </w:r>
      <w:r w:rsidRPr="00DE4E2F">
        <w:rPr>
          <w:rFonts w:ascii="Times" w:hAnsi="Times"/>
          <w:color w:val="000000" w:themeColor="text1"/>
        </w:rPr>
        <w:t>plant-specific hormones</w:t>
      </w:r>
      <w:r w:rsidRPr="00DE4E2F">
        <w:rPr>
          <w:rFonts w:ascii="Times" w:hAnsi="Times"/>
          <w:color w:val="000000" w:themeColor="text1"/>
        </w:rPr>
        <w:t>來探討。</w:t>
      </w:r>
    </w:p>
    <w:p w14:paraId="5913A0DC" w14:textId="77777777" w:rsidR="00DE4E2F" w:rsidRPr="00DE4E2F" w:rsidRDefault="00DE4E2F" w:rsidP="00DE4E2F">
      <w:pPr>
        <w:spacing w:line="360" w:lineRule="auto"/>
        <w:ind w:left="709"/>
        <w:rPr>
          <w:rFonts w:ascii="Times" w:hAnsi="Times"/>
          <w:color w:val="FF0000"/>
        </w:rPr>
      </w:pPr>
    </w:p>
    <w:p w14:paraId="610EEE63"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至於上述提到病毒的作用機制</w:t>
      </w:r>
      <w:r w:rsidRPr="00DE4E2F">
        <w:rPr>
          <w:rFonts w:ascii="Times" w:hAnsi="Times"/>
          <w:color w:val="000000" w:themeColor="text1"/>
        </w:rPr>
        <w:t>(</w:t>
      </w:r>
      <w:r w:rsidRPr="00DE4E2F">
        <w:rPr>
          <w:rFonts w:ascii="Times" w:hAnsi="Times"/>
          <w:color w:val="000000" w:themeColor="text1"/>
        </w:rPr>
        <w:t>不透過</w:t>
      </w:r>
      <w:r w:rsidRPr="00DE4E2F">
        <w:rPr>
          <w:rFonts w:ascii="Times" w:hAnsi="Times"/>
          <w:color w:val="000000" w:themeColor="text1"/>
        </w:rPr>
        <w:t>hormone)---RBA pathway</w:t>
      </w:r>
      <w:r w:rsidRPr="00DE4E2F">
        <w:rPr>
          <w:rFonts w:ascii="Times" w:hAnsi="Times"/>
          <w:color w:val="000000" w:themeColor="text1"/>
        </w:rPr>
        <w:t>則是：</w:t>
      </w:r>
    </w:p>
    <w:p w14:paraId="14DC3D56"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The Rb protein family, which includes plant RBR proteins, represses G1/S phase cell cycle progression in both animals and plants. RB is a classic tumour suppressor.</w:t>
      </w:r>
    </w:p>
    <w:p w14:paraId="6029B8E6"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RBR physically interacts with FERTILIZATION INDEPENDENT ENDOSPERM (FIE), a </w:t>
      </w:r>
    </w:p>
    <w:p w14:paraId="3BA7334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polycomb group protein that is required to prevent cell proliferation of endosperm tissues in the absence of fertilization, and which affects cell differentiation in both male and female gametes, possibly through the epigenetic control of gene expression. RBR also interacts with E2F transcription factors. [1]</w:t>
      </w:r>
    </w:p>
    <w:p w14:paraId="1867484C" w14:textId="77777777" w:rsidR="00DE4E2F" w:rsidRPr="00DE4E2F" w:rsidRDefault="00DE4E2F" w:rsidP="00DE4E2F">
      <w:pPr>
        <w:spacing w:line="360" w:lineRule="auto"/>
        <w:ind w:left="709"/>
        <w:rPr>
          <w:rFonts w:ascii="Times" w:hAnsi="Times"/>
          <w:color w:val="000000" w:themeColor="text1"/>
        </w:rPr>
      </w:pPr>
    </w:p>
    <w:p w14:paraId="4D4D37BE"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RBR is essential for restraining cell division in the Arabidopsis gametophyte. Knock down of RBR in somatic tissues also causes overproliferation and delayed differentiation (discussed below) and can cause the death of differentiated cells. RBR also affects endoreduplication, a process that has been implicated in cell fate determination and differentiation in Arabidopsis. [1]</w:t>
      </w:r>
    </w:p>
    <w:p w14:paraId="26604D57" w14:textId="77777777" w:rsidR="00DE4E2F" w:rsidRPr="00DE4E2F" w:rsidRDefault="00DE4E2F" w:rsidP="00DE4E2F">
      <w:pPr>
        <w:spacing w:line="360" w:lineRule="auto"/>
        <w:ind w:left="709"/>
        <w:rPr>
          <w:rFonts w:ascii="Times" w:hAnsi="Times"/>
          <w:color w:val="000000" w:themeColor="text1"/>
        </w:rPr>
      </w:pPr>
    </w:p>
    <w:p w14:paraId="5783C9DC"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Plant RBR proteins </w:t>
      </w:r>
      <w:r w:rsidRPr="00DE4E2F">
        <w:rPr>
          <w:rFonts w:ascii="Times" w:hAnsi="Times"/>
          <w:color w:val="000000" w:themeColor="text1"/>
        </w:rPr>
        <w:t>屬於</w:t>
      </w:r>
      <w:r w:rsidRPr="00DE4E2F">
        <w:rPr>
          <w:rFonts w:ascii="Times" w:hAnsi="Times"/>
          <w:color w:val="000000" w:themeColor="text1"/>
        </w:rPr>
        <w:t>Rb protein</w:t>
      </w:r>
      <w:r w:rsidRPr="00DE4E2F">
        <w:rPr>
          <w:rFonts w:ascii="Times" w:hAnsi="Times"/>
          <w:color w:val="000000" w:themeColor="text1"/>
        </w:rPr>
        <w:t>的一種，可以抑制細胞從</w:t>
      </w:r>
      <w:r w:rsidRPr="00DE4E2F">
        <w:rPr>
          <w:rFonts w:ascii="Times" w:hAnsi="Times"/>
          <w:color w:val="000000" w:themeColor="text1"/>
        </w:rPr>
        <w:t>G1 phase</w:t>
      </w:r>
      <w:r w:rsidRPr="00DE4E2F">
        <w:rPr>
          <w:rFonts w:ascii="Times" w:hAnsi="Times"/>
          <w:color w:val="000000" w:themeColor="text1"/>
        </w:rPr>
        <w:t>進入到</w:t>
      </w:r>
      <w:r w:rsidRPr="00DE4E2F">
        <w:rPr>
          <w:rFonts w:ascii="Times" w:hAnsi="Times"/>
          <w:color w:val="000000" w:themeColor="text1"/>
        </w:rPr>
        <w:t>S phase</w:t>
      </w:r>
      <w:r w:rsidRPr="00DE4E2F">
        <w:rPr>
          <w:rFonts w:ascii="Times" w:hAnsi="Times"/>
          <w:color w:val="000000" w:themeColor="text1"/>
        </w:rPr>
        <w:t>，為</w:t>
      </w:r>
      <w:r w:rsidRPr="00DE4E2F">
        <w:rPr>
          <w:rFonts w:ascii="Times" w:hAnsi="Times"/>
          <w:color w:val="000000" w:themeColor="text1"/>
        </w:rPr>
        <w:t>tumour suppressor</w:t>
      </w:r>
      <w:r w:rsidRPr="00DE4E2F">
        <w:rPr>
          <w:rFonts w:ascii="Times" w:hAnsi="Times"/>
          <w:color w:val="000000" w:themeColor="text1"/>
        </w:rPr>
        <w:t>，可以透過和</w:t>
      </w:r>
      <w:r w:rsidRPr="00DE4E2F">
        <w:rPr>
          <w:rFonts w:ascii="Times" w:hAnsi="Times"/>
          <w:color w:val="000000" w:themeColor="text1"/>
        </w:rPr>
        <w:t>FIE(</w:t>
      </w:r>
      <w:r w:rsidRPr="00DE4E2F">
        <w:rPr>
          <w:rFonts w:ascii="Times" w:hAnsi="Times"/>
          <w:color w:val="000000" w:themeColor="text1"/>
        </w:rPr>
        <w:t>能抑制細胞分裂</w:t>
      </w:r>
      <w:r w:rsidRPr="00DE4E2F">
        <w:rPr>
          <w:rFonts w:ascii="Times" w:hAnsi="Times"/>
          <w:color w:val="000000" w:themeColor="text1"/>
        </w:rPr>
        <w:t>)</w:t>
      </w:r>
      <w:r w:rsidRPr="00DE4E2F">
        <w:rPr>
          <w:rFonts w:ascii="Times" w:hAnsi="Times"/>
          <w:color w:val="000000" w:themeColor="text1"/>
        </w:rPr>
        <w:t>及</w:t>
      </w:r>
      <w:r w:rsidRPr="00DE4E2F">
        <w:rPr>
          <w:rFonts w:ascii="Times" w:hAnsi="Times"/>
          <w:color w:val="000000" w:themeColor="text1"/>
        </w:rPr>
        <w:t>E2F transcription factors</w:t>
      </w:r>
      <w:r w:rsidRPr="00DE4E2F">
        <w:rPr>
          <w:rFonts w:ascii="Times" w:hAnsi="Times"/>
          <w:color w:val="000000" w:themeColor="text1"/>
        </w:rPr>
        <w:t>作用來抑制細胞分裂。因此，</w:t>
      </w:r>
      <w:r w:rsidRPr="00DE4E2F">
        <w:rPr>
          <w:rFonts w:ascii="Times" w:hAnsi="Times"/>
          <w:color w:val="000000" w:themeColor="text1"/>
        </w:rPr>
        <w:t>RBR</w:t>
      </w:r>
      <w:r w:rsidRPr="00DE4E2F">
        <w:rPr>
          <w:rFonts w:ascii="Times" w:hAnsi="Times"/>
          <w:color w:val="000000" w:themeColor="text1"/>
        </w:rPr>
        <w:t>被移除後會導致細胞過度分裂與延遲分化，也可能近一步造成</w:t>
      </w:r>
      <w:r w:rsidRPr="00DE4E2F">
        <w:rPr>
          <w:rFonts w:ascii="Times" w:hAnsi="Times"/>
          <w:color w:val="000000" w:themeColor="text1"/>
        </w:rPr>
        <w:t>differentiated cells</w:t>
      </w:r>
      <w:r w:rsidRPr="00DE4E2F">
        <w:rPr>
          <w:rFonts w:ascii="Times" w:hAnsi="Times"/>
          <w:color w:val="000000" w:themeColor="text1"/>
        </w:rPr>
        <w:t>死亡，或影響</w:t>
      </w:r>
      <w:r w:rsidRPr="00DE4E2F">
        <w:rPr>
          <w:rFonts w:ascii="Times" w:hAnsi="Times"/>
          <w:color w:val="000000" w:themeColor="text1"/>
        </w:rPr>
        <w:t>endoreduplication</w:t>
      </w:r>
    </w:p>
    <w:p w14:paraId="75E3F328" w14:textId="77777777" w:rsidR="00DE4E2F" w:rsidRPr="00DE4E2F" w:rsidRDefault="00DE4E2F" w:rsidP="00DE4E2F">
      <w:pPr>
        <w:spacing w:line="360" w:lineRule="auto"/>
        <w:ind w:left="709"/>
        <w:rPr>
          <w:rFonts w:ascii="Times" w:hAnsi="Times"/>
          <w:color w:val="000000" w:themeColor="text1"/>
        </w:rPr>
      </w:pPr>
    </w:p>
    <w:p w14:paraId="44F4377F"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而植物裡有六種</w:t>
      </w:r>
      <w:r w:rsidRPr="00DE4E2F">
        <w:rPr>
          <w:rFonts w:ascii="Times" w:hAnsi="Times"/>
          <w:color w:val="000000" w:themeColor="text1"/>
        </w:rPr>
        <w:t>E2F proteins</w:t>
      </w:r>
      <w:r w:rsidRPr="00DE4E2F">
        <w:rPr>
          <w:rFonts w:ascii="Times" w:hAnsi="Times"/>
          <w:color w:val="000000" w:themeColor="text1"/>
        </w:rPr>
        <w:t>，能接在</w:t>
      </w:r>
      <w:r w:rsidRPr="00DE4E2F">
        <w:rPr>
          <w:rFonts w:ascii="Times" w:hAnsi="Times"/>
          <w:color w:val="000000" w:themeColor="text1"/>
        </w:rPr>
        <w:t>target gene</w:t>
      </w:r>
      <w:r w:rsidRPr="00DE4E2F">
        <w:rPr>
          <w:rFonts w:ascii="Times" w:hAnsi="Times"/>
          <w:color w:val="000000" w:themeColor="text1"/>
        </w:rPr>
        <w:t>上，控制基因表現，其中</w:t>
      </w:r>
      <w:r w:rsidRPr="00DE4E2F">
        <w:rPr>
          <w:rFonts w:ascii="Times" w:hAnsi="Times"/>
          <w:color w:val="000000" w:themeColor="text1"/>
        </w:rPr>
        <w:t>E2FA</w:t>
      </w:r>
      <w:r w:rsidRPr="00DE4E2F">
        <w:rPr>
          <w:rFonts w:ascii="Times" w:hAnsi="Times"/>
          <w:color w:val="000000" w:themeColor="text1"/>
        </w:rPr>
        <w:t>、</w:t>
      </w:r>
      <w:r w:rsidRPr="00DE4E2F">
        <w:rPr>
          <w:rFonts w:ascii="Times" w:hAnsi="Times"/>
          <w:color w:val="000000" w:themeColor="text1"/>
        </w:rPr>
        <w:t>E2FB</w:t>
      </w:r>
      <w:r w:rsidRPr="00DE4E2F">
        <w:rPr>
          <w:rFonts w:ascii="Times" w:hAnsi="Times"/>
          <w:color w:val="000000" w:themeColor="text1"/>
        </w:rPr>
        <w:t>、</w:t>
      </w:r>
      <w:r w:rsidRPr="00DE4E2F">
        <w:rPr>
          <w:rFonts w:ascii="Times" w:hAnsi="Times"/>
          <w:color w:val="000000" w:themeColor="text1"/>
        </w:rPr>
        <w:t>E2FC</w:t>
      </w:r>
      <w:r w:rsidRPr="00DE4E2F">
        <w:rPr>
          <w:rFonts w:ascii="Times" w:hAnsi="Times"/>
          <w:color w:val="000000" w:themeColor="text1"/>
        </w:rPr>
        <w:t>可以和</w:t>
      </w:r>
      <w:r w:rsidRPr="00DE4E2F">
        <w:rPr>
          <w:rFonts w:ascii="Times" w:hAnsi="Times"/>
          <w:color w:val="000000" w:themeColor="text1"/>
        </w:rPr>
        <w:t>RBR</w:t>
      </w:r>
      <w:r w:rsidRPr="00DE4E2F">
        <w:rPr>
          <w:rFonts w:ascii="Times" w:hAnsi="Times"/>
          <w:color w:val="000000" w:themeColor="text1"/>
        </w:rPr>
        <w:t>作用，</w:t>
      </w:r>
      <w:r w:rsidRPr="00DE4E2F">
        <w:rPr>
          <w:rFonts w:ascii="Times" w:hAnsi="Times"/>
          <w:color w:val="000000" w:themeColor="text1"/>
        </w:rPr>
        <w:t>E2FA</w:t>
      </w:r>
      <w:r w:rsidRPr="00DE4E2F">
        <w:rPr>
          <w:rFonts w:ascii="Times" w:hAnsi="Times"/>
          <w:color w:val="000000" w:themeColor="text1"/>
        </w:rPr>
        <w:t>或</w:t>
      </w:r>
      <w:r w:rsidRPr="00DE4E2F">
        <w:rPr>
          <w:rFonts w:ascii="Times" w:hAnsi="Times"/>
          <w:color w:val="000000" w:themeColor="text1"/>
        </w:rPr>
        <w:t>E2FB</w:t>
      </w:r>
      <w:r w:rsidRPr="00DE4E2F">
        <w:rPr>
          <w:rFonts w:ascii="Times" w:hAnsi="Times"/>
          <w:color w:val="000000" w:themeColor="text1"/>
        </w:rPr>
        <w:t>會和</w:t>
      </w:r>
      <w:r w:rsidRPr="00DE4E2F">
        <w:rPr>
          <w:rFonts w:ascii="Times" w:hAnsi="Times"/>
          <w:color w:val="000000" w:themeColor="text1"/>
        </w:rPr>
        <w:t>DPA binding</w:t>
      </w:r>
      <w:r w:rsidRPr="00DE4E2F">
        <w:rPr>
          <w:rFonts w:ascii="Times" w:hAnsi="Times"/>
          <w:color w:val="000000" w:themeColor="text1"/>
        </w:rPr>
        <w:t>並促</w:t>
      </w:r>
      <w:r w:rsidRPr="00DE4E2F">
        <w:rPr>
          <w:rFonts w:ascii="Times" w:hAnsi="Times"/>
          <w:color w:val="000000" w:themeColor="text1"/>
        </w:rPr>
        <w:lastRenderedPageBreak/>
        <w:t>進</w:t>
      </w:r>
      <w:r w:rsidRPr="00DE4E2F">
        <w:rPr>
          <w:rFonts w:ascii="Times" w:hAnsi="Times"/>
          <w:color w:val="000000" w:themeColor="text1"/>
        </w:rPr>
        <w:t>S phase gene expression</w:t>
      </w:r>
      <w:r w:rsidRPr="00DE4E2F">
        <w:rPr>
          <w:rFonts w:ascii="Times" w:hAnsi="Times"/>
          <w:color w:val="000000" w:themeColor="text1"/>
        </w:rPr>
        <w:t>，</w:t>
      </w:r>
      <w:r w:rsidRPr="00DE4E2F">
        <w:rPr>
          <w:rFonts w:ascii="Times" w:hAnsi="Times"/>
          <w:color w:val="000000" w:themeColor="text1"/>
        </w:rPr>
        <w:t>E2FC</w:t>
      </w:r>
      <w:r w:rsidRPr="00DE4E2F">
        <w:rPr>
          <w:rFonts w:ascii="Times" w:hAnsi="Times"/>
          <w:color w:val="000000" w:themeColor="text1"/>
        </w:rPr>
        <w:t>則會和</w:t>
      </w:r>
      <w:r w:rsidRPr="00DE4E2F">
        <w:rPr>
          <w:rFonts w:ascii="Times" w:hAnsi="Times"/>
          <w:color w:val="000000" w:themeColor="text1"/>
        </w:rPr>
        <w:t>DPB binding</w:t>
      </w:r>
      <w:r w:rsidRPr="00DE4E2F">
        <w:rPr>
          <w:rFonts w:ascii="Times" w:hAnsi="Times"/>
          <w:color w:val="000000" w:themeColor="text1"/>
        </w:rPr>
        <w:t>來抑制</w:t>
      </w:r>
      <w:r w:rsidRPr="00DE4E2F">
        <w:rPr>
          <w:rFonts w:ascii="Times" w:hAnsi="Times"/>
          <w:color w:val="000000" w:themeColor="text1"/>
        </w:rPr>
        <w:t>S phase gene expression</w:t>
      </w:r>
      <w:r w:rsidRPr="00DE4E2F">
        <w:rPr>
          <w:rFonts w:ascii="Times" w:hAnsi="Times"/>
          <w:color w:val="000000" w:themeColor="text1"/>
        </w:rPr>
        <w:t>，</w:t>
      </w:r>
      <w:r w:rsidRPr="00DE4E2F">
        <w:rPr>
          <w:rFonts w:ascii="Times" w:hAnsi="Times"/>
          <w:color w:val="000000" w:themeColor="text1"/>
        </w:rPr>
        <w:t>E2FC</w:t>
      </w:r>
      <w:r w:rsidRPr="00DE4E2F">
        <w:rPr>
          <w:rFonts w:ascii="Times" w:hAnsi="Times"/>
          <w:color w:val="000000" w:themeColor="text1"/>
        </w:rPr>
        <w:t>、</w:t>
      </w:r>
      <w:r w:rsidRPr="00DE4E2F">
        <w:rPr>
          <w:rFonts w:ascii="Times" w:hAnsi="Times"/>
          <w:color w:val="000000" w:themeColor="text1"/>
        </w:rPr>
        <w:t>E2FD</w:t>
      </w:r>
      <w:r w:rsidRPr="00DE4E2F">
        <w:rPr>
          <w:rFonts w:ascii="Times" w:hAnsi="Times"/>
          <w:color w:val="000000" w:themeColor="text1"/>
        </w:rPr>
        <w:t>、</w:t>
      </w:r>
      <w:r w:rsidRPr="00DE4E2F">
        <w:rPr>
          <w:rFonts w:ascii="Times" w:hAnsi="Times"/>
          <w:color w:val="000000" w:themeColor="text1"/>
        </w:rPr>
        <w:t>E2FF</w:t>
      </w:r>
      <w:r w:rsidRPr="00DE4E2F">
        <w:rPr>
          <w:rFonts w:ascii="Times" w:hAnsi="Times"/>
          <w:color w:val="000000" w:themeColor="text1"/>
        </w:rPr>
        <w:t>雖不能和</w:t>
      </w:r>
      <w:r w:rsidRPr="00DE4E2F">
        <w:rPr>
          <w:rFonts w:ascii="Times" w:hAnsi="Times"/>
          <w:color w:val="000000" w:themeColor="text1"/>
        </w:rPr>
        <w:t>RBR</w:t>
      </w:r>
      <w:r w:rsidRPr="00DE4E2F">
        <w:rPr>
          <w:rFonts w:ascii="Times" w:hAnsi="Times"/>
          <w:color w:val="000000" w:themeColor="text1"/>
        </w:rPr>
        <w:t>作用，但能結合在</w:t>
      </w:r>
      <w:r w:rsidRPr="00DE4E2F">
        <w:rPr>
          <w:rFonts w:ascii="Times" w:hAnsi="Times"/>
          <w:color w:val="000000" w:themeColor="text1"/>
        </w:rPr>
        <w:t>target gene</w:t>
      </w:r>
      <w:r w:rsidRPr="00DE4E2F">
        <w:rPr>
          <w:rFonts w:ascii="Times" w:hAnsi="Times"/>
          <w:color w:val="000000" w:themeColor="text1"/>
        </w:rPr>
        <w:t>上和</w:t>
      </w:r>
      <w:r w:rsidRPr="00DE4E2F">
        <w:rPr>
          <w:rFonts w:ascii="Times" w:hAnsi="Times"/>
          <w:color w:val="000000" w:themeColor="text1"/>
        </w:rPr>
        <w:t>E2F–DP complexes</w:t>
      </w:r>
      <w:r w:rsidRPr="00DE4E2F">
        <w:rPr>
          <w:rFonts w:ascii="Times" w:hAnsi="Times"/>
          <w:color w:val="000000" w:themeColor="text1"/>
        </w:rPr>
        <w:t>競爭。</w:t>
      </w:r>
    </w:p>
    <w:p w14:paraId="6801E79D" w14:textId="77777777" w:rsidR="00DE4E2F" w:rsidRPr="00DE4E2F" w:rsidRDefault="00DE4E2F" w:rsidP="00DE4E2F">
      <w:pPr>
        <w:spacing w:line="360" w:lineRule="auto"/>
        <w:ind w:left="709"/>
        <w:rPr>
          <w:rFonts w:ascii="Times" w:hAnsi="Times"/>
          <w:color w:val="000000" w:themeColor="text1"/>
        </w:rPr>
      </w:pPr>
    </w:p>
    <w:p w14:paraId="2C1F6221"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Geminiviruses replicate as double-stranded DNA and like mammalian oncoviruses require active DNA replication machinery in their host for reproduction68. The geminivirus Rep protein binds to RBR through a novel motif and releases E2F to facilitate viral replication even in differentiated cell types that would not otherwise permit DNA replication. [1]</w:t>
      </w:r>
    </w:p>
    <w:p w14:paraId="4B045BA3" w14:textId="77777777" w:rsidR="00DE4E2F" w:rsidRPr="00DE4E2F" w:rsidRDefault="00DE4E2F" w:rsidP="00DE4E2F">
      <w:pPr>
        <w:spacing w:line="360" w:lineRule="auto"/>
        <w:ind w:left="709"/>
        <w:rPr>
          <w:rFonts w:ascii="Times" w:hAnsi="Times"/>
          <w:color w:val="000000" w:themeColor="text1"/>
        </w:rPr>
      </w:pPr>
    </w:p>
    <w:p w14:paraId="013C5948"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而上述的</w:t>
      </w:r>
      <w:r w:rsidRPr="00DE4E2F">
        <w:rPr>
          <w:rFonts w:ascii="Times" w:hAnsi="Times"/>
          <w:color w:val="000000" w:themeColor="text1"/>
        </w:rPr>
        <w:t>Geminiviruses</w:t>
      </w:r>
      <w:r w:rsidRPr="00DE4E2F">
        <w:rPr>
          <w:rFonts w:ascii="Times" w:hAnsi="Times"/>
          <w:color w:val="000000" w:themeColor="text1"/>
        </w:rPr>
        <w:t>因為需要宿主的</w:t>
      </w:r>
      <w:r w:rsidRPr="00DE4E2F">
        <w:rPr>
          <w:rFonts w:ascii="Times" w:hAnsi="Times"/>
          <w:color w:val="000000" w:themeColor="text1"/>
        </w:rPr>
        <w:t>DNA replication machinery</w:t>
      </w:r>
      <w:r w:rsidRPr="00DE4E2F">
        <w:rPr>
          <w:rFonts w:ascii="Times" w:hAnsi="Times"/>
          <w:color w:val="000000" w:themeColor="text1"/>
        </w:rPr>
        <w:t>，故會透過</w:t>
      </w:r>
      <w:r w:rsidRPr="00DE4E2F">
        <w:rPr>
          <w:rFonts w:ascii="Times" w:hAnsi="Times"/>
          <w:color w:val="000000" w:themeColor="text1"/>
        </w:rPr>
        <w:t>Rep protein</w:t>
      </w:r>
      <w:r w:rsidRPr="00DE4E2F">
        <w:rPr>
          <w:rFonts w:ascii="Times" w:hAnsi="Times"/>
          <w:color w:val="000000" w:themeColor="text1"/>
        </w:rPr>
        <w:t>和</w:t>
      </w:r>
      <w:r w:rsidRPr="00DE4E2F">
        <w:rPr>
          <w:rFonts w:ascii="Times" w:hAnsi="Times"/>
          <w:color w:val="000000" w:themeColor="text1"/>
        </w:rPr>
        <w:t>RBR</w:t>
      </w:r>
      <w:r w:rsidRPr="00DE4E2F">
        <w:rPr>
          <w:rFonts w:ascii="Times" w:hAnsi="Times"/>
          <w:color w:val="000000" w:themeColor="text1"/>
        </w:rPr>
        <w:t>結合並釋放</w:t>
      </w:r>
      <w:r w:rsidRPr="00DE4E2F">
        <w:rPr>
          <w:rFonts w:ascii="Times" w:hAnsi="Times"/>
          <w:color w:val="000000" w:themeColor="text1"/>
        </w:rPr>
        <w:t>E2F</w:t>
      </w:r>
      <w:r w:rsidRPr="00DE4E2F">
        <w:rPr>
          <w:rFonts w:ascii="Times" w:hAnsi="Times"/>
          <w:color w:val="000000" w:themeColor="text1"/>
        </w:rPr>
        <w:t>來促進細胞分裂，來使那些已經無法分裂的細胞重新進入細胞週期。</w:t>
      </w:r>
    </w:p>
    <w:p w14:paraId="0339C333" w14:textId="77777777" w:rsidR="00DE4E2F" w:rsidRPr="00DE4E2F" w:rsidRDefault="00DE4E2F" w:rsidP="00DE4E2F">
      <w:pPr>
        <w:spacing w:line="360" w:lineRule="auto"/>
        <w:ind w:left="709"/>
        <w:rPr>
          <w:rFonts w:ascii="Times" w:hAnsi="Times"/>
          <w:color w:val="000000" w:themeColor="text1"/>
        </w:rPr>
      </w:pPr>
    </w:p>
    <w:p w14:paraId="5A023D2A"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The cyclin D–CDK complexes are subject to negative regulation by small inhibitory proteins, INHIBITOR OF CDK (ICK; also known as KIP-RELATED PROTEINS(KRPs))79, which are analogous to the CDK inhibitor (CKI) proteins, such as p27 and p21, that are found in mammalian cells. [1]</w:t>
      </w:r>
      <w:r w:rsidRPr="00DE4E2F">
        <w:rPr>
          <w:rFonts w:ascii="Times" w:hAnsi="Times"/>
          <w:color w:val="000000" w:themeColor="text1"/>
        </w:rPr>
        <w:cr/>
      </w:r>
    </w:p>
    <w:p w14:paraId="22F15E18"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 xml:space="preserve">The ICK gene family has at least seven members and, along with the functionally related SIAMESE (SIM) proteins, can help to ensure timely cell differentiation. If extra CKI genes contribute to cancer resistance in animals, then the sheer multiplicity of ICK and related proteins in plants could be part of the reason why spontaneous tumours are so uncommon. Alternatively, and more likely, the accumulated data on cell cycle mutants indicate that the loss of cell proliferation control alone is </w:t>
      </w:r>
    </w:p>
    <w:p w14:paraId="20B3842E"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insufficient to induce tumour development in plants. [1]</w:t>
      </w:r>
    </w:p>
    <w:p w14:paraId="21E29ACD" w14:textId="77777777" w:rsidR="00DE4E2F" w:rsidRPr="00DE4E2F" w:rsidRDefault="00DE4E2F" w:rsidP="00DE4E2F">
      <w:pPr>
        <w:spacing w:line="360" w:lineRule="auto"/>
        <w:ind w:left="709"/>
        <w:rPr>
          <w:rFonts w:ascii="Times" w:hAnsi="Times"/>
          <w:color w:val="000000" w:themeColor="text1"/>
        </w:rPr>
      </w:pPr>
    </w:p>
    <w:p w14:paraId="0D5965E5"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另外，</w:t>
      </w:r>
      <w:r w:rsidRPr="00DE4E2F">
        <w:rPr>
          <w:rFonts w:ascii="Times" w:hAnsi="Times"/>
          <w:color w:val="000000" w:themeColor="text1"/>
        </w:rPr>
        <w:t>RBR</w:t>
      </w:r>
      <w:r w:rsidRPr="00DE4E2F">
        <w:rPr>
          <w:rFonts w:ascii="Times" w:hAnsi="Times"/>
          <w:color w:val="000000" w:themeColor="text1"/>
        </w:rPr>
        <w:t>本身也會受到</w:t>
      </w:r>
      <w:r w:rsidRPr="00DE4E2F">
        <w:rPr>
          <w:rFonts w:ascii="Times" w:hAnsi="Times"/>
          <w:color w:val="000000" w:themeColor="text1"/>
        </w:rPr>
        <w:t>cyclin-dependent kinase (CDK)–cyclin D</w:t>
      </w:r>
      <w:r w:rsidRPr="00DE4E2F">
        <w:rPr>
          <w:rFonts w:ascii="Times" w:hAnsi="Times"/>
          <w:color w:val="000000" w:themeColor="text1"/>
        </w:rPr>
        <w:t>的調控，</w:t>
      </w:r>
      <w:r w:rsidRPr="00DE4E2F">
        <w:rPr>
          <w:rFonts w:ascii="Times" w:hAnsi="Times"/>
          <w:color w:val="000000" w:themeColor="text1"/>
        </w:rPr>
        <w:t>cycline D</w:t>
      </w:r>
      <w:r w:rsidRPr="00DE4E2F">
        <w:rPr>
          <w:rFonts w:ascii="Times" w:hAnsi="Times"/>
          <w:color w:val="000000" w:themeColor="text1"/>
        </w:rPr>
        <w:t>會抑制</w:t>
      </w:r>
      <w:r w:rsidRPr="00DE4E2F">
        <w:rPr>
          <w:rFonts w:ascii="Times" w:hAnsi="Times"/>
          <w:color w:val="000000" w:themeColor="text1"/>
        </w:rPr>
        <w:t>RBR</w:t>
      </w:r>
      <w:r w:rsidRPr="00DE4E2F">
        <w:rPr>
          <w:rFonts w:ascii="Times" w:hAnsi="Times"/>
          <w:color w:val="000000" w:themeColor="text1"/>
        </w:rPr>
        <w:t>的作用，故</w:t>
      </w:r>
      <w:r w:rsidRPr="00DE4E2F">
        <w:rPr>
          <w:rFonts w:ascii="Times" w:hAnsi="Times"/>
          <w:color w:val="000000" w:themeColor="text1"/>
        </w:rPr>
        <w:t>cycline D</w:t>
      </w:r>
      <w:r w:rsidRPr="00DE4E2F">
        <w:rPr>
          <w:rFonts w:ascii="Times" w:hAnsi="Times"/>
          <w:color w:val="000000" w:themeColor="text1"/>
        </w:rPr>
        <w:t>大量表現會促進</w:t>
      </w:r>
      <w:r w:rsidRPr="00DE4E2F">
        <w:rPr>
          <w:rFonts w:ascii="Times" w:hAnsi="Times"/>
          <w:color w:val="000000" w:themeColor="text1"/>
        </w:rPr>
        <w:t>cell proliferation</w:t>
      </w:r>
      <w:r w:rsidRPr="00DE4E2F">
        <w:rPr>
          <w:rFonts w:ascii="Times" w:hAnsi="Times"/>
          <w:color w:val="000000" w:themeColor="text1"/>
        </w:rPr>
        <w:t>，而</w:t>
      </w:r>
      <w:r w:rsidRPr="00DE4E2F">
        <w:rPr>
          <w:rFonts w:ascii="Times" w:hAnsi="Times"/>
          <w:color w:val="000000" w:themeColor="text1"/>
        </w:rPr>
        <w:t>cyclin D–CDK complexes</w:t>
      </w:r>
      <w:r w:rsidRPr="00DE4E2F">
        <w:rPr>
          <w:rFonts w:ascii="Times" w:hAnsi="Times"/>
          <w:color w:val="000000" w:themeColor="text1"/>
        </w:rPr>
        <w:t>同時也會受到更上層的</w:t>
      </w:r>
      <w:r w:rsidRPr="00DE4E2F">
        <w:rPr>
          <w:rFonts w:ascii="Times" w:hAnsi="Times"/>
          <w:color w:val="000000" w:themeColor="text1"/>
        </w:rPr>
        <w:t>ICK</w:t>
      </w:r>
      <w:r w:rsidRPr="00DE4E2F">
        <w:rPr>
          <w:rFonts w:ascii="Times" w:hAnsi="Times"/>
          <w:color w:val="000000" w:themeColor="text1"/>
        </w:rPr>
        <w:t>蛋白調控，</w:t>
      </w:r>
      <w:r w:rsidRPr="00DE4E2F">
        <w:rPr>
          <w:rFonts w:ascii="Times" w:hAnsi="Times"/>
          <w:color w:val="000000" w:themeColor="text1"/>
        </w:rPr>
        <w:t>ICK</w:t>
      </w:r>
      <w:r w:rsidRPr="00DE4E2F">
        <w:rPr>
          <w:rFonts w:ascii="Times" w:hAnsi="Times"/>
          <w:color w:val="000000" w:themeColor="text1"/>
        </w:rPr>
        <w:t>可以抑制</w:t>
      </w:r>
      <w:r w:rsidRPr="00DE4E2F">
        <w:rPr>
          <w:rFonts w:ascii="Times" w:hAnsi="Times"/>
          <w:color w:val="000000" w:themeColor="text1"/>
        </w:rPr>
        <w:t>CDK</w:t>
      </w:r>
      <w:r w:rsidRPr="00DE4E2F">
        <w:rPr>
          <w:rFonts w:ascii="Times" w:hAnsi="Times"/>
          <w:color w:val="000000" w:themeColor="text1"/>
        </w:rPr>
        <w:t>，如同動物細胞中的</w:t>
      </w:r>
      <w:r w:rsidRPr="00DE4E2F">
        <w:rPr>
          <w:rFonts w:ascii="Times" w:hAnsi="Times"/>
          <w:color w:val="000000" w:themeColor="text1"/>
        </w:rPr>
        <w:t>CKI</w:t>
      </w:r>
      <w:r w:rsidRPr="00DE4E2F">
        <w:rPr>
          <w:rFonts w:ascii="Times" w:hAnsi="Times"/>
          <w:color w:val="000000" w:themeColor="text1"/>
        </w:rPr>
        <w:t>蛋白</w:t>
      </w:r>
      <w:r w:rsidRPr="00DE4E2F">
        <w:rPr>
          <w:rFonts w:ascii="Times" w:hAnsi="Times"/>
          <w:color w:val="000000" w:themeColor="text1"/>
        </w:rPr>
        <w:t>--p27</w:t>
      </w:r>
      <w:r w:rsidRPr="00DE4E2F">
        <w:rPr>
          <w:rFonts w:ascii="Times" w:hAnsi="Times"/>
          <w:color w:val="000000" w:themeColor="text1"/>
        </w:rPr>
        <w:t>與</w:t>
      </w:r>
      <w:r w:rsidRPr="00DE4E2F">
        <w:rPr>
          <w:rFonts w:ascii="Times" w:hAnsi="Times"/>
          <w:color w:val="000000" w:themeColor="text1"/>
        </w:rPr>
        <w:t>p21</w:t>
      </w:r>
      <w:r w:rsidRPr="00DE4E2F">
        <w:rPr>
          <w:rFonts w:ascii="Times" w:hAnsi="Times"/>
          <w:color w:val="000000" w:themeColor="text1"/>
        </w:rPr>
        <w:t>，因此</w:t>
      </w:r>
      <w:r w:rsidRPr="00DE4E2F">
        <w:rPr>
          <w:rFonts w:ascii="Times" w:hAnsi="Times"/>
          <w:color w:val="000000" w:themeColor="text1"/>
        </w:rPr>
        <w:t>ICK</w:t>
      </w:r>
      <w:r w:rsidRPr="00DE4E2F">
        <w:rPr>
          <w:rFonts w:ascii="Times" w:hAnsi="Times"/>
          <w:color w:val="000000" w:themeColor="text1"/>
        </w:rPr>
        <w:t>大量表現時會抑</w:t>
      </w:r>
      <w:r w:rsidRPr="00DE4E2F">
        <w:rPr>
          <w:rFonts w:ascii="Times" w:hAnsi="Times"/>
          <w:color w:val="000000" w:themeColor="text1"/>
        </w:rPr>
        <w:lastRenderedPageBreak/>
        <w:t>制細胞分裂。而就像</w:t>
      </w:r>
      <w:r w:rsidRPr="00DE4E2F">
        <w:rPr>
          <w:rFonts w:ascii="Times" w:hAnsi="Times"/>
          <w:color w:val="000000" w:themeColor="text1"/>
        </w:rPr>
        <w:t>p27</w:t>
      </w:r>
      <w:r w:rsidRPr="00DE4E2F">
        <w:rPr>
          <w:rFonts w:ascii="Times" w:hAnsi="Times"/>
          <w:color w:val="000000" w:themeColor="text1"/>
        </w:rPr>
        <w:t>與</w:t>
      </w:r>
      <w:r w:rsidRPr="00DE4E2F">
        <w:rPr>
          <w:rFonts w:ascii="Times" w:hAnsi="Times"/>
          <w:color w:val="000000" w:themeColor="text1"/>
        </w:rPr>
        <w:t>p21</w:t>
      </w:r>
      <w:r w:rsidRPr="00DE4E2F">
        <w:rPr>
          <w:rFonts w:ascii="Times" w:hAnsi="Times"/>
          <w:color w:val="000000" w:themeColor="text1"/>
        </w:rPr>
        <w:t>一樣，</w:t>
      </w:r>
      <w:r w:rsidRPr="00DE4E2F">
        <w:rPr>
          <w:rFonts w:ascii="Times" w:hAnsi="Times"/>
          <w:color w:val="000000" w:themeColor="text1"/>
        </w:rPr>
        <w:t>ICK</w:t>
      </w:r>
      <w:r w:rsidRPr="00DE4E2F">
        <w:rPr>
          <w:rFonts w:ascii="Times" w:hAnsi="Times"/>
          <w:color w:val="000000" w:themeColor="text1"/>
        </w:rPr>
        <w:t>可以確保細胞在正常時間分化，抑制癌細胞生成。</w:t>
      </w:r>
    </w:p>
    <w:p w14:paraId="39A6B73E" w14:textId="77777777" w:rsidR="00DE4E2F" w:rsidRPr="00DE4E2F" w:rsidRDefault="00DE4E2F" w:rsidP="00DE4E2F">
      <w:pPr>
        <w:spacing w:line="360" w:lineRule="auto"/>
        <w:ind w:left="709"/>
        <w:rPr>
          <w:rFonts w:ascii="Times" w:hAnsi="Times"/>
          <w:color w:val="000000" w:themeColor="text1"/>
        </w:rPr>
      </w:pPr>
    </w:p>
    <w:p w14:paraId="4BD09014" w14:textId="77777777" w:rsidR="00DE4E2F" w:rsidRPr="00DE4E2F" w:rsidRDefault="00DE4E2F" w:rsidP="00DE4E2F">
      <w:pPr>
        <w:spacing w:line="360" w:lineRule="auto"/>
        <w:ind w:left="709"/>
        <w:rPr>
          <w:rFonts w:ascii="Times" w:hAnsi="Times"/>
          <w:i/>
          <w:iCs/>
          <w:color w:val="000000" w:themeColor="text1"/>
          <w:u w:val="wave"/>
        </w:rPr>
      </w:pPr>
      <w:r w:rsidRPr="00DE4E2F">
        <w:rPr>
          <w:rFonts w:ascii="Times" w:hAnsi="Times"/>
          <w:color w:val="000000" w:themeColor="text1"/>
        </w:rPr>
        <w:t>而在植物中</w:t>
      </w:r>
      <w:r w:rsidRPr="00DE4E2F">
        <w:rPr>
          <w:rFonts w:ascii="Times" w:hAnsi="Times"/>
          <w:color w:val="000000" w:themeColor="text1"/>
        </w:rPr>
        <w:t>ICK</w:t>
      </w:r>
      <w:r w:rsidRPr="00DE4E2F">
        <w:rPr>
          <w:rFonts w:ascii="Times" w:hAnsi="Times"/>
          <w:color w:val="000000" w:themeColor="text1"/>
        </w:rPr>
        <w:t>的基因為</w:t>
      </w:r>
      <w:r w:rsidRPr="00DE4E2F">
        <w:rPr>
          <w:rFonts w:ascii="Times" w:hAnsi="Times"/>
          <w:color w:val="000000" w:themeColor="text1"/>
        </w:rPr>
        <w:t xml:space="preserve">multiple genes </w:t>
      </w:r>
      <w:r w:rsidRPr="00DE4E2F">
        <w:rPr>
          <w:rFonts w:ascii="Times" w:hAnsi="Times"/>
        </w:rPr>
        <w:t>(</w:t>
      </w:r>
      <w:r w:rsidRPr="00DE4E2F">
        <w:rPr>
          <w:rFonts w:ascii="Times" w:hAnsi="Times"/>
          <w:color w:val="000000" w:themeColor="text1"/>
        </w:rPr>
        <w:t>總共有七種</w:t>
      </w:r>
      <w:r w:rsidRPr="00DE4E2F">
        <w:rPr>
          <w:rFonts w:ascii="Times" w:hAnsi="Times"/>
          <w:color w:val="000000" w:themeColor="text1"/>
        </w:rPr>
        <w:t>ICK</w:t>
      </w:r>
      <w:r w:rsidRPr="00DE4E2F">
        <w:rPr>
          <w:rFonts w:ascii="Times" w:hAnsi="Times"/>
          <w:color w:val="000000" w:themeColor="text1"/>
        </w:rPr>
        <w:t>的基因</w:t>
      </w:r>
      <w:r w:rsidRPr="00DE4E2F">
        <w:rPr>
          <w:rFonts w:ascii="Times" w:hAnsi="Times"/>
          <w:color w:val="000000" w:themeColor="text1"/>
        </w:rPr>
        <w:t>)</w:t>
      </w:r>
      <w:r w:rsidRPr="00DE4E2F">
        <w:rPr>
          <w:rFonts w:ascii="Times" w:hAnsi="Times"/>
          <w:color w:val="000000" w:themeColor="text1"/>
        </w:rPr>
        <w:t>，而</w:t>
      </w:r>
      <w:r w:rsidRPr="00DE4E2F">
        <w:rPr>
          <w:rFonts w:ascii="Times" w:hAnsi="Times"/>
          <w:color w:val="000000" w:themeColor="text1"/>
        </w:rPr>
        <w:t>multiple genes</w:t>
      </w:r>
      <w:r w:rsidRPr="00DE4E2F">
        <w:rPr>
          <w:rFonts w:ascii="Times" w:hAnsi="Times"/>
          <w:color w:val="000000" w:themeColor="text1"/>
        </w:rPr>
        <w:t>導致的</w:t>
      </w:r>
      <w:r w:rsidRPr="00DE4E2F">
        <w:rPr>
          <w:rFonts w:ascii="Times" w:hAnsi="Times"/>
          <w:color w:val="000000" w:themeColor="text1"/>
        </w:rPr>
        <w:t>gene redundancy</w:t>
      </w:r>
      <w:r w:rsidRPr="00DE4E2F">
        <w:rPr>
          <w:rFonts w:ascii="Times" w:hAnsi="Times"/>
          <w:color w:val="000000" w:themeColor="text1"/>
        </w:rPr>
        <w:t>可以讓其中的</w:t>
      </w:r>
      <w:r w:rsidRPr="00DE4E2F">
        <w:rPr>
          <w:rFonts w:ascii="Times" w:hAnsi="Times"/>
        </w:rPr>
        <w:t>individual gene</w:t>
      </w:r>
      <w:r w:rsidRPr="00DE4E2F">
        <w:rPr>
          <w:rFonts w:ascii="Times" w:hAnsi="Times"/>
        </w:rPr>
        <w:t>被</w:t>
      </w:r>
      <w:r w:rsidRPr="00DE4E2F">
        <w:rPr>
          <w:rFonts w:ascii="Times" w:hAnsi="Times"/>
        </w:rPr>
        <w:t xml:space="preserve">disrupted </w:t>
      </w:r>
      <w:r w:rsidRPr="00DE4E2F">
        <w:rPr>
          <w:rFonts w:ascii="Times" w:hAnsi="Times"/>
        </w:rPr>
        <w:t>或</w:t>
      </w:r>
      <w:r w:rsidRPr="00DE4E2F">
        <w:rPr>
          <w:rFonts w:ascii="Times" w:hAnsi="Times"/>
        </w:rPr>
        <w:t>knockout</w:t>
      </w:r>
      <w:r w:rsidRPr="00DE4E2F">
        <w:rPr>
          <w:rFonts w:ascii="Times" w:hAnsi="Times"/>
        </w:rPr>
        <w:t>時，植物仍可以藉由其他相同功能的基因表現出正常的表型，受突變的影響較小，較不易產生癌細胞，</w:t>
      </w:r>
      <w:r w:rsidRPr="00DE4E2F">
        <w:rPr>
          <w:rFonts w:ascii="Times" w:hAnsi="Times"/>
          <w:color w:val="000000" w:themeColor="text1"/>
        </w:rPr>
        <w:t>故很可能可以解釋為什麼植物在</w:t>
      </w:r>
      <w:r w:rsidRPr="00DE4E2F">
        <w:rPr>
          <w:rFonts w:ascii="Times" w:hAnsi="Times"/>
          <w:color w:val="000000" w:themeColor="text1"/>
        </w:rPr>
        <w:t>RBR pathway</w:t>
      </w:r>
      <w:r w:rsidRPr="00DE4E2F">
        <w:rPr>
          <w:rFonts w:ascii="Times" w:hAnsi="Times"/>
          <w:color w:val="000000" w:themeColor="text1"/>
        </w:rPr>
        <w:t>的調控系統中較不會得到癌症。</w:t>
      </w:r>
    </w:p>
    <w:p w14:paraId="1B341ED8" w14:textId="77777777" w:rsidR="00DE4E2F" w:rsidRPr="00DE4E2F" w:rsidRDefault="00DE4E2F" w:rsidP="00DE4E2F">
      <w:pPr>
        <w:spacing w:line="360" w:lineRule="auto"/>
        <w:ind w:left="709"/>
        <w:rPr>
          <w:rFonts w:ascii="Times" w:hAnsi="Times"/>
          <w:color w:val="000000" w:themeColor="text1"/>
        </w:rPr>
      </w:pPr>
    </w:p>
    <w:p w14:paraId="398FF433"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另外，可以由</w:t>
      </w:r>
      <w:r w:rsidRPr="00DE4E2F">
        <w:rPr>
          <w:rFonts w:ascii="Times" w:hAnsi="Times"/>
          <w:color w:val="FF0000"/>
        </w:rPr>
        <w:t>(FIG. 1)</w:t>
      </w:r>
      <w:r w:rsidRPr="00DE4E2F">
        <w:rPr>
          <w:rFonts w:ascii="Times" w:hAnsi="Times"/>
          <w:color w:val="000000" w:themeColor="text1"/>
        </w:rPr>
        <w:t>得知，</w:t>
      </w:r>
      <w:r w:rsidRPr="00DE4E2F">
        <w:rPr>
          <w:rFonts w:ascii="Times" w:hAnsi="Times"/>
          <w:color w:val="000000" w:themeColor="text1"/>
        </w:rPr>
        <w:t>Cytokinin</w:t>
      </w:r>
      <w:r w:rsidRPr="00DE4E2F">
        <w:rPr>
          <w:rFonts w:ascii="Times" w:hAnsi="Times"/>
          <w:color w:val="000000" w:themeColor="text1"/>
        </w:rPr>
        <w:t>和</w:t>
      </w:r>
      <w:r w:rsidRPr="00DE4E2F">
        <w:rPr>
          <w:rFonts w:ascii="Times" w:hAnsi="Times"/>
          <w:color w:val="000000" w:themeColor="text1"/>
        </w:rPr>
        <w:t>Auxin</w:t>
      </w:r>
      <w:r w:rsidRPr="00DE4E2F">
        <w:rPr>
          <w:rFonts w:ascii="Times" w:hAnsi="Times"/>
          <w:color w:val="000000" w:themeColor="text1"/>
        </w:rPr>
        <w:t>都會在影響細胞分裂的</w:t>
      </w:r>
      <w:r w:rsidRPr="00DE4E2F">
        <w:rPr>
          <w:rFonts w:ascii="Times" w:hAnsi="Times"/>
          <w:color w:val="000000" w:themeColor="text1"/>
        </w:rPr>
        <w:t>pathway</w:t>
      </w:r>
      <w:r w:rsidRPr="00DE4E2F">
        <w:rPr>
          <w:rFonts w:ascii="Times" w:hAnsi="Times"/>
          <w:color w:val="000000" w:themeColor="text1"/>
        </w:rPr>
        <w:t>途中都會經過</w:t>
      </w:r>
      <w:r w:rsidRPr="00DE4E2F">
        <w:rPr>
          <w:rFonts w:ascii="Times" w:hAnsi="Times"/>
          <w:color w:val="000000" w:themeColor="text1"/>
        </w:rPr>
        <w:t>cyclin D</w:t>
      </w:r>
      <w:r w:rsidRPr="00DE4E2F">
        <w:rPr>
          <w:rFonts w:ascii="Times" w:hAnsi="Times"/>
          <w:color w:val="000000" w:themeColor="text1"/>
        </w:rPr>
        <w:t>，而</w:t>
      </w:r>
      <w:r w:rsidRPr="00DE4E2F">
        <w:rPr>
          <w:rFonts w:ascii="Times" w:hAnsi="Times"/>
          <w:color w:val="000000" w:themeColor="text1"/>
        </w:rPr>
        <w:t>cyclin D</w:t>
      </w:r>
      <w:r w:rsidRPr="00DE4E2F">
        <w:rPr>
          <w:rFonts w:ascii="Times" w:hAnsi="Times"/>
          <w:color w:val="000000" w:themeColor="text1"/>
        </w:rPr>
        <w:t>本身也是一個</w:t>
      </w:r>
      <w:r w:rsidRPr="00DE4E2F">
        <w:rPr>
          <w:rFonts w:ascii="Times" w:hAnsi="Times"/>
          <w:color w:val="000000" w:themeColor="text1"/>
        </w:rPr>
        <w:t>multiple gene (</w:t>
      </w:r>
      <w:r w:rsidRPr="00DE4E2F">
        <w:rPr>
          <w:rFonts w:ascii="Times" w:hAnsi="Times"/>
          <w:color w:val="000000" w:themeColor="text1"/>
        </w:rPr>
        <w:t>總共有十種</w:t>
      </w:r>
      <w:r w:rsidRPr="00DE4E2F">
        <w:rPr>
          <w:rFonts w:ascii="Times" w:hAnsi="Times"/>
          <w:color w:val="000000" w:themeColor="text1"/>
        </w:rPr>
        <w:t>cyclin D</w:t>
      </w:r>
      <w:r w:rsidRPr="00DE4E2F">
        <w:rPr>
          <w:rFonts w:ascii="Times" w:hAnsi="Times"/>
          <w:color w:val="000000" w:themeColor="text1"/>
        </w:rPr>
        <w:t>的基因</w:t>
      </w:r>
      <w:r w:rsidRPr="00DE4E2F">
        <w:rPr>
          <w:rFonts w:ascii="Times" w:hAnsi="Times"/>
          <w:color w:val="000000" w:themeColor="text1"/>
        </w:rPr>
        <w:t>)</w:t>
      </w:r>
      <w:r w:rsidRPr="00DE4E2F">
        <w:rPr>
          <w:rFonts w:ascii="Times" w:hAnsi="Times"/>
          <w:color w:val="000000" w:themeColor="text1"/>
        </w:rPr>
        <w:t>，故也很可能可以用上述</w:t>
      </w:r>
      <w:r w:rsidRPr="00DE4E2F">
        <w:rPr>
          <w:rFonts w:ascii="Times" w:hAnsi="Times"/>
          <w:color w:val="000000" w:themeColor="text1"/>
        </w:rPr>
        <w:t>multiple genes</w:t>
      </w:r>
      <w:r w:rsidRPr="00DE4E2F">
        <w:rPr>
          <w:rFonts w:ascii="Times" w:hAnsi="Times"/>
          <w:color w:val="000000" w:themeColor="text1"/>
        </w:rPr>
        <w:t>能降低癌症發生機率的說法來解釋為何植物因為</w:t>
      </w:r>
      <w:r w:rsidRPr="00DE4E2F">
        <w:rPr>
          <w:rFonts w:ascii="Times" w:hAnsi="Times"/>
          <w:color w:val="000000" w:themeColor="text1"/>
        </w:rPr>
        <w:t>hormone</w:t>
      </w:r>
      <w:r w:rsidRPr="00DE4E2F">
        <w:rPr>
          <w:rFonts w:ascii="Times" w:hAnsi="Times"/>
          <w:color w:val="000000" w:themeColor="text1"/>
        </w:rPr>
        <w:t>影響而得到癌症的機率較低。</w:t>
      </w:r>
    </w:p>
    <w:p w14:paraId="6298170D" w14:textId="77777777" w:rsidR="00DE4E2F" w:rsidRPr="00DE4E2F" w:rsidRDefault="00DE4E2F" w:rsidP="00DE4E2F">
      <w:pPr>
        <w:spacing w:line="360" w:lineRule="auto"/>
        <w:ind w:left="709"/>
        <w:rPr>
          <w:rFonts w:ascii="Times" w:hAnsi="Times"/>
          <w:color w:val="000000" w:themeColor="text1"/>
        </w:rPr>
      </w:pPr>
    </w:p>
    <w:p w14:paraId="7FB93558"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其實總和來說，植物最主要的兩個得到癌症的機制</w:t>
      </w:r>
      <w:r w:rsidRPr="00DE4E2F">
        <w:rPr>
          <w:rFonts w:ascii="Times" w:hAnsi="Times"/>
          <w:color w:val="000000" w:themeColor="text1"/>
        </w:rPr>
        <w:t>---hormone</w:t>
      </w:r>
      <w:r w:rsidRPr="00DE4E2F">
        <w:rPr>
          <w:rFonts w:ascii="Times" w:hAnsi="Times"/>
          <w:color w:val="000000" w:themeColor="text1"/>
        </w:rPr>
        <w:t>及</w:t>
      </w:r>
      <w:r w:rsidRPr="00DE4E2F">
        <w:rPr>
          <w:rFonts w:ascii="Times" w:hAnsi="Times"/>
          <w:color w:val="000000" w:themeColor="text1"/>
        </w:rPr>
        <w:t>RBR pathway</w:t>
      </w:r>
      <w:r w:rsidRPr="00DE4E2F">
        <w:rPr>
          <w:rFonts w:ascii="Times" w:hAnsi="Times"/>
          <w:color w:val="000000" w:themeColor="text1"/>
        </w:rPr>
        <w:t>的干擾其實可以分別透過兩個上述的</w:t>
      </w:r>
      <w:r w:rsidRPr="00DE4E2F">
        <w:rPr>
          <w:rFonts w:ascii="Times" w:hAnsi="Times"/>
          <w:color w:val="000000" w:themeColor="text1"/>
        </w:rPr>
        <w:t>multiple genes</w:t>
      </w:r>
      <w:r w:rsidRPr="00DE4E2F">
        <w:rPr>
          <w:rFonts w:ascii="Times" w:hAnsi="Times"/>
          <w:color w:val="000000" w:themeColor="text1"/>
        </w:rPr>
        <w:t>來解釋，或者說詳細些，</w:t>
      </w:r>
      <w:r w:rsidRPr="00DE4E2F">
        <w:rPr>
          <w:rFonts w:ascii="Times" w:hAnsi="Times"/>
          <w:color w:val="000000" w:themeColor="text1"/>
        </w:rPr>
        <w:t>hormone</w:t>
      </w:r>
      <w:r w:rsidRPr="00DE4E2F">
        <w:rPr>
          <w:rFonts w:ascii="Times" w:hAnsi="Times"/>
          <w:color w:val="000000" w:themeColor="text1"/>
        </w:rPr>
        <w:t>其實也是透過</w:t>
      </w:r>
      <w:r w:rsidRPr="00DE4E2F">
        <w:rPr>
          <w:rFonts w:ascii="Times" w:hAnsi="Times"/>
          <w:color w:val="000000" w:themeColor="text1"/>
        </w:rPr>
        <w:t>RBR pathway</w:t>
      </w:r>
      <w:r w:rsidRPr="00DE4E2F">
        <w:rPr>
          <w:rFonts w:ascii="Times" w:hAnsi="Times"/>
          <w:color w:val="000000" w:themeColor="text1"/>
        </w:rPr>
        <w:t>來影響細胞分裂，而在</w:t>
      </w:r>
      <w:r w:rsidRPr="00DE4E2F">
        <w:rPr>
          <w:rFonts w:ascii="Times" w:hAnsi="Times"/>
          <w:color w:val="000000" w:themeColor="text1"/>
        </w:rPr>
        <w:t>RBR pathway</w:t>
      </w:r>
      <w:r w:rsidRPr="00DE4E2F">
        <w:rPr>
          <w:rFonts w:ascii="Times" w:hAnsi="Times"/>
          <w:color w:val="000000" w:themeColor="text1"/>
        </w:rPr>
        <w:t>中，</w:t>
      </w:r>
      <w:r w:rsidRPr="00DE4E2F">
        <w:rPr>
          <w:rFonts w:ascii="Times" w:hAnsi="Times"/>
          <w:color w:val="000000" w:themeColor="text1"/>
        </w:rPr>
        <w:t>ICK</w:t>
      </w:r>
      <w:r w:rsidRPr="00DE4E2F">
        <w:rPr>
          <w:rFonts w:ascii="Times" w:hAnsi="Times"/>
          <w:color w:val="000000" w:themeColor="text1"/>
        </w:rPr>
        <w:t>與</w:t>
      </w:r>
      <w:r w:rsidRPr="00DE4E2F">
        <w:rPr>
          <w:rFonts w:ascii="Times" w:hAnsi="Times"/>
          <w:color w:val="000000" w:themeColor="text1"/>
        </w:rPr>
        <w:t>cyclin D</w:t>
      </w:r>
      <w:r w:rsidRPr="00DE4E2F">
        <w:rPr>
          <w:rFonts w:ascii="Times" w:hAnsi="Times"/>
          <w:color w:val="000000" w:themeColor="text1"/>
        </w:rPr>
        <w:t>皆為</w:t>
      </w:r>
      <w:r w:rsidRPr="00DE4E2F">
        <w:rPr>
          <w:rFonts w:ascii="Times" w:hAnsi="Times"/>
          <w:color w:val="000000" w:themeColor="text1"/>
        </w:rPr>
        <w:t>multiple genes</w:t>
      </w:r>
      <w:r w:rsidRPr="00DE4E2F">
        <w:rPr>
          <w:rFonts w:ascii="Times" w:hAnsi="Times"/>
          <w:color w:val="000000" w:themeColor="text1"/>
        </w:rPr>
        <w:t>，故此機制出問題而在植物中造成癌症的機率是較低的。</w:t>
      </w:r>
    </w:p>
    <w:p w14:paraId="7F40792F" w14:textId="77777777" w:rsidR="00DE4E2F" w:rsidRPr="00DE4E2F" w:rsidRDefault="00DE4E2F" w:rsidP="00DE4E2F">
      <w:pPr>
        <w:spacing w:line="360" w:lineRule="auto"/>
        <w:ind w:left="709"/>
        <w:rPr>
          <w:rFonts w:ascii="Times" w:hAnsi="Times"/>
          <w:color w:val="000000" w:themeColor="text1"/>
        </w:rPr>
      </w:pPr>
    </w:p>
    <w:p w14:paraId="677608F7"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而要怎麼解釋植物如何應對外在環境變動及環境壓力？</w:t>
      </w:r>
    </w:p>
    <w:p w14:paraId="3642E68A" w14:textId="77777777" w:rsidR="00DE4E2F" w:rsidRPr="00DE4E2F" w:rsidRDefault="00DE4E2F" w:rsidP="00DE4E2F">
      <w:pPr>
        <w:spacing w:line="360" w:lineRule="auto"/>
        <w:ind w:left="709"/>
        <w:rPr>
          <w:rFonts w:ascii="Times" w:hAnsi="Times"/>
          <w:color w:val="000000" w:themeColor="text1"/>
        </w:rPr>
      </w:pPr>
    </w:p>
    <w:p w14:paraId="3F930ACF"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植物中有另一個控制細胞分裂的</w:t>
      </w:r>
      <w:r w:rsidRPr="00DE4E2F">
        <w:rPr>
          <w:rFonts w:ascii="Times" w:hAnsi="Times"/>
          <w:color w:val="000000" w:themeColor="text1"/>
        </w:rPr>
        <w:t>pathway</w:t>
      </w:r>
      <w:r w:rsidRPr="00DE4E2F">
        <w:rPr>
          <w:rFonts w:ascii="Times" w:hAnsi="Times"/>
          <w:color w:val="000000" w:themeColor="text1"/>
        </w:rPr>
        <w:t>：</w:t>
      </w:r>
    </w:p>
    <w:p w14:paraId="07127667"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CYCILN B1;1 is a key target of the 3R-MYB regulatory loop (FIG. 3) that modulates the periodic expression of a group of genes that are required for mitotic entry, mitotic progression and cytokinesis. [1]</w:t>
      </w:r>
    </w:p>
    <w:p w14:paraId="6A5500AB" w14:textId="77777777" w:rsidR="00DE4E2F" w:rsidRPr="00DE4E2F" w:rsidRDefault="00DE4E2F" w:rsidP="00DE4E2F">
      <w:pPr>
        <w:spacing w:line="360" w:lineRule="auto"/>
        <w:ind w:left="709"/>
        <w:rPr>
          <w:rFonts w:ascii="Times" w:hAnsi="Times"/>
          <w:color w:val="000000" w:themeColor="text1"/>
        </w:rPr>
      </w:pPr>
    </w:p>
    <w:p w14:paraId="5A078340" w14:textId="77777777" w:rsidR="00DE4E2F" w:rsidRPr="00DE4E2F" w:rsidRDefault="00DE4E2F" w:rsidP="00DE4E2F">
      <w:pPr>
        <w:spacing w:line="360" w:lineRule="auto"/>
        <w:ind w:left="709"/>
        <w:rPr>
          <w:rFonts w:ascii="Times" w:hAnsi="Times"/>
          <w:color w:val="000000" w:themeColor="text1"/>
        </w:rPr>
      </w:pPr>
      <w:r w:rsidRPr="00DE4E2F">
        <w:rPr>
          <w:rFonts w:ascii="Times" w:hAnsi="Times"/>
          <w:noProof/>
        </w:rPr>
        <w:lastRenderedPageBreak/>
        <w:drawing>
          <wp:anchor distT="0" distB="0" distL="114300" distR="114300" simplePos="0" relativeHeight="251660288" behindDoc="0" locked="0" layoutInCell="1" allowOverlap="1" wp14:anchorId="00193373" wp14:editId="61D77BDF">
            <wp:simplePos x="0" y="0"/>
            <wp:positionH relativeFrom="margin">
              <wp:posOffset>1650665</wp:posOffset>
            </wp:positionH>
            <wp:positionV relativeFrom="paragraph">
              <wp:posOffset>563</wp:posOffset>
            </wp:positionV>
            <wp:extent cx="2271395" cy="1799590"/>
            <wp:effectExtent l="0" t="0" r="0" b="0"/>
            <wp:wrapTopAndBottom/>
            <wp:docPr id="2" name="圖片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71395" cy="1799590"/>
                    </a:xfrm>
                    <a:prstGeom prst="rect">
                      <a:avLst/>
                    </a:prstGeom>
                  </pic:spPr>
                </pic:pic>
              </a:graphicData>
            </a:graphic>
            <wp14:sizeRelH relativeFrom="margin">
              <wp14:pctWidth>0</wp14:pctWidth>
            </wp14:sizeRelH>
            <wp14:sizeRelV relativeFrom="margin">
              <wp14:pctHeight>0</wp14:pctHeight>
            </wp14:sizeRelV>
          </wp:anchor>
        </w:drawing>
      </w:r>
      <w:r w:rsidRPr="00DE4E2F">
        <w:rPr>
          <w:rFonts w:ascii="Times" w:hAnsi="Times"/>
          <w:color w:val="000000" w:themeColor="text1"/>
        </w:rPr>
        <w:t>在植物的</w:t>
      </w:r>
      <w:r w:rsidRPr="00DE4E2F">
        <w:rPr>
          <w:rFonts w:ascii="Times" w:hAnsi="Times"/>
          <w:color w:val="000000" w:themeColor="text1"/>
        </w:rPr>
        <w:t>3R-MYB regulatory loop</w:t>
      </w:r>
      <w:r w:rsidRPr="00DE4E2F">
        <w:rPr>
          <w:rFonts w:ascii="Times" w:hAnsi="Times"/>
          <w:color w:val="000000" w:themeColor="text1"/>
        </w:rPr>
        <w:t>中，</w:t>
      </w:r>
      <w:r w:rsidRPr="00DE4E2F">
        <w:rPr>
          <w:rFonts w:ascii="Times" w:hAnsi="Times"/>
          <w:color w:val="000000" w:themeColor="text1"/>
        </w:rPr>
        <w:t>3R-MYB</w:t>
      </w:r>
      <w:r w:rsidRPr="00DE4E2F">
        <w:rPr>
          <w:rFonts w:ascii="Times" w:hAnsi="Times"/>
          <w:color w:val="000000" w:themeColor="text1"/>
        </w:rPr>
        <w:t>可以</w:t>
      </w:r>
      <w:r w:rsidRPr="00DE4E2F">
        <w:rPr>
          <w:rFonts w:ascii="Times" w:hAnsi="Times"/>
          <w:color w:val="000000" w:themeColor="text1"/>
        </w:rPr>
        <w:t>binding</w:t>
      </w:r>
      <w:r w:rsidRPr="00DE4E2F">
        <w:rPr>
          <w:rFonts w:ascii="Times" w:hAnsi="Times"/>
          <w:color w:val="000000" w:themeColor="text1"/>
        </w:rPr>
        <w:t>到</w:t>
      </w:r>
      <w:r w:rsidRPr="00DE4E2F">
        <w:rPr>
          <w:rFonts w:ascii="Times" w:hAnsi="Times"/>
          <w:color w:val="000000" w:themeColor="text1"/>
        </w:rPr>
        <w:t>DNA</w:t>
      </w:r>
      <w:r w:rsidRPr="00DE4E2F">
        <w:rPr>
          <w:rFonts w:ascii="Times" w:hAnsi="Times"/>
          <w:color w:val="000000" w:themeColor="text1"/>
        </w:rPr>
        <w:t>的</w:t>
      </w:r>
      <w:r w:rsidRPr="00DE4E2F">
        <w:rPr>
          <w:rFonts w:ascii="Times" w:hAnsi="Times"/>
          <w:color w:val="000000" w:themeColor="text1"/>
        </w:rPr>
        <w:t>MSA box</w:t>
      </w:r>
      <w:r w:rsidRPr="00DE4E2F">
        <w:rPr>
          <w:rFonts w:ascii="Times" w:hAnsi="Times"/>
          <w:color w:val="000000" w:themeColor="text1"/>
        </w:rPr>
        <w:t>上，進而促進或抑制基因表現，而這一段包含</w:t>
      </w:r>
      <w:r w:rsidRPr="00DE4E2F">
        <w:rPr>
          <w:rFonts w:ascii="Times" w:hAnsi="Times"/>
          <w:color w:val="000000" w:themeColor="text1"/>
        </w:rPr>
        <w:t>cyclin B</w:t>
      </w:r>
      <w:r w:rsidRPr="00DE4E2F">
        <w:rPr>
          <w:rFonts w:ascii="Times" w:hAnsi="Times"/>
          <w:color w:val="000000" w:themeColor="text1"/>
        </w:rPr>
        <w:t>的基因表現可以促進</w:t>
      </w:r>
      <w:r w:rsidRPr="00DE4E2F">
        <w:rPr>
          <w:rFonts w:ascii="Times" w:hAnsi="Times"/>
          <w:color w:val="000000" w:themeColor="text1"/>
        </w:rPr>
        <w:t>mitotic entry, mitotic progression and cytokinesis</w:t>
      </w:r>
      <w:r w:rsidRPr="00DE4E2F">
        <w:rPr>
          <w:rFonts w:ascii="Times" w:hAnsi="Times"/>
          <w:color w:val="000000" w:themeColor="text1"/>
        </w:rPr>
        <w:t>，而外在的環境可以影響</w:t>
      </w:r>
      <w:r w:rsidRPr="00DE4E2F">
        <w:rPr>
          <w:rFonts w:ascii="Times" w:hAnsi="Times"/>
          <w:color w:val="000000" w:themeColor="text1"/>
        </w:rPr>
        <w:t>3R-MYB</w:t>
      </w:r>
      <w:r w:rsidRPr="00DE4E2F">
        <w:rPr>
          <w:rFonts w:ascii="Times" w:hAnsi="Times"/>
          <w:color w:val="000000" w:themeColor="text1"/>
        </w:rPr>
        <w:t>的表現量，實驗中觀察到若將植物放在寒冷的環境下，</w:t>
      </w:r>
      <w:r w:rsidRPr="00DE4E2F">
        <w:rPr>
          <w:rFonts w:ascii="Times" w:hAnsi="Times"/>
          <w:color w:val="000000" w:themeColor="text1"/>
        </w:rPr>
        <w:t>cold stress</w:t>
      </w:r>
      <w:r w:rsidRPr="00DE4E2F">
        <w:rPr>
          <w:rFonts w:ascii="Times" w:hAnsi="Times"/>
          <w:color w:val="000000" w:themeColor="text1"/>
        </w:rPr>
        <w:t>會促進</w:t>
      </w:r>
      <w:r w:rsidRPr="00DE4E2F">
        <w:rPr>
          <w:rFonts w:ascii="Times" w:hAnsi="Times"/>
          <w:color w:val="000000" w:themeColor="text1"/>
        </w:rPr>
        <w:t>3R-MYB</w:t>
      </w:r>
      <w:r w:rsidRPr="00DE4E2F">
        <w:rPr>
          <w:rFonts w:ascii="Times" w:hAnsi="Times"/>
          <w:color w:val="000000" w:themeColor="text1"/>
        </w:rPr>
        <w:t>的表現</w:t>
      </w:r>
      <w:r w:rsidRPr="00DE4E2F">
        <w:rPr>
          <w:rFonts w:ascii="Times" w:hAnsi="Times"/>
          <w:color w:val="000000" w:themeColor="text1"/>
        </w:rPr>
        <w:t>(</w:t>
      </w:r>
      <w:r w:rsidRPr="00DE4E2F">
        <w:rPr>
          <w:rFonts w:ascii="Times" w:hAnsi="Times"/>
          <w:color w:val="000000" w:themeColor="text1"/>
        </w:rPr>
        <w:t>我認為這裡應該是指</w:t>
      </w:r>
      <w:r w:rsidRPr="00DE4E2F">
        <w:rPr>
          <w:rFonts w:ascii="Times" w:hAnsi="Times"/>
          <w:color w:val="000000" w:themeColor="text1"/>
        </w:rPr>
        <w:t>3R-MYB-A)</w:t>
      </w:r>
      <w:r w:rsidRPr="00DE4E2F">
        <w:rPr>
          <w:rFonts w:ascii="Times" w:hAnsi="Times"/>
          <w:color w:val="000000" w:themeColor="text1"/>
        </w:rPr>
        <w:t>，最後促進細胞分裂，使植物能對寒冷環境有較強的</w:t>
      </w:r>
      <w:r w:rsidRPr="00DE4E2F">
        <w:rPr>
          <w:rFonts w:ascii="Times" w:hAnsi="Times"/>
          <w:color w:val="000000" w:themeColor="text1"/>
        </w:rPr>
        <w:t>resistance</w:t>
      </w:r>
    </w:p>
    <w:p w14:paraId="6D431400" w14:textId="77777777" w:rsidR="00DE4E2F" w:rsidRPr="00DE4E2F" w:rsidRDefault="00DE4E2F" w:rsidP="00DE4E2F">
      <w:pPr>
        <w:spacing w:line="360" w:lineRule="auto"/>
        <w:ind w:left="709"/>
        <w:rPr>
          <w:rFonts w:ascii="Times" w:hAnsi="Times"/>
          <w:color w:val="000000" w:themeColor="text1"/>
        </w:rPr>
      </w:pPr>
    </w:p>
    <w:p w14:paraId="41633777"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另外，不只有</w:t>
      </w:r>
      <w:r w:rsidRPr="00DE4E2F">
        <w:rPr>
          <w:rFonts w:ascii="Times" w:hAnsi="Times"/>
          <w:color w:val="000000" w:themeColor="text1"/>
        </w:rPr>
        <w:t>3R-MYB</w:t>
      </w:r>
      <w:r w:rsidRPr="00DE4E2F">
        <w:rPr>
          <w:rFonts w:ascii="Times" w:hAnsi="Times"/>
          <w:color w:val="000000" w:themeColor="text1"/>
        </w:rPr>
        <w:t>能對環境作出反應，其他基因像</w:t>
      </w:r>
      <w:r w:rsidRPr="00DE4E2F">
        <w:rPr>
          <w:rFonts w:ascii="Times" w:hAnsi="Times"/>
          <w:color w:val="000000" w:themeColor="text1"/>
        </w:rPr>
        <w:t>OsDREB1, OsCOIN, OsCIPK03, and OsCIPK12</w:t>
      </w:r>
      <w:r w:rsidRPr="00DE4E2F">
        <w:rPr>
          <w:rFonts w:ascii="Times" w:hAnsi="Times"/>
          <w:color w:val="000000" w:themeColor="text1"/>
        </w:rPr>
        <w:t>都能對寒冷環境有相似的應對與反應。</w:t>
      </w:r>
    </w:p>
    <w:p w14:paraId="1653A6A0" w14:textId="77777777" w:rsidR="00DE4E2F" w:rsidRPr="00DE4E2F" w:rsidRDefault="00DE4E2F" w:rsidP="00DE4E2F">
      <w:pPr>
        <w:spacing w:line="360" w:lineRule="auto"/>
        <w:ind w:left="709"/>
        <w:rPr>
          <w:rFonts w:ascii="Times" w:hAnsi="Times"/>
          <w:color w:val="000000" w:themeColor="text1"/>
        </w:rPr>
      </w:pPr>
    </w:p>
    <w:p w14:paraId="222C0C2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植物的基因調控也不限於只對寒冷環境有反應，如</w:t>
      </w:r>
      <w:r w:rsidRPr="00DE4E2F">
        <w:rPr>
          <w:rFonts w:ascii="Times" w:hAnsi="Times"/>
          <w:color w:val="000000" w:themeColor="text1"/>
        </w:rPr>
        <w:t>OsDREB genes(</w:t>
      </w:r>
      <w:r w:rsidRPr="00DE4E2F">
        <w:rPr>
          <w:rFonts w:ascii="Times" w:hAnsi="Times"/>
          <w:color w:val="000000" w:themeColor="text1"/>
        </w:rPr>
        <w:t>能轉錄出</w:t>
      </w:r>
      <w:r w:rsidRPr="00DE4E2F">
        <w:rPr>
          <w:rFonts w:ascii="Times" w:hAnsi="Times"/>
          <w:color w:val="000000" w:themeColor="text1"/>
        </w:rPr>
        <w:t>transcription activators)</w:t>
      </w:r>
      <w:r w:rsidRPr="00DE4E2F">
        <w:rPr>
          <w:rFonts w:ascii="Times" w:hAnsi="Times"/>
          <w:color w:val="000000" w:themeColor="text1"/>
        </w:rPr>
        <w:t>，也可以調控植物在乾燥及高鹽下細胞分裂的反應。</w:t>
      </w:r>
    </w:p>
    <w:p w14:paraId="0EDB580A" w14:textId="77777777" w:rsidR="00DE4E2F" w:rsidRPr="00DE4E2F" w:rsidRDefault="00DE4E2F" w:rsidP="00DE4E2F">
      <w:pPr>
        <w:spacing w:line="360" w:lineRule="auto"/>
        <w:ind w:left="709"/>
        <w:rPr>
          <w:rFonts w:ascii="Times" w:hAnsi="Times"/>
          <w:color w:val="000000" w:themeColor="text1"/>
        </w:rPr>
      </w:pPr>
    </w:p>
    <w:p w14:paraId="0FCD34A1"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Environmental signals may modulate cell proliferation, at least in part, through 3r-MYB function. Positive (3r-MYB-A) and negative (3r-MYB-B) plant homologues of mammalian MYB bind to cis-acting elements (MSA box) in genes involved in mitosis, including the mitotic activator cyclin B. [1]</w:t>
      </w:r>
    </w:p>
    <w:p w14:paraId="4E68B26B" w14:textId="77777777" w:rsidR="00DE4E2F" w:rsidRPr="00DE4E2F" w:rsidRDefault="00DE4E2F" w:rsidP="00DE4E2F">
      <w:pPr>
        <w:spacing w:line="360" w:lineRule="auto"/>
        <w:ind w:left="709"/>
        <w:rPr>
          <w:rFonts w:ascii="Times" w:hAnsi="Times"/>
          <w:color w:val="000000" w:themeColor="text1"/>
        </w:rPr>
      </w:pPr>
    </w:p>
    <w:p w14:paraId="219199F9"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Tolerance to cold stress is controlled by complex mechanisms involving many changes, including membrane lipid composition, accumulation of compatible solutes, and expression of COR genes. A downstream change is the up-regulation of cellular Pro levels, with overexpression of genes showing resistance to cold stress (Thomashow, 1999; Korenjak et al., 2004). We found a remarkable increase in cellular</w:t>
      </w:r>
    </w:p>
    <w:p w14:paraId="69CCBCE5"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lastRenderedPageBreak/>
        <w:t>free Pro levels with OsMYB3R-2 overexpression or OsCycB1;1 overexpression after cold treatment. This pattern is similar to that of other genes that enhance resistance to cold stress, such as OsDREB1, OsCOIN, OsCIPK03, and OsCIPK12 [2]</w:t>
      </w:r>
    </w:p>
    <w:p w14:paraId="6E779C6B" w14:textId="77777777" w:rsidR="00DE4E2F" w:rsidRPr="00DE4E2F" w:rsidRDefault="00DE4E2F" w:rsidP="00DE4E2F">
      <w:pPr>
        <w:spacing w:line="360" w:lineRule="auto"/>
        <w:ind w:left="709"/>
        <w:rPr>
          <w:rFonts w:ascii="Times" w:hAnsi="Times"/>
          <w:color w:val="000000" w:themeColor="text1"/>
        </w:rPr>
      </w:pPr>
    </w:p>
    <w:p w14:paraId="7DB89F0B"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OsDREB genes, encoding transcription activators, function in response to drought, high salt, and cold stress in rice [2]</w:t>
      </w:r>
    </w:p>
    <w:p w14:paraId="2EBA51AC" w14:textId="77777777" w:rsidR="00DE4E2F" w:rsidRPr="00DE4E2F" w:rsidRDefault="00DE4E2F" w:rsidP="00DE4E2F">
      <w:pPr>
        <w:spacing w:line="360" w:lineRule="auto"/>
        <w:ind w:left="709"/>
        <w:rPr>
          <w:rFonts w:ascii="Times" w:hAnsi="Times"/>
          <w:color w:val="000000" w:themeColor="text1"/>
        </w:rPr>
      </w:pPr>
    </w:p>
    <w:p w14:paraId="3CDC03E2"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另外，也有另一個可能使植物得到癌症機率較低的原因：</w:t>
      </w:r>
    </w:p>
    <w:p w14:paraId="5F8DCB1E"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In most cases, the disruption of cell cycle control functions does not lead to tumour formation in plants, and plant tumours are not as common or as destructive as in animals. The reduced destructive potential is perhaps easiest to explain: plant cells are immobile so tumour cells have a limited capacity to invade neighbouring tissues. [1]</w:t>
      </w:r>
    </w:p>
    <w:p w14:paraId="5DB62BD1" w14:textId="77777777" w:rsidR="00DE4E2F" w:rsidRPr="00DE4E2F" w:rsidRDefault="00DE4E2F" w:rsidP="00DE4E2F">
      <w:pPr>
        <w:spacing w:line="360" w:lineRule="auto"/>
        <w:ind w:left="709"/>
        <w:rPr>
          <w:rFonts w:ascii="Times" w:hAnsi="Times"/>
          <w:color w:val="000000" w:themeColor="text1"/>
        </w:rPr>
      </w:pPr>
    </w:p>
    <w:p w14:paraId="30BBDCAD"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因為植物細胞無法自由移動</w:t>
      </w:r>
      <w:r w:rsidRPr="00DE4E2F">
        <w:rPr>
          <w:rFonts w:ascii="Times" w:hAnsi="Times"/>
          <w:color w:val="000000" w:themeColor="text1"/>
        </w:rPr>
        <w:t>(</w:t>
      </w:r>
      <w:r w:rsidRPr="00DE4E2F">
        <w:rPr>
          <w:rFonts w:ascii="Times" w:hAnsi="Times"/>
          <w:color w:val="000000" w:themeColor="text1"/>
        </w:rPr>
        <w:t>被細胞壁固定在一個位置</w:t>
      </w:r>
      <w:r w:rsidRPr="00DE4E2F">
        <w:rPr>
          <w:rFonts w:ascii="Times" w:hAnsi="Times"/>
          <w:color w:val="000000" w:themeColor="text1"/>
        </w:rPr>
        <w:t>)</w:t>
      </w:r>
      <w:r w:rsidRPr="00DE4E2F">
        <w:rPr>
          <w:rFonts w:ascii="Times" w:hAnsi="Times"/>
          <w:color w:val="000000" w:themeColor="text1"/>
        </w:rPr>
        <w:t>，故癌細胞較難擴散侵入附近的細胞與組織，故得到癌症的機率較低。</w:t>
      </w:r>
    </w:p>
    <w:p w14:paraId="320D93F8" w14:textId="77777777" w:rsidR="00DE4E2F" w:rsidRPr="00DE4E2F" w:rsidRDefault="00DE4E2F" w:rsidP="00DE4E2F">
      <w:pPr>
        <w:spacing w:line="360" w:lineRule="auto"/>
        <w:ind w:left="709"/>
        <w:rPr>
          <w:rFonts w:ascii="Times" w:hAnsi="Times"/>
          <w:color w:val="000000" w:themeColor="text1"/>
        </w:rPr>
      </w:pPr>
    </w:p>
    <w:p w14:paraId="4DF250A2" w14:textId="77777777" w:rsidR="00DE4E2F" w:rsidRPr="00DE4E2F" w:rsidRDefault="00DE4E2F" w:rsidP="00DE4E2F">
      <w:pPr>
        <w:spacing w:line="360" w:lineRule="auto"/>
        <w:ind w:left="709"/>
        <w:rPr>
          <w:rFonts w:ascii="Times" w:hAnsi="Times"/>
          <w:color w:val="000000" w:themeColor="text1"/>
        </w:rPr>
      </w:pPr>
      <w:r w:rsidRPr="00DE4E2F">
        <w:rPr>
          <w:rFonts w:ascii="Times" w:hAnsi="Times"/>
          <w:color w:val="000000" w:themeColor="text1"/>
        </w:rPr>
        <w:t>故統合來說，植物較不易得到癌症的原因為：</w:t>
      </w:r>
    </w:p>
    <w:p w14:paraId="640C31E3" w14:textId="77777777" w:rsidR="00DE4E2F" w:rsidRPr="00DE4E2F" w:rsidRDefault="00DE4E2F" w:rsidP="00DE4E2F">
      <w:pPr>
        <w:pStyle w:val="ListParagraph"/>
        <w:widowControl w:val="0"/>
        <w:numPr>
          <w:ilvl w:val="0"/>
          <w:numId w:val="4"/>
        </w:numPr>
        <w:spacing w:line="360" w:lineRule="auto"/>
        <w:ind w:left="709"/>
        <w:contextualSpacing w:val="0"/>
        <w:rPr>
          <w:rFonts w:ascii="Times" w:hAnsi="Times"/>
          <w:color w:val="000000" w:themeColor="text1"/>
        </w:rPr>
      </w:pPr>
      <w:r w:rsidRPr="00DE4E2F">
        <w:rPr>
          <w:rFonts w:ascii="Times" w:hAnsi="Times"/>
          <w:color w:val="000000" w:themeColor="text1"/>
        </w:rPr>
        <w:t>植物細胞無法自由移動，癌細胞較難擴散侵入附近的細胞與組織。</w:t>
      </w:r>
    </w:p>
    <w:p w14:paraId="42E2C5E7" w14:textId="77777777" w:rsidR="00DE4E2F" w:rsidRPr="00DE4E2F" w:rsidRDefault="00DE4E2F" w:rsidP="00DE4E2F">
      <w:pPr>
        <w:pStyle w:val="ListParagraph"/>
        <w:widowControl w:val="0"/>
        <w:numPr>
          <w:ilvl w:val="0"/>
          <w:numId w:val="4"/>
        </w:numPr>
        <w:spacing w:line="360" w:lineRule="auto"/>
        <w:ind w:left="709"/>
        <w:contextualSpacing w:val="0"/>
        <w:rPr>
          <w:rFonts w:ascii="Times" w:hAnsi="Times"/>
          <w:color w:val="000000" w:themeColor="text1"/>
        </w:rPr>
      </w:pPr>
      <w:r w:rsidRPr="00DE4E2F">
        <w:rPr>
          <w:rFonts w:ascii="Times" w:hAnsi="Times"/>
          <w:color w:val="000000" w:themeColor="text1"/>
        </w:rPr>
        <w:t>在控制細胞分裂的重要</w:t>
      </w:r>
      <w:r w:rsidRPr="00DE4E2F">
        <w:rPr>
          <w:rFonts w:ascii="Times" w:hAnsi="Times"/>
          <w:color w:val="000000" w:themeColor="text1"/>
        </w:rPr>
        <w:t>pathway-RBR pathway</w:t>
      </w:r>
      <w:r w:rsidRPr="00DE4E2F">
        <w:rPr>
          <w:rFonts w:ascii="Times" w:hAnsi="Times"/>
          <w:color w:val="000000" w:themeColor="text1"/>
        </w:rPr>
        <w:t>中，有許多</w:t>
      </w:r>
      <w:r w:rsidRPr="00DE4E2F">
        <w:rPr>
          <w:rFonts w:ascii="Times" w:hAnsi="Times"/>
          <w:color w:val="000000" w:themeColor="text1"/>
        </w:rPr>
        <w:t>key regulators</w:t>
      </w:r>
      <w:r w:rsidRPr="00DE4E2F">
        <w:rPr>
          <w:rFonts w:ascii="Times" w:hAnsi="Times"/>
          <w:color w:val="000000" w:themeColor="text1"/>
        </w:rPr>
        <w:t>都是</w:t>
      </w:r>
      <w:r w:rsidRPr="00DE4E2F">
        <w:rPr>
          <w:rFonts w:ascii="Times" w:hAnsi="Times"/>
          <w:color w:val="000000" w:themeColor="text1"/>
        </w:rPr>
        <w:t>multiple genes</w:t>
      </w:r>
      <w:r w:rsidRPr="00DE4E2F">
        <w:rPr>
          <w:rFonts w:ascii="Times" w:hAnsi="Times"/>
          <w:color w:val="000000" w:themeColor="text1"/>
        </w:rPr>
        <w:t>轉錄轉譯出來的</w:t>
      </w:r>
      <w:r w:rsidRPr="00DE4E2F">
        <w:rPr>
          <w:rFonts w:ascii="Times" w:hAnsi="Times"/>
        </w:rPr>
        <w:t>；反觀動物細胞，有許多控制細胞分裂的</w:t>
      </w:r>
      <w:r w:rsidRPr="00DE4E2F">
        <w:rPr>
          <w:rFonts w:ascii="Times" w:hAnsi="Times"/>
          <w:color w:val="000000" w:themeColor="text1"/>
        </w:rPr>
        <w:t>key regulators</w:t>
      </w:r>
      <w:r w:rsidRPr="00DE4E2F">
        <w:rPr>
          <w:rFonts w:ascii="Times" w:hAnsi="Times"/>
          <w:color w:val="000000" w:themeColor="text1"/>
        </w:rPr>
        <w:t>的基因都是</w:t>
      </w:r>
      <w:r w:rsidRPr="00DE4E2F">
        <w:rPr>
          <w:rFonts w:ascii="Times" w:hAnsi="Times"/>
        </w:rPr>
        <w:t>one copy</w:t>
      </w:r>
      <w:r w:rsidRPr="00DE4E2F">
        <w:rPr>
          <w:rFonts w:ascii="Times" w:hAnsi="Times"/>
        </w:rPr>
        <w:t>，故植物因為突變造成的癌症的機率相對小很多。而仔細看我一開始的推測，植物中常見的多倍體基因反而可能更加提高了這些</w:t>
      </w:r>
      <w:r w:rsidRPr="00DE4E2F">
        <w:rPr>
          <w:rFonts w:ascii="Times" w:hAnsi="Times"/>
          <w:color w:val="000000" w:themeColor="text1"/>
        </w:rPr>
        <w:t>multiple genes</w:t>
      </w:r>
      <w:r w:rsidRPr="00DE4E2F">
        <w:rPr>
          <w:rFonts w:ascii="Times" w:hAnsi="Times"/>
          <w:color w:val="000000" w:themeColor="text1"/>
        </w:rPr>
        <w:t>的</w:t>
      </w:r>
      <w:r w:rsidRPr="00DE4E2F">
        <w:rPr>
          <w:rFonts w:ascii="Times" w:hAnsi="Times"/>
          <w:color w:val="000000" w:themeColor="text1"/>
        </w:rPr>
        <w:t>gene redundancy</w:t>
      </w:r>
      <w:r w:rsidRPr="00DE4E2F">
        <w:rPr>
          <w:rFonts w:ascii="Times" w:hAnsi="Times"/>
          <w:color w:val="000000" w:themeColor="text1"/>
        </w:rPr>
        <w:t>，使植物細胞對</w:t>
      </w:r>
      <w:r w:rsidRPr="00DE4E2F">
        <w:rPr>
          <w:rFonts w:ascii="Times" w:hAnsi="Times"/>
          <w:color w:val="000000" w:themeColor="text1"/>
        </w:rPr>
        <w:t>mutation</w:t>
      </w:r>
      <w:r w:rsidRPr="00DE4E2F">
        <w:rPr>
          <w:rFonts w:ascii="Times" w:hAnsi="Times"/>
          <w:color w:val="000000" w:themeColor="text1"/>
        </w:rPr>
        <w:t>的免疫力更加提高，且此影響大過了植物可能在細胞分裂時突變而產生癌症的影響，而總和的結果為植物較不易形成</w:t>
      </w:r>
      <w:r w:rsidRPr="00DE4E2F">
        <w:rPr>
          <w:rFonts w:ascii="Times" w:hAnsi="Times"/>
        </w:rPr>
        <w:t>tumor</w:t>
      </w:r>
      <w:r w:rsidRPr="00DE4E2F">
        <w:rPr>
          <w:rFonts w:ascii="Times" w:hAnsi="Times"/>
        </w:rPr>
        <w:t>。</w:t>
      </w:r>
    </w:p>
    <w:p w14:paraId="5E335027" w14:textId="10BEFA8B" w:rsidR="00DE4E2F" w:rsidRDefault="00DE4E2F" w:rsidP="00DE4E2F">
      <w:pPr>
        <w:pStyle w:val="ListParagraph"/>
        <w:spacing w:line="360" w:lineRule="auto"/>
        <w:ind w:left="709"/>
        <w:rPr>
          <w:rFonts w:ascii="Times" w:hAnsi="Times"/>
        </w:rPr>
      </w:pPr>
      <w:r w:rsidRPr="00DE4E2F">
        <w:rPr>
          <w:rFonts w:ascii="Times" w:hAnsi="Times"/>
        </w:rPr>
        <w:t>而植物雖然無法藉由移動來面對環境的壓力，但仍然可以透過</w:t>
      </w:r>
      <w:r w:rsidRPr="00DE4E2F">
        <w:rPr>
          <w:rFonts w:ascii="Times" w:hAnsi="Times"/>
        </w:rPr>
        <w:t>gene expression</w:t>
      </w:r>
      <w:r w:rsidRPr="00DE4E2F">
        <w:rPr>
          <w:rFonts w:ascii="Times" w:hAnsi="Times"/>
        </w:rPr>
        <w:t>的</w:t>
      </w:r>
      <w:r w:rsidRPr="00DE4E2F">
        <w:rPr>
          <w:rFonts w:ascii="Times" w:hAnsi="Times"/>
        </w:rPr>
        <w:t>regulation</w:t>
      </w:r>
      <w:r w:rsidRPr="00DE4E2F">
        <w:rPr>
          <w:rFonts w:ascii="Times" w:hAnsi="Times"/>
        </w:rPr>
        <w:t>對環境做出反應來調節細胞的分裂，故應可以降低環境對植物造成的影響</w:t>
      </w:r>
      <w:r w:rsidRPr="00DE4E2F">
        <w:rPr>
          <w:rFonts w:ascii="Times" w:hAnsi="Times"/>
        </w:rPr>
        <w:t>(</w:t>
      </w:r>
      <w:r w:rsidRPr="00DE4E2F">
        <w:rPr>
          <w:rFonts w:ascii="Times" w:hAnsi="Times"/>
        </w:rPr>
        <w:t>植物應較不至於因為環境極端而產生突變</w:t>
      </w:r>
      <w:r w:rsidRPr="00DE4E2F">
        <w:rPr>
          <w:rFonts w:ascii="Times" w:hAnsi="Times"/>
        </w:rPr>
        <w:t>)</w:t>
      </w:r>
      <w:r w:rsidRPr="00DE4E2F">
        <w:rPr>
          <w:rFonts w:ascii="Times" w:hAnsi="Times"/>
        </w:rPr>
        <w:t>。</w:t>
      </w:r>
    </w:p>
    <w:p w14:paraId="1F989924" w14:textId="77777777" w:rsidR="000600C3" w:rsidRDefault="000600C3" w:rsidP="00DE4E2F">
      <w:pPr>
        <w:pStyle w:val="ListParagraph"/>
        <w:spacing w:line="360" w:lineRule="auto"/>
        <w:ind w:left="709"/>
        <w:rPr>
          <w:rFonts w:ascii="Times" w:hAnsi="Times"/>
          <w:lang w:val="en-US"/>
        </w:rPr>
      </w:pPr>
    </w:p>
    <w:p w14:paraId="3F1E115A" w14:textId="77777777" w:rsidR="000600C3" w:rsidRDefault="000600C3">
      <w:pPr>
        <w:rPr>
          <w:rFonts w:ascii="Times" w:hAnsi="Times"/>
          <w:lang w:val="en-US"/>
        </w:rPr>
      </w:pPr>
      <w:r>
        <w:rPr>
          <w:rFonts w:ascii="Times" w:hAnsi="Times"/>
          <w:lang w:val="en-US"/>
        </w:rPr>
        <w:br w:type="page"/>
      </w:r>
    </w:p>
    <w:p w14:paraId="4DFAC0CB" w14:textId="77777777" w:rsidR="000600C3" w:rsidRDefault="000600C3" w:rsidP="00DE4E2F">
      <w:pPr>
        <w:pStyle w:val="ListParagraph"/>
        <w:spacing w:line="360" w:lineRule="auto"/>
        <w:ind w:left="709"/>
        <w:rPr>
          <w:rFonts w:ascii="Times" w:hAnsi="Times"/>
          <w:lang w:val="en-US"/>
        </w:rPr>
      </w:pPr>
    </w:p>
    <w:p w14:paraId="099E618B" w14:textId="0039BFA1" w:rsidR="00DE4E2F" w:rsidRPr="000600C3" w:rsidRDefault="00DE4E2F" w:rsidP="000600C3">
      <w:pPr>
        <w:spacing w:line="360" w:lineRule="auto"/>
        <w:ind w:left="709"/>
        <w:rPr>
          <w:rFonts w:ascii="Times" w:hAnsi="Times"/>
          <w:lang w:val="en-US"/>
        </w:rPr>
      </w:pPr>
      <w:r w:rsidRPr="000600C3">
        <w:rPr>
          <w:rFonts w:ascii="Times" w:hAnsi="Times"/>
          <w:lang w:val="en-US"/>
        </w:rPr>
        <w:t xml:space="preserve">Question 2: </w:t>
      </w:r>
    </w:p>
    <w:p w14:paraId="61613AF6" w14:textId="6D4ED8D2" w:rsidR="00CD59F5" w:rsidRDefault="000600C3" w:rsidP="000600C3">
      <w:pPr>
        <w:pStyle w:val="ListParagraph"/>
        <w:spacing w:line="360" w:lineRule="auto"/>
        <w:ind w:left="709"/>
        <w:rPr>
          <w:rFonts w:ascii="Times" w:hAnsi="Times"/>
          <w:lang w:val="en-US"/>
        </w:rPr>
      </w:pPr>
      <w:r>
        <w:rPr>
          <w:rFonts w:ascii="Times" w:hAnsi="Times" w:hint="eastAsia"/>
          <w:lang w:val="en-US"/>
        </w:rPr>
        <w:t>在怎樣的情況下，</w:t>
      </w:r>
      <w:r>
        <w:rPr>
          <w:rFonts w:ascii="Times" w:hAnsi="Times"/>
          <w:lang w:val="en-US"/>
        </w:rPr>
        <w:t>tumor cell</w:t>
      </w:r>
      <w:r>
        <w:rPr>
          <w:rFonts w:ascii="Times" w:hAnsi="Times" w:hint="eastAsia"/>
          <w:lang w:val="en-US"/>
        </w:rPr>
        <w:t>會決定開始</w:t>
      </w:r>
      <w:r>
        <w:rPr>
          <w:rFonts w:ascii="Times" w:hAnsi="Times"/>
          <w:lang w:val="en-US"/>
        </w:rPr>
        <w:t>metastasis</w:t>
      </w:r>
      <w:r>
        <w:rPr>
          <w:rFonts w:ascii="Times" w:hAnsi="Times" w:hint="eastAsia"/>
          <w:lang w:val="en-US"/>
        </w:rPr>
        <w:t>？</w:t>
      </w:r>
    </w:p>
    <w:p w14:paraId="04E0EB1A" w14:textId="66C2D728" w:rsidR="000600C3" w:rsidRDefault="000600C3" w:rsidP="000600C3">
      <w:pPr>
        <w:pStyle w:val="ListParagraph"/>
        <w:spacing w:line="360" w:lineRule="auto"/>
        <w:ind w:left="709"/>
        <w:rPr>
          <w:rFonts w:ascii="Times" w:hAnsi="Times"/>
          <w:lang w:val="en-US"/>
        </w:rPr>
      </w:pPr>
      <w:r>
        <w:rPr>
          <w:rFonts w:ascii="Times" w:hAnsi="Times"/>
          <w:lang w:val="en-US"/>
        </w:rPr>
        <w:t xml:space="preserve">Answer 2: </w:t>
      </w:r>
    </w:p>
    <w:p w14:paraId="399813A1" w14:textId="77777777" w:rsidR="00551CBD" w:rsidRDefault="00823D50" w:rsidP="00551CBD">
      <w:pPr>
        <w:pStyle w:val="ListParagraph"/>
        <w:spacing w:line="360" w:lineRule="auto"/>
        <w:ind w:left="709"/>
        <w:jc w:val="both"/>
        <w:rPr>
          <w:rFonts w:ascii="Times" w:hAnsi="Times"/>
          <w:lang w:val="en-US"/>
        </w:rPr>
      </w:pPr>
      <w:r>
        <w:rPr>
          <w:rFonts w:ascii="Times" w:hAnsi="Times" w:hint="eastAsia"/>
          <w:lang w:val="en-US"/>
        </w:rPr>
        <w:t>根據</w:t>
      </w:r>
      <w:r>
        <w:rPr>
          <w:rFonts w:ascii="Times" w:hAnsi="Times"/>
          <w:lang w:val="en-US"/>
        </w:rPr>
        <w:t>Hallmarks of cancer: the next generation</w:t>
      </w:r>
      <w:r>
        <w:rPr>
          <w:rFonts w:ascii="Times" w:hAnsi="Times" w:hint="eastAsia"/>
          <w:lang w:val="en-US"/>
        </w:rPr>
        <w:t>一文，目前只知道</w:t>
      </w:r>
      <w:r>
        <w:rPr>
          <w:rFonts w:ascii="Times" w:hAnsi="Times"/>
          <w:lang w:val="en-US"/>
        </w:rPr>
        <w:t>metastasis</w:t>
      </w:r>
      <w:r>
        <w:rPr>
          <w:rFonts w:ascii="Times" w:hAnsi="Times" w:hint="eastAsia"/>
          <w:lang w:val="en-US"/>
        </w:rPr>
        <w:t>的發生和一些黏附蛋白表現量的增減相關，比方說當</w:t>
      </w:r>
      <w:r>
        <w:rPr>
          <w:rFonts w:ascii="Times" w:hAnsi="Times"/>
          <w:lang w:val="en-US"/>
        </w:rPr>
        <w:t>E-cadherin</w:t>
      </w:r>
      <w:r>
        <w:rPr>
          <w:rFonts w:ascii="Times" w:hAnsi="Times" w:hint="eastAsia"/>
          <w:lang w:val="en-US"/>
        </w:rPr>
        <w:t>表現量減少或是</w:t>
      </w:r>
      <w:r>
        <w:rPr>
          <w:rFonts w:ascii="Times" w:hAnsi="Times"/>
          <w:lang w:val="en-US"/>
        </w:rPr>
        <w:t>N-cadherin</w:t>
      </w:r>
      <w:r>
        <w:rPr>
          <w:rFonts w:ascii="Times" w:hAnsi="Times" w:hint="eastAsia"/>
          <w:lang w:val="en-US"/>
        </w:rPr>
        <w:t>表現量增加就容易造成</w:t>
      </w:r>
      <w:r>
        <w:rPr>
          <w:rFonts w:ascii="Times" w:hAnsi="Times"/>
          <w:lang w:val="en-US"/>
        </w:rPr>
        <w:t>metastasis</w:t>
      </w:r>
      <w:r>
        <w:rPr>
          <w:rFonts w:ascii="Times" w:hAnsi="Times" w:hint="eastAsia"/>
          <w:lang w:val="en-US"/>
        </w:rPr>
        <w:t>的發生。</w:t>
      </w:r>
      <w:r w:rsidR="00075BF4">
        <w:rPr>
          <w:rFonts w:ascii="Times" w:hAnsi="Times" w:hint="eastAsia"/>
          <w:lang w:val="en-US"/>
        </w:rPr>
        <w:t>至於</w:t>
      </w:r>
      <w:r w:rsidR="00075BF4">
        <w:rPr>
          <w:rFonts w:ascii="Times" w:hAnsi="Times"/>
          <w:lang w:val="en-US"/>
        </w:rPr>
        <w:t>metastasis</w:t>
      </w:r>
      <w:r w:rsidR="00075BF4">
        <w:rPr>
          <w:rFonts w:ascii="Times" w:hAnsi="Times" w:hint="eastAsia"/>
          <w:lang w:val="en-US"/>
        </w:rPr>
        <w:t>的</w:t>
      </w:r>
      <w:r w:rsidR="00075BF4">
        <w:rPr>
          <w:rFonts w:ascii="Times" w:hAnsi="Times"/>
          <w:lang w:val="en-US"/>
        </w:rPr>
        <w:t>induction</w:t>
      </w:r>
      <w:r w:rsidR="00075BF4">
        <w:rPr>
          <w:rFonts w:ascii="Times" w:hAnsi="Times" w:hint="eastAsia"/>
          <w:lang w:val="en-US"/>
        </w:rPr>
        <w:t>仍是未知。</w:t>
      </w:r>
      <w:r w:rsidR="00075BF4">
        <w:rPr>
          <w:rFonts w:ascii="Times" w:hAnsi="Times" w:hint="eastAsia"/>
          <w:lang w:val="en-US"/>
        </w:rPr>
        <w:t>[</w:t>
      </w:r>
      <w:r w:rsidR="00075BF4">
        <w:rPr>
          <w:rFonts w:ascii="Times" w:hAnsi="Times"/>
          <w:lang w:val="en-US"/>
        </w:rPr>
        <w:t>3]</w:t>
      </w:r>
    </w:p>
    <w:p w14:paraId="457858A0" w14:textId="22A95F98" w:rsidR="00551CBD" w:rsidRPr="00121545" w:rsidRDefault="00121545" w:rsidP="00121545">
      <w:pPr>
        <w:pStyle w:val="ListParagraph"/>
        <w:spacing w:line="360" w:lineRule="auto"/>
        <w:ind w:left="709"/>
        <w:jc w:val="both"/>
        <w:rPr>
          <w:rFonts w:ascii="Times" w:hAnsi="Times"/>
          <w:lang w:val="en-US"/>
        </w:rPr>
      </w:pPr>
      <w:r w:rsidRPr="00551CBD">
        <w:rPr>
          <w:rFonts w:ascii="Times New Roman" w:eastAsia="Times New Roman" w:hAnsi="Times New Roman" w:cs="Times New Roman"/>
          <w:noProof/>
        </w:rPr>
        <w:drawing>
          <wp:anchor distT="0" distB="0" distL="114300" distR="114300" simplePos="0" relativeHeight="251661312" behindDoc="0" locked="0" layoutInCell="1" allowOverlap="1" wp14:anchorId="2792CABC" wp14:editId="1D180C11">
            <wp:simplePos x="0" y="0"/>
            <wp:positionH relativeFrom="column">
              <wp:posOffset>304800</wp:posOffset>
            </wp:positionH>
            <wp:positionV relativeFrom="paragraph">
              <wp:posOffset>2373745</wp:posOffset>
            </wp:positionV>
            <wp:extent cx="4785995" cy="2761615"/>
            <wp:effectExtent l="0" t="0" r="1905" b="0"/>
            <wp:wrapTopAndBottom/>
            <wp:docPr id="3" name="Picture 3" descr="Fi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0"/>
                    <pic:cNvPicPr>
                      <a:picLocks noChangeAspect="1" noChangeArrowheads="1"/>
                    </pic:cNvPicPr>
                  </pic:nvPicPr>
                  <pic:blipFill rotWithShape="1">
                    <a:blip r:embed="rId7">
                      <a:extLst>
                        <a:ext uri="{28A0092B-C50C-407E-A947-70E740481C1C}">
                          <a14:useLocalDpi xmlns:a14="http://schemas.microsoft.com/office/drawing/2010/main" val="0"/>
                        </a:ext>
                      </a:extLst>
                    </a:blip>
                    <a:srcRect l="6773" t="49890" r="9656"/>
                    <a:stretch/>
                  </pic:blipFill>
                  <pic:spPr bwMode="auto">
                    <a:xfrm>
                      <a:off x="0" y="0"/>
                      <a:ext cx="4785995" cy="2761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75BF4">
        <w:rPr>
          <w:rFonts w:ascii="Times" w:hAnsi="Times" w:hint="eastAsia"/>
          <w:lang w:val="en-US"/>
        </w:rPr>
        <w:t>然而</w:t>
      </w:r>
      <w:r w:rsidR="00551CBD">
        <w:rPr>
          <w:rFonts w:ascii="Times" w:hAnsi="Times" w:hint="eastAsia"/>
          <w:lang w:val="en-US"/>
        </w:rPr>
        <w:t>在</w:t>
      </w:r>
      <w:r w:rsidR="00551CBD" w:rsidRPr="00551CBD">
        <w:t xml:space="preserve"> </w:t>
      </w:r>
      <w:r w:rsidR="00551CBD" w:rsidRPr="00551CBD">
        <w:rPr>
          <w:rFonts w:ascii="Times" w:hAnsi="Times"/>
          <w:lang w:val="en-US"/>
        </w:rPr>
        <w:t>Metastasis-initiating cells induce and exploit a fibroblast niche to fuel malignant colonization of the lungs</w:t>
      </w:r>
      <w:r w:rsidR="00551CBD">
        <w:rPr>
          <w:rFonts w:ascii="Times" w:hAnsi="Times" w:hint="eastAsia"/>
          <w:lang w:val="en-US"/>
        </w:rPr>
        <w:t>一文中，他們大致上找出了</w:t>
      </w:r>
      <w:r w:rsidR="00551CBD">
        <w:rPr>
          <w:rFonts w:ascii="Times" w:hAnsi="Times"/>
          <w:lang w:val="en-US"/>
        </w:rPr>
        <w:t>metastasis-initiating breast cancer cell</w:t>
      </w:r>
      <w:r>
        <w:rPr>
          <w:rFonts w:ascii="Times" w:hAnsi="Times" w:hint="eastAsia"/>
          <w:lang w:val="en-US"/>
        </w:rPr>
        <w:t>的啟動模式，如圖一所示，</w:t>
      </w:r>
      <w:r>
        <w:rPr>
          <w:rFonts w:hint="eastAsia"/>
        </w:rPr>
        <w:t>在</w:t>
      </w:r>
      <w:r w:rsidRPr="00121545">
        <w:rPr>
          <w:rFonts w:ascii="Times" w:hAnsi="Times"/>
          <w:lang w:val="en-US"/>
        </w:rPr>
        <w:t>metastasis-initiating cells</w:t>
      </w:r>
      <w:r>
        <w:rPr>
          <w:rFonts w:ascii="Times" w:hAnsi="Times" w:hint="eastAsia"/>
          <w:lang w:val="en-US"/>
        </w:rPr>
        <w:t>中，</w:t>
      </w:r>
      <w:r>
        <w:rPr>
          <w:rFonts w:ascii="Times" w:hAnsi="Times"/>
          <w:lang w:val="en-US"/>
        </w:rPr>
        <w:t>JNK</w:t>
      </w:r>
      <w:r>
        <w:rPr>
          <w:rFonts w:ascii="Times" w:hAnsi="Times" w:hint="eastAsia"/>
          <w:lang w:val="en-US"/>
        </w:rPr>
        <w:t>的</w:t>
      </w:r>
      <w:r>
        <w:rPr>
          <w:rFonts w:ascii="Times" w:hAnsi="Times"/>
          <w:lang w:val="en-US"/>
        </w:rPr>
        <w:t>high activity</w:t>
      </w:r>
      <w:r>
        <w:rPr>
          <w:rFonts w:ascii="Times" w:hAnsi="Times" w:hint="eastAsia"/>
          <w:lang w:val="en-US"/>
        </w:rPr>
        <w:t>會誘發</w:t>
      </w:r>
      <w:r w:rsidRPr="00121545">
        <w:rPr>
          <w:rFonts w:ascii="Times" w:hAnsi="Times"/>
          <w:lang w:val="en-US"/>
        </w:rPr>
        <w:t>IL-1α/β</w:t>
      </w:r>
      <w:r>
        <w:rPr>
          <w:rFonts w:ascii="Times" w:hAnsi="Times" w:hint="eastAsia"/>
          <w:lang w:val="en-US"/>
        </w:rPr>
        <w:t>產生，</w:t>
      </w:r>
      <w:r w:rsidRPr="00121545">
        <w:rPr>
          <w:rFonts w:ascii="Times" w:hAnsi="Times"/>
          <w:lang w:val="en-US"/>
        </w:rPr>
        <w:t>IL-1α/β</w:t>
      </w:r>
      <w:r>
        <w:rPr>
          <w:rFonts w:ascii="Times" w:hAnsi="Times" w:hint="eastAsia"/>
          <w:lang w:val="en-US"/>
        </w:rPr>
        <w:t>又會誘發</w:t>
      </w:r>
      <w:r w:rsidRPr="00121545">
        <w:rPr>
          <w:rFonts w:ascii="Times" w:hAnsi="Times"/>
          <w:lang w:val="en-US"/>
        </w:rPr>
        <w:t>metastasis-initiating cells</w:t>
      </w:r>
      <w:r>
        <w:rPr>
          <w:rFonts w:ascii="Times" w:hAnsi="Times" w:hint="eastAsia"/>
          <w:lang w:val="en-US"/>
        </w:rPr>
        <w:t>進行</w:t>
      </w:r>
      <w:r>
        <w:rPr>
          <w:rFonts w:ascii="Times" w:hAnsi="Times" w:hint="eastAsia"/>
          <w:lang w:val="en-US"/>
        </w:rPr>
        <w:t>J</w:t>
      </w:r>
      <w:r>
        <w:rPr>
          <w:rFonts w:ascii="Times" w:hAnsi="Times"/>
          <w:lang w:val="en-US"/>
        </w:rPr>
        <w:t>NK-related pathway</w:t>
      </w:r>
      <w:r>
        <w:rPr>
          <w:rFonts w:ascii="Times" w:hAnsi="Times" w:hint="eastAsia"/>
          <w:lang w:val="en-US"/>
        </w:rPr>
        <w:t>，於是</w:t>
      </w:r>
      <w:r w:rsidRPr="00121545">
        <w:rPr>
          <w:rFonts w:ascii="Times" w:hAnsi="Times" w:hint="eastAsia"/>
          <w:lang w:val="en-US"/>
        </w:rPr>
        <w:t>這形成一種</w:t>
      </w:r>
      <w:r w:rsidRPr="00121545">
        <w:rPr>
          <w:rFonts w:ascii="Times" w:hAnsi="Times"/>
          <w:lang w:val="en-US"/>
        </w:rPr>
        <w:t>autocrine</w:t>
      </w:r>
      <w:r w:rsidRPr="00121545">
        <w:rPr>
          <w:rFonts w:ascii="Times" w:hAnsi="Times" w:hint="eastAsia"/>
          <w:lang w:val="en-US"/>
        </w:rPr>
        <w:t>的正回饋使得</w:t>
      </w:r>
      <w:r w:rsidRPr="00121545">
        <w:rPr>
          <w:rFonts w:ascii="Times" w:hAnsi="Times"/>
          <w:lang w:val="en-US"/>
        </w:rPr>
        <w:t>IL-1α/β levels</w:t>
      </w:r>
      <w:r w:rsidRPr="00121545">
        <w:rPr>
          <w:rFonts w:ascii="Times" w:hAnsi="Times" w:hint="eastAsia"/>
          <w:lang w:val="en-US"/>
        </w:rPr>
        <w:t>會不斷增加。</w:t>
      </w:r>
      <w:r>
        <w:rPr>
          <w:rFonts w:ascii="Times" w:hAnsi="Times" w:hint="eastAsia"/>
          <w:lang w:val="en-US"/>
        </w:rPr>
        <w:t>當</w:t>
      </w:r>
      <w:r>
        <w:rPr>
          <w:rFonts w:ascii="Times" w:hAnsi="Times" w:hint="eastAsia"/>
          <w:lang w:val="en-US"/>
        </w:rPr>
        <w:t>f</w:t>
      </w:r>
      <w:r>
        <w:rPr>
          <w:rFonts w:ascii="Times" w:hAnsi="Times"/>
          <w:lang w:val="en-US"/>
        </w:rPr>
        <w:t>ibroblasts</w:t>
      </w:r>
      <w:r>
        <w:rPr>
          <w:rFonts w:ascii="Times" w:hAnsi="Times" w:hint="eastAsia"/>
          <w:lang w:val="en-US"/>
        </w:rPr>
        <w:t>透過</w:t>
      </w:r>
      <w:r>
        <w:rPr>
          <w:rFonts w:ascii="Times" w:hAnsi="Times"/>
          <w:lang w:val="en-US"/>
        </w:rPr>
        <w:t>IL-1R</w:t>
      </w:r>
      <w:r>
        <w:rPr>
          <w:rFonts w:ascii="Times" w:hAnsi="Times" w:hint="eastAsia"/>
          <w:lang w:val="en-US"/>
        </w:rPr>
        <w:t>偵測到</w:t>
      </w:r>
      <w:r w:rsidRPr="00121545">
        <w:rPr>
          <w:rFonts w:ascii="Times" w:hAnsi="Times"/>
          <w:lang w:val="en-US"/>
        </w:rPr>
        <w:t>IL-1α/β</w:t>
      </w:r>
      <w:r>
        <w:rPr>
          <w:rFonts w:ascii="Times" w:hAnsi="Times"/>
          <w:lang w:val="en-US"/>
        </w:rPr>
        <w:t xml:space="preserve"> </w:t>
      </w:r>
      <w:r>
        <w:rPr>
          <w:rFonts w:ascii="Times" w:hAnsi="Times" w:hint="eastAsia"/>
          <w:lang w:val="en-US"/>
        </w:rPr>
        <w:t>會引發</w:t>
      </w:r>
      <w:r w:rsidRPr="00121545">
        <w:rPr>
          <w:rFonts w:ascii="Times" w:hAnsi="Times"/>
          <w:lang w:val="en-US"/>
        </w:rPr>
        <w:t>NF-</w:t>
      </w:r>
      <w:proofErr w:type="spellStart"/>
      <w:r w:rsidRPr="00121545">
        <w:rPr>
          <w:rFonts w:ascii="Times" w:hAnsi="Times"/>
          <w:lang w:val="en-US"/>
        </w:rPr>
        <w:t>κB</w:t>
      </w:r>
      <w:proofErr w:type="spellEnd"/>
      <w:r w:rsidRPr="00121545">
        <w:rPr>
          <w:rFonts w:ascii="Times" w:hAnsi="Times"/>
          <w:lang w:val="en-US"/>
        </w:rPr>
        <w:t>-mediated upregulation of CXCL9/10</w:t>
      </w:r>
      <w:r>
        <w:rPr>
          <w:rFonts w:ascii="Times" w:hAnsi="Times" w:hint="eastAsia"/>
          <w:lang w:val="en-US"/>
        </w:rPr>
        <w:t>，</w:t>
      </w:r>
      <w:r w:rsidRPr="00121545">
        <w:rPr>
          <w:rFonts w:ascii="Times" w:hAnsi="Times"/>
          <w:lang w:val="en-US"/>
        </w:rPr>
        <w:t>CXCL9/10</w:t>
      </w:r>
      <w:r>
        <w:rPr>
          <w:rFonts w:ascii="Times" w:hAnsi="Times" w:hint="eastAsia"/>
          <w:lang w:val="en-US"/>
        </w:rPr>
        <w:t>便會促進</w:t>
      </w:r>
      <w:r w:rsidRPr="00121545">
        <w:rPr>
          <w:rFonts w:ascii="Times" w:hAnsi="Times"/>
          <w:lang w:val="en-US"/>
        </w:rPr>
        <w:t>metastasis-initiating cells</w:t>
      </w:r>
      <w:r>
        <w:rPr>
          <w:rFonts w:ascii="Times" w:hAnsi="Times" w:hint="eastAsia"/>
          <w:lang w:val="en-US"/>
        </w:rPr>
        <w:t>表達</w:t>
      </w:r>
      <w:r w:rsidRPr="00121545">
        <w:rPr>
          <w:rFonts w:ascii="Times" w:hAnsi="Times"/>
          <w:lang w:val="en-US"/>
        </w:rPr>
        <w:t>CXCR3</w:t>
      </w:r>
      <w:r>
        <w:rPr>
          <w:rFonts w:ascii="Times" w:hAnsi="Times" w:hint="eastAsia"/>
          <w:lang w:val="en-US"/>
        </w:rPr>
        <w:t>進而導致</w:t>
      </w:r>
      <w:r w:rsidRPr="00121545">
        <w:rPr>
          <w:rFonts w:ascii="Times" w:hAnsi="Times"/>
          <w:lang w:val="en-US"/>
        </w:rPr>
        <w:t>metastatic colonization</w:t>
      </w:r>
      <w:r>
        <w:rPr>
          <w:rFonts w:ascii="Times" w:hAnsi="Times" w:hint="eastAsia"/>
          <w:lang w:val="en-US"/>
        </w:rPr>
        <w:t>。</w:t>
      </w:r>
      <w:r w:rsidR="00C82628">
        <w:rPr>
          <w:rFonts w:ascii="Times" w:hAnsi="Times"/>
          <w:lang w:val="en-US"/>
        </w:rPr>
        <w:t>[4]</w:t>
      </w:r>
    </w:p>
    <w:p w14:paraId="1208ACF4" w14:textId="01050C63" w:rsidR="00075BF4" w:rsidRDefault="00121545" w:rsidP="00823D50">
      <w:pPr>
        <w:pStyle w:val="ListParagraph"/>
        <w:spacing w:line="360" w:lineRule="auto"/>
        <w:ind w:left="709"/>
        <w:jc w:val="both"/>
        <w:rPr>
          <w:rFonts w:ascii="Times" w:hAnsi="Times"/>
          <w:lang w:val="en-US"/>
        </w:rPr>
      </w:pPr>
      <w:r>
        <w:rPr>
          <w:rFonts w:ascii="Times" w:hAnsi="Times" w:hint="eastAsia"/>
          <w:lang w:val="en-US"/>
        </w:rPr>
        <w:t>圖一</w:t>
      </w:r>
      <w:r>
        <w:rPr>
          <w:rFonts w:ascii="Times" w:hAnsi="Times" w:hint="eastAsia"/>
          <w:lang w:val="en-US"/>
        </w:rPr>
        <w:t xml:space="preserve"> </w:t>
      </w:r>
      <w:r>
        <w:rPr>
          <w:rFonts w:ascii="Times" w:hAnsi="Times"/>
          <w:lang w:val="en-US"/>
        </w:rPr>
        <w:t xml:space="preserve"> Metastasis-initiating breast cancer cell</w:t>
      </w:r>
      <w:r>
        <w:rPr>
          <w:rFonts w:ascii="Times" w:hAnsi="Times" w:hint="eastAsia"/>
          <w:lang w:val="en-US"/>
        </w:rPr>
        <w:t>與</w:t>
      </w:r>
      <w:r>
        <w:rPr>
          <w:rFonts w:ascii="Times" w:hAnsi="Times"/>
          <w:lang w:val="en-US"/>
        </w:rPr>
        <w:t>lung fibroblasts</w:t>
      </w:r>
      <w:r>
        <w:rPr>
          <w:rFonts w:ascii="Times" w:hAnsi="Times" w:hint="eastAsia"/>
          <w:lang w:val="en-US"/>
        </w:rPr>
        <w:t>的</w:t>
      </w:r>
      <w:r>
        <w:rPr>
          <w:rFonts w:ascii="Times" w:hAnsi="Times"/>
          <w:lang w:val="en-US"/>
        </w:rPr>
        <w:t>interaction</w:t>
      </w:r>
    </w:p>
    <w:p w14:paraId="39B8D914" w14:textId="34513F61" w:rsidR="00C82628" w:rsidRPr="00C82628" w:rsidRDefault="00C82628" w:rsidP="00823D50">
      <w:pPr>
        <w:pStyle w:val="ListParagraph"/>
        <w:spacing w:line="360" w:lineRule="auto"/>
        <w:ind w:left="709"/>
        <w:jc w:val="both"/>
        <w:rPr>
          <w:rFonts w:ascii="Times" w:hAnsi="Times"/>
          <w:lang w:val="en-US"/>
        </w:rPr>
      </w:pPr>
      <w:r>
        <w:rPr>
          <w:rFonts w:ascii="Times" w:hAnsi="Times" w:hint="eastAsia"/>
          <w:lang w:val="en-US"/>
        </w:rPr>
        <w:t>此外，在</w:t>
      </w:r>
      <w:r w:rsidRPr="00C82628">
        <w:rPr>
          <w:rFonts w:ascii="Times" w:hAnsi="Times"/>
          <w:lang w:val="en-US"/>
        </w:rPr>
        <w:t xml:space="preserve">Genomic analysis of metastasis reveals an essential role for </w:t>
      </w:r>
      <w:proofErr w:type="spellStart"/>
      <w:r w:rsidRPr="00C82628">
        <w:rPr>
          <w:rFonts w:ascii="Times" w:hAnsi="Times"/>
          <w:lang w:val="en-US"/>
        </w:rPr>
        <w:t>RhoC</w:t>
      </w:r>
      <w:proofErr w:type="spellEnd"/>
      <w:r>
        <w:rPr>
          <w:rFonts w:ascii="Times" w:hAnsi="Times" w:hint="eastAsia"/>
          <w:lang w:val="en-US"/>
        </w:rPr>
        <w:t>一文，則是以</w:t>
      </w:r>
      <w:r w:rsidRPr="00C82628">
        <w:rPr>
          <w:rFonts w:ascii="Times" w:hAnsi="Times"/>
          <w:lang w:val="en-US"/>
        </w:rPr>
        <w:t>highly metastatic melanoma cells</w:t>
      </w:r>
      <w:r>
        <w:rPr>
          <w:rFonts w:ascii="Times" w:hAnsi="Times" w:hint="eastAsia"/>
          <w:lang w:val="en-US"/>
        </w:rPr>
        <w:t>作為模式，並利用</w:t>
      </w:r>
      <w:r>
        <w:rPr>
          <w:rFonts w:ascii="Times" w:hAnsi="Times"/>
          <w:lang w:val="en-US"/>
        </w:rPr>
        <w:t>DNA array</w:t>
      </w:r>
      <w:r>
        <w:rPr>
          <w:rFonts w:ascii="Times" w:hAnsi="Times" w:hint="eastAsia"/>
          <w:lang w:val="en-US"/>
        </w:rPr>
        <w:t>和其他方法確定在</w:t>
      </w:r>
      <w:r w:rsidRPr="00C82628">
        <w:rPr>
          <w:rFonts w:ascii="Times" w:hAnsi="Times"/>
          <w:lang w:val="en-US"/>
        </w:rPr>
        <w:t>highly metastatic melanoma cells</w:t>
      </w:r>
      <w:r>
        <w:rPr>
          <w:rFonts w:ascii="Times" w:hAnsi="Times" w:hint="eastAsia"/>
          <w:lang w:val="en-US"/>
        </w:rPr>
        <w:t>中發現</w:t>
      </w:r>
      <w:r w:rsidRPr="00C82628">
        <w:rPr>
          <w:rFonts w:ascii="Times" w:hAnsi="Times"/>
          <w:lang w:val="en-US"/>
        </w:rPr>
        <w:t xml:space="preserve">small GTPase </w:t>
      </w:r>
      <w:proofErr w:type="spellStart"/>
      <w:r w:rsidRPr="00C82628">
        <w:rPr>
          <w:rFonts w:ascii="Times" w:hAnsi="Times"/>
          <w:lang w:val="en-US"/>
        </w:rPr>
        <w:t>RhoC</w:t>
      </w:r>
      <w:proofErr w:type="spellEnd"/>
      <w:r>
        <w:rPr>
          <w:rFonts w:ascii="Times" w:hAnsi="Times" w:hint="eastAsia"/>
          <w:lang w:val="en-US"/>
        </w:rPr>
        <w:t>的高表現量會促進</w:t>
      </w:r>
      <w:r>
        <w:rPr>
          <w:rFonts w:ascii="Times" w:hAnsi="Times"/>
          <w:lang w:val="en-US"/>
        </w:rPr>
        <w:t>metastasis</w:t>
      </w:r>
      <w:r>
        <w:rPr>
          <w:rFonts w:ascii="Times" w:hAnsi="Times" w:hint="eastAsia"/>
          <w:lang w:val="en-US"/>
        </w:rPr>
        <w:t>，而陰性的</w:t>
      </w:r>
      <w:r>
        <w:rPr>
          <w:rFonts w:ascii="Times" w:hAnsi="Times"/>
          <w:lang w:val="en-US"/>
        </w:rPr>
        <w:t>Rho</w:t>
      </w:r>
      <w:r>
        <w:rPr>
          <w:rFonts w:ascii="Times" w:hAnsi="Times" w:hint="eastAsia"/>
          <w:lang w:val="en-US"/>
        </w:rPr>
        <w:t>或</w:t>
      </w:r>
      <w:proofErr w:type="spellStart"/>
      <w:r>
        <w:rPr>
          <w:rFonts w:ascii="Times" w:hAnsi="Times"/>
          <w:lang w:val="en-US"/>
        </w:rPr>
        <w:t>RhoC</w:t>
      </w:r>
      <w:proofErr w:type="spellEnd"/>
      <w:r>
        <w:rPr>
          <w:rFonts w:ascii="Times" w:hAnsi="Times" w:hint="eastAsia"/>
          <w:lang w:val="en-US"/>
        </w:rPr>
        <w:t>則都會抑制</w:t>
      </w:r>
      <w:r>
        <w:rPr>
          <w:rFonts w:ascii="Times" w:hAnsi="Times"/>
          <w:lang w:val="en-US"/>
        </w:rPr>
        <w:t>metastasis</w:t>
      </w:r>
      <w:r>
        <w:rPr>
          <w:rFonts w:ascii="Times" w:hAnsi="Times" w:hint="eastAsia"/>
          <w:lang w:val="en-US"/>
        </w:rPr>
        <w:t>的發生，也因此確</w:t>
      </w:r>
      <w:r>
        <w:rPr>
          <w:rFonts w:ascii="Times" w:hAnsi="Times" w:hint="eastAsia"/>
          <w:lang w:val="en-US"/>
        </w:rPr>
        <w:lastRenderedPageBreak/>
        <w:t>定</w:t>
      </w:r>
      <w:proofErr w:type="spellStart"/>
      <w:r>
        <w:rPr>
          <w:rFonts w:ascii="Times" w:hAnsi="Times"/>
          <w:lang w:val="en-US"/>
        </w:rPr>
        <w:t>RhoC</w:t>
      </w:r>
      <w:proofErr w:type="spellEnd"/>
      <w:r>
        <w:rPr>
          <w:rFonts w:ascii="Times" w:hAnsi="Times" w:hint="eastAsia"/>
          <w:lang w:val="en-US"/>
        </w:rPr>
        <w:t>在</w:t>
      </w:r>
      <w:r>
        <w:rPr>
          <w:rFonts w:ascii="Times" w:hAnsi="Times"/>
          <w:lang w:val="en-US"/>
        </w:rPr>
        <w:t>metastasis</w:t>
      </w:r>
      <w:r w:rsidR="00B95C27">
        <w:rPr>
          <w:rFonts w:ascii="Times" w:hAnsi="Times" w:hint="eastAsia"/>
          <w:lang w:val="en-US"/>
        </w:rPr>
        <w:t>是不可或缺的其中一個角色，但確切的機制目前尚未明朗。</w:t>
      </w:r>
      <w:r w:rsidR="00B95C27">
        <w:rPr>
          <w:rFonts w:ascii="Times" w:hAnsi="Times"/>
          <w:lang w:val="en-US"/>
        </w:rPr>
        <w:t>[5]</w:t>
      </w:r>
    </w:p>
    <w:p w14:paraId="640E9E8A" w14:textId="0BEFD904" w:rsidR="00CD59F5" w:rsidRDefault="00CD59F5" w:rsidP="00CD59F5">
      <w:pPr>
        <w:pStyle w:val="ListParagraph"/>
        <w:spacing w:line="360" w:lineRule="auto"/>
        <w:ind w:left="0"/>
        <w:jc w:val="center"/>
        <w:rPr>
          <w:rFonts w:ascii="Times" w:hAnsi="Times"/>
          <w:b/>
          <w:bCs/>
          <w:lang w:val="en-US"/>
        </w:rPr>
      </w:pPr>
      <w:r w:rsidRPr="00CD59F5">
        <w:rPr>
          <w:rFonts w:ascii="Times" w:hAnsi="Times"/>
          <w:b/>
          <w:bCs/>
          <w:lang w:val="en-US"/>
        </w:rPr>
        <w:t>Reference</w:t>
      </w:r>
    </w:p>
    <w:p w14:paraId="3BA70BFD" w14:textId="17D4ED05" w:rsidR="00CD59F5" w:rsidRPr="00CD59F5" w:rsidRDefault="00CD59F5" w:rsidP="00551CBD">
      <w:pPr>
        <w:spacing w:line="360" w:lineRule="auto"/>
        <w:jc w:val="both"/>
        <w:rPr>
          <w:rFonts w:ascii="Times" w:hAnsi="Times"/>
        </w:rPr>
      </w:pPr>
      <w:r w:rsidRPr="00CD59F5">
        <w:rPr>
          <w:rFonts w:ascii="Times" w:hAnsi="Times"/>
          <w:color w:val="000000" w:themeColor="text1"/>
        </w:rPr>
        <w:t>[1]</w:t>
      </w:r>
      <w:r w:rsidRPr="00CD59F5">
        <w:rPr>
          <w:rFonts w:ascii="Times" w:hAnsi="Times"/>
        </w:rPr>
        <w:t xml:space="preserve"> Doonan JH, Sablowski R. Walls around tumours - why plants do not develop cancer. </w:t>
      </w:r>
      <w:r w:rsidRPr="00CD59F5">
        <w:rPr>
          <w:rFonts w:ascii="Times" w:hAnsi="Times"/>
          <w:i/>
          <w:iCs/>
        </w:rPr>
        <w:t>Nat Rev Cancer</w:t>
      </w:r>
      <w:r w:rsidRPr="00CD59F5">
        <w:rPr>
          <w:rFonts w:ascii="Times" w:hAnsi="Times"/>
        </w:rPr>
        <w:t>. 2010;10(11):794-802. doi:10.1038/nrc2942</w:t>
      </w:r>
    </w:p>
    <w:p w14:paraId="1283CB85" w14:textId="77777777" w:rsidR="00CD59F5" w:rsidRPr="00CD59F5" w:rsidRDefault="00CD59F5" w:rsidP="00551CBD">
      <w:pPr>
        <w:spacing w:line="360" w:lineRule="auto"/>
        <w:jc w:val="both"/>
        <w:rPr>
          <w:rFonts w:ascii="Times" w:hAnsi="Times"/>
          <w:color w:val="000000" w:themeColor="text1"/>
        </w:rPr>
      </w:pPr>
      <w:r w:rsidRPr="00CD59F5">
        <w:rPr>
          <w:rFonts w:ascii="Times" w:hAnsi="Times"/>
        </w:rPr>
        <w:t xml:space="preserve">[2] Ma, Q., Dai, X., Xu, Y., Guo, J., Liu, Y., Chen, N., Xiao, J., Zhang, D., Xu, Z., Zhang, X., &amp; Chong, K. (2009). Enhanced tolerance to chilling stress in OsMYB3R-2 transgenic rice is mediated by alteration in cell cycle and ectopic expression of stress genes. </w:t>
      </w:r>
      <w:r w:rsidRPr="00CD59F5">
        <w:rPr>
          <w:rFonts w:ascii="Times" w:hAnsi="Times"/>
          <w:i/>
          <w:iCs/>
        </w:rPr>
        <w:t>Plant physiology</w:t>
      </w:r>
      <w:r w:rsidRPr="00CD59F5">
        <w:rPr>
          <w:rFonts w:ascii="Times" w:hAnsi="Times"/>
        </w:rPr>
        <w:t xml:space="preserve">, </w:t>
      </w:r>
      <w:r w:rsidRPr="00CD59F5">
        <w:rPr>
          <w:rFonts w:ascii="Times" w:hAnsi="Times"/>
          <w:i/>
          <w:iCs/>
        </w:rPr>
        <w:t>150</w:t>
      </w:r>
      <w:r w:rsidRPr="00CD59F5">
        <w:rPr>
          <w:rFonts w:ascii="Times" w:hAnsi="Times"/>
        </w:rPr>
        <w:t>(1), 244–256. https://doi.org/10.1104/pp.108.133454</w:t>
      </w:r>
    </w:p>
    <w:p w14:paraId="0B651E56" w14:textId="2195EE27" w:rsidR="00CD59F5" w:rsidRDefault="00075BF4" w:rsidP="00551CBD">
      <w:pPr>
        <w:pStyle w:val="ListParagraph"/>
        <w:spacing w:line="360" w:lineRule="auto"/>
        <w:ind w:left="0"/>
        <w:jc w:val="both"/>
        <w:rPr>
          <w:rFonts w:ascii="Times" w:hAnsi="Times"/>
          <w:lang w:val="en-US"/>
        </w:rPr>
      </w:pPr>
      <w:r>
        <w:rPr>
          <w:rFonts w:ascii="Times" w:hAnsi="Times"/>
          <w:lang w:val="en-US"/>
        </w:rPr>
        <w:t xml:space="preserve">[3] </w:t>
      </w:r>
      <w:r w:rsidR="00551CBD" w:rsidRPr="00551CBD">
        <w:rPr>
          <w:rFonts w:ascii="Times" w:hAnsi="Times"/>
          <w:lang w:val="en-US"/>
        </w:rPr>
        <w:t>Douglas Hanahan</w:t>
      </w:r>
      <w:r w:rsidR="00551CBD">
        <w:rPr>
          <w:rFonts w:ascii="Times" w:hAnsi="Times"/>
          <w:lang w:val="en-US"/>
        </w:rPr>
        <w:t xml:space="preserve"> </w:t>
      </w:r>
      <w:r w:rsidR="00551CBD" w:rsidRPr="00551CBD">
        <w:rPr>
          <w:rFonts w:ascii="Times" w:hAnsi="Times"/>
          <w:lang w:val="en-US"/>
        </w:rPr>
        <w:t>and Robert A. Weinberg</w:t>
      </w:r>
      <w:r w:rsidR="00551CBD">
        <w:rPr>
          <w:rFonts w:ascii="Times" w:hAnsi="Times"/>
          <w:lang w:val="en-US"/>
        </w:rPr>
        <w:t xml:space="preserve">. (2011). Hallmarks of cancer: the next generation. </w:t>
      </w:r>
      <w:r w:rsidR="00551CBD" w:rsidRPr="00551CBD">
        <w:rPr>
          <w:rFonts w:ascii="Times" w:hAnsi="Times"/>
          <w:i/>
          <w:iCs/>
          <w:lang w:val="en-US"/>
        </w:rPr>
        <w:t>Cell.</w:t>
      </w:r>
      <w:r w:rsidR="00551CBD">
        <w:rPr>
          <w:rFonts w:ascii="Times" w:hAnsi="Times"/>
          <w:lang w:val="en-US"/>
        </w:rPr>
        <w:t xml:space="preserve"> </w:t>
      </w:r>
      <w:r w:rsidR="00551CBD" w:rsidRPr="00551CBD">
        <w:rPr>
          <w:rFonts w:ascii="Times" w:hAnsi="Times"/>
          <w:i/>
          <w:iCs/>
          <w:lang w:val="en-US"/>
        </w:rPr>
        <w:t>144</w:t>
      </w:r>
      <w:r w:rsidR="00551CBD">
        <w:rPr>
          <w:rFonts w:ascii="Times" w:hAnsi="Times"/>
          <w:lang w:val="en-US"/>
        </w:rPr>
        <w:t xml:space="preserve">(5), 646-674. </w:t>
      </w:r>
    </w:p>
    <w:p w14:paraId="0FDE0731" w14:textId="553A16C5" w:rsidR="00551CBD" w:rsidRDefault="00551CBD" w:rsidP="00551CBD">
      <w:pPr>
        <w:pStyle w:val="ListParagraph"/>
        <w:spacing w:line="360" w:lineRule="auto"/>
        <w:ind w:left="0"/>
        <w:jc w:val="both"/>
        <w:rPr>
          <w:rFonts w:ascii="Times" w:hAnsi="Times"/>
          <w:lang w:val="en-US"/>
        </w:rPr>
      </w:pPr>
      <w:r>
        <w:rPr>
          <w:rFonts w:ascii="Times" w:hAnsi="Times"/>
          <w:lang w:val="en-US"/>
        </w:rPr>
        <w:t xml:space="preserve">[4] </w:t>
      </w:r>
      <w:r w:rsidR="00C82628" w:rsidRPr="00C82628">
        <w:rPr>
          <w:rFonts w:ascii="Times" w:hAnsi="Times"/>
          <w:lang w:val="en-US"/>
        </w:rPr>
        <w:t xml:space="preserve">Maren </w:t>
      </w:r>
      <w:proofErr w:type="spellStart"/>
      <w:r w:rsidR="00C82628" w:rsidRPr="00C82628">
        <w:rPr>
          <w:rFonts w:ascii="Times" w:hAnsi="Times"/>
          <w:lang w:val="en-US"/>
        </w:rPr>
        <w:t>Pein</w:t>
      </w:r>
      <w:proofErr w:type="spellEnd"/>
      <w:r w:rsidR="00C82628" w:rsidRPr="00C82628">
        <w:rPr>
          <w:rFonts w:ascii="Times" w:hAnsi="Times"/>
          <w:lang w:val="en-US"/>
        </w:rPr>
        <w:t xml:space="preserve">, Jacob </w:t>
      </w:r>
      <w:proofErr w:type="spellStart"/>
      <w:r w:rsidR="00C82628" w:rsidRPr="00C82628">
        <w:rPr>
          <w:rFonts w:ascii="Times" w:hAnsi="Times"/>
          <w:lang w:val="en-US"/>
        </w:rPr>
        <w:t>Insua</w:t>
      </w:r>
      <w:proofErr w:type="spellEnd"/>
      <w:r w:rsidR="00C82628" w:rsidRPr="00C82628">
        <w:rPr>
          <w:rFonts w:ascii="Times" w:hAnsi="Times"/>
          <w:lang w:val="en-US"/>
        </w:rPr>
        <w:t xml:space="preserve">-Rodríguez, </w:t>
      </w:r>
      <w:proofErr w:type="spellStart"/>
      <w:r w:rsidR="00C82628" w:rsidRPr="00C82628">
        <w:rPr>
          <w:rFonts w:ascii="Times" w:hAnsi="Times"/>
          <w:lang w:val="en-US"/>
        </w:rPr>
        <w:t>Tsunaki</w:t>
      </w:r>
      <w:proofErr w:type="spellEnd"/>
      <w:r w:rsidR="00C82628" w:rsidRPr="00C82628">
        <w:rPr>
          <w:rFonts w:ascii="Times" w:hAnsi="Times"/>
          <w:lang w:val="en-US"/>
        </w:rPr>
        <w:t xml:space="preserve"> </w:t>
      </w:r>
      <w:proofErr w:type="spellStart"/>
      <w:r w:rsidR="00C82628" w:rsidRPr="00C82628">
        <w:rPr>
          <w:rFonts w:ascii="Times" w:hAnsi="Times"/>
          <w:lang w:val="en-US"/>
        </w:rPr>
        <w:t>Hongu</w:t>
      </w:r>
      <w:proofErr w:type="spellEnd"/>
      <w:r w:rsidR="00C82628" w:rsidRPr="00C82628">
        <w:rPr>
          <w:rFonts w:ascii="Times" w:hAnsi="Times"/>
          <w:lang w:val="en-US"/>
        </w:rPr>
        <w:t xml:space="preserve">, Angela Riedel, Jasmin Meier, Lena </w:t>
      </w:r>
      <w:proofErr w:type="spellStart"/>
      <w:r w:rsidR="00C82628" w:rsidRPr="00C82628">
        <w:rPr>
          <w:rFonts w:ascii="Times" w:hAnsi="Times"/>
          <w:lang w:val="en-US"/>
        </w:rPr>
        <w:t>Wiedmann</w:t>
      </w:r>
      <w:proofErr w:type="spellEnd"/>
      <w:r w:rsidR="00C82628" w:rsidRPr="00C82628">
        <w:rPr>
          <w:rFonts w:ascii="Times" w:hAnsi="Times"/>
          <w:lang w:val="en-US"/>
        </w:rPr>
        <w:t xml:space="preserve">, Kristin Decker, Marieke A G </w:t>
      </w:r>
      <w:proofErr w:type="spellStart"/>
      <w:r w:rsidR="00C82628" w:rsidRPr="00C82628">
        <w:rPr>
          <w:rFonts w:ascii="Times" w:hAnsi="Times"/>
          <w:lang w:val="en-US"/>
        </w:rPr>
        <w:t>Essers</w:t>
      </w:r>
      <w:proofErr w:type="spellEnd"/>
      <w:r w:rsidR="00C82628" w:rsidRPr="00C82628">
        <w:rPr>
          <w:rFonts w:ascii="Times" w:hAnsi="Times"/>
          <w:lang w:val="en-US"/>
        </w:rPr>
        <w:t xml:space="preserve">, Hans-Peter Sinn, Saskia </w:t>
      </w:r>
      <w:proofErr w:type="spellStart"/>
      <w:r w:rsidR="00C82628" w:rsidRPr="00C82628">
        <w:rPr>
          <w:rFonts w:ascii="Times" w:hAnsi="Times"/>
          <w:lang w:val="en-US"/>
        </w:rPr>
        <w:t>Spaich</w:t>
      </w:r>
      <w:proofErr w:type="spellEnd"/>
      <w:r w:rsidR="00C82628" w:rsidRPr="00C82628">
        <w:rPr>
          <w:rFonts w:ascii="Times" w:hAnsi="Times"/>
          <w:lang w:val="en-US"/>
        </w:rPr>
        <w:t xml:space="preserve">, Marc </w:t>
      </w:r>
      <w:proofErr w:type="spellStart"/>
      <w:r w:rsidR="00C82628" w:rsidRPr="00C82628">
        <w:rPr>
          <w:rFonts w:ascii="Times" w:hAnsi="Times"/>
          <w:lang w:val="en-US"/>
        </w:rPr>
        <w:t>Sütterlin</w:t>
      </w:r>
      <w:proofErr w:type="spellEnd"/>
      <w:r w:rsidR="00C82628" w:rsidRPr="00C82628">
        <w:rPr>
          <w:rFonts w:ascii="Times" w:hAnsi="Times"/>
          <w:lang w:val="en-US"/>
        </w:rPr>
        <w:t xml:space="preserve">, Andreas </w:t>
      </w:r>
      <w:proofErr w:type="spellStart"/>
      <w:r w:rsidR="00C82628" w:rsidRPr="00C82628">
        <w:rPr>
          <w:rFonts w:ascii="Times" w:hAnsi="Times"/>
          <w:lang w:val="en-US"/>
        </w:rPr>
        <w:t>Schneeweiss</w:t>
      </w:r>
      <w:proofErr w:type="spellEnd"/>
      <w:r w:rsidR="00C82628" w:rsidRPr="00C82628">
        <w:rPr>
          <w:rFonts w:ascii="Times" w:hAnsi="Times"/>
          <w:lang w:val="en-US"/>
        </w:rPr>
        <w:t xml:space="preserve">, Andreas </w:t>
      </w:r>
      <w:proofErr w:type="spellStart"/>
      <w:r w:rsidR="00C82628" w:rsidRPr="00C82628">
        <w:rPr>
          <w:rFonts w:ascii="Times" w:hAnsi="Times"/>
          <w:lang w:val="en-US"/>
        </w:rPr>
        <w:t>Trumpp</w:t>
      </w:r>
      <w:proofErr w:type="spellEnd"/>
      <w:r w:rsidR="00C82628" w:rsidRPr="00C82628">
        <w:rPr>
          <w:rFonts w:ascii="Times" w:hAnsi="Times"/>
          <w:lang w:val="en-US"/>
        </w:rPr>
        <w:t xml:space="preserve">, </w:t>
      </w:r>
      <w:r w:rsidR="00C82628">
        <w:rPr>
          <w:rFonts w:ascii="Times" w:hAnsi="Times"/>
          <w:lang w:val="en-US"/>
        </w:rPr>
        <w:t xml:space="preserve">and </w:t>
      </w:r>
      <w:proofErr w:type="spellStart"/>
      <w:r w:rsidR="00C82628" w:rsidRPr="00C82628">
        <w:rPr>
          <w:rFonts w:ascii="Times" w:hAnsi="Times"/>
          <w:lang w:val="en-US"/>
        </w:rPr>
        <w:t>Thordur</w:t>
      </w:r>
      <w:proofErr w:type="spellEnd"/>
      <w:r w:rsidR="00C82628" w:rsidRPr="00C82628">
        <w:rPr>
          <w:rFonts w:ascii="Times" w:hAnsi="Times"/>
          <w:lang w:val="en-US"/>
        </w:rPr>
        <w:t xml:space="preserve"> </w:t>
      </w:r>
      <w:proofErr w:type="spellStart"/>
      <w:r w:rsidR="00C82628" w:rsidRPr="00C82628">
        <w:rPr>
          <w:rFonts w:ascii="Times" w:hAnsi="Times"/>
          <w:lang w:val="en-US"/>
        </w:rPr>
        <w:t>Oskarsson</w:t>
      </w:r>
      <w:proofErr w:type="spellEnd"/>
      <w:r w:rsidR="00C82628">
        <w:rPr>
          <w:rFonts w:ascii="Times" w:hAnsi="Times"/>
          <w:lang w:val="en-US"/>
        </w:rPr>
        <w:t xml:space="preserve">. (2020). </w:t>
      </w:r>
      <w:r w:rsidR="00C82628" w:rsidRPr="00C82628">
        <w:rPr>
          <w:rFonts w:ascii="Times" w:hAnsi="Times"/>
          <w:lang w:val="en-US"/>
        </w:rPr>
        <w:t>Metastasis-initiating Cells Induce and Exploit a Fibroblast Niche to Fuel Malignant Colonization of the Lungs</w:t>
      </w:r>
      <w:r w:rsidR="00C82628">
        <w:rPr>
          <w:rFonts w:ascii="Times" w:hAnsi="Times"/>
          <w:lang w:val="en-US"/>
        </w:rPr>
        <w:t xml:space="preserve">. </w:t>
      </w:r>
      <w:r w:rsidR="00C82628" w:rsidRPr="00C82628">
        <w:rPr>
          <w:rFonts w:ascii="Times" w:hAnsi="Times"/>
          <w:i/>
          <w:iCs/>
          <w:lang w:val="en-US"/>
        </w:rPr>
        <w:t>Nature Communication. 11</w:t>
      </w:r>
      <w:r w:rsidR="00C82628">
        <w:rPr>
          <w:rFonts w:ascii="Times" w:hAnsi="Times"/>
          <w:lang w:val="en-US"/>
        </w:rPr>
        <w:t xml:space="preserve">(1). 1494. </w:t>
      </w:r>
    </w:p>
    <w:p w14:paraId="308879F4" w14:textId="46B2CBE7" w:rsidR="00C82628" w:rsidRPr="00C82628" w:rsidRDefault="00C82628" w:rsidP="00551CBD">
      <w:pPr>
        <w:pStyle w:val="ListParagraph"/>
        <w:spacing w:line="360" w:lineRule="auto"/>
        <w:ind w:left="0"/>
        <w:jc w:val="both"/>
        <w:rPr>
          <w:rFonts w:ascii="Times" w:hAnsi="Times"/>
        </w:rPr>
      </w:pPr>
      <w:r>
        <w:rPr>
          <w:rFonts w:ascii="Times" w:hAnsi="Times"/>
          <w:lang w:val="en-US"/>
        </w:rPr>
        <w:t xml:space="preserve">[5] </w:t>
      </w:r>
      <w:r w:rsidR="00B95C27" w:rsidRPr="00B95C27">
        <w:rPr>
          <w:rFonts w:ascii="Times" w:hAnsi="Times"/>
          <w:lang w:val="en-US"/>
        </w:rPr>
        <w:t>Edwin A. Clark, Todd R. Golub, Eric S. Lander &amp; Richard O. Hynes</w:t>
      </w:r>
      <w:r w:rsidR="00B95C27">
        <w:rPr>
          <w:rFonts w:ascii="Times" w:hAnsi="Times"/>
          <w:lang w:val="en-US"/>
        </w:rPr>
        <w:t xml:space="preserve">. (2000). </w:t>
      </w:r>
      <w:r w:rsidR="00B95C27" w:rsidRPr="00B95C27">
        <w:rPr>
          <w:rFonts w:ascii="Times" w:hAnsi="Times"/>
          <w:lang w:val="en-US"/>
        </w:rPr>
        <w:t xml:space="preserve">Genomic analysis of metastasis reveals an essential role for </w:t>
      </w:r>
      <w:proofErr w:type="spellStart"/>
      <w:r w:rsidR="00B95C27" w:rsidRPr="00B95C27">
        <w:rPr>
          <w:rFonts w:ascii="Times" w:hAnsi="Times"/>
          <w:lang w:val="en-US"/>
        </w:rPr>
        <w:t>RhoC</w:t>
      </w:r>
      <w:proofErr w:type="spellEnd"/>
      <w:r w:rsidR="00B95C27">
        <w:rPr>
          <w:rFonts w:ascii="Times" w:hAnsi="Times"/>
          <w:lang w:val="en-US"/>
        </w:rPr>
        <w:t xml:space="preserve">. </w:t>
      </w:r>
      <w:r w:rsidR="00B95C27" w:rsidRPr="00B95C27">
        <w:rPr>
          <w:rFonts w:ascii="Times" w:hAnsi="Times"/>
          <w:i/>
          <w:iCs/>
          <w:lang w:val="en-US"/>
        </w:rPr>
        <w:t xml:space="preserve">Nature. </w:t>
      </w:r>
      <w:r w:rsidR="00B95C27" w:rsidRPr="00B95C27">
        <w:rPr>
          <w:rFonts w:ascii="Times" w:hAnsi="Times"/>
          <w:i/>
          <w:iCs/>
          <w:lang w:val="en-US"/>
        </w:rPr>
        <w:t>406</w:t>
      </w:r>
      <w:r w:rsidR="00B95C27" w:rsidRPr="00B95C27">
        <w:rPr>
          <w:rFonts w:ascii="Times" w:hAnsi="Times"/>
          <w:lang w:val="en-US"/>
        </w:rPr>
        <w:t>(6795)</w:t>
      </w:r>
      <w:r w:rsidR="00B95C27">
        <w:rPr>
          <w:rFonts w:ascii="Times" w:hAnsi="Times"/>
          <w:lang w:val="en-US"/>
        </w:rPr>
        <w:t xml:space="preserve">. </w:t>
      </w:r>
      <w:r w:rsidR="00B95C27" w:rsidRPr="00B95C27">
        <w:rPr>
          <w:rFonts w:ascii="Times" w:hAnsi="Times"/>
          <w:lang w:val="en-US"/>
        </w:rPr>
        <w:t>532-5</w:t>
      </w:r>
      <w:r w:rsidR="00B95C27">
        <w:rPr>
          <w:rFonts w:ascii="Times" w:hAnsi="Times"/>
          <w:lang w:val="en-US"/>
        </w:rPr>
        <w:t xml:space="preserve">35. </w:t>
      </w:r>
    </w:p>
    <w:sectPr w:rsidR="00C82628" w:rsidRPr="00C82628" w:rsidSect="003A7F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C39F9"/>
    <w:multiLevelType w:val="hybridMultilevel"/>
    <w:tmpl w:val="E3749422"/>
    <w:lvl w:ilvl="0" w:tplc="56A68EE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4255CAA"/>
    <w:multiLevelType w:val="hybridMultilevel"/>
    <w:tmpl w:val="035E800A"/>
    <w:lvl w:ilvl="0" w:tplc="EF0C20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C68586A"/>
    <w:multiLevelType w:val="hybridMultilevel"/>
    <w:tmpl w:val="A8765576"/>
    <w:lvl w:ilvl="0" w:tplc="D748A3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E8B35A5"/>
    <w:multiLevelType w:val="hybridMultilevel"/>
    <w:tmpl w:val="D5081EAE"/>
    <w:lvl w:ilvl="0" w:tplc="4956FB2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3F16A14"/>
    <w:multiLevelType w:val="hybridMultilevel"/>
    <w:tmpl w:val="D87CC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2F"/>
    <w:rsid w:val="000600C3"/>
    <w:rsid w:val="00075BF4"/>
    <w:rsid w:val="00121545"/>
    <w:rsid w:val="0012193E"/>
    <w:rsid w:val="00262F75"/>
    <w:rsid w:val="00265637"/>
    <w:rsid w:val="002B7DA1"/>
    <w:rsid w:val="002D69A4"/>
    <w:rsid w:val="00396843"/>
    <w:rsid w:val="003A7FF1"/>
    <w:rsid w:val="00551653"/>
    <w:rsid w:val="00551CBD"/>
    <w:rsid w:val="00665825"/>
    <w:rsid w:val="0071458E"/>
    <w:rsid w:val="00732140"/>
    <w:rsid w:val="00767F95"/>
    <w:rsid w:val="008017AE"/>
    <w:rsid w:val="00823D50"/>
    <w:rsid w:val="0089019F"/>
    <w:rsid w:val="00901964"/>
    <w:rsid w:val="00A43E3D"/>
    <w:rsid w:val="00A5553A"/>
    <w:rsid w:val="00A73886"/>
    <w:rsid w:val="00B476F1"/>
    <w:rsid w:val="00B7632B"/>
    <w:rsid w:val="00B95C27"/>
    <w:rsid w:val="00C10FD3"/>
    <w:rsid w:val="00C553E4"/>
    <w:rsid w:val="00C7656C"/>
    <w:rsid w:val="00C82628"/>
    <w:rsid w:val="00C919FF"/>
    <w:rsid w:val="00CD59F5"/>
    <w:rsid w:val="00D5022C"/>
    <w:rsid w:val="00DE4E2F"/>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46595"/>
  <w15:chartTrackingRefBased/>
  <w15:docId w15:val="{A8117134-C547-A64B-8673-178F4556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E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333699">
      <w:bodyDiv w:val="1"/>
      <w:marLeft w:val="0"/>
      <w:marRight w:val="0"/>
      <w:marTop w:val="0"/>
      <w:marBottom w:val="0"/>
      <w:divBdr>
        <w:top w:val="none" w:sz="0" w:space="0" w:color="auto"/>
        <w:left w:val="none" w:sz="0" w:space="0" w:color="auto"/>
        <w:bottom w:val="none" w:sz="0" w:space="0" w:color="auto"/>
        <w:right w:val="none" w:sz="0" w:space="0" w:color="auto"/>
      </w:divBdr>
      <w:divsChild>
        <w:div w:id="591398799">
          <w:marLeft w:val="0"/>
          <w:marRight w:val="0"/>
          <w:marTop w:val="0"/>
          <w:marBottom w:val="0"/>
          <w:divBdr>
            <w:top w:val="none" w:sz="0" w:space="0" w:color="auto"/>
            <w:left w:val="none" w:sz="0" w:space="0" w:color="auto"/>
            <w:bottom w:val="none" w:sz="0" w:space="0" w:color="auto"/>
            <w:right w:val="none" w:sz="0" w:space="0" w:color="auto"/>
          </w:divBdr>
          <w:divsChild>
            <w:div w:id="1290090691">
              <w:marLeft w:val="0"/>
              <w:marRight w:val="0"/>
              <w:marTop w:val="0"/>
              <w:marBottom w:val="0"/>
              <w:divBdr>
                <w:top w:val="none" w:sz="0" w:space="0" w:color="auto"/>
                <w:left w:val="none" w:sz="0" w:space="0" w:color="auto"/>
                <w:bottom w:val="none" w:sz="0" w:space="0" w:color="auto"/>
                <w:right w:val="none" w:sz="0" w:space="0" w:color="auto"/>
              </w:divBdr>
              <w:divsChild>
                <w:div w:id="109624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474692">
      <w:bodyDiv w:val="1"/>
      <w:marLeft w:val="0"/>
      <w:marRight w:val="0"/>
      <w:marTop w:val="0"/>
      <w:marBottom w:val="0"/>
      <w:divBdr>
        <w:top w:val="none" w:sz="0" w:space="0" w:color="auto"/>
        <w:left w:val="none" w:sz="0" w:space="0" w:color="auto"/>
        <w:bottom w:val="none" w:sz="0" w:space="0" w:color="auto"/>
        <w:right w:val="none" w:sz="0" w:space="0" w:color="auto"/>
      </w:divBdr>
    </w:div>
    <w:div w:id="1434007887">
      <w:bodyDiv w:val="1"/>
      <w:marLeft w:val="0"/>
      <w:marRight w:val="0"/>
      <w:marTop w:val="0"/>
      <w:marBottom w:val="0"/>
      <w:divBdr>
        <w:top w:val="none" w:sz="0" w:space="0" w:color="auto"/>
        <w:left w:val="none" w:sz="0" w:space="0" w:color="auto"/>
        <w:bottom w:val="none" w:sz="0" w:space="0" w:color="auto"/>
        <w:right w:val="none" w:sz="0" w:space="0" w:color="auto"/>
      </w:divBdr>
    </w:div>
    <w:div w:id="2140104616">
      <w:bodyDiv w:val="1"/>
      <w:marLeft w:val="0"/>
      <w:marRight w:val="0"/>
      <w:marTop w:val="0"/>
      <w:marBottom w:val="0"/>
      <w:divBdr>
        <w:top w:val="none" w:sz="0" w:space="0" w:color="auto"/>
        <w:left w:val="none" w:sz="0" w:space="0" w:color="auto"/>
        <w:bottom w:val="none" w:sz="0" w:space="0" w:color="auto"/>
        <w:right w:val="none" w:sz="0" w:space="0" w:color="auto"/>
      </w:divBdr>
    </w:div>
    <w:div w:id="21450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12</Pages>
  <Words>2303</Words>
  <Characters>13131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俊鴻 陳</dc:creator>
  <cp:keywords/>
  <dc:description/>
  <cp:lastModifiedBy>俊鴻 陳</cp:lastModifiedBy>
  <cp:revision>2</cp:revision>
  <dcterms:created xsi:type="dcterms:W3CDTF">2020-06-25T14:00:00Z</dcterms:created>
  <dcterms:modified xsi:type="dcterms:W3CDTF">2020-06-25T21:53:00Z</dcterms:modified>
</cp:coreProperties>
</file>