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2286000" cy="834852"/>
            <wp:effectExtent l="0" t="0" r="0" b="0"/>
            <wp:docPr id="1001" name="Credit Canary logo" descr="Credit Can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Credit Canary logo" descr="Credit Canary"/>
                    <pic:cNvPicPr/>
                  </pic:nvPicPr>
                  <pic:blipFill>
                    <a:blip r:embed="rId100"/>
                    <a:stretch>
                      <a:fillRect/>
                    </a:stretch>
                  </pic:blipFill>
                  <pic:spPr>
                    <a:xfrm>
                      <a:off x="0" y="0"/>
                      <a:ext cx="2286000" cy="834852"/>
                    </a:xfrm>
                    <a:prstGeom prst="rect">
                      <a:avLst/>
                    </a:prstGeom>
                  </pic:spPr>
                </pic:pic>
              </a:graphicData>
            </a:graphic>
          </wp:inline>
        </w:drawing>
      </w:r>
    </w:p>
    <w:p>
      <w:pPr>
        <w:spacing w:after="60"/>
      </w:pPr>
      <w:r>
        <w:rPr>
          <w:b/>
          <w:bCs/>
          <w:color w:val="003566"/>
          <w:sz w:val="44"/>
          <w:szCs w:val="44"/>
        </w:rPr>
        <w:t xml:space="preserve">Merchant onboarding form</w:t>
      </w:r>
    </w:p>
    <w:p>
      <w:pPr>
        <w:spacing w:after="120"/>
      </w:pPr>
      <w:r>
        <w:rPr>
          <w:color w:val="4B5563"/>
          <w:sz w:val="24"/>
          <w:szCs w:val="24"/>
        </w:rPr>
        <w:t xml:space="preserve">{client_legal_name} · Companies House {client_reg_number}</w:t>
      </w:r>
    </w:p>
    <w:p>
      <w:pPr>
        <w:spacing w:after="240"/>
      </w:pPr>
      <w:r>
        <w:rPr>
          <w:i/>
          <w:iCs/>
          <w:color w:val="6B7280"/>
          <w:sz w:val="20"/>
          <w:szCs w:val="20"/>
        </w:rPr>
        <w:t xml:space="preserve">Pre-filled from Companies House where possible. Please verify the green rows, complete the amber rows, and return with the supporting documents listed in section 2 and section 3.</w:t>
      </w:r>
    </w:p>
    <w:tbl>
      <w:tblPr>
        <w:tblW w:type="dxa" w:w="9600"/>
        <w:tblBorders>
          <w:top w:val="single" w:color="D0D5DD" w:sz="4"/>
          <w:left w:val="single" w:color="D0D5DD" w:sz="4"/>
          <w:bottom w:val="single" w:color="D0D5DD" w:sz="4"/>
          <w:right w:val="single" w:color="D0D5DD" w:sz="4"/>
          <w:insideH w:val="single" w:color="D0D5DD" w:sz="4"/>
          <w:insideV w:val="single" w:color="D0D5DD" w:sz="4"/>
        </w:tblBorders>
      </w:tblPr>
      <w:tblGrid>
        <w:gridCol w:w="4800"/>
        <w:gridCol w:w="4800"/>
      </w:tblGrid>
      <w:tr>
        <w:tc>
          <w:tcPr>
            <w:tcW w:type="dxa" w:w="4800"/>
            <w:shd w:fill="E8F2EC" w:color="auto" w:val="clear"/>
            <w:tcMar>
              <w:top w:type="dxa" w:w="80"/>
              <w:left w:type="dxa" w:w="120"/>
              <w:bottom w:type="dxa" w:w="80"/>
              <w:right w:type="dxa" w:w="120"/>
            </w:tcMar>
          </w:tcPr>
          <w:p>
            <w:r>
              <w:rPr>
                <w:b/>
                <w:bCs/>
                <w:color w:val="065F46"/>
                <w:sz w:val="20"/>
                <w:szCs w:val="20"/>
              </w:rPr>
              <w:t xml:space="preserve">GREEN = pre-filled from Companies House. Verify + correct if wrong.</w:t>
            </w:r>
          </w:p>
        </w:tc>
        <w:tc>
          <w:tcPr>
            <w:tcW w:type="dxa" w:w="4800"/>
            <w:shd w:fill="FFF8E1" w:color="auto" w:val="clear"/>
            <w:tcMar>
              <w:top w:type="dxa" w:w="80"/>
              <w:left w:type="dxa" w:w="120"/>
              <w:bottom w:type="dxa" w:w="80"/>
              <w:right w:type="dxa" w:w="120"/>
            </w:tcMar>
          </w:tcPr>
          <w:p>
            <w:r>
              <w:rPr>
                <w:b/>
                <w:bCs/>
                <w:color w:val="92400E"/>
                <w:sz w:val="20"/>
                <w:szCs w:val="20"/>
              </w:rPr>
              <w:t xml:space="preserve">AMBER = blank for you to complete.</w:t>
            </w:r>
          </w:p>
        </w:tc>
      </w:tr>
    </w:tbl>
    <w:p>
      <w:pPr>
        <w:spacing w:after="240"/>
      </w:pPr>
    </w:p>
    <w:p>
      <w:pPr>
        <w:pStyle w:val="Heading2"/>
        <w:spacing w:after="120" w:before="240"/>
      </w:pPr>
      <w:r>
        <w:t xml:space="preserve">1. Entity</w:t>
      </w:r>
    </w:p>
    <w:p>
      <w:pPr>
        <w:spacing w:after="120"/>
      </w:pPr>
      <w:r>
        <w:rPr>
          <w:i/>
          <w:iCs/>
          <w:color w:val="6B7280"/>
          <w:sz w:val="20"/>
          <w:szCs w:val="20"/>
        </w:rPr>
        <w:t xml:space="preserve">Rows shaded green are pre-filled from Companies House — please verify and correct anything that's wrong. Rows shaded amber are blank for you to complete.</w:t>
      </w:r>
    </w:p>
    <w:tbl>
      <w:tblPr>
        <w:tblW w:type="dxa" w:w="9600"/>
        <w:tblBorders>
          <w:top w:val="single" w:color="D0D5DD" w:sz="4"/>
          <w:left w:val="single" w:color="D0D5DD" w:sz="4"/>
          <w:bottom w:val="single" w:color="D0D5DD" w:sz="4"/>
          <w:right w:val="single" w:color="D0D5DD" w:sz="4"/>
          <w:insideH w:val="single" w:color="D0D5DD" w:sz="4"/>
          <w:insideV w:val="single" w:color="D0D5DD" w:sz="4"/>
        </w:tblBorders>
      </w:tblPr>
      <w:tblGrid>
        <w:gridCol w:w="3000"/>
        <w:gridCol w:w="6600"/>
      </w:tblGrid>
      <w:tr>
        <w:tc>
          <w:tcPr>
            <w:tcW w:type="dxa" w:w="3000"/>
            <w:tcMar>
              <w:top w:type="dxa" w:w="80"/>
              <w:left w:type="dxa" w:w="120"/>
              <w:bottom w:type="dxa" w:w="80"/>
              <w:right w:type="dxa" w:w="120"/>
            </w:tcMar>
          </w:tcPr>
          <w:p>
            <w:r>
              <w:rPr>
                <w:b/>
                <w:bCs/>
                <w:color w:val="1F2937"/>
                <w:sz w:val="20"/>
                <w:szCs w:val="20"/>
              </w:rPr>
              <w:t xml:space="preserve">Registered legal name</w:t>
            </w:r>
          </w:p>
        </w:tc>
        <w:tc>
          <w:tcPr>
            <w:tcW w:type="dxa" w:w="6600"/>
            <w:shd w:fill="E8F2EC" w:color="auto" w:val="clear"/>
            <w:tcMar>
              <w:top w:type="dxa" w:w="80"/>
              <w:left w:type="dxa" w:w="120"/>
              <w:bottom w:type="dxa" w:w="80"/>
              <w:right w:type="dxa" w:w="120"/>
            </w:tcMar>
          </w:tcPr>
          <w:p>
            <w:r>
              <w:rPr>
                <w:sz w:val="22"/>
                <w:szCs w:val="22"/>
              </w:rPr>
              <w:t xml:space="preserve">{client_legal_name}</w:t>
            </w:r>
          </w:p>
          <w:p>
            <w:r>
              <w:rPr>
                <w:i/>
                <w:iCs/>
                <w:color w:val="6B7280"/>
                <w:sz w:val="16"/>
                <w:szCs w:val="16"/>
              </w:rPr>
              <w:t xml:space="preserve">From Companies House · please verify + strike through if wrong</w:t>
            </w:r>
          </w:p>
        </w:tc>
      </w:tr>
      <w:tr>
        <w:tc>
          <w:tcPr>
            <w:tcW w:type="dxa" w:w="3000"/>
            <w:tcMar>
              <w:top w:type="dxa" w:w="80"/>
              <w:left w:type="dxa" w:w="120"/>
              <w:bottom w:type="dxa" w:w="80"/>
              <w:right w:type="dxa" w:w="120"/>
            </w:tcMar>
          </w:tcPr>
          <w:p>
            <w:r>
              <w:rPr>
                <w:b/>
                <w:bCs/>
                <w:color w:val="1F2937"/>
                <w:sz w:val="20"/>
                <w:szCs w:val="20"/>
              </w:rPr>
              <w:t xml:space="preserve">Trading name(s)</w:t>
            </w:r>
          </w:p>
        </w:tc>
        <w:tc>
          <w:tcPr>
            <w:tcW w:type="dxa" w:w="6600"/>
            <w:shd w:fill="FFF8E1" w:color="auto" w:val="clear"/>
            <w:tcMar>
              <w:top w:type="dxa" w:w="80"/>
              <w:left w:type="dxa" w:w="120"/>
              <w:bottom w:type="dxa" w:w="80"/>
              <w:right w:type="dxa" w:w="120"/>
            </w:tcMar>
          </w:tcPr>
          <w:p>
            <w:r>
              <w:rPr>
                <w:sz w:val="24"/>
                <w:szCs w:val="24"/>
              </w:rPr>
              <w:t xml:space="preserve"> </w:t>
            </w:r>
          </w:p>
          <w:p>
            <w:r>
              <w:rPr>
                <w:i/>
                <w:iCs/>
                <w:color w:val="9A6B00"/>
                <w:sz w:val="16"/>
                <w:szCs w:val="16"/>
              </w:rPr>
              <w:t xml:space="preserve">Any public-facing names different from the legal name (e.g. a customer-facing brand)</w:t>
            </w:r>
          </w:p>
        </w:tc>
      </w:tr>
      <w:tr>
        <w:tc>
          <w:tcPr>
            <w:tcW w:type="dxa" w:w="3000"/>
            <w:tcMar>
              <w:top w:type="dxa" w:w="80"/>
              <w:left w:type="dxa" w:w="120"/>
              <w:bottom w:type="dxa" w:w="80"/>
              <w:right w:type="dxa" w:w="120"/>
            </w:tcMar>
          </w:tcPr>
          <w:p>
            <w:r>
              <w:rPr>
                <w:b/>
                <w:bCs/>
                <w:color w:val="1F2937"/>
                <w:sz w:val="20"/>
                <w:szCs w:val="20"/>
              </w:rPr>
              <w:t xml:space="preserve">Companies House number</w:t>
            </w:r>
          </w:p>
        </w:tc>
        <w:tc>
          <w:tcPr>
            <w:tcW w:type="dxa" w:w="6600"/>
            <w:shd w:fill="E8F2EC" w:color="auto" w:val="clear"/>
            <w:tcMar>
              <w:top w:type="dxa" w:w="80"/>
              <w:left w:type="dxa" w:w="120"/>
              <w:bottom w:type="dxa" w:w="80"/>
              <w:right w:type="dxa" w:w="120"/>
            </w:tcMar>
          </w:tcPr>
          <w:p>
            <w:r>
              <w:rPr>
                <w:sz w:val="22"/>
                <w:szCs w:val="22"/>
              </w:rPr>
              <w:t xml:space="preserve">{client_reg_number}</w:t>
            </w:r>
          </w:p>
          <w:p>
            <w:r>
              <w:rPr>
                <w:i/>
                <w:iCs/>
                <w:color w:val="6B7280"/>
                <w:sz w:val="16"/>
                <w:szCs w:val="16"/>
              </w:rPr>
              <w:t xml:space="preserve">From Companies House · please verify + strike through if wrong</w:t>
            </w:r>
          </w:p>
        </w:tc>
      </w:tr>
      <w:tr>
        <w:tc>
          <w:tcPr>
            <w:tcW w:type="dxa" w:w="3000"/>
            <w:tcMar>
              <w:top w:type="dxa" w:w="80"/>
              <w:left w:type="dxa" w:w="120"/>
              <w:bottom w:type="dxa" w:w="80"/>
              <w:right w:type="dxa" w:w="120"/>
            </w:tcMar>
          </w:tcPr>
          <w:p>
            <w:r>
              <w:rPr>
                <w:b/>
                <w:bCs/>
                <w:color w:val="1F2937"/>
                <w:sz w:val="20"/>
                <w:szCs w:val="20"/>
              </w:rPr>
              <w:t xml:space="preserve">Company type</w:t>
            </w:r>
          </w:p>
        </w:tc>
        <w:tc>
          <w:tcPr>
            <w:tcW w:type="dxa" w:w="6600"/>
            <w:shd w:fill="E8F2EC" w:color="auto" w:val="clear"/>
            <w:tcMar>
              <w:top w:type="dxa" w:w="80"/>
              <w:left w:type="dxa" w:w="120"/>
              <w:bottom w:type="dxa" w:w="80"/>
              <w:right w:type="dxa" w:w="120"/>
            </w:tcMar>
          </w:tcPr>
          <w:p>
            <w:r>
              <w:rPr>
                <w:sz w:val="22"/>
                <w:szCs w:val="22"/>
              </w:rPr>
              <w:t xml:space="preserve">{client_company_type}</w:t>
            </w:r>
          </w:p>
          <w:p>
            <w:r>
              <w:rPr>
                <w:i/>
                <w:iCs/>
                <w:color w:val="6B7280"/>
                <w:sz w:val="16"/>
                <w:szCs w:val="16"/>
              </w:rPr>
              <w:t xml:space="preserve">From Companies House · please verify + strike through if wrong</w:t>
            </w:r>
          </w:p>
        </w:tc>
      </w:tr>
      <w:tr>
        <w:tc>
          <w:tcPr>
            <w:tcW w:type="dxa" w:w="3000"/>
            <w:tcMar>
              <w:top w:type="dxa" w:w="80"/>
              <w:left w:type="dxa" w:w="120"/>
              <w:bottom w:type="dxa" w:w="80"/>
              <w:right w:type="dxa" w:w="120"/>
            </w:tcMar>
          </w:tcPr>
          <w:p>
            <w:r>
              <w:rPr>
                <w:b/>
                <w:bCs/>
                <w:color w:val="1F2937"/>
                <w:sz w:val="20"/>
                <w:szCs w:val="20"/>
              </w:rPr>
              <w:t xml:space="preserve">Status</w:t>
            </w:r>
          </w:p>
        </w:tc>
        <w:tc>
          <w:tcPr>
            <w:tcW w:type="dxa" w:w="6600"/>
            <w:shd w:fill="E8F2EC" w:color="auto" w:val="clear"/>
            <w:tcMar>
              <w:top w:type="dxa" w:w="80"/>
              <w:left w:type="dxa" w:w="120"/>
              <w:bottom w:type="dxa" w:w="80"/>
              <w:right w:type="dxa" w:w="120"/>
            </w:tcMar>
          </w:tcPr>
          <w:p>
            <w:r>
              <w:rPr>
                <w:sz w:val="22"/>
                <w:szCs w:val="22"/>
              </w:rPr>
              <w:t xml:space="preserve">{client_status}</w:t>
            </w:r>
          </w:p>
          <w:p>
            <w:r>
              <w:rPr>
                <w:i/>
                <w:iCs/>
                <w:color w:val="6B7280"/>
                <w:sz w:val="16"/>
                <w:szCs w:val="16"/>
              </w:rPr>
              <w:t xml:space="preserve">From Companies House · please verify + strike through if wrong</w:t>
            </w:r>
          </w:p>
        </w:tc>
      </w:tr>
      <w:tr>
        <w:tc>
          <w:tcPr>
            <w:tcW w:type="dxa" w:w="3000"/>
            <w:tcMar>
              <w:top w:type="dxa" w:w="80"/>
              <w:left w:type="dxa" w:w="120"/>
              <w:bottom w:type="dxa" w:w="80"/>
              <w:right w:type="dxa" w:w="120"/>
            </w:tcMar>
          </w:tcPr>
          <w:p>
            <w:r>
              <w:rPr>
                <w:b/>
                <w:bCs/>
                <w:color w:val="1F2937"/>
                <w:sz w:val="20"/>
                <w:szCs w:val="20"/>
              </w:rPr>
              <w:t xml:space="preserve">Registered office</w:t>
            </w:r>
          </w:p>
        </w:tc>
        <w:tc>
          <w:tcPr>
            <w:tcW w:type="dxa" w:w="6600"/>
            <w:shd w:fill="E8F2EC" w:color="auto" w:val="clear"/>
            <w:tcMar>
              <w:top w:type="dxa" w:w="80"/>
              <w:left w:type="dxa" w:w="120"/>
              <w:bottom w:type="dxa" w:w="80"/>
              <w:right w:type="dxa" w:w="120"/>
            </w:tcMar>
          </w:tcPr>
          <w:p>
            <w:r>
              <w:rPr>
                <w:sz w:val="22"/>
                <w:szCs w:val="22"/>
              </w:rPr>
              <w:t xml:space="preserve">{client_registered_office}</w:t>
            </w:r>
          </w:p>
          <w:p>
            <w:r>
              <w:rPr>
                <w:i/>
                <w:iCs/>
                <w:color w:val="6B7280"/>
                <w:sz w:val="16"/>
                <w:szCs w:val="16"/>
              </w:rPr>
              <w:t xml:space="preserve">From Companies House · please verify + strike through if wrong</w:t>
            </w:r>
          </w:p>
        </w:tc>
      </w:tr>
      <w:tr>
        <w:tc>
          <w:tcPr>
            <w:tcW w:type="dxa" w:w="3000"/>
            <w:tcMar>
              <w:top w:type="dxa" w:w="80"/>
              <w:left w:type="dxa" w:w="120"/>
              <w:bottom w:type="dxa" w:w="80"/>
              <w:right w:type="dxa" w:w="120"/>
            </w:tcMar>
          </w:tcPr>
          <w:p>
            <w:r>
              <w:rPr>
                <w:b/>
                <w:bCs/>
                <w:color w:val="1F2937"/>
                <w:sz w:val="20"/>
                <w:szCs w:val="20"/>
              </w:rPr>
              <w:t xml:space="preserve">Principal place of business</w:t>
            </w:r>
          </w:p>
        </w:tc>
        <w:tc>
          <w:tcPr>
            <w:tcW w:type="dxa" w:w="6600"/>
            <w:shd w:fill="FFF8E1" w:color="auto" w:val="clear"/>
            <w:tcMar>
              <w:top w:type="dxa" w:w="80"/>
              <w:left w:type="dxa" w:w="120"/>
              <w:bottom w:type="dxa" w:w="80"/>
              <w:right w:type="dxa" w:w="120"/>
            </w:tcMar>
          </w:tcPr>
          <w:p>
            <w:r>
              <w:rPr>
                <w:sz w:val="24"/>
                <w:szCs w:val="24"/>
              </w:rPr>
              <w:t xml:space="preserve"> </w:t>
            </w:r>
          </w:p>
          <w:p>
            <w:r>
              <w:rPr>
                <w:i/>
                <w:iCs/>
                <w:color w:val="9A6B00"/>
                <w:sz w:val="16"/>
                <w:szCs w:val="16"/>
              </w:rPr>
              <w:t xml:space="preserve">Only complete if different from the registered office above</w:t>
            </w:r>
          </w:p>
        </w:tc>
      </w:tr>
      <w:tr>
        <w:tc>
          <w:tcPr>
            <w:tcW w:type="dxa" w:w="3000"/>
            <w:tcMar>
              <w:top w:type="dxa" w:w="80"/>
              <w:left w:type="dxa" w:w="120"/>
              <w:bottom w:type="dxa" w:w="80"/>
              <w:right w:type="dxa" w:w="120"/>
            </w:tcMar>
          </w:tcPr>
          <w:p>
            <w:r>
              <w:rPr>
                <w:b/>
                <w:bCs/>
                <w:color w:val="1F2937"/>
                <w:sz w:val="20"/>
                <w:szCs w:val="20"/>
              </w:rPr>
              <w:t xml:space="preserve">SIC code (nature of business)</w:t>
            </w:r>
          </w:p>
        </w:tc>
        <w:tc>
          <w:tcPr>
            <w:tcW w:type="dxa" w:w="6600"/>
            <w:shd w:fill="E8F2EC" w:color="auto" w:val="clear"/>
            <w:tcMar>
              <w:top w:type="dxa" w:w="80"/>
              <w:left w:type="dxa" w:w="120"/>
              <w:bottom w:type="dxa" w:w="80"/>
              <w:right w:type="dxa" w:w="120"/>
            </w:tcMar>
          </w:tcPr>
          <w:p>
            <w:r>
              <w:rPr>
                <w:sz w:val="22"/>
                <w:szCs w:val="22"/>
              </w:rPr>
              <w:t xml:space="preserve">{client_sic_code}</w:t>
            </w:r>
          </w:p>
          <w:p>
            <w:r>
              <w:rPr>
                <w:i/>
                <w:iCs/>
                <w:color w:val="6B7280"/>
                <w:sz w:val="16"/>
                <w:szCs w:val="16"/>
              </w:rPr>
              <w:t xml:space="preserve">From Companies House · please verify + strike through if wrong</w:t>
            </w:r>
          </w:p>
        </w:tc>
      </w:tr>
      <w:tr>
        <w:tc>
          <w:tcPr>
            <w:tcW w:type="dxa" w:w="3000"/>
            <w:tcMar>
              <w:top w:type="dxa" w:w="80"/>
              <w:left w:type="dxa" w:w="120"/>
              <w:bottom w:type="dxa" w:w="80"/>
              <w:right w:type="dxa" w:w="120"/>
            </w:tcMar>
          </w:tcPr>
          <w:p>
            <w:r>
              <w:rPr>
                <w:b/>
                <w:bCs/>
                <w:color w:val="1F2937"/>
                <w:sz w:val="20"/>
                <w:szCs w:val="20"/>
              </w:rPr>
              <w:t xml:space="preserve">Accounts filing</w:t>
            </w:r>
          </w:p>
        </w:tc>
        <w:tc>
          <w:tcPr>
            <w:tcW w:type="dxa" w:w="6600"/>
            <w:shd w:fill="E8F2EC" w:color="auto" w:val="clear"/>
            <w:tcMar>
              <w:top w:type="dxa" w:w="80"/>
              <w:left w:type="dxa" w:w="120"/>
              <w:bottom w:type="dxa" w:w="80"/>
              <w:right w:type="dxa" w:w="120"/>
            </w:tcMar>
          </w:tcPr>
          <w:p>
            <w:r>
              <w:rPr>
                <w:sz w:val="22"/>
                <w:szCs w:val="22"/>
              </w:rPr>
              <w:t xml:space="preserve">{client_accounts_filing}</w:t>
            </w:r>
          </w:p>
          <w:p>
            <w:r>
              <w:rPr>
                <w:i/>
                <w:iCs/>
                <w:color w:val="6B7280"/>
                <w:sz w:val="16"/>
                <w:szCs w:val="16"/>
              </w:rPr>
              <w:t xml:space="preserve">From Companies House · please verify + strike through if wrong</w:t>
            </w:r>
          </w:p>
        </w:tc>
      </w:tr>
      <w:tr>
        <w:tc>
          <w:tcPr>
            <w:tcW w:type="dxa" w:w="3000"/>
            <w:tcMar>
              <w:top w:type="dxa" w:w="80"/>
              <w:left w:type="dxa" w:w="120"/>
              <w:bottom w:type="dxa" w:w="80"/>
              <w:right w:type="dxa" w:w="120"/>
            </w:tcMar>
          </w:tcPr>
          <w:p>
            <w:r>
              <w:rPr>
                <w:b/>
                <w:bCs/>
                <w:color w:val="1F2937"/>
                <w:sz w:val="20"/>
                <w:szCs w:val="20"/>
              </w:rPr>
              <w:t xml:space="preserve">Confirmation statement</w:t>
            </w:r>
          </w:p>
        </w:tc>
        <w:tc>
          <w:tcPr>
            <w:tcW w:type="dxa" w:w="6600"/>
            <w:shd w:fill="E8F2EC" w:color="auto" w:val="clear"/>
            <w:tcMar>
              <w:top w:type="dxa" w:w="80"/>
              <w:left w:type="dxa" w:w="120"/>
              <w:bottom w:type="dxa" w:w="80"/>
              <w:right w:type="dxa" w:w="120"/>
            </w:tcMar>
          </w:tcPr>
          <w:p>
            <w:r>
              <w:rPr>
                <w:sz w:val="22"/>
                <w:szCs w:val="22"/>
              </w:rPr>
              <w:t xml:space="preserve">{client_confirmation_statement}</w:t>
            </w:r>
          </w:p>
          <w:p>
            <w:r>
              <w:rPr>
                <w:i/>
                <w:iCs/>
                <w:color w:val="6B7280"/>
                <w:sz w:val="16"/>
                <w:szCs w:val="16"/>
              </w:rPr>
              <w:t xml:space="preserve">From Companies House · please verify + strike through if wrong</w:t>
            </w:r>
          </w:p>
        </w:tc>
      </w:tr>
      <w:tr>
        <w:tc>
          <w:tcPr>
            <w:tcW w:type="dxa" w:w="3000"/>
            <w:tcMar>
              <w:top w:type="dxa" w:w="80"/>
              <w:left w:type="dxa" w:w="120"/>
              <w:bottom w:type="dxa" w:w="80"/>
              <w:right w:type="dxa" w:w="120"/>
            </w:tcMar>
          </w:tcPr>
          <w:p>
            <w:r>
              <w:rPr>
                <w:b/>
                <w:bCs/>
                <w:color w:val="1F2937"/>
                <w:sz w:val="20"/>
                <w:szCs w:val="20"/>
              </w:rPr>
              <w:t xml:space="preserve">Charges on file</w:t>
            </w:r>
          </w:p>
        </w:tc>
        <w:tc>
          <w:tcPr>
            <w:tcW w:type="dxa" w:w="6600"/>
            <w:shd w:fill="E8F2EC" w:color="auto" w:val="clear"/>
            <w:tcMar>
              <w:top w:type="dxa" w:w="80"/>
              <w:left w:type="dxa" w:w="120"/>
              <w:bottom w:type="dxa" w:w="80"/>
              <w:right w:type="dxa" w:w="120"/>
            </w:tcMar>
          </w:tcPr>
          <w:p>
            <w:r>
              <w:rPr>
                <w:sz w:val="22"/>
                <w:szCs w:val="22"/>
              </w:rPr>
              <w:t xml:space="preserve">{client_charges}</w:t>
            </w:r>
          </w:p>
          <w:p>
            <w:r>
              <w:rPr>
                <w:i/>
                <w:iCs/>
                <w:color w:val="6B7280"/>
                <w:sz w:val="16"/>
                <w:szCs w:val="16"/>
              </w:rPr>
              <w:t xml:space="preserve">From Companies House · please verify + strike through if wrong</w:t>
            </w:r>
          </w:p>
        </w:tc>
      </w:tr>
      <w:tr>
        <w:tc>
          <w:tcPr>
            <w:tcW w:type="dxa" w:w="3000"/>
            <w:tcMar>
              <w:top w:type="dxa" w:w="80"/>
              <w:left w:type="dxa" w:w="120"/>
              <w:bottom w:type="dxa" w:w="80"/>
              <w:right w:type="dxa" w:w="120"/>
            </w:tcMar>
          </w:tcPr>
          <w:p>
            <w:r>
              <w:rPr>
                <w:b/>
                <w:bCs/>
                <w:color w:val="1F2937"/>
                <w:sz w:val="20"/>
                <w:szCs w:val="20"/>
              </w:rPr>
              <w:t xml:space="preserve">Insolvency history</w:t>
            </w:r>
          </w:p>
        </w:tc>
        <w:tc>
          <w:tcPr>
            <w:tcW w:type="dxa" w:w="6600"/>
            <w:shd w:fill="E8F2EC" w:color="auto" w:val="clear"/>
            <w:tcMar>
              <w:top w:type="dxa" w:w="80"/>
              <w:left w:type="dxa" w:w="120"/>
              <w:bottom w:type="dxa" w:w="80"/>
              <w:right w:type="dxa" w:w="120"/>
            </w:tcMar>
          </w:tcPr>
          <w:p>
            <w:r>
              <w:rPr>
                <w:sz w:val="22"/>
                <w:szCs w:val="22"/>
              </w:rPr>
              <w:t xml:space="preserve">{client_insolvency}</w:t>
            </w:r>
          </w:p>
          <w:p>
            <w:r>
              <w:rPr>
                <w:i/>
                <w:iCs/>
                <w:color w:val="6B7280"/>
                <w:sz w:val="16"/>
                <w:szCs w:val="16"/>
              </w:rPr>
              <w:t xml:space="preserve">From Companies House · please verify + strike through if wrong</w:t>
            </w:r>
          </w:p>
        </w:tc>
      </w:tr>
      <w:tr>
        <w:tc>
          <w:tcPr>
            <w:tcW w:type="dxa" w:w="3000"/>
            <w:tcMar>
              <w:top w:type="dxa" w:w="80"/>
              <w:left w:type="dxa" w:w="120"/>
              <w:bottom w:type="dxa" w:w="80"/>
              <w:right w:type="dxa" w:w="120"/>
            </w:tcMar>
          </w:tcPr>
          <w:p>
            <w:r>
              <w:rPr>
                <w:b/>
                <w:bCs/>
                <w:color w:val="1F2937"/>
                <w:sz w:val="20"/>
                <w:szCs w:val="20"/>
              </w:rPr>
              <w:t xml:space="preserve">What you'll take Pay by Bank payments for</w:t>
            </w:r>
          </w:p>
        </w:tc>
        <w:tc>
          <w:tcPr>
            <w:tcW w:type="dxa" w:w="6600"/>
            <w:shd w:fill="FFF8E1" w:color="auto" w:val="clear"/>
            <w:tcMar>
              <w:top w:type="dxa" w:w="80"/>
              <w:left w:type="dxa" w:w="120"/>
              <w:bottom w:type="dxa" w:w="80"/>
              <w:right w:type="dxa" w:w="120"/>
            </w:tcMar>
          </w:tcPr>
          <w:p>
            <w:r>
              <w:rPr>
                <w:sz w:val="24"/>
                <w:szCs w:val="24"/>
              </w:rPr>
              <w:t xml:space="preserve"> </w:t>
            </w:r>
          </w:p>
          <w:p>
            <w:r>
              <w:rPr>
                <w:i/>
                <w:iCs/>
                <w:color w:val="9A6B00"/>
                <w:sz w:val="16"/>
                <w:szCs w:val="16"/>
              </w:rPr>
              <w:t xml:space="preserve">One or two sentences on which product / revenue line these payments will fund (e.g. 'monthly subscription payments collected via our customer portal')</w:t>
            </w:r>
          </w:p>
        </w:tc>
      </w:tr>
      <w:tr>
        <w:tc>
          <w:tcPr>
            <w:tcW w:type="dxa" w:w="3000"/>
            <w:tcMar>
              <w:top w:type="dxa" w:w="80"/>
              <w:left w:type="dxa" w:w="120"/>
              <w:bottom w:type="dxa" w:w="80"/>
              <w:right w:type="dxa" w:w="120"/>
            </w:tcMar>
          </w:tcPr>
          <w:p>
            <w:r>
              <w:rPr>
                <w:b/>
                <w:bCs/>
                <w:color w:val="1F2937"/>
                <w:sz w:val="20"/>
                <w:szCs w:val="20"/>
              </w:rPr>
              <w:t xml:space="preserve">Expected monthly transaction volume</w:t>
            </w:r>
          </w:p>
        </w:tc>
        <w:tc>
          <w:tcPr>
            <w:tcW w:type="dxa" w:w="6600"/>
            <w:shd w:fill="FFF8E1" w:color="auto" w:val="clear"/>
            <w:tcMar>
              <w:top w:type="dxa" w:w="80"/>
              <w:left w:type="dxa" w:w="120"/>
              <w:bottom w:type="dxa" w:w="80"/>
              <w:right w:type="dxa" w:w="120"/>
            </w:tcMar>
          </w:tcPr>
          <w:p>
            <w:r>
              <w:rPr>
                <w:sz w:val="24"/>
                <w:szCs w:val="24"/>
              </w:rPr>
              <w:t xml:space="preserve"> </w:t>
            </w:r>
          </w:p>
          <w:p>
            <w:r>
              <w:rPr>
                <w:i/>
                <w:iCs/>
                <w:color w:val="9A6B00"/>
                <w:sz w:val="16"/>
                <w:szCs w:val="16"/>
              </w:rPr>
              <w:t xml:space="preserve">Number of inbound Pay by Bank payments per month at steady state</w:t>
            </w:r>
          </w:p>
        </w:tc>
      </w:tr>
      <w:tr>
        <w:tc>
          <w:tcPr>
            <w:tcW w:type="dxa" w:w="3000"/>
            <w:tcMar>
              <w:top w:type="dxa" w:w="80"/>
              <w:left w:type="dxa" w:w="120"/>
              <w:bottom w:type="dxa" w:w="80"/>
              <w:right w:type="dxa" w:w="120"/>
            </w:tcMar>
          </w:tcPr>
          <w:p>
            <w:r>
              <w:rPr>
                <w:b/>
                <w:bCs/>
                <w:color w:val="1F2937"/>
                <w:sz w:val="20"/>
                <w:szCs w:val="20"/>
              </w:rPr>
              <w:t xml:space="preserve">Average + maximum transaction value</w:t>
            </w:r>
          </w:p>
        </w:tc>
        <w:tc>
          <w:tcPr>
            <w:tcW w:type="dxa" w:w="6600"/>
            <w:shd w:fill="FFF8E1" w:color="auto" w:val="clear"/>
            <w:tcMar>
              <w:top w:type="dxa" w:w="80"/>
              <w:left w:type="dxa" w:w="120"/>
              <w:bottom w:type="dxa" w:w="80"/>
              <w:right w:type="dxa" w:w="120"/>
            </w:tcMar>
          </w:tcPr>
          <w:p>
            <w:r>
              <w:rPr>
                <w:sz w:val="24"/>
                <w:szCs w:val="24"/>
              </w:rPr>
              <w:t xml:space="preserve"> </w:t>
            </w:r>
          </w:p>
          <w:p>
            <w:r>
              <w:rPr>
                <w:i/>
                <w:iCs/>
                <w:color w:val="9A6B00"/>
                <w:sz w:val="16"/>
                <w:szCs w:val="16"/>
              </w:rPr>
              <w:t xml:space="preserve">Average £ and the upper bound of a routine transaction</w:t>
            </w:r>
          </w:p>
        </w:tc>
      </w:tr>
      <w:tr>
        <w:tc>
          <w:tcPr>
            <w:tcW w:type="dxa" w:w="3000"/>
            <w:tcMar>
              <w:top w:type="dxa" w:w="80"/>
              <w:left w:type="dxa" w:w="120"/>
              <w:bottom w:type="dxa" w:w="80"/>
              <w:right w:type="dxa" w:w="120"/>
            </w:tcMar>
          </w:tcPr>
          <w:p>
            <w:r>
              <w:rPr>
                <w:b/>
                <w:bCs/>
                <w:color w:val="1F2937"/>
                <w:sz w:val="20"/>
                <w:szCs w:val="20"/>
              </w:rPr>
              <w:t xml:space="preserve">Trading website(s) + app</w:t>
            </w:r>
          </w:p>
        </w:tc>
        <w:tc>
          <w:tcPr>
            <w:tcW w:type="dxa" w:w="6600"/>
            <w:shd w:fill="FFF8E1" w:color="auto" w:val="clear"/>
            <w:tcMar>
              <w:top w:type="dxa" w:w="80"/>
              <w:left w:type="dxa" w:w="120"/>
              <w:bottom w:type="dxa" w:w="80"/>
              <w:right w:type="dxa" w:w="120"/>
            </w:tcMar>
          </w:tcPr>
          <w:p>
            <w:r>
              <w:rPr>
                <w:sz w:val="24"/>
                <w:szCs w:val="24"/>
              </w:rPr>
              <w:t xml:space="preserve"> </w:t>
            </w:r>
          </w:p>
          <w:p>
            <w:r>
              <w:rPr>
                <w:i/>
                <w:iCs/>
                <w:color w:val="9A6B00"/>
                <w:sz w:val="16"/>
                <w:szCs w:val="16"/>
              </w:rPr>
              <w:t xml:space="preserve">URL(s) and app store links; we'll do a live review</w:t>
            </w:r>
          </w:p>
        </w:tc>
      </w:tr>
    </w:tbl>
    <w:p>
      <w:pPr>
        <w:spacing w:after="120"/>
      </w:pPr>
    </w:p>
    <w:p>
      <w:pPr>
        <w:pStyle w:val="Heading2"/>
        <w:spacing w:after="120" w:before="240"/>
      </w:pPr>
      <w:r>
        <w:t xml:space="preserve">2. People</w:t>
      </w:r>
    </w:p>
    <w:p>
      <w:pPr>
        <w:spacing w:after="120"/>
      </w:pPr>
      <w:r>
        <w:rPr>
          <w:i/>
          <w:iCs/>
          <w:color w:val="6B7280"/>
          <w:sz w:val="20"/>
          <w:szCs w:val="20"/>
        </w:rPr>
        <w:t xml:space="preserve">Directors (both current and recently resigned) and the active PSC are pre-filled from Companies House. You need to complete the ownership chart up to natural persons, provide KYC data for each UBO + the authorised signatory, and tick the PEP declarations.</w:t>
      </w:r>
    </w:p>
    <w:p>
      <w:pPr>
        <w:spacing w:after="60" w:before="120"/>
      </w:pPr>
      <w:r>
        <w:rPr>
          <w:b/>
          <w:bCs/>
          <w:caps/>
          <w:color w:val="5B6775"/>
          <w:sz w:val="18"/>
          <w:szCs w:val="18"/>
        </w:rPr>
        <w:t xml:space="preserve">Directors (current, from Companies House)</w:t>
      </w:r>
    </w:p>
    <w:tbl>
      <w:tblPr>
        <w:tblW w:type="dxa" w:w="9600"/>
        <w:tblBorders>
          <w:top w:val="single" w:color="D0D5DD" w:sz="4"/>
          <w:left w:val="single" w:color="D0D5DD" w:sz="4"/>
          <w:bottom w:val="single" w:color="D0D5DD" w:sz="4"/>
          <w:right w:val="single" w:color="D0D5DD" w:sz="4"/>
          <w:insideH w:val="single" w:color="D0D5DD" w:sz="4"/>
          <w:insideV w:val="single" w:color="D0D5DD" w:sz="4"/>
        </w:tblBorders>
      </w:tblPr>
      <w:tblGrid>
        <w:gridCol w:w="3000"/>
        <w:gridCol w:w="6600"/>
      </w:tblGrid>
      <w:tr>
        <w:tc>
          <w:tcPr>
            <w:tcW w:type="dxa" w:w="3000"/>
            <w:tcMar>
              <w:top w:type="dxa" w:w="80"/>
              <w:left w:type="dxa" w:w="120"/>
              <w:bottom w:type="dxa" w:w="80"/>
              <w:right w:type="dxa" w:w="120"/>
            </w:tcMar>
          </w:tcPr>
          <w:p>
            <w:r>
              <w:rPr>
                <w:b/>
                <w:bCs/>
                <w:color w:val="1F2937"/>
                <w:sz w:val="20"/>
                <w:szCs w:val="20"/>
              </w:rPr>
              <w:t xml:space="preserve">{#directors}Director: {director_name}</w:t>
            </w:r>
          </w:p>
        </w:tc>
        <w:tc>
          <w:tcPr>
            <w:tcW w:type="dxa" w:w="6600"/>
            <w:shd w:fill="E8F2EC" w:color="auto" w:val="clear"/>
            <w:tcMar>
              <w:top w:type="dxa" w:w="80"/>
              <w:left w:type="dxa" w:w="120"/>
              <w:bottom w:type="dxa" w:w="80"/>
              <w:right w:type="dxa" w:w="120"/>
            </w:tcMar>
          </w:tcPr>
          <w:p>
            <w:r>
              <w:rPr>
                <w:sz w:val="22"/>
                <w:szCs w:val="22"/>
              </w:rPr>
              <w:t xml:space="preserve">{director_details}</w:t>
            </w:r>
          </w:p>
          <w:p>
            <w:r>
              <w:rPr>
                <w:i/>
                <w:iCs/>
                <w:color w:val="6B7280"/>
                <w:sz w:val="16"/>
                <w:szCs w:val="16"/>
              </w:rPr>
              <w:t xml:space="preserve">From Companies House · please verify + strike through if wrong{/directors}</w:t>
            </w:r>
          </w:p>
        </w:tc>
      </w:tr>
    </w:tbl>
    <w:p>
      <w:pPr>
        <w:spacing w:after="120"/>
      </w:pPr>
      <w:r>
        <w:rPr>
          <w:i/>
          <w:iCs/>
          <w:color w:val="6B7280"/>
          <w:sz w:val="20"/>
          <w:szCs w:val="20"/>
        </w:rPr>
        <w:t xml:space="preserve">Please confirm this list is still current and strike through any director who has since resigned.</w:t>
      </w:r>
    </w:p>
    <w:p>
      <w:pPr>
        <w:spacing w:after="60" w:before="120"/>
      </w:pPr>
      <w:r>
        <w:rPr>
          <w:b/>
          <w:bCs/>
          <w:caps/>
          <w:color w:val="5B6775"/>
          <w:sz w:val="18"/>
          <w:szCs w:val="18"/>
        </w:rPr>
        <w:t xml:space="preserve">Active PSC on this entity (from Companies House)</w:t>
      </w:r>
    </w:p>
    <w:tbl>
      <w:tblPr>
        <w:tblW w:type="dxa" w:w="9600"/>
        <w:tblBorders>
          <w:top w:val="single" w:color="D0D5DD" w:sz="4"/>
          <w:left w:val="single" w:color="D0D5DD" w:sz="4"/>
          <w:bottom w:val="single" w:color="D0D5DD" w:sz="4"/>
          <w:right w:val="single" w:color="D0D5DD" w:sz="4"/>
          <w:insideH w:val="single" w:color="D0D5DD" w:sz="4"/>
          <w:insideV w:val="single" w:color="D0D5DD" w:sz="4"/>
        </w:tblBorders>
      </w:tblPr>
      <w:tblGrid>
        <w:gridCol w:w="3000"/>
        <w:gridCol w:w="6600"/>
      </w:tblGrid>
      <w:tr>
        <w:tc>
          <w:tcPr>
            <w:tcW w:type="dxa" w:w="3000"/>
            <w:tcMar>
              <w:top w:type="dxa" w:w="80"/>
              <w:left w:type="dxa" w:w="120"/>
              <w:bottom w:type="dxa" w:w="80"/>
              <w:right w:type="dxa" w:w="120"/>
            </w:tcMar>
          </w:tcPr>
          <w:p>
            <w:r>
              <w:rPr>
                <w:b/>
                <w:bCs/>
                <w:color w:val="1F2937"/>
                <w:sz w:val="20"/>
                <w:szCs w:val="20"/>
              </w:rPr>
              <w:t xml:space="preserve">{psc_name}</w:t>
            </w:r>
          </w:p>
        </w:tc>
        <w:tc>
          <w:tcPr>
            <w:tcW w:type="dxa" w:w="6600"/>
            <w:shd w:fill="E8F2EC" w:color="auto" w:val="clear"/>
            <w:tcMar>
              <w:top w:type="dxa" w:w="80"/>
              <w:left w:type="dxa" w:w="120"/>
              <w:bottom w:type="dxa" w:w="80"/>
              <w:right w:type="dxa" w:w="120"/>
            </w:tcMar>
          </w:tcPr>
          <w:p>
            <w:r>
              <w:rPr>
                <w:sz w:val="22"/>
                <w:szCs w:val="22"/>
              </w:rPr>
              <w:t xml:space="preserve">{psc_details}</w:t>
            </w:r>
          </w:p>
          <w:p>
            <w:r>
              <w:rPr>
                <w:i/>
                <w:iCs/>
                <w:color w:val="6B7280"/>
                <w:sz w:val="16"/>
                <w:szCs w:val="16"/>
              </w:rPr>
              <w:t xml:space="preserve">From Companies House PSC register · please verify + strike through if wrong</w:t>
            </w:r>
          </w:p>
        </w:tc>
      </w:tr>
    </w:tbl>
    <w:p>
      <w:pPr>
        <w:spacing w:after="60" w:before="120"/>
      </w:pPr>
      <w:r>
        <w:rPr>
          <w:b/>
          <w:bCs/>
          <w:caps/>
          <w:color w:val="5B6775"/>
          <w:sz w:val="18"/>
          <w:szCs w:val="18"/>
        </w:rPr>
        <w:t xml:space="preserve">Historic PSCs (ceased)</w:t>
      </w:r>
    </w:p>
    <w:tbl>
      <w:tblPr>
        <w:tblW w:type="dxa" w:w="9600"/>
        <w:tblBorders>
          <w:top w:val="single" w:color="D0D5DD" w:sz="4"/>
          <w:left w:val="single" w:color="D0D5DD" w:sz="4"/>
          <w:bottom w:val="single" w:color="D0D5DD" w:sz="4"/>
          <w:right w:val="single" w:color="D0D5DD" w:sz="4"/>
          <w:insideH w:val="single" w:color="D0D5DD" w:sz="4"/>
          <w:insideV w:val="single" w:color="D0D5DD" w:sz="4"/>
        </w:tblBorders>
      </w:tblPr>
      <w:tblGrid>
        <w:gridCol w:w="3000"/>
        <w:gridCol w:w="6600"/>
      </w:tblGrid>
      <w:tr>
        <w:tc>
          <w:tcPr>
            <w:tcW w:type="dxa" w:w="3000"/>
            <w:tcMar>
              <w:top w:type="dxa" w:w="80"/>
              <w:left w:type="dxa" w:w="120"/>
              <w:bottom w:type="dxa" w:w="80"/>
              <w:right w:type="dxa" w:w="120"/>
            </w:tcMar>
          </w:tcPr>
          <w:p>
            <w:r>
              <w:rPr>
                <w:b/>
                <w:bCs/>
                <w:color w:val="1F2937"/>
                <w:sz w:val="20"/>
                <w:szCs w:val="20"/>
              </w:rPr>
              <w:t xml:space="preserve">Prior individual PSCs</w:t>
            </w:r>
          </w:p>
        </w:tc>
        <w:tc>
          <w:tcPr>
            <w:tcW w:type="dxa" w:w="6600"/>
            <w:shd w:fill="E8F2EC" w:color="auto" w:val="clear"/>
            <w:tcMar>
              <w:top w:type="dxa" w:w="80"/>
              <w:left w:type="dxa" w:w="120"/>
              <w:bottom w:type="dxa" w:w="80"/>
              <w:right w:type="dxa" w:w="120"/>
            </w:tcMar>
          </w:tcPr>
          <w:p>
            <w:r>
              <w:rPr>
                <w:sz w:val="22"/>
                <w:szCs w:val="22"/>
              </w:rPr>
              <w:t xml:space="preserve">{historic_pscs}</w:t>
            </w:r>
          </w:p>
          <w:p>
            <w:r>
              <w:rPr>
                <w:i/>
                <w:iCs/>
                <w:color w:val="6B7280"/>
                <w:sz w:val="16"/>
                <w:szCs w:val="16"/>
              </w:rPr>
              <w:t xml:space="preserve">From Companies House PSC register · please verify + strike through if wrong</w:t>
            </w:r>
          </w:p>
        </w:tc>
      </w:tr>
    </w:tbl>
    <w:p>
      <w:pPr>
        <w:spacing w:after="60" w:before="120"/>
      </w:pPr>
      <w:r>
        <w:rPr>
          <w:b/>
          <w:bCs/>
          <w:caps/>
          <w:color w:val="5B6775"/>
          <w:sz w:val="18"/>
          <w:szCs w:val="18"/>
        </w:rPr>
        <w:t xml:space="preserve">Ownership chart (traced via Companies House)</w:t>
      </w:r>
    </w:p>
    <w:p>
      <w:pPr>
        <w:spacing w:after="120"/>
      </w:pPr>
      <w:r>
        <w:rPr>
          <w:i/>
          <w:iCs/>
          <w:color w:val="6B7280"/>
          <w:sz w:val="20"/>
          <w:szCs w:val="20"/>
        </w:rPr>
        <w:t xml:space="preserve">We trace the ownership chain through Companies House up to the ultimate natural persons. The visual chain, UBO conclusion and attributable-ownership table below are the output of that trace. Any entity in the chain that sits outside the public register must be disclosed by the client.</w:t>
      </w:r>
    </w:p>
    <w:p>
      <w:pPr>
        <w:spacing w:after="60" w:before="120"/>
      </w:pPr>
      <w:r>
        <w:rPr>
          <w:b/>
          <w:bCs/>
          <w:caps/>
          <w:color w:val="5B6775"/>
          <w:sz w:val="18"/>
          <w:szCs w:val="18"/>
        </w:rPr>
        <w:t xml:space="preserve">UBO conclusion (UK MLR test — &gt;25% ownership OR significant control)</w:t>
      </w:r>
    </w:p>
    <w:tbl>
      <w:tblPr>
        <w:tblW w:type="dxa" w:w="9600"/>
        <w:tblBorders>
          <w:top w:val="single" w:color="9CA3AF" w:sz="6"/>
          <w:left w:val="single" w:color="9CA3AF" w:sz="6"/>
          <w:bottom w:val="single" w:color="9CA3AF" w:sz="6"/>
          <w:right w:val="single" w:color="9CA3AF" w:sz="6"/>
          <w:insideH w:val="single" w:color="9CA3AF" w:sz="6"/>
          <w:insideV w:val="single" w:color="9CA3AF" w:sz="6"/>
        </w:tblBorders>
      </w:tblPr>
      <w:tblGrid>
        <w:gridCol w:w="3800"/>
        <w:gridCol w:w="5800"/>
      </w:tblGrid>
      <w:tr>
        <w:tc>
          <w:tcPr>
            <w:tcW w:type="dxa" w:w="3800"/>
            <w:shd w:fill="E8F2EC" w:color="auto" w:val="clear"/>
            <w:tcMar>
              <w:top w:type="dxa" w:w="100"/>
              <w:left w:type="dxa" w:w="160"/>
              <w:bottom w:type="dxa" w:w="100"/>
              <w:right w:type="dxa" w:w="160"/>
            </w:tcMar>
          </w:tcPr>
          <w:p>
            <w:r>
              <w:rPr>
                <w:b/>
                <w:bCs/>
                <w:color w:val="1F2937"/>
                <w:sz w:val="22"/>
                <w:szCs w:val="22"/>
              </w:rPr>
              <w:t xml:space="preserve">{#ubo_conclusions}{ubo_conclusion_name}</w:t>
            </w:r>
          </w:p>
        </w:tc>
        <w:tc>
          <w:tcPr>
            <w:tcW w:type="dxa" w:w="5800"/>
            <w:shd w:fill="E8F2EC" w:color="auto" w:val="clear"/>
            <w:tcMar>
              <w:top w:type="dxa" w:w="100"/>
              <w:left w:type="dxa" w:w="160"/>
              <w:bottom w:type="dxa" w:w="100"/>
              <w:right w:type="dxa" w:w="160"/>
            </w:tcMar>
          </w:tcPr>
          <w:p>
            <w:r>
              <w:rPr>
                <w:b/>
                <w:bCs/>
                <w:color w:val="065F46"/>
                <w:sz w:val="20"/>
                <w:szCs w:val="20"/>
              </w:rPr>
              <w:t xml:space="preserve">{ubo_conclusion_assessment}{/ubo_conclusions}</w:t>
            </w:r>
          </w:p>
        </w:tc>
      </w:tr>
    </w:tbl>
    <w:p>
      <w:pPr>
        <w:spacing w:after="200"/>
      </w:pPr>
    </w:p>
    <w:p>
      <w:pPr>
        <w:spacing w:after="60" w:before="120"/>
      </w:pPr>
      <w:r>
        <w:rPr>
          <w:b/>
          <w:bCs/>
          <w:caps/>
          <w:color w:val="5B6775"/>
          <w:sz w:val="18"/>
          <w:szCs w:val="18"/>
        </w:rPr>
        <w:t xml:space="preserve">Visual ownership chain (traced via Companies House)</w:t>
      </w:r>
    </w:p>
    <w:tbl>
      <w:tblPr>
        <w:tblW w:type="dxa" w:w="9600"/>
        <w:tblBorders>
          <w:top w:val="single" w:color="9CA3AF" w:sz="6"/>
          <w:left w:val="single" w:color="9CA3AF" w:sz="6"/>
          <w:bottom w:val="single" w:color="9CA3AF" w:sz="6"/>
          <w:right w:val="single" w:color="9CA3AF" w:sz="6"/>
          <w:insideH w:val="single" w:color="9CA3AF" w:sz="6"/>
          <w:insideV w:val="single" w:color="9CA3AF" w:sz="6"/>
        </w:tblBorders>
      </w:tblPr>
      <w:tblGrid>
        <w:gridCol w:w="9600"/>
      </w:tblGrid>
      <w:tr>
        <w:tc>
          <w:tcPr>
            <w:shd w:fill="DBE9FF" w:color="auto" w:val="clear"/>
            <w:tcMar>
              <w:top w:type="dxa" w:w="160"/>
              <w:left w:type="dxa" w:w="200"/>
              <w:bottom w:type="dxa" w:w="160"/>
              <w:right w:type="dxa" w:w="200"/>
            </w:tcMar>
          </w:tcPr>
          <w:p>
            <w:pPr>
              <w:spacing w:after="40"/>
              <w:jc w:val="center"/>
            </w:pPr>
            <w:r>
              <w:rPr>
                <w:b/>
                <w:bCs/>
                <w:caps/>
                <w:color w:val="4B5563"/>
                <w:sz w:val="14"/>
                <w:szCs w:val="14"/>
              </w:rPr>
              <w:t xml:space="preserve">Operating entity</w:t>
            </w:r>
          </w:p>
          <w:p>
            <w:pPr>
              <w:spacing w:after="40"/>
              <w:jc w:val="center"/>
            </w:pPr>
            <w:r>
              <w:rPr>
                <w:b/>
                <w:bCs/>
                <w:color w:val="003566"/>
                <w:sz w:val="22"/>
                <w:szCs w:val="22"/>
              </w:rPr>
              <w:t xml:space="preserve">{client_legal_name}</w:t>
            </w:r>
          </w:p>
          <w:p>
            <w:pPr>
              <w:spacing w:after="60"/>
              <w:jc w:val="center"/>
            </w:pPr>
            <w:r>
              <w:rPr>
                <w:color w:val="4B5563"/>
                <w:sz w:val="18"/>
                <w:szCs w:val="18"/>
              </w:rPr>
              <w:t xml:space="preserve">Companies House {client_reg_number} · {client_company_type}</w:t>
            </w:r>
          </w:p>
          <w:p>
            <w:pPr>
              <w:jc w:val="center"/>
            </w:pPr>
            <w:r>
              <w:rPr>
                <w:i/>
                <w:iCs/>
                <w:color w:val="6B7280"/>
                <w:sz w:val="16"/>
                <w:szCs w:val="16"/>
              </w:rPr>
              <w:t xml:space="preserve">Operating entity / trading company</w:t>
            </w:r>
          </w:p>
        </w:tc>
      </w:tr>
    </w:tbl>
    <w:tbl>
      <w:tblPr>
        <w:tblW w:type="dxa" w:w="9600"/>
        <w:tblBorders>
          <w:top w:val="none" w:color="FFFFFF" w:sz="0"/>
          <w:left w:val="none" w:color="FFFFFF" w:sz="0"/>
          <w:bottom w:val="none" w:color="FFFFFF" w:sz="0"/>
          <w:right w:val="none" w:color="FFFFFF" w:sz="0"/>
          <w:insideH w:val="none" w:color="FFFFFF" w:sz="0"/>
          <w:insideV w:val="none" w:color="FFFFFF" w:sz="0"/>
        </w:tblBorders>
      </w:tblPr>
      <w:tblGrid>
        <w:gridCol w:w="9600"/>
      </w:tblGrid>
      <w:tr>
        <w:tc>
          <w:tcPr>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color w:val="9CA3AF"/>
                <w:sz w:val="32"/>
                <w:szCs w:val="32"/>
              </w:rPr>
              <w:t xml:space="preserve">↓</w:t>
            </w:r>
          </w:p>
          <w:p>
            <w:pPr>
              <w:spacing w:after="60"/>
              <w:jc w:val="center"/>
            </w:pPr>
            <w:r>
              <w:rPr>
                <w:i/>
                <w:iCs/>
                <w:color w:val="4B5563"/>
                <w:sz w:val="18"/>
                <w:szCs w:val="18"/>
              </w:rPr>
              <w:t xml:space="preserve">Ownership %, voting % and appointment rights — complete per your structure</w:t>
            </w:r>
          </w:p>
        </w:tc>
      </w:tr>
    </w:tbl>
    <w:tbl>
      <w:tblPr>
        <w:tblW w:type="dxa" w:w="9600"/>
        <w:tblBorders>
          <w:top w:val="single" w:color="9CA3AF" w:sz="6"/>
          <w:left w:val="single" w:color="9CA3AF" w:sz="6"/>
          <w:bottom w:val="single" w:color="9CA3AF" w:sz="6"/>
          <w:right w:val="single" w:color="9CA3AF" w:sz="6"/>
          <w:insideH w:val="single" w:color="9CA3AF" w:sz="6"/>
          <w:insideV w:val="single" w:color="9CA3AF" w:sz="6"/>
        </w:tblBorders>
      </w:tblPr>
      <w:tblGrid>
        <w:gridCol w:w="9600"/>
      </w:tblGrid>
      <w:tr>
        <w:tc>
          <w:tcPr>
            <w:shd w:fill="E8F2EC" w:color="auto" w:val="clear"/>
            <w:tcMar>
              <w:top w:type="dxa" w:w="160"/>
              <w:left w:type="dxa" w:w="200"/>
              <w:bottom w:type="dxa" w:w="160"/>
              <w:right w:type="dxa" w:w="200"/>
            </w:tcMar>
          </w:tcPr>
          <w:p>
            <w:pPr>
              <w:spacing w:after="40"/>
              <w:jc w:val="center"/>
            </w:pPr>
            <w:r>
              <w:rPr>
                <w:b/>
                <w:bCs/>
                <w:caps/>
                <w:color w:val="4B5563"/>
                <w:sz w:val="14"/>
                <w:szCs w:val="14"/>
              </w:rPr>
              <w:t xml:space="preserve">UK holding company</w:t>
            </w:r>
          </w:p>
          <w:p>
            <w:pPr>
              <w:spacing w:after="40"/>
              <w:jc w:val="center"/>
            </w:pPr>
            <w:r>
              <w:rPr>
                <w:b/>
                <w:bCs/>
                <w:color w:val="003566"/>
                <w:sz w:val="22"/>
                <w:szCs w:val="22"/>
              </w:rPr>
              <w:t xml:space="preserve">Parent / holding company</w:t>
            </w:r>
          </w:p>
          <w:p>
            <w:pPr>
              <w:spacing w:after="60"/>
              <w:jc w:val="center"/>
            </w:pPr>
            <w:r>
              <w:rPr>
                <w:color w:val="4B5563"/>
                <w:sz w:val="18"/>
                <w:szCs w:val="18"/>
              </w:rPr>
              <w:t xml:space="preserve">Companies House number — complete</w:t>
            </w:r>
          </w:p>
          <w:p>
            <w:pPr>
              <w:jc w:val="center"/>
            </w:pPr>
            <w:r>
              <w:rPr>
                <w:i/>
                <w:iCs/>
                <w:color w:val="6B7280"/>
                <w:sz w:val="16"/>
                <w:szCs w:val="16"/>
              </w:rPr>
              <w:t xml:space="preserve">100% parent of the operating entity</w:t>
            </w:r>
          </w:p>
        </w:tc>
      </w:tr>
    </w:tbl>
    <w:tbl>
      <w:tblPr>
        <w:tblW w:type="dxa" w:w="9600"/>
        <w:tblBorders>
          <w:top w:val="none" w:color="FFFFFF" w:sz="0"/>
          <w:left w:val="none" w:color="FFFFFF" w:sz="0"/>
          <w:bottom w:val="none" w:color="FFFFFF" w:sz="0"/>
          <w:right w:val="none" w:color="FFFFFF" w:sz="0"/>
          <w:insideH w:val="none" w:color="FFFFFF" w:sz="0"/>
          <w:insideV w:val="none" w:color="FFFFFF" w:sz="0"/>
        </w:tblBorders>
      </w:tblPr>
      <w:tblGrid>
        <w:gridCol w:w="9600"/>
      </w:tblGrid>
      <w:tr>
        <w:tc>
          <w:tcPr>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color w:val="9CA3AF"/>
                <w:sz w:val="32"/>
                <w:szCs w:val="32"/>
              </w:rPr>
              <w:t xml:space="preserve">↓</w:t>
            </w:r>
          </w:p>
          <w:p>
            <w:pPr>
              <w:spacing w:after="60"/>
              <w:jc w:val="center"/>
            </w:pPr>
            <w:r>
              <w:rPr>
                <w:i/>
                <w:iCs/>
                <w:color w:val="4B5563"/>
                <w:sz w:val="18"/>
                <w:szCs w:val="18"/>
              </w:rPr>
              <w:t xml:space="preserve">Held by its PSCs / shareholders — give each holding %</w:t>
            </w:r>
          </w:p>
        </w:tc>
      </w:tr>
    </w:tbl>
    <w:tbl>
      <w:tblPr>
        <w:tblW w:type="dxa" w:w="9600"/>
        <w:tblBorders>
          <w:top w:val="single" w:color="9CA3AF" w:sz="6"/>
          <w:left w:val="single" w:color="9CA3AF" w:sz="6"/>
          <w:bottom w:val="single" w:color="9CA3AF" w:sz="6"/>
          <w:right w:val="single" w:color="9CA3AF" w:sz="6"/>
          <w:insideH w:val="single" w:color="9CA3AF" w:sz="6"/>
          <w:insideV w:val="single" w:color="9CA3AF" w:sz="6"/>
        </w:tblBorders>
      </w:tblPr>
      <w:tblGrid>
        <w:gridCol w:w="3200"/>
        <w:gridCol w:w="3200"/>
        <w:gridCol w:w="3200"/>
      </w:tblGrid>
      <w:tr>
        <w:tc>
          <w:tcPr>
            <w:shd w:fill="FDE8CD" w:color="auto" w:val="clear"/>
            <w:tcMar>
              <w:top w:type="dxa" w:w="160"/>
              <w:left w:type="dxa" w:w="200"/>
              <w:bottom w:type="dxa" w:w="160"/>
              <w:right w:type="dxa" w:w="200"/>
            </w:tcMar>
          </w:tcPr>
          <w:p>
            <w:pPr>
              <w:spacing w:after="40"/>
              <w:jc w:val="center"/>
            </w:pPr>
            <w:r>
              <w:rPr>
                <w:b/>
                <w:bCs/>
                <w:caps/>
                <w:color w:val="4B5563"/>
                <w:sz w:val="14"/>
                <w:szCs w:val="14"/>
              </w:rPr>
              <w:t xml:space="preserve">Intermediate holdco</w:t>
            </w:r>
          </w:p>
          <w:p>
            <w:pPr>
              <w:spacing w:after="40"/>
              <w:jc w:val="center"/>
            </w:pPr>
            <w:r>
              <w:rPr>
                <w:b/>
                <w:bCs/>
                <w:color w:val="003566"/>
                <w:sz w:val="22"/>
                <w:szCs w:val="22"/>
              </w:rPr>
              <w:t xml:space="preserve">Intermediate holding entity (if any)</w:t>
            </w:r>
          </w:p>
          <w:p>
            <w:pPr>
              <w:spacing w:after="0"/>
              <w:jc w:val="center"/>
            </w:pPr>
            <w:r>
              <w:rPr>
                <w:color w:val="4B5563"/>
                <w:sz w:val="18"/>
                <w:szCs w:val="18"/>
              </w:rPr>
              <w:t xml:space="preserve">Companies House number — complete</w:t>
            </w:r>
          </w:p>
        </w:tc>
        <w:tc>
          <w:tcPr>
            <w:shd w:fill="FADBD8" w:color="auto" w:val="clear"/>
            <w:tcMar>
              <w:top w:type="dxa" w:w="160"/>
              <w:left w:type="dxa" w:w="200"/>
              <w:bottom w:type="dxa" w:w="160"/>
              <w:right w:type="dxa" w:w="200"/>
            </w:tcMar>
          </w:tcPr>
          <w:p>
            <w:pPr>
              <w:spacing w:after="40"/>
              <w:jc w:val="center"/>
            </w:pPr>
            <w:r>
              <w:rPr>
                <w:b/>
                <w:bCs/>
                <w:caps/>
                <w:color w:val="9B2C2C"/>
                <w:sz w:val="14"/>
                <w:szCs w:val="14"/>
              </w:rPr>
              <w:t xml:space="preserve">Intermediate / overseas holding entity</w:t>
            </w:r>
          </w:p>
          <w:p>
            <w:pPr>
              <w:spacing w:after="40"/>
              <w:jc w:val="center"/>
            </w:pPr>
            <w:r>
              <w:rPr>
                <w:b/>
                <w:bCs/>
                <w:color w:val="003566"/>
                <w:sz w:val="22"/>
                <w:szCs w:val="22"/>
              </w:rPr>
              <w:t xml:space="preserve">Overseas / untraceable entity (if any)</w:t>
            </w:r>
          </w:p>
          <w:p>
            <w:pPr>
              <w:spacing w:after="60"/>
              <w:jc w:val="center"/>
            </w:pPr>
            <w:r>
              <w:rPr>
                <w:color w:val="4B5563"/>
                <w:sz w:val="18"/>
                <w:szCs w:val="18"/>
              </w:rPr>
              <w:t xml:space="preserve">Where the public register cannot trace above an entity, the natural persons above it must be disclosed</w:t>
            </w:r>
          </w:p>
          <w:p>
            <w:pPr>
              <w:jc w:val="center"/>
            </w:pPr>
            <w:r>
              <w:rPr>
                <w:i/>
                <w:iCs/>
                <w:color w:val="6B7280"/>
                <w:sz w:val="16"/>
                <w:szCs w:val="16"/>
              </w:rPr>
              <w:t xml:space="preserve">⚠ Client must disclose the natural persons above</w:t>
            </w:r>
          </w:p>
        </w:tc>
        <w:tc>
          <w:tcPr>
            <w:shd w:fill="F3E4F3" w:color="auto" w:val="clear"/>
            <w:tcMar>
              <w:top w:type="dxa" w:w="160"/>
              <w:left w:type="dxa" w:w="200"/>
              <w:bottom w:type="dxa" w:w="160"/>
              <w:right w:type="dxa" w:w="200"/>
            </w:tcMar>
          </w:tcPr>
          <w:p>
            <w:pPr>
              <w:spacing w:after="40"/>
              <w:jc w:val="center"/>
            </w:pPr>
            <w:r>
              <w:rPr>
                <w:b/>
                <w:bCs/>
                <w:caps/>
                <w:color w:val="4B5563"/>
                <w:sz w:val="14"/>
                <w:szCs w:val="14"/>
              </w:rPr>
              <w:t xml:space="preserve">Natural person</w:t>
            </w:r>
          </w:p>
          <w:p>
            <w:pPr>
              <w:spacing w:after="40"/>
              <w:jc w:val="center"/>
            </w:pPr>
            <w:r>
              <w:rPr>
                <w:b/>
                <w:bCs/>
                <w:color w:val="003566"/>
                <w:sz w:val="22"/>
                <w:szCs w:val="22"/>
              </w:rPr>
              <w:t xml:space="preserve">Name — complete</w:t>
            </w:r>
          </w:p>
          <w:p>
            <w:pPr>
              <w:spacing w:after="0"/>
              <w:jc w:val="center"/>
            </w:pPr>
            <w:r>
              <w:rPr>
                <w:color w:val="4B5563"/>
                <w:sz w:val="18"/>
                <w:szCs w:val="18"/>
              </w:rPr>
              <w:t xml:space="preserve">DOB · nationality · country of residence — complete</w:t>
            </w:r>
          </w:p>
        </w:tc>
      </w:tr>
    </w:tbl>
    <w:p>
      <w:pPr>
        <w:spacing w:after="100"/>
      </w:pPr>
    </w:p>
    <w:tbl>
      <w:tblPr>
        <w:tblW w:type="dxa" w:w="9600"/>
        <w:tblBorders>
          <w:top w:val="none" w:color="FFFFFF" w:sz="0"/>
          <w:left w:val="none" w:color="FFFFFF" w:sz="0"/>
          <w:bottom w:val="none" w:color="FFFFFF" w:sz="0"/>
          <w:right w:val="none" w:color="FFFFFF" w:sz="0"/>
          <w:insideH w:val="none" w:color="FFFFFF" w:sz="0"/>
          <w:insideV w:val="none" w:color="FFFFFF" w:sz="0"/>
        </w:tblBorders>
      </w:tblPr>
      <w:tblGrid>
        <w:gridCol w:w="9600"/>
      </w:tblGrid>
      <w:tr>
        <w:tc>
          <w:tcPr>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color w:val="9CA3AF"/>
                <w:sz w:val="32"/>
                <w:szCs w:val="32"/>
              </w:rPr>
              <w:t xml:space="preserve">↓</w:t>
            </w:r>
          </w:p>
          <w:p>
            <w:pPr>
              <w:spacing w:after="60"/>
              <w:jc w:val="center"/>
            </w:pPr>
            <w:r>
              <w:rPr>
                <w:i/>
                <w:iCs/>
                <w:color w:val="4B5563"/>
                <w:sz w:val="18"/>
                <w:szCs w:val="18"/>
              </w:rPr>
              <w:t xml:space="preserve">Each holding entity is ultimately held by natural persons — identify them</w:t>
            </w:r>
          </w:p>
        </w:tc>
      </w:tr>
    </w:tbl>
    <w:tbl>
      <w:tblPr>
        <w:tblW w:type="dxa" w:w="9600"/>
        <w:tblBorders>
          <w:top w:val="single" w:color="9CA3AF" w:sz="6"/>
          <w:left w:val="single" w:color="9CA3AF" w:sz="6"/>
          <w:bottom w:val="single" w:color="9CA3AF" w:sz="6"/>
          <w:right w:val="single" w:color="9CA3AF" w:sz="6"/>
          <w:insideH w:val="single" w:color="9CA3AF" w:sz="6"/>
          <w:insideV w:val="single" w:color="9CA3AF" w:sz="6"/>
        </w:tblBorders>
      </w:tblPr>
      <w:tblGrid>
        <w:gridCol w:w="4800"/>
        <w:gridCol w:w="4800"/>
      </w:tblGrid>
      <w:tr>
        <w:tc>
          <w:tcPr>
            <w:shd w:fill="F3E4F3" w:color="auto" w:val="clear"/>
            <w:tcMar>
              <w:top w:type="dxa" w:w="160"/>
              <w:left w:type="dxa" w:w="200"/>
              <w:bottom w:type="dxa" w:w="160"/>
              <w:right w:type="dxa" w:w="200"/>
            </w:tcMar>
          </w:tcPr>
          <w:p>
            <w:pPr>
              <w:spacing w:after="40"/>
              <w:jc w:val="center"/>
            </w:pPr>
            <w:r>
              <w:rPr>
                <w:b/>
                <w:bCs/>
                <w:caps/>
                <w:color w:val="4B5563"/>
                <w:sz w:val="14"/>
                <w:szCs w:val="14"/>
              </w:rPr>
              <w:t xml:space="preserve">Natural person</w:t>
            </w:r>
          </w:p>
          <w:p>
            <w:pPr>
              <w:spacing w:after="40"/>
              <w:jc w:val="center"/>
            </w:pPr>
            <w:r>
              <w:rPr>
                <w:b/>
                <w:bCs/>
                <w:color w:val="003566"/>
                <w:sz w:val="22"/>
                <w:szCs w:val="22"/>
              </w:rPr>
              <w:t xml:space="preserve">Name — complete</w:t>
            </w:r>
          </w:p>
          <w:p>
            <w:pPr>
              <w:spacing w:after="0"/>
              <w:jc w:val="center"/>
            </w:pPr>
            <w:r>
              <w:rPr>
                <w:color w:val="4B5563"/>
                <w:sz w:val="18"/>
                <w:szCs w:val="18"/>
              </w:rPr>
              <w:t xml:space="preserve">DOB · nationality · country of residence — complete</w:t>
            </w:r>
          </w:p>
        </w:tc>
        <w:tc>
          <w:tcPr>
            <w:shd w:fill="F3E4F3" w:color="auto" w:val="clear"/>
            <w:tcMar>
              <w:top w:type="dxa" w:w="160"/>
              <w:left w:type="dxa" w:w="200"/>
              <w:bottom w:type="dxa" w:w="160"/>
              <w:right w:type="dxa" w:w="200"/>
            </w:tcMar>
          </w:tcPr>
          <w:p>
            <w:pPr>
              <w:spacing w:after="40"/>
              <w:jc w:val="center"/>
            </w:pPr>
            <w:r>
              <w:rPr>
                <w:b/>
                <w:bCs/>
                <w:caps/>
                <w:color w:val="4B5563"/>
                <w:sz w:val="14"/>
                <w:szCs w:val="14"/>
              </w:rPr>
              <w:t xml:space="preserve">Natural person</w:t>
            </w:r>
          </w:p>
          <w:p>
            <w:pPr>
              <w:spacing w:after="40"/>
              <w:jc w:val="center"/>
            </w:pPr>
            <w:r>
              <w:rPr>
                <w:b/>
                <w:bCs/>
                <w:color w:val="003566"/>
                <w:sz w:val="22"/>
                <w:szCs w:val="22"/>
              </w:rPr>
              <w:t xml:space="preserve">Name — complete</w:t>
            </w:r>
          </w:p>
          <w:p>
            <w:pPr>
              <w:spacing w:after="0"/>
              <w:jc w:val="center"/>
            </w:pPr>
            <w:r>
              <w:rPr>
                <w:color w:val="4B5563"/>
                <w:sz w:val="18"/>
                <w:szCs w:val="18"/>
              </w:rPr>
              <w:t xml:space="preserve">DOB · nationality · country of residence — complete</w:t>
            </w:r>
          </w:p>
        </w:tc>
      </w:tr>
    </w:tbl>
    <w:p>
      <w:pPr>
        <w:spacing w:after="100"/>
      </w:pPr>
    </w:p>
    <w:p>
      <w:pPr>
        <w:spacing w:after="60" w:before="120"/>
      </w:pPr>
      <w:r>
        <w:rPr>
          <w:b/>
          <w:bCs/>
          <w:caps/>
          <w:color w:val="5B6775"/>
          <w:sz w:val="18"/>
          <w:szCs w:val="18"/>
        </w:rPr>
        <w:t xml:space="preserve">Attributable ownership (CH publishes bands, so a RANGE not a precise figure)</w:t>
      </w:r>
    </w:p>
    <w:tbl>
      <w:tblPr>
        <w:tblW w:type="dxa" w:w="9600"/>
        <w:tblBorders>
          <w:top w:val="single" w:color="D0D5DD" w:sz="4"/>
          <w:left w:val="single" w:color="D0D5DD" w:sz="4"/>
          <w:bottom w:val="single" w:color="D0D5DD" w:sz="4"/>
          <w:right w:val="single" w:color="D0D5DD" w:sz="4"/>
          <w:insideH w:val="single" w:color="D0D5DD" w:sz="4"/>
          <w:insideV w:val="single" w:color="D0D5DD" w:sz="4"/>
        </w:tblBorders>
      </w:tblPr>
      <w:tblGrid>
        <w:gridCol w:w="3000"/>
        <w:gridCol w:w="6600"/>
      </w:tblGrid>
      <w:tr>
        <w:tc>
          <w:tcPr>
            <w:tcW w:type="dxa" w:w="3000"/>
            <w:tcMar>
              <w:top w:type="dxa" w:w="80"/>
              <w:left w:type="dxa" w:w="120"/>
              <w:bottom w:type="dxa" w:w="80"/>
              <w:right w:type="dxa" w:w="120"/>
            </w:tcMar>
          </w:tcPr>
          <w:p>
            <w:r>
              <w:rPr>
                <w:b/>
                <w:bCs/>
                <w:color w:val="1F2937"/>
                <w:sz w:val="20"/>
                <w:szCs w:val="20"/>
              </w:rPr>
              <w:t xml:space="preserve">{#attributable_ownership}{ao_name}</w:t>
            </w:r>
          </w:p>
        </w:tc>
        <w:tc>
          <w:tcPr>
            <w:tcW w:type="dxa" w:w="6600"/>
            <w:shd w:fill="E8F2EC" w:color="auto" w:val="clear"/>
            <w:tcMar>
              <w:top w:type="dxa" w:w="80"/>
              <w:left w:type="dxa" w:w="120"/>
              <w:bottom w:type="dxa" w:w="80"/>
              <w:right w:type="dxa" w:w="120"/>
            </w:tcMar>
          </w:tcPr>
          <w:p>
            <w:r>
              <w:rPr>
                <w:sz w:val="22"/>
                <w:szCs w:val="22"/>
              </w:rPr>
              <w:t xml:space="preserve">{ao_detail}</w:t>
            </w:r>
          </w:p>
          <w:p>
            <w:r>
              <w:rPr>
                <w:i/>
                <w:iCs/>
                <w:color w:val="6B7280"/>
                <w:sz w:val="16"/>
                <w:szCs w:val="16"/>
              </w:rPr>
              <w:t xml:space="preserve">From Companies House · please verify + strike through if wrong{/attributable_ownership}</w:t>
            </w:r>
          </w:p>
        </w:tc>
      </w:tr>
    </w:tbl>
    <w:p>
      <w:pPr>
        <w:spacing w:after="200"/>
      </w:pPr>
    </w:p>
    <w:p>
      <w:pPr>
        <w:spacing w:after="60" w:before="120"/>
      </w:pPr>
      <w:r>
        <w:rPr>
          <w:b/>
          <w:bCs/>
          <w:caps/>
          <w:color w:val="5B6775"/>
          <w:sz w:val="18"/>
          <w:szCs w:val="18"/>
        </w:rPr>
        <w:t xml:space="preserve">UBO confirmations + gaps the client still needs to close</w:t>
      </w:r>
    </w:p>
    <w:tbl>
      <w:tblPr>
        <w:tblW w:type="dxa" w:w="9600"/>
        <w:tblBorders>
          <w:top w:val="single" w:color="D0D5DD" w:sz="4"/>
          <w:left w:val="single" w:color="D0D5DD" w:sz="4"/>
          <w:bottom w:val="single" w:color="D0D5DD" w:sz="4"/>
          <w:right w:val="single" w:color="D0D5DD" w:sz="4"/>
          <w:insideH w:val="single" w:color="D0D5DD" w:sz="4"/>
          <w:insideV w:val="single" w:color="D0D5DD" w:sz="4"/>
        </w:tblBorders>
      </w:tblPr>
      <w:tblGrid>
        <w:gridCol w:w="3000"/>
        <w:gridCol w:w="6600"/>
      </w:tblGrid>
      <w:tr>
        <w:tc>
          <w:tcPr>
            <w:tcW w:type="dxa" w:w="3000"/>
            <w:tcMar>
              <w:top w:type="dxa" w:w="80"/>
              <w:left w:type="dxa" w:w="120"/>
              <w:bottom w:type="dxa" w:w="80"/>
              <w:right w:type="dxa" w:w="120"/>
            </w:tcMar>
          </w:tcPr>
          <w:p>
            <w:r>
              <w:rPr>
                <w:b/>
                <w:bCs/>
                <w:color w:val="1F2937"/>
                <w:sz w:val="20"/>
                <w:szCs w:val="20"/>
              </w:rPr>
              <w:t xml:space="preserve">Confirm the UBO list is complete</w:t>
            </w:r>
          </w:p>
        </w:tc>
        <w:tc>
          <w:tcPr>
            <w:tcW w:type="dxa" w:w="6600"/>
            <w:shd w:fill="FFF8E1" w:color="auto" w:val="clear"/>
            <w:tcMar>
              <w:top w:type="dxa" w:w="80"/>
              <w:left w:type="dxa" w:w="120"/>
              <w:bottom w:type="dxa" w:w="80"/>
              <w:right w:type="dxa" w:w="120"/>
            </w:tcMar>
          </w:tcPr>
          <w:p>
            <w:r>
              <w:rPr>
                <w:sz w:val="24"/>
                <w:szCs w:val="24"/>
              </w:rPr>
              <w:t xml:space="preserve"> </w:t>
            </w:r>
          </w:p>
          <w:p>
            <w:r>
              <w:rPr>
                <w:i/>
                <w:iCs/>
                <w:color w:val="9A6B00"/>
                <w:sz w:val="16"/>
                <w:szCs w:val="16"/>
              </w:rPr>
              <w:t xml:space="preserve">Are the natural persons above the complete set of UBOs behind the entity, OR are there nominee arrangements / trusts / options we should know about? YES complete / NO — detail</w:t>
            </w:r>
          </w:p>
        </w:tc>
      </w:tr>
      <w:tr>
        <w:tc>
          <w:tcPr>
            <w:tcW w:type="dxa" w:w="3000"/>
            <w:tcMar>
              <w:top w:type="dxa" w:w="80"/>
              <w:left w:type="dxa" w:w="120"/>
              <w:bottom w:type="dxa" w:w="80"/>
              <w:right w:type="dxa" w:w="120"/>
            </w:tcMar>
          </w:tcPr>
          <w:p>
            <w:r>
              <w:rPr>
                <w:b/>
                <w:bCs/>
                <w:color w:val="1F2937"/>
                <w:sz w:val="20"/>
                <w:szCs w:val="20"/>
              </w:rPr>
              <w:t xml:space="preserve">Natural persons behind any entity the public register cannot trace</w:t>
            </w:r>
          </w:p>
        </w:tc>
        <w:tc>
          <w:tcPr>
            <w:tcW w:type="dxa" w:w="6600"/>
            <w:shd w:fill="FFF8E1" w:color="auto" w:val="clear"/>
            <w:tcMar>
              <w:top w:type="dxa" w:w="80"/>
              <w:left w:type="dxa" w:w="120"/>
              <w:bottom w:type="dxa" w:w="80"/>
              <w:right w:type="dxa" w:w="120"/>
            </w:tcMar>
          </w:tcPr>
          <w:p>
            <w:r>
              <w:rPr>
                <w:sz w:val="24"/>
                <w:szCs w:val="24"/>
              </w:rPr>
              <w:t xml:space="preserve"> </w:t>
            </w:r>
          </w:p>
          <w:p>
            <w:r>
              <w:rPr>
                <w:i/>
                <w:iCs/>
                <w:color w:val="9A6B00"/>
                <w:sz w:val="16"/>
                <w:szCs w:val="16"/>
              </w:rPr>
              <w:t xml:space="preserve">Where any entity in the ownership chain is not publicly addressable (e.g. an overseas register), please list every natural person who, directly or indirectly, owns more than 25% of that entity — these are additional UBOs of the merchant.</w:t>
            </w:r>
          </w:p>
        </w:tc>
      </w:tr>
      <w:tr>
        <w:tc>
          <w:tcPr>
            <w:tcW w:type="dxa" w:w="3000"/>
            <w:tcMar>
              <w:top w:type="dxa" w:w="80"/>
              <w:left w:type="dxa" w:w="120"/>
              <w:bottom w:type="dxa" w:w="80"/>
              <w:right w:type="dxa" w:w="120"/>
            </w:tcMar>
          </w:tcPr>
          <w:p>
            <w:r>
              <w:rPr>
                <w:b/>
                <w:bCs/>
                <w:color w:val="1F2937"/>
                <w:sz w:val="20"/>
                <w:szCs w:val="20"/>
              </w:rPr>
              <w:t xml:space="preserve">Exact shareholdings at each layer</w:t>
            </w:r>
          </w:p>
        </w:tc>
        <w:tc>
          <w:tcPr>
            <w:tcW w:type="dxa" w:w="6600"/>
            <w:shd w:fill="FFF8E1" w:color="auto" w:val="clear"/>
            <w:tcMar>
              <w:top w:type="dxa" w:w="80"/>
              <w:left w:type="dxa" w:w="120"/>
              <w:bottom w:type="dxa" w:w="80"/>
              <w:right w:type="dxa" w:w="120"/>
            </w:tcMar>
          </w:tcPr>
          <w:p>
            <w:r>
              <w:rPr>
                <w:sz w:val="24"/>
                <w:szCs w:val="24"/>
              </w:rPr>
              <w:t xml:space="preserve"> </w:t>
            </w:r>
          </w:p>
          <w:p>
            <w:r>
              <w:rPr>
                <w:i/>
                <w:iCs/>
                <w:color w:val="9A6B00"/>
                <w:sz w:val="16"/>
                <w:szCs w:val="16"/>
              </w:rPr>
              <w:t xml:space="preserve">To replace Companies House ownership bands with exact figures, please attach the latest shareholders' register for each holding entity in the ownership chain.</w:t>
            </w:r>
          </w:p>
        </w:tc>
      </w:tr>
    </w:tbl>
    <w:p>
      <w:pPr>
        <w:spacing w:after="60" w:before="120"/>
      </w:pPr>
      <w:r>
        <w:rPr>
          <w:b/>
          <w:bCs/>
          <w:caps/>
          <w:color w:val="5B6775"/>
          <w:sz w:val="18"/>
          <w:szCs w:val="18"/>
        </w:rPr>
        <w:t xml:space="preserve">{#ubos}Ultimate beneficial owner (UBO)</w:t>
      </w:r>
    </w:p>
    <w:tbl>
      <w:tblPr>
        <w:tblW w:type="dxa" w:w="9600"/>
        <w:tblBorders>
          <w:top w:val="single" w:color="D0D5DD" w:sz="4"/>
          <w:left w:val="single" w:color="D0D5DD" w:sz="4"/>
          <w:bottom w:val="single" w:color="D0D5DD" w:sz="4"/>
          <w:right w:val="single" w:color="D0D5DD" w:sz="4"/>
          <w:insideH w:val="single" w:color="D0D5DD" w:sz="4"/>
          <w:insideV w:val="single" w:color="D0D5DD" w:sz="4"/>
        </w:tblBorders>
      </w:tblPr>
      <w:tblGrid>
        <w:gridCol w:w="3000"/>
        <w:gridCol w:w="6600"/>
      </w:tblGrid>
      <w:tr>
        <w:tc>
          <w:tcPr>
            <w:tcW w:type="dxa" w:w="3000"/>
            <w:tcMar>
              <w:top w:type="dxa" w:w="80"/>
              <w:left w:type="dxa" w:w="120"/>
              <w:bottom w:type="dxa" w:w="80"/>
              <w:right w:type="dxa" w:w="120"/>
            </w:tcMar>
          </w:tcPr>
          <w:p>
            <w:r>
              <w:rPr>
                <w:b/>
                <w:bCs/>
                <w:color w:val="1F2937"/>
                <w:sz w:val="20"/>
                <w:szCs w:val="20"/>
              </w:rPr>
              <w:t xml:space="preserve">Full legal name</w:t>
            </w:r>
          </w:p>
        </w:tc>
        <w:tc>
          <w:tcPr>
            <w:tcW w:type="dxa" w:w="6600"/>
            <w:shd w:fill="E8F2EC" w:color="auto" w:val="clear"/>
            <w:tcMar>
              <w:top w:type="dxa" w:w="80"/>
              <w:left w:type="dxa" w:w="120"/>
              <w:bottom w:type="dxa" w:w="80"/>
              <w:right w:type="dxa" w:w="120"/>
            </w:tcMar>
          </w:tcPr>
          <w:p>
            <w:r>
              <w:rPr>
                <w:sz w:val="22"/>
                <w:szCs w:val="22"/>
              </w:rPr>
              <w:t xml:space="preserve">{ubo_full_name}</w:t>
            </w:r>
          </w:p>
          <w:p>
            <w:r>
              <w:rPr>
                <w:i/>
                <w:iCs/>
                <w:color w:val="6B7280"/>
                <w:sz w:val="16"/>
                <w:szCs w:val="16"/>
              </w:rPr>
              <w:t xml:space="preserve">From Companies House · please verify + strike through if wrong</w:t>
            </w:r>
          </w:p>
        </w:tc>
      </w:tr>
      <w:tr>
        <w:tc>
          <w:tcPr>
            <w:tcW w:type="dxa" w:w="3000"/>
            <w:tcMar>
              <w:top w:type="dxa" w:w="80"/>
              <w:left w:type="dxa" w:w="120"/>
              <w:bottom w:type="dxa" w:w="80"/>
              <w:right w:type="dxa" w:w="120"/>
            </w:tcMar>
          </w:tcPr>
          <w:p>
            <w:r>
              <w:rPr>
                <w:b/>
                <w:bCs/>
                <w:color w:val="1F2937"/>
                <w:sz w:val="20"/>
                <w:szCs w:val="20"/>
              </w:rPr>
              <w:t xml:space="preserve">Date of birth</w:t>
            </w:r>
          </w:p>
        </w:tc>
        <w:tc>
          <w:tcPr>
            <w:tcW w:type="dxa" w:w="6600"/>
            <w:shd w:fill="E8F2EC" w:color="auto" w:val="clear"/>
            <w:tcMar>
              <w:top w:type="dxa" w:w="80"/>
              <w:left w:type="dxa" w:w="120"/>
              <w:bottom w:type="dxa" w:w="80"/>
              <w:right w:type="dxa" w:w="120"/>
            </w:tcMar>
          </w:tcPr>
          <w:p>
            <w:r>
              <w:rPr>
                <w:sz w:val="22"/>
                <w:szCs w:val="22"/>
              </w:rPr>
              <w:t xml:space="preserve">{ubo_dob}</w:t>
            </w:r>
          </w:p>
          <w:p>
            <w:r>
              <w:rPr>
                <w:i/>
                <w:iCs/>
                <w:color w:val="6B7280"/>
                <w:sz w:val="16"/>
                <w:szCs w:val="16"/>
              </w:rPr>
              <w:t xml:space="preserve">From Companies House · please verify + strike through if wrong</w:t>
            </w:r>
          </w:p>
        </w:tc>
      </w:tr>
      <w:tr>
        <w:tc>
          <w:tcPr>
            <w:tcW w:type="dxa" w:w="3000"/>
            <w:tcMar>
              <w:top w:type="dxa" w:w="80"/>
              <w:left w:type="dxa" w:w="120"/>
              <w:bottom w:type="dxa" w:w="80"/>
              <w:right w:type="dxa" w:w="120"/>
            </w:tcMar>
          </w:tcPr>
          <w:p>
            <w:r>
              <w:rPr>
                <w:b/>
                <w:bCs/>
                <w:color w:val="1F2937"/>
                <w:sz w:val="20"/>
                <w:szCs w:val="20"/>
              </w:rPr>
              <w:t xml:space="preserve">Exact date of birth</w:t>
            </w:r>
          </w:p>
        </w:tc>
        <w:tc>
          <w:tcPr>
            <w:tcW w:type="dxa" w:w="6600"/>
            <w:shd w:fill="FFF8E1" w:color="auto" w:val="clear"/>
            <w:tcMar>
              <w:top w:type="dxa" w:w="80"/>
              <w:left w:type="dxa" w:w="120"/>
              <w:bottom w:type="dxa" w:w="80"/>
              <w:right w:type="dxa" w:w="120"/>
            </w:tcMar>
          </w:tcPr>
          <w:p>
            <w:r>
              <w:rPr>
                <w:sz w:val="24"/>
                <w:szCs w:val="24"/>
              </w:rPr>
              <w:t xml:space="preserve"> </w:t>
            </w:r>
          </w:p>
          <w:p>
            <w:r>
              <w:rPr>
                <w:i/>
                <w:iCs/>
                <w:color w:val="9A6B00"/>
                <w:sz w:val="16"/>
                <w:szCs w:val="16"/>
              </w:rPr>
              <w:t xml:space="preserve">DD / MM / YYYY — CH only publishes month+year</w:t>
            </w:r>
          </w:p>
        </w:tc>
      </w:tr>
      <w:tr>
        <w:tc>
          <w:tcPr>
            <w:tcW w:type="dxa" w:w="3000"/>
            <w:tcMar>
              <w:top w:type="dxa" w:w="80"/>
              <w:left w:type="dxa" w:w="120"/>
              <w:bottom w:type="dxa" w:w="80"/>
              <w:right w:type="dxa" w:w="120"/>
            </w:tcMar>
          </w:tcPr>
          <w:p>
            <w:r>
              <w:rPr>
                <w:b/>
                <w:bCs/>
                <w:color w:val="1F2937"/>
                <w:sz w:val="20"/>
                <w:szCs w:val="20"/>
              </w:rPr>
              <w:t xml:space="preserve">Residential address</w:t>
            </w:r>
          </w:p>
        </w:tc>
        <w:tc>
          <w:tcPr>
            <w:tcW w:type="dxa" w:w="6600"/>
            <w:shd w:fill="FFF8E1" w:color="auto" w:val="clear"/>
            <w:tcMar>
              <w:top w:type="dxa" w:w="80"/>
              <w:left w:type="dxa" w:w="120"/>
              <w:bottom w:type="dxa" w:w="80"/>
              <w:right w:type="dxa" w:w="120"/>
            </w:tcMar>
          </w:tcPr>
          <w:p>
            <w:r>
              <w:rPr>
                <w:sz w:val="24"/>
                <w:szCs w:val="24"/>
              </w:rPr>
              <w:t xml:space="preserve"> </w:t>
            </w:r>
          </w:p>
          <w:p>
            <w:r>
              <w:rPr>
                <w:i/>
                <w:iCs/>
                <w:color w:val="9A6B00"/>
                <w:sz w:val="16"/>
                <w:szCs w:val="16"/>
              </w:rPr>
              <w:t xml:space="preserve">CH service address shown; residential address required (not the service address)</w:t>
            </w:r>
          </w:p>
        </w:tc>
      </w:tr>
      <w:tr>
        <w:tc>
          <w:tcPr>
            <w:tcW w:type="dxa" w:w="3000"/>
            <w:tcMar>
              <w:top w:type="dxa" w:w="80"/>
              <w:left w:type="dxa" w:w="120"/>
              <w:bottom w:type="dxa" w:w="80"/>
              <w:right w:type="dxa" w:w="120"/>
            </w:tcMar>
          </w:tcPr>
          <w:p>
            <w:r>
              <w:rPr>
                <w:b/>
                <w:bCs/>
                <w:color w:val="1F2937"/>
                <w:sz w:val="20"/>
                <w:szCs w:val="20"/>
              </w:rPr>
              <w:t xml:space="preserve">Nationality</w:t>
            </w:r>
          </w:p>
        </w:tc>
        <w:tc>
          <w:tcPr>
            <w:tcW w:type="dxa" w:w="6600"/>
            <w:shd w:fill="E8F2EC" w:color="auto" w:val="clear"/>
            <w:tcMar>
              <w:top w:type="dxa" w:w="80"/>
              <w:left w:type="dxa" w:w="120"/>
              <w:bottom w:type="dxa" w:w="80"/>
              <w:right w:type="dxa" w:w="120"/>
            </w:tcMar>
          </w:tcPr>
          <w:p>
            <w:r>
              <w:rPr>
                <w:sz w:val="22"/>
                <w:szCs w:val="22"/>
              </w:rPr>
              <w:t xml:space="preserve">{ubo_nationality}</w:t>
            </w:r>
          </w:p>
          <w:p>
            <w:r>
              <w:rPr>
                <w:i/>
                <w:iCs/>
                <w:color w:val="6B7280"/>
                <w:sz w:val="16"/>
                <w:szCs w:val="16"/>
              </w:rPr>
              <w:t xml:space="preserve">From Companies House · please verify + strike through if wrong</w:t>
            </w:r>
          </w:p>
        </w:tc>
      </w:tr>
      <w:tr>
        <w:tc>
          <w:tcPr>
            <w:tcW w:type="dxa" w:w="3000"/>
            <w:tcMar>
              <w:top w:type="dxa" w:w="80"/>
              <w:left w:type="dxa" w:w="120"/>
              <w:bottom w:type="dxa" w:w="80"/>
              <w:right w:type="dxa" w:w="120"/>
            </w:tcMar>
          </w:tcPr>
          <w:p>
            <w:r>
              <w:rPr>
                <w:b/>
                <w:bCs/>
                <w:color w:val="1F2937"/>
                <w:sz w:val="20"/>
                <w:szCs w:val="20"/>
              </w:rPr>
              <w:t xml:space="preserve">Country of residence</w:t>
            </w:r>
          </w:p>
        </w:tc>
        <w:tc>
          <w:tcPr>
            <w:tcW w:type="dxa" w:w="6600"/>
            <w:shd w:fill="E8F2EC" w:color="auto" w:val="clear"/>
            <w:tcMar>
              <w:top w:type="dxa" w:w="80"/>
              <w:left w:type="dxa" w:w="120"/>
              <w:bottom w:type="dxa" w:w="80"/>
              <w:right w:type="dxa" w:w="120"/>
            </w:tcMar>
          </w:tcPr>
          <w:p>
            <w:r>
              <w:rPr>
                <w:sz w:val="22"/>
                <w:szCs w:val="22"/>
              </w:rPr>
              <w:t xml:space="preserve">{ubo_country}</w:t>
            </w:r>
          </w:p>
          <w:p>
            <w:r>
              <w:rPr>
                <w:i/>
                <w:iCs/>
                <w:color w:val="6B7280"/>
                <w:sz w:val="16"/>
                <w:szCs w:val="16"/>
              </w:rPr>
              <w:t xml:space="preserve">From Companies House · please verify + strike through if wrong</w:t>
            </w:r>
          </w:p>
        </w:tc>
      </w:tr>
      <w:tr>
        <w:tc>
          <w:tcPr>
            <w:tcW w:type="dxa" w:w="3000"/>
            <w:tcMar>
              <w:top w:type="dxa" w:w="80"/>
              <w:left w:type="dxa" w:w="120"/>
              <w:bottom w:type="dxa" w:w="80"/>
              <w:right w:type="dxa" w:w="120"/>
            </w:tcMar>
          </w:tcPr>
          <w:p>
            <w:r>
              <w:rPr>
                <w:b/>
                <w:bCs/>
                <w:color w:val="1F2937"/>
                <w:sz w:val="20"/>
                <w:szCs w:val="20"/>
              </w:rPr>
              <w:t xml:space="preserve">ID document</w:t>
            </w:r>
          </w:p>
        </w:tc>
        <w:tc>
          <w:tcPr>
            <w:tcW w:type="dxa" w:w="6600"/>
            <w:shd w:fill="FFF8E1" w:color="auto" w:val="clear"/>
            <w:tcMar>
              <w:top w:type="dxa" w:w="80"/>
              <w:left w:type="dxa" w:w="120"/>
              <w:bottom w:type="dxa" w:w="80"/>
              <w:right w:type="dxa" w:w="120"/>
            </w:tcMar>
          </w:tcPr>
          <w:p>
            <w:r>
              <w:rPr>
                <w:sz w:val="24"/>
                <w:szCs w:val="24"/>
              </w:rPr>
              <w:t xml:space="preserve"> </w:t>
            </w:r>
          </w:p>
          <w:p>
            <w:r>
              <w:rPr>
                <w:i/>
                <w:iCs/>
                <w:color w:val="9A6B00"/>
                <w:sz w:val="16"/>
                <w:szCs w:val="16"/>
              </w:rPr>
              <w:t xml:space="preserve">Passport number + copy attached</w:t>
            </w:r>
          </w:p>
        </w:tc>
      </w:tr>
      <w:tr>
        <w:tc>
          <w:tcPr>
            <w:tcW w:type="dxa" w:w="3000"/>
            <w:tcMar>
              <w:top w:type="dxa" w:w="80"/>
              <w:left w:type="dxa" w:w="120"/>
              <w:bottom w:type="dxa" w:w="80"/>
              <w:right w:type="dxa" w:w="120"/>
            </w:tcMar>
          </w:tcPr>
          <w:p>
            <w:r>
              <w:rPr>
                <w:b/>
                <w:bCs/>
                <w:color w:val="1F2937"/>
                <w:sz w:val="20"/>
                <w:szCs w:val="20"/>
              </w:rPr>
              <w:t xml:space="preserve">Proof of address</w:t>
            </w:r>
          </w:p>
        </w:tc>
        <w:tc>
          <w:tcPr>
            <w:tcW w:type="dxa" w:w="6600"/>
            <w:shd w:fill="FFF8E1" w:color="auto" w:val="clear"/>
            <w:tcMar>
              <w:top w:type="dxa" w:w="80"/>
              <w:left w:type="dxa" w:w="120"/>
              <w:bottom w:type="dxa" w:w="80"/>
              <w:right w:type="dxa" w:w="120"/>
            </w:tcMar>
          </w:tcPr>
          <w:p>
            <w:r>
              <w:rPr>
                <w:sz w:val="24"/>
                <w:szCs w:val="24"/>
              </w:rPr>
              <w:t xml:space="preserve"> </w:t>
            </w:r>
          </w:p>
          <w:p>
            <w:r>
              <w:rPr>
                <w:i/>
                <w:iCs/>
                <w:color w:val="9A6B00"/>
                <w:sz w:val="16"/>
                <w:szCs w:val="16"/>
              </w:rPr>
              <w:t xml:space="preserve">Utility bill / bank statement &lt; 3 months old</w:t>
            </w:r>
          </w:p>
        </w:tc>
      </w:tr>
      <w:tr>
        <w:tc>
          <w:tcPr>
            <w:tcW w:type="dxa" w:w="3000"/>
            <w:tcMar>
              <w:top w:type="dxa" w:w="80"/>
              <w:left w:type="dxa" w:w="120"/>
              <w:bottom w:type="dxa" w:w="80"/>
              <w:right w:type="dxa" w:w="120"/>
            </w:tcMar>
          </w:tcPr>
          <w:p>
            <w:r>
              <w:rPr>
                <w:b/>
                <w:bCs/>
                <w:color w:val="1F2937"/>
                <w:sz w:val="20"/>
                <w:szCs w:val="20"/>
              </w:rPr>
              <w:t xml:space="preserve">Consent to run electronic ID check?</w:t>
            </w:r>
          </w:p>
        </w:tc>
        <w:tc>
          <w:tcPr>
            <w:tcW w:type="dxa" w:w="6600"/>
            <w:shd w:fill="FFF8E1" w:color="auto" w:val="clear"/>
            <w:tcMar>
              <w:top w:type="dxa" w:w="80"/>
              <w:left w:type="dxa" w:w="120"/>
              <w:bottom w:type="dxa" w:w="80"/>
              <w:right w:type="dxa" w:w="120"/>
            </w:tcMar>
          </w:tcPr>
          <w:p>
            <w:r>
              <w:rPr>
                <w:sz w:val="24"/>
                <w:szCs w:val="24"/>
              </w:rPr>
              <w:t xml:space="preserve"> </w:t>
            </w:r>
          </w:p>
          <w:p>
            <w:r>
              <w:rPr>
                <w:i/>
                <w:iCs/>
                <w:color w:val="9A6B00"/>
                <w:sz w:val="16"/>
                <w:szCs w:val="16"/>
              </w:rPr>
              <w:t xml:space="preserve">YES / NO</w:t>
            </w:r>
          </w:p>
        </w:tc>
      </w:tr>
      <w:tr>
        <w:tc>
          <w:tcPr>
            <w:tcW w:type="dxa" w:w="3000"/>
            <w:tcMar>
              <w:top w:type="dxa" w:w="80"/>
              <w:left w:type="dxa" w:w="120"/>
              <w:bottom w:type="dxa" w:w="80"/>
              <w:right w:type="dxa" w:w="120"/>
            </w:tcMar>
          </w:tcPr>
          <w:p>
            <w:r>
              <w:rPr>
                <w:b/>
                <w:bCs/>
                <w:color w:val="1F2937"/>
                <w:sz w:val="20"/>
                <w:szCs w:val="20"/>
              </w:rPr>
              <w:t xml:space="preserve">PEP status</w:t>
            </w:r>
          </w:p>
        </w:tc>
        <w:tc>
          <w:tcPr>
            <w:tcW w:type="dxa" w:w="6600"/>
            <w:shd w:fill="FFF8E1" w:color="auto" w:val="clear"/>
            <w:tcMar>
              <w:top w:type="dxa" w:w="80"/>
              <w:left w:type="dxa" w:w="120"/>
              <w:bottom w:type="dxa" w:w="80"/>
              <w:right w:type="dxa" w:w="120"/>
            </w:tcMar>
          </w:tcPr>
          <w:p>
            <w:r>
              <w:rPr>
                <w:sz w:val="24"/>
                <w:szCs w:val="24"/>
              </w:rPr>
              <w:t xml:space="preserve"> </w:t>
            </w:r>
          </w:p>
          <w:p>
            <w:r>
              <w:rPr>
                <w:i/>
                <w:iCs/>
                <w:color w:val="9A6B00"/>
                <w:sz w:val="16"/>
                <w:szCs w:val="16"/>
              </w:rPr>
              <w:t xml:space="preserve">Not a PEP / is a PEP / is a close associate of a PEP</w:t>
            </w:r>
          </w:p>
        </w:tc>
      </w:tr>
    </w:tbl>
    <w:p>
      <w:pPr>
        <w:spacing w:after="60" w:before="120"/>
      </w:pPr>
      <w:r>
        <w:rPr>
          <w:b/>
          <w:bCs/>
          <w:caps/>
          <w:color w:val="5B6775"/>
          <w:sz w:val="18"/>
          <w:szCs w:val="18"/>
        </w:rPr>
        <w:t xml:space="preserve">{/ubos}</w:t>
      </w:r>
    </w:p>
    <w:p>
      <w:pPr>
        <w:spacing w:after="60" w:before="120"/>
      </w:pPr>
      <w:r>
        <w:rPr>
          <w:b/>
          <w:bCs/>
          <w:caps/>
          <w:color w:val="5B6775"/>
          <w:sz w:val="18"/>
          <w:szCs w:val="18"/>
        </w:rPr>
        <w:t xml:space="preserve">Authorised signatory</w:t>
      </w:r>
    </w:p>
    <w:p>
      <w:pPr>
        <w:spacing w:after="120"/>
      </w:pPr>
      <w:r>
        <w:rPr>
          <w:i/>
          <w:iCs/>
          <w:color w:val="6B7280"/>
          <w:sz w:val="20"/>
          <w:szCs w:val="20"/>
        </w:rPr>
        <w:t xml:space="preserve">Who signs the merchant agreement on behalf of the merchant. If they're not already named above as a director, we need evidence of authority (board minute or director confirmation).</w:t>
      </w:r>
    </w:p>
    <w:tbl>
      <w:tblPr>
        <w:tblW w:type="dxa" w:w="9600"/>
        <w:tblBorders>
          <w:top w:val="single" w:color="D0D5DD" w:sz="4"/>
          <w:left w:val="single" w:color="D0D5DD" w:sz="4"/>
          <w:bottom w:val="single" w:color="D0D5DD" w:sz="4"/>
          <w:right w:val="single" w:color="D0D5DD" w:sz="4"/>
          <w:insideH w:val="single" w:color="D0D5DD" w:sz="4"/>
          <w:insideV w:val="single" w:color="D0D5DD" w:sz="4"/>
        </w:tblBorders>
      </w:tblPr>
      <w:tblGrid>
        <w:gridCol w:w="3000"/>
        <w:gridCol w:w="6600"/>
      </w:tblGrid>
      <w:tr>
        <w:tc>
          <w:tcPr>
            <w:tcW w:type="dxa" w:w="3000"/>
            <w:tcMar>
              <w:top w:type="dxa" w:w="80"/>
              <w:left w:type="dxa" w:w="120"/>
              <w:bottom w:type="dxa" w:w="80"/>
              <w:right w:type="dxa" w:w="120"/>
            </w:tcMar>
          </w:tcPr>
          <w:p>
            <w:r>
              <w:rPr>
                <w:b/>
                <w:bCs/>
                <w:color w:val="1F2937"/>
                <w:sz w:val="20"/>
                <w:szCs w:val="20"/>
              </w:rPr>
              <w:t xml:space="preserve">Full legal name</w:t>
            </w:r>
          </w:p>
        </w:tc>
        <w:tc>
          <w:tcPr>
            <w:tcW w:type="dxa" w:w="6600"/>
            <w:shd w:fill="FFF8E1" w:color="auto" w:val="clear"/>
            <w:tcMar>
              <w:top w:type="dxa" w:w="80"/>
              <w:left w:type="dxa" w:w="120"/>
              <w:bottom w:type="dxa" w:w="80"/>
              <w:right w:type="dxa" w:w="120"/>
            </w:tcMar>
          </w:tcPr>
          <w:p>
            <w:r>
              <w:rPr>
                <w:sz w:val="24"/>
                <w:szCs w:val="24"/>
              </w:rPr>
              <w:t xml:space="preserve">{signatory_name}</w:t>
            </w:r>
          </w:p>
          <w:p/>
        </w:tc>
      </w:tr>
      <w:tr>
        <w:tc>
          <w:tcPr>
            <w:tcW w:type="dxa" w:w="3000"/>
            <w:tcMar>
              <w:top w:type="dxa" w:w="80"/>
              <w:left w:type="dxa" w:w="120"/>
              <w:bottom w:type="dxa" w:w="80"/>
              <w:right w:type="dxa" w:w="120"/>
            </w:tcMar>
          </w:tcPr>
          <w:p>
            <w:r>
              <w:rPr>
                <w:b/>
                <w:bCs/>
                <w:color w:val="1F2937"/>
                <w:sz w:val="20"/>
                <w:szCs w:val="20"/>
              </w:rPr>
              <w:t xml:space="preserve">Role / title</w:t>
            </w:r>
          </w:p>
        </w:tc>
        <w:tc>
          <w:tcPr>
            <w:tcW w:type="dxa" w:w="6600"/>
            <w:shd w:fill="FFF8E1" w:color="auto" w:val="clear"/>
            <w:tcMar>
              <w:top w:type="dxa" w:w="80"/>
              <w:left w:type="dxa" w:w="120"/>
              <w:bottom w:type="dxa" w:w="80"/>
              <w:right w:type="dxa" w:w="120"/>
            </w:tcMar>
          </w:tcPr>
          <w:p>
            <w:r>
              <w:rPr>
                <w:sz w:val="24"/>
                <w:szCs w:val="24"/>
              </w:rPr>
              <w:t xml:space="preserve">{signatory_title}</w:t>
            </w:r>
          </w:p>
          <w:p/>
        </w:tc>
      </w:tr>
      <w:tr>
        <w:tc>
          <w:tcPr>
            <w:tcW w:type="dxa" w:w="3000"/>
            <w:tcMar>
              <w:top w:type="dxa" w:w="80"/>
              <w:left w:type="dxa" w:w="120"/>
              <w:bottom w:type="dxa" w:w="80"/>
              <w:right w:type="dxa" w:w="120"/>
            </w:tcMar>
          </w:tcPr>
          <w:p>
            <w:r>
              <w:rPr>
                <w:b/>
                <w:bCs/>
                <w:color w:val="1F2937"/>
                <w:sz w:val="20"/>
                <w:szCs w:val="20"/>
              </w:rPr>
              <w:t xml:space="preserve">Email</w:t>
            </w:r>
          </w:p>
        </w:tc>
        <w:tc>
          <w:tcPr>
            <w:tcW w:type="dxa" w:w="6600"/>
            <w:shd w:fill="FFF8E1" w:color="auto" w:val="clear"/>
            <w:tcMar>
              <w:top w:type="dxa" w:w="80"/>
              <w:left w:type="dxa" w:w="120"/>
              <w:bottom w:type="dxa" w:w="80"/>
              <w:right w:type="dxa" w:w="120"/>
            </w:tcMar>
          </w:tcPr>
          <w:p>
            <w:r>
              <w:rPr>
                <w:sz w:val="24"/>
                <w:szCs w:val="24"/>
              </w:rPr>
              <w:t xml:space="preserve">{signatory_email}</w:t>
            </w:r>
          </w:p>
          <w:p/>
        </w:tc>
      </w:tr>
      <w:tr>
        <w:tc>
          <w:tcPr>
            <w:tcW w:type="dxa" w:w="3000"/>
            <w:tcMar>
              <w:top w:type="dxa" w:w="80"/>
              <w:left w:type="dxa" w:w="120"/>
              <w:bottom w:type="dxa" w:w="80"/>
              <w:right w:type="dxa" w:w="120"/>
            </w:tcMar>
          </w:tcPr>
          <w:p>
            <w:r>
              <w:rPr>
                <w:b/>
                <w:bCs/>
                <w:color w:val="1F2937"/>
                <w:sz w:val="20"/>
                <w:szCs w:val="20"/>
              </w:rPr>
              <w:t xml:space="preserve">ID document</w:t>
            </w:r>
          </w:p>
        </w:tc>
        <w:tc>
          <w:tcPr>
            <w:tcW w:type="dxa" w:w="6600"/>
            <w:shd w:fill="FFF8E1" w:color="auto" w:val="clear"/>
            <w:tcMar>
              <w:top w:type="dxa" w:w="80"/>
              <w:left w:type="dxa" w:w="120"/>
              <w:bottom w:type="dxa" w:w="80"/>
              <w:right w:type="dxa" w:w="120"/>
            </w:tcMar>
          </w:tcPr>
          <w:p>
            <w:r>
              <w:rPr>
                <w:sz w:val="24"/>
                <w:szCs w:val="24"/>
              </w:rPr>
              <w:t xml:space="preserve"> </w:t>
            </w:r>
          </w:p>
          <w:p>
            <w:r>
              <w:rPr>
                <w:i/>
                <w:iCs/>
                <w:color w:val="9A6B00"/>
                <w:sz w:val="16"/>
                <w:szCs w:val="16"/>
              </w:rPr>
              <w:t xml:space="preserve">Passport or driving licence</w:t>
            </w:r>
          </w:p>
        </w:tc>
      </w:tr>
      <w:tr>
        <w:tc>
          <w:tcPr>
            <w:tcW w:type="dxa" w:w="3000"/>
            <w:tcMar>
              <w:top w:type="dxa" w:w="80"/>
              <w:left w:type="dxa" w:w="120"/>
              <w:bottom w:type="dxa" w:w="80"/>
              <w:right w:type="dxa" w:w="120"/>
            </w:tcMar>
          </w:tcPr>
          <w:p>
            <w:r>
              <w:rPr>
                <w:b/>
                <w:bCs/>
                <w:color w:val="1F2937"/>
                <w:sz w:val="20"/>
                <w:szCs w:val="20"/>
              </w:rPr>
              <w:t xml:space="preserve">Evidence of authority</w:t>
            </w:r>
          </w:p>
        </w:tc>
        <w:tc>
          <w:tcPr>
            <w:tcW w:type="dxa" w:w="6600"/>
            <w:shd w:fill="FFF8E1" w:color="auto" w:val="clear"/>
            <w:tcMar>
              <w:top w:type="dxa" w:w="80"/>
              <w:left w:type="dxa" w:w="120"/>
              <w:bottom w:type="dxa" w:w="80"/>
              <w:right w:type="dxa" w:w="120"/>
            </w:tcMar>
          </w:tcPr>
          <w:p>
            <w:r>
              <w:rPr>
                <w:sz w:val="24"/>
                <w:szCs w:val="24"/>
              </w:rPr>
              <w:t xml:space="preserve"> </w:t>
            </w:r>
          </w:p>
          <w:p>
            <w:r>
              <w:rPr>
                <w:i/>
                <w:iCs/>
                <w:color w:val="9A6B00"/>
                <w:sz w:val="16"/>
                <w:szCs w:val="16"/>
              </w:rPr>
              <w:t xml:space="preserve">Only if NOT a director — board minute or director confirmation letter</w:t>
            </w:r>
          </w:p>
        </w:tc>
      </w:tr>
      <w:tr>
        <w:tc>
          <w:tcPr>
            <w:tcW w:type="dxa" w:w="3000"/>
            <w:tcMar>
              <w:top w:type="dxa" w:w="80"/>
              <w:left w:type="dxa" w:w="120"/>
              <w:bottom w:type="dxa" w:w="80"/>
              <w:right w:type="dxa" w:w="120"/>
            </w:tcMar>
          </w:tcPr>
          <w:p>
            <w:r>
              <w:rPr>
                <w:b/>
                <w:bCs/>
                <w:color w:val="1F2937"/>
                <w:sz w:val="20"/>
                <w:szCs w:val="20"/>
              </w:rPr>
              <w:t xml:space="preserve">PEP status</w:t>
            </w:r>
          </w:p>
        </w:tc>
        <w:tc>
          <w:tcPr>
            <w:tcW w:type="dxa" w:w="6600"/>
            <w:shd w:fill="FFF8E1" w:color="auto" w:val="clear"/>
            <w:tcMar>
              <w:top w:type="dxa" w:w="80"/>
              <w:left w:type="dxa" w:w="120"/>
              <w:bottom w:type="dxa" w:w="80"/>
              <w:right w:type="dxa" w:w="120"/>
            </w:tcMar>
          </w:tcPr>
          <w:p>
            <w:r>
              <w:rPr>
                <w:sz w:val="24"/>
                <w:szCs w:val="24"/>
              </w:rPr>
              <w:t xml:space="preserve"> </w:t>
            </w:r>
          </w:p>
          <w:p/>
        </w:tc>
      </w:tr>
    </w:tbl>
    <w:p>
      <w:pPr>
        <w:spacing w:after="60" w:before="120"/>
      </w:pPr>
      <w:r>
        <w:rPr>
          <w:b/>
          <w:bCs/>
          <w:caps/>
          <w:color w:val="5B6775"/>
          <w:sz w:val="18"/>
          <w:szCs w:val="18"/>
        </w:rPr>
        <w:t xml:space="preserve">PEP declaration — directors</w:t>
      </w:r>
    </w:p>
    <w:tbl>
      <w:tblPr>
        <w:tblW w:type="dxa" w:w="9600"/>
        <w:tblBorders>
          <w:top w:val="single" w:color="D0D5DD" w:sz="4"/>
          <w:left w:val="single" w:color="D0D5DD" w:sz="4"/>
          <w:bottom w:val="single" w:color="D0D5DD" w:sz="4"/>
          <w:right w:val="single" w:color="D0D5DD" w:sz="4"/>
          <w:insideH w:val="single" w:color="D0D5DD" w:sz="4"/>
          <w:insideV w:val="single" w:color="D0D5DD" w:sz="4"/>
        </w:tblBorders>
      </w:tblPr>
      <w:tblGrid>
        <w:gridCol w:w="3000"/>
        <w:gridCol w:w="6600"/>
      </w:tblGrid>
      <w:tr>
        <w:tc>
          <w:tcPr>
            <w:tcW w:type="dxa" w:w="3000"/>
            <w:tcMar>
              <w:top w:type="dxa" w:w="80"/>
              <w:left w:type="dxa" w:w="120"/>
              <w:bottom w:type="dxa" w:w="80"/>
              <w:right w:type="dxa" w:w="120"/>
            </w:tcMar>
          </w:tcPr>
          <w:p>
            <w:r>
              <w:rPr>
                <w:b/>
                <w:bCs/>
                <w:color w:val="1F2937"/>
                <w:sz w:val="20"/>
                <w:szCs w:val="20"/>
              </w:rPr>
              <w:t xml:space="preserve">Any director a PEP / close associate?</w:t>
            </w:r>
          </w:p>
        </w:tc>
        <w:tc>
          <w:tcPr>
            <w:tcW w:type="dxa" w:w="6600"/>
            <w:shd w:fill="FFF8E1" w:color="auto" w:val="clear"/>
            <w:tcMar>
              <w:top w:type="dxa" w:w="80"/>
              <w:left w:type="dxa" w:w="120"/>
              <w:bottom w:type="dxa" w:w="80"/>
              <w:right w:type="dxa" w:w="120"/>
            </w:tcMar>
          </w:tcPr>
          <w:p>
            <w:r>
              <w:rPr>
                <w:sz w:val="24"/>
                <w:szCs w:val="24"/>
              </w:rPr>
              <w:t xml:space="preserve"> </w:t>
            </w:r>
          </w:p>
          <w:p>
            <w:r>
              <w:rPr>
                <w:i/>
                <w:iCs/>
                <w:color w:val="9A6B00"/>
                <w:sz w:val="16"/>
                <w:szCs w:val="16"/>
              </w:rPr>
              <w:t xml:space="preserve">YES — list / NO. (See the directors listed above.)</w:t>
            </w:r>
          </w:p>
        </w:tc>
      </w:tr>
    </w:tbl>
    <w:p>
      <w:pPr>
        <w:spacing w:after="120"/>
      </w:pPr>
    </w:p>
    <w:p>
      <w:pPr>
        <w:pStyle w:val="Heading2"/>
        <w:spacing w:after="120" w:before="240"/>
      </w:pPr>
      <w:r>
        <w:t xml:space="preserve">3. Settlement account</w:t>
      </w:r>
    </w:p>
    <w:p>
      <w:pPr>
        <w:spacing w:after="120"/>
      </w:pPr>
      <w:r>
        <w:rPr>
          <w:i/>
          <w:iCs/>
          <w:color w:val="6B7280"/>
          <w:sz w:val="20"/>
          <w:szCs w:val="20"/>
        </w:rPr>
        <w:t xml:space="preserve">The account where Pay by Bank payouts will land. The account name must match the legal entity above exactly. We'll run a Confirmation of Payee check against it.</w:t>
      </w:r>
    </w:p>
    <w:tbl>
      <w:tblPr>
        <w:tblW w:type="dxa" w:w="9600"/>
        <w:tblBorders>
          <w:top w:val="single" w:color="D0D5DD" w:sz="4"/>
          <w:left w:val="single" w:color="D0D5DD" w:sz="4"/>
          <w:bottom w:val="single" w:color="D0D5DD" w:sz="4"/>
          <w:right w:val="single" w:color="D0D5DD" w:sz="4"/>
          <w:insideH w:val="single" w:color="D0D5DD" w:sz="4"/>
          <w:insideV w:val="single" w:color="D0D5DD" w:sz="4"/>
        </w:tblBorders>
      </w:tblPr>
      <w:tblGrid>
        <w:gridCol w:w="3000"/>
        <w:gridCol w:w="6600"/>
      </w:tblGrid>
      <w:tr>
        <w:tc>
          <w:tcPr>
            <w:tcW w:type="dxa" w:w="3000"/>
            <w:tcMar>
              <w:top w:type="dxa" w:w="80"/>
              <w:left w:type="dxa" w:w="120"/>
              <w:bottom w:type="dxa" w:w="80"/>
              <w:right w:type="dxa" w:w="120"/>
            </w:tcMar>
          </w:tcPr>
          <w:p>
            <w:r>
              <w:rPr>
                <w:b/>
                <w:bCs/>
                <w:color w:val="1F2937"/>
                <w:sz w:val="20"/>
                <w:szCs w:val="20"/>
              </w:rPr>
              <w:t xml:space="preserve">Account name</w:t>
            </w:r>
          </w:p>
        </w:tc>
        <w:tc>
          <w:tcPr>
            <w:tcW w:type="dxa" w:w="6600"/>
            <w:shd w:fill="FFF8E1" w:color="auto" w:val="clear"/>
            <w:tcMar>
              <w:top w:type="dxa" w:w="80"/>
              <w:left w:type="dxa" w:w="120"/>
              <w:bottom w:type="dxa" w:w="80"/>
              <w:right w:type="dxa" w:w="120"/>
            </w:tcMar>
          </w:tcPr>
          <w:p>
            <w:r>
              <w:rPr>
                <w:sz w:val="24"/>
                <w:szCs w:val="24"/>
              </w:rPr>
              <w:t xml:space="preserve"> </w:t>
            </w:r>
          </w:p>
          <w:p>
            <w:r>
              <w:rPr>
                <w:i/>
                <w:iCs/>
                <w:color w:val="9A6B00"/>
                <w:sz w:val="16"/>
                <w:szCs w:val="16"/>
              </w:rPr>
              <w:t xml:space="preserve">Should read "{client_legal_name}" to match the legal entity</w:t>
            </w:r>
          </w:p>
        </w:tc>
      </w:tr>
      <w:tr>
        <w:tc>
          <w:tcPr>
            <w:tcW w:type="dxa" w:w="3000"/>
            <w:tcMar>
              <w:top w:type="dxa" w:w="80"/>
              <w:left w:type="dxa" w:w="120"/>
              <w:bottom w:type="dxa" w:w="80"/>
              <w:right w:type="dxa" w:w="120"/>
            </w:tcMar>
          </w:tcPr>
          <w:p>
            <w:r>
              <w:rPr>
                <w:b/>
                <w:bCs/>
                <w:color w:val="1F2937"/>
                <w:sz w:val="20"/>
                <w:szCs w:val="20"/>
              </w:rPr>
              <w:t xml:space="preserve">Sort code</w:t>
            </w:r>
          </w:p>
        </w:tc>
        <w:tc>
          <w:tcPr>
            <w:tcW w:type="dxa" w:w="6600"/>
            <w:shd w:fill="FFF8E1" w:color="auto" w:val="clear"/>
            <w:tcMar>
              <w:top w:type="dxa" w:w="80"/>
              <w:left w:type="dxa" w:w="120"/>
              <w:bottom w:type="dxa" w:w="80"/>
              <w:right w:type="dxa" w:w="120"/>
            </w:tcMar>
          </w:tcPr>
          <w:p>
            <w:r>
              <w:rPr>
                <w:sz w:val="24"/>
                <w:szCs w:val="24"/>
              </w:rPr>
              <w:t xml:space="preserve"> </w:t>
            </w:r>
          </w:p>
          <w:p>
            <w:r>
              <w:rPr>
                <w:i/>
                <w:iCs/>
                <w:color w:val="9A6B00"/>
                <w:sz w:val="16"/>
                <w:szCs w:val="16"/>
              </w:rPr>
              <w:t xml:space="preserve">6 digits</w:t>
            </w:r>
          </w:p>
        </w:tc>
      </w:tr>
      <w:tr>
        <w:tc>
          <w:tcPr>
            <w:tcW w:type="dxa" w:w="3000"/>
            <w:tcMar>
              <w:top w:type="dxa" w:w="80"/>
              <w:left w:type="dxa" w:w="120"/>
              <w:bottom w:type="dxa" w:w="80"/>
              <w:right w:type="dxa" w:w="120"/>
            </w:tcMar>
          </w:tcPr>
          <w:p>
            <w:r>
              <w:rPr>
                <w:b/>
                <w:bCs/>
                <w:color w:val="1F2937"/>
                <w:sz w:val="20"/>
                <w:szCs w:val="20"/>
              </w:rPr>
              <w:t xml:space="preserve">Account number</w:t>
            </w:r>
          </w:p>
        </w:tc>
        <w:tc>
          <w:tcPr>
            <w:tcW w:type="dxa" w:w="6600"/>
            <w:shd w:fill="FFF8E1" w:color="auto" w:val="clear"/>
            <w:tcMar>
              <w:top w:type="dxa" w:w="80"/>
              <w:left w:type="dxa" w:w="120"/>
              <w:bottom w:type="dxa" w:w="80"/>
              <w:right w:type="dxa" w:w="120"/>
            </w:tcMar>
          </w:tcPr>
          <w:p>
            <w:r>
              <w:rPr>
                <w:sz w:val="24"/>
                <w:szCs w:val="24"/>
              </w:rPr>
              <w:t xml:space="preserve"> </w:t>
            </w:r>
          </w:p>
          <w:p>
            <w:r>
              <w:rPr>
                <w:i/>
                <w:iCs/>
                <w:color w:val="9A6B00"/>
                <w:sz w:val="16"/>
                <w:szCs w:val="16"/>
              </w:rPr>
              <w:t xml:space="preserve">8 digits</w:t>
            </w:r>
          </w:p>
        </w:tc>
      </w:tr>
      <w:tr>
        <w:tc>
          <w:tcPr>
            <w:tcW w:type="dxa" w:w="3000"/>
            <w:tcMar>
              <w:top w:type="dxa" w:w="80"/>
              <w:left w:type="dxa" w:w="120"/>
              <w:bottom w:type="dxa" w:w="80"/>
              <w:right w:type="dxa" w:w="120"/>
            </w:tcMar>
          </w:tcPr>
          <w:p>
            <w:r>
              <w:rPr>
                <w:b/>
                <w:bCs/>
                <w:color w:val="1F2937"/>
                <w:sz w:val="20"/>
                <w:szCs w:val="20"/>
              </w:rPr>
              <w:t xml:space="preserve">Evidence of ownership</w:t>
            </w:r>
          </w:p>
        </w:tc>
        <w:tc>
          <w:tcPr>
            <w:tcW w:type="dxa" w:w="6600"/>
            <w:shd w:fill="FFF8E1" w:color="auto" w:val="clear"/>
            <w:tcMar>
              <w:top w:type="dxa" w:w="80"/>
              <w:left w:type="dxa" w:w="120"/>
              <w:bottom w:type="dxa" w:w="80"/>
              <w:right w:type="dxa" w:w="120"/>
            </w:tcMar>
          </w:tcPr>
          <w:p>
            <w:r>
              <w:rPr>
                <w:sz w:val="24"/>
                <w:szCs w:val="24"/>
              </w:rPr>
              <w:t xml:space="preserve"> </w:t>
            </w:r>
          </w:p>
          <w:p>
            <w:r>
              <w:rPr>
                <w:i/>
                <w:iCs/>
                <w:color w:val="9A6B00"/>
                <w:sz w:val="16"/>
                <w:szCs w:val="16"/>
              </w:rPr>
              <w:t xml:space="preserve">Bank statement header or letter, OR consent for us to run CoP + optional AIS connection</w:t>
            </w:r>
          </w:p>
        </w:tc>
      </w:tr>
      <w:tr>
        <w:tc>
          <w:tcPr>
            <w:tcW w:type="dxa" w:w="3000"/>
            <w:tcMar>
              <w:top w:type="dxa" w:w="80"/>
              <w:left w:type="dxa" w:w="120"/>
              <w:bottom w:type="dxa" w:w="80"/>
              <w:right w:type="dxa" w:w="120"/>
            </w:tcMar>
          </w:tcPr>
          <w:p>
            <w:r>
              <w:rPr>
                <w:b/>
                <w:bCs/>
                <w:color w:val="1F2937"/>
                <w:sz w:val="20"/>
                <w:szCs w:val="20"/>
              </w:rPr>
              <w:t xml:space="preserve">AIS connection consent</w:t>
            </w:r>
          </w:p>
        </w:tc>
        <w:tc>
          <w:tcPr>
            <w:tcW w:type="dxa" w:w="6600"/>
            <w:shd w:fill="FFF8E1" w:color="auto" w:val="clear"/>
            <w:tcMar>
              <w:top w:type="dxa" w:w="80"/>
              <w:left w:type="dxa" w:w="120"/>
              <w:bottom w:type="dxa" w:w="80"/>
              <w:right w:type="dxa" w:w="120"/>
            </w:tcMar>
          </w:tcPr>
          <w:p>
            <w:r>
              <w:rPr>
                <w:sz w:val="24"/>
                <w:szCs w:val="24"/>
              </w:rPr>
              <w:t xml:space="preserve"> </w:t>
            </w:r>
          </w:p>
          <w:p>
            <w:r>
              <w:rPr>
                <w:i/>
                <w:iCs/>
                <w:color w:val="9A6B00"/>
                <w:sz w:val="16"/>
                <w:szCs w:val="16"/>
              </w:rPr>
              <w:t xml:space="preserve">YES / NO — connecting the account via Open Banking (AIS) replaces the statement upload</w:t>
            </w:r>
          </w:p>
        </w:tc>
      </w:tr>
    </w:tbl>
    <w:p>
      <w:pPr>
        <w:spacing w:after="120"/>
      </w:pPr>
    </w:p>
    <w:p>
      <w:pPr>
        <w:pStyle w:val="Heading2"/>
        <w:spacing w:after="120" w:before="240"/>
      </w:pPr>
      <w:r>
        <w:t xml:space="preserve">4. Compliance declarations</w:t>
      </w:r>
    </w:p>
    <w:tbl>
      <w:tblPr>
        <w:tblW w:type="dxa" w:w="9600"/>
        <w:tblBorders>
          <w:top w:val="single" w:color="D0D5DD" w:sz="4"/>
          <w:left w:val="single" w:color="D0D5DD" w:sz="4"/>
          <w:bottom w:val="single" w:color="D0D5DD" w:sz="4"/>
          <w:right w:val="single" w:color="D0D5DD" w:sz="4"/>
          <w:insideH w:val="single" w:color="D0D5DD" w:sz="4"/>
          <w:insideV w:val="single" w:color="D0D5DD" w:sz="4"/>
        </w:tblBorders>
      </w:tblPr>
      <w:tblGrid>
        <w:gridCol w:w="3000"/>
        <w:gridCol w:w="6600"/>
      </w:tblGrid>
      <w:tr>
        <w:tc>
          <w:tcPr>
            <w:tcW w:type="dxa" w:w="3000"/>
            <w:tcMar>
              <w:top w:type="dxa" w:w="80"/>
              <w:left w:type="dxa" w:w="120"/>
              <w:bottom w:type="dxa" w:w="80"/>
              <w:right w:type="dxa" w:w="120"/>
            </w:tcMar>
          </w:tcPr>
          <w:p>
            <w:r>
              <w:rPr>
                <w:b/>
                <w:bCs/>
                <w:color w:val="1F2937"/>
                <w:sz w:val="20"/>
                <w:szCs w:val="20"/>
              </w:rPr>
              <w:t xml:space="preserve">Prohibited categories</w:t>
            </w:r>
          </w:p>
        </w:tc>
        <w:tc>
          <w:tcPr>
            <w:tcW w:type="dxa" w:w="6600"/>
            <w:shd w:fill="FFF8E1" w:color="auto" w:val="clear"/>
            <w:tcMar>
              <w:top w:type="dxa" w:w="80"/>
              <w:left w:type="dxa" w:w="120"/>
              <w:bottom w:type="dxa" w:w="80"/>
              <w:right w:type="dxa" w:w="120"/>
            </w:tcMar>
          </w:tcPr>
          <w:p>
            <w:r>
              <w:rPr>
                <w:sz w:val="24"/>
                <w:szCs w:val="24"/>
              </w:rPr>
              <w:t xml:space="preserve"> </w:t>
            </w:r>
          </w:p>
          <w:p>
            <w:r>
              <w:rPr>
                <w:i/>
                <w:iCs/>
                <w:color w:val="9A6B00"/>
                <w:sz w:val="16"/>
                <w:szCs w:val="16"/>
              </w:rPr>
              <w:t xml:space="preserve">Confirm (YES/NO) that the business does NOT operate in any category on our prohibited-business list (shared separately)</w:t>
            </w:r>
          </w:p>
        </w:tc>
      </w:tr>
      <w:tr>
        <w:tc>
          <w:tcPr>
            <w:tcW w:type="dxa" w:w="3000"/>
            <w:tcMar>
              <w:top w:type="dxa" w:w="80"/>
              <w:left w:type="dxa" w:w="120"/>
              <w:bottom w:type="dxa" w:w="80"/>
              <w:right w:type="dxa" w:w="120"/>
            </w:tcMar>
          </w:tcPr>
          <w:p>
            <w:r>
              <w:rPr>
                <w:b/>
                <w:bCs/>
                <w:color w:val="1F2937"/>
                <w:sz w:val="20"/>
                <w:szCs w:val="20"/>
              </w:rPr>
              <w:t xml:space="preserve">Regulatory permissions</w:t>
            </w:r>
          </w:p>
        </w:tc>
        <w:tc>
          <w:tcPr>
            <w:tcW w:type="dxa" w:w="6600"/>
            <w:shd w:fill="FFF8E1" w:color="auto" w:val="clear"/>
            <w:tcMar>
              <w:top w:type="dxa" w:w="80"/>
              <w:left w:type="dxa" w:w="120"/>
              <w:bottom w:type="dxa" w:w="80"/>
              <w:right w:type="dxa" w:w="120"/>
            </w:tcMar>
          </w:tcPr>
          <w:p>
            <w:r>
              <w:rPr>
                <w:sz w:val="24"/>
                <w:szCs w:val="24"/>
              </w:rPr>
              <w:t xml:space="preserve"> </w:t>
            </w:r>
          </w:p>
          <w:p>
            <w:r>
              <w:rPr>
                <w:i/>
                <w:iCs/>
                <w:color w:val="9A6B00"/>
                <w:sz w:val="16"/>
                <w:szCs w:val="16"/>
              </w:rPr>
              <w:t xml:space="preserve">Please supply any FCA / sector-regulator permissions, licences or registrations that apply to your business, with reference numbers.</w:t>
            </w:r>
          </w:p>
        </w:tc>
      </w:tr>
      <w:tr>
        <w:tc>
          <w:tcPr>
            <w:tcW w:type="dxa" w:w="3000"/>
            <w:tcMar>
              <w:top w:type="dxa" w:w="80"/>
              <w:left w:type="dxa" w:w="120"/>
              <w:bottom w:type="dxa" w:w="80"/>
              <w:right w:type="dxa" w:w="120"/>
            </w:tcMar>
          </w:tcPr>
          <w:p>
            <w:r>
              <w:rPr>
                <w:b/>
                <w:bCs/>
                <w:color w:val="1F2937"/>
                <w:sz w:val="20"/>
                <w:szCs w:val="20"/>
              </w:rPr>
              <w:t xml:space="preserve">Sanctions / adverse-media exposure</w:t>
            </w:r>
          </w:p>
        </w:tc>
        <w:tc>
          <w:tcPr>
            <w:tcW w:type="dxa" w:w="6600"/>
            <w:shd w:fill="FFF8E1" w:color="auto" w:val="clear"/>
            <w:tcMar>
              <w:top w:type="dxa" w:w="80"/>
              <w:left w:type="dxa" w:w="120"/>
              <w:bottom w:type="dxa" w:w="80"/>
              <w:right w:type="dxa" w:w="120"/>
            </w:tcMar>
          </w:tcPr>
          <w:p>
            <w:r>
              <w:rPr>
                <w:sz w:val="24"/>
                <w:szCs w:val="24"/>
              </w:rPr>
              <w:t xml:space="preserve"> </w:t>
            </w:r>
          </w:p>
          <w:p>
            <w:r>
              <w:rPr>
                <w:i/>
                <w:iCs/>
                <w:color w:val="9A6B00"/>
                <w:sz w:val="16"/>
                <w:szCs w:val="16"/>
              </w:rPr>
              <w:t xml:space="preserve">Any current or prior sanctions regime exposure, enforcement actions, or significant adverse media we should know about? YES — detail / NO</w:t>
            </w:r>
          </w:p>
        </w:tc>
      </w:tr>
      <w:tr>
        <w:tc>
          <w:tcPr>
            <w:tcW w:type="dxa" w:w="3000"/>
            <w:tcMar>
              <w:top w:type="dxa" w:w="80"/>
              <w:left w:type="dxa" w:w="120"/>
              <w:bottom w:type="dxa" w:w="80"/>
              <w:right w:type="dxa" w:w="120"/>
            </w:tcMar>
          </w:tcPr>
          <w:p>
            <w:r>
              <w:rPr>
                <w:b/>
                <w:bCs/>
                <w:color w:val="1F2937"/>
                <w:sz w:val="20"/>
                <w:szCs w:val="20"/>
              </w:rPr>
              <w:t xml:space="preserve">Agreement to T&amp;Cs and privacy notice</w:t>
            </w:r>
          </w:p>
        </w:tc>
        <w:tc>
          <w:tcPr>
            <w:tcW w:type="dxa" w:w="6600"/>
            <w:shd w:fill="FFF8E1" w:color="auto" w:val="clear"/>
            <w:tcMar>
              <w:top w:type="dxa" w:w="80"/>
              <w:left w:type="dxa" w:w="120"/>
              <w:bottom w:type="dxa" w:w="80"/>
              <w:right w:type="dxa" w:w="120"/>
            </w:tcMar>
          </w:tcPr>
          <w:p>
            <w:r>
              <w:rPr>
                <w:sz w:val="24"/>
                <w:szCs w:val="24"/>
              </w:rPr>
              <w:t xml:space="preserve"> </w:t>
            </w:r>
          </w:p>
          <w:p>
            <w:r>
              <w:rPr>
                <w:i/>
                <w:iCs/>
                <w:color w:val="9A6B00"/>
                <w:sz w:val="16"/>
                <w:szCs w:val="16"/>
              </w:rPr>
              <w:t xml:space="preserve">Signed version returned alongside this form</w:t>
            </w:r>
          </w:p>
        </w:tc>
      </w:tr>
    </w:tbl>
    <w:p>
      <w:pPr>
        <w:spacing w:after="120"/>
      </w:pPr>
    </w:p>
    <w:p>
      <w:pPr>
        <w:pStyle w:val="Heading2"/>
        <w:spacing w:after="120" w:before="240"/>
      </w:pPr>
      <w:r>
        <w:t xml:space="preserve">5. Checks we run ourselves (no action needed)</w:t>
      </w:r>
    </w:p>
    <w:p>
      <w:pPr>
        <w:spacing w:after="120"/>
      </w:pPr>
      <w:r>
        <w:rPr>
          <w:i/>
          <w:iCs/>
          <w:color w:val="6B7280"/>
          <w:sz w:val="20"/>
          <w:szCs w:val="20"/>
        </w:rPr>
        <w:t xml:space="preserve">Listed here so you can see the full picture of our standard due-diligence.</w:t>
      </w:r>
    </w:p>
    <w:p>
      <w:r>
        <w:rPr>
          <w:sz w:val="2"/>
          <w:szCs w:val="2"/>
        </w:rPr>
        <w:t xml:space="preserve"/>
      </w:r>
    </w:p>
    <w:p>
      <w:pPr>
        <w:spacing w:after="120"/>
      </w:pPr>
    </w:p>
    <w:p>
      <w:pPr>
        <w:pStyle w:val="Heading2"/>
        <w:spacing w:after="120" w:before="240"/>
      </w:pPr>
      <w:r>
        <w:t xml:space="preserve">6. Signoff</w:t>
      </w:r>
    </w:p>
    <w:tbl>
      <w:tblPr>
        <w:tblW w:type="dxa" w:w="9600"/>
        <w:tblBorders>
          <w:top w:val="single" w:color="D0D5DD" w:sz="4"/>
          <w:left w:val="single" w:color="D0D5DD" w:sz="4"/>
          <w:bottom w:val="single" w:color="D0D5DD" w:sz="4"/>
          <w:right w:val="single" w:color="D0D5DD" w:sz="4"/>
          <w:insideH w:val="single" w:color="D0D5DD" w:sz="4"/>
          <w:insideV w:val="single" w:color="D0D5DD" w:sz="4"/>
        </w:tblBorders>
      </w:tblPr>
      <w:tblGrid>
        <w:gridCol w:w="3000"/>
        <w:gridCol w:w="6600"/>
      </w:tblGrid>
      <w:tr>
        <w:tc>
          <w:tcPr>
            <w:tcW w:type="dxa" w:w="3000"/>
            <w:tcMar>
              <w:top w:type="dxa" w:w="80"/>
              <w:left w:type="dxa" w:w="120"/>
              <w:bottom w:type="dxa" w:w="80"/>
              <w:right w:type="dxa" w:w="120"/>
            </w:tcMar>
          </w:tcPr>
          <w:p>
            <w:r>
              <w:rPr>
                <w:b/>
                <w:bCs/>
                <w:color w:val="1F2937"/>
                <w:sz w:val="20"/>
                <w:szCs w:val="20"/>
              </w:rPr>
              <w:t xml:space="preserve">Signed on behalf of {client_legal_name}</w:t>
            </w:r>
          </w:p>
        </w:tc>
        <w:tc>
          <w:tcPr>
            <w:tcW w:type="dxa" w:w="6600"/>
            <w:shd w:fill="FFF8E1" w:color="auto" w:val="clear"/>
            <w:tcMar>
              <w:top w:type="dxa" w:w="80"/>
              <w:left w:type="dxa" w:w="120"/>
              <w:bottom w:type="dxa" w:w="80"/>
              <w:right w:type="dxa" w:w="120"/>
            </w:tcMar>
          </w:tcPr>
          <w:p>
            <w:r>
              <w:rPr>
                <w:sz w:val="24"/>
                <w:szCs w:val="24"/>
              </w:rPr>
              <w:t xml:space="preserve"> </w:t>
            </w:r>
          </w:p>
          <w:p>
            <w:r>
              <w:rPr>
                <w:i/>
                <w:iCs/>
                <w:color w:val="9A6B00"/>
                <w:sz w:val="16"/>
                <w:szCs w:val="16"/>
              </w:rPr>
              <w:t xml:space="preserve">Full name of the authorised signatory (section 2)</w:t>
            </w:r>
          </w:p>
        </w:tc>
      </w:tr>
      <w:tr>
        <w:tc>
          <w:tcPr>
            <w:tcW w:type="dxa" w:w="3000"/>
            <w:tcMar>
              <w:top w:type="dxa" w:w="80"/>
              <w:left w:type="dxa" w:w="120"/>
              <w:bottom w:type="dxa" w:w="80"/>
              <w:right w:type="dxa" w:w="120"/>
            </w:tcMar>
          </w:tcPr>
          <w:p>
            <w:r>
              <w:rPr>
                <w:b/>
                <w:bCs/>
                <w:color w:val="1F2937"/>
                <w:sz w:val="20"/>
                <w:szCs w:val="20"/>
              </w:rPr>
              <w:t xml:space="preserve">Role / title</w:t>
            </w:r>
          </w:p>
        </w:tc>
        <w:tc>
          <w:tcPr>
            <w:tcW w:type="dxa" w:w="6600"/>
            <w:shd w:fill="FFF8E1" w:color="auto" w:val="clear"/>
            <w:tcMar>
              <w:top w:type="dxa" w:w="80"/>
              <w:left w:type="dxa" w:w="120"/>
              <w:bottom w:type="dxa" w:w="80"/>
              <w:right w:type="dxa" w:w="120"/>
            </w:tcMar>
          </w:tcPr>
          <w:p>
            <w:r>
              <w:rPr>
                <w:sz w:val="24"/>
                <w:szCs w:val="24"/>
              </w:rPr>
              <w:t xml:space="preserve"> </w:t>
            </w:r>
          </w:p>
          <w:p/>
        </w:tc>
      </w:tr>
      <w:tr>
        <w:tc>
          <w:tcPr>
            <w:tcW w:type="dxa" w:w="3000"/>
            <w:tcMar>
              <w:top w:type="dxa" w:w="80"/>
              <w:left w:type="dxa" w:w="120"/>
              <w:bottom w:type="dxa" w:w="80"/>
              <w:right w:type="dxa" w:w="120"/>
            </w:tcMar>
          </w:tcPr>
          <w:p>
            <w:r>
              <w:rPr>
                <w:b/>
                <w:bCs/>
                <w:color w:val="1F2937"/>
                <w:sz w:val="20"/>
                <w:szCs w:val="20"/>
              </w:rPr>
              <w:t xml:space="preserve">Signature</w:t>
            </w:r>
          </w:p>
        </w:tc>
        <w:tc>
          <w:tcPr>
            <w:tcW w:type="dxa" w:w="6600"/>
            <w:shd w:fill="FFF8E1" w:color="auto" w:val="clear"/>
            <w:tcMar>
              <w:top w:type="dxa" w:w="80"/>
              <w:left w:type="dxa" w:w="120"/>
              <w:bottom w:type="dxa" w:w="80"/>
              <w:right w:type="dxa" w:w="120"/>
            </w:tcMar>
          </w:tcPr>
          <w:p>
            <w:r>
              <w:rPr>
                <w:sz w:val="24"/>
                <w:szCs w:val="24"/>
              </w:rPr>
              <w:t xml:space="preserve"> </w:t>
            </w:r>
          </w:p>
          <w:p/>
        </w:tc>
      </w:tr>
      <w:tr>
        <w:tc>
          <w:tcPr>
            <w:tcW w:type="dxa" w:w="3000"/>
            <w:tcMar>
              <w:top w:type="dxa" w:w="80"/>
              <w:left w:type="dxa" w:w="120"/>
              <w:bottom w:type="dxa" w:w="80"/>
              <w:right w:type="dxa" w:w="120"/>
            </w:tcMar>
          </w:tcPr>
          <w:p>
            <w:r>
              <w:rPr>
                <w:b/>
                <w:bCs/>
                <w:color w:val="1F2937"/>
                <w:sz w:val="20"/>
                <w:szCs w:val="20"/>
              </w:rPr>
              <w:t xml:space="preserve">Date</w:t>
            </w:r>
          </w:p>
        </w:tc>
        <w:tc>
          <w:tcPr>
            <w:tcW w:type="dxa" w:w="6600"/>
            <w:shd w:fill="FFF8E1" w:color="auto" w:val="clear"/>
            <w:tcMar>
              <w:top w:type="dxa" w:w="80"/>
              <w:left w:type="dxa" w:w="120"/>
              <w:bottom w:type="dxa" w:w="80"/>
              <w:right w:type="dxa" w:w="120"/>
            </w:tcMar>
          </w:tcPr>
          <w:p>
            <w:r>
              <w:rPr>
                <w:sz w:val="24"/>
                <w:szCs w:val="24"/>
              </w:rPr>
              <w:t xml:space="preserve"> </w:t>
            </w:r>
          </w:p>
          <w:p>
            <w:r>
              <w:rPr>
                <w:i/>
                <w:iCs/>
                <w:color w:val="9A6B00"/>
                <w:sz w:val="16"/>
                <w:szCs w:val="16"/>
              </w:rPr>
              <w:t xml:space="preserve">DD / MM / YYYY</w:t>
            </w:r>
          </w:p>
        </w:tc>
      </w:tr>
    </w:tbl>
    <w:p>
      <w:pPr>
        <w:spacing w:after="240"/>
      </w:pPr>
    </w:p>
    <w:p>
      <w:r>
        <w:rPr>
          <w:i/>
          <w:iCs/>
          <w:color w:val="6B7280"/>
          <w:sz w:val="18"/>
          <w:szCs w:val="18"/>
        </w:rPr>
        <w:t xml:space="preserve">By signing, the authorised signatory confirms that the information provided is accurate and complete to the best of their knowledge, and that supporting documents (ID, proof of address, bank evidence, regulatory licences) are attached.</w:t>
      </w:r>
    </w:p>
    <w:sectPr>
      <w:headerReference w:type="default" r:id="rId6"/>
      <w:footerReference w:type="default" r:id="rId7"/>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CA3AF"/>
        <w:sz w:val="18"/>
        <w:szCs w:val="18"/>
      </w:rPr>
      <w:t xml:space="preserve">Page </w:t>
    </w:r>
    <w:r>
      <w:rPr>
        <w:color w:val="9CA3AF"/>
        <w:sz w:val="18"/>
        <w:szCs w:val="18"/>
      </w:rPr>
      <w:fldChar w:fldCharType="begin"/>
      <w:instrText xml:space="preserve">PAGE</w:instrText>
      <w:fldChar w:fldCharType="separate"/>
      <w:fldChar w:fldCharType="end"/>
    </w:r>
    <w:r>
      <w:rPr>
        <w:color w:val="9CA3AF"/>
        <w:sz w:val="18"/>
        <w:szCs w:val="18"/>
      </w:rPr>
      <w:t xml:space="preserve"> of </w:t>
    </w:r>
    <w:r>
      <w:rPr>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CA3AF"/>
        <w:sz w:val="18"/>
        <w:szCs w:val="18"/>
      </w:rPr>
      <w:t xml:space="preserve">{client_legal_name} · onboarding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pPr>
    <w:rPr>
      <w:rFonts w:ascii="Calibri" w:cs="Calibri" w:eastAsia="Calibri" w:hAnsi="Calibri"/>
      <w:b/>
      <w:bCs/>
      <w:color w:val="0F1622"/>
      <w:sz w:val="36"/>
      <w:szCs w:val="36"/>
    </w:rPr>
  </w:style>
  <w:style w:type="paragraph" w:styleId="Heading2">
    <w:name w:val="Heading 2"/>
    <w:basedOn w:val="Normal"/>
    <w:next w:val="Normal"/>
    <w:qFormat/>
    <w:pPr>
      <w:spacing w:after="120" w:before="320"/>
    </w:pPr>
    <w:rPr>
      <w:rFonts w:ascii="Calibri" w:cs="Calibri" w:eastAsia="Calibri" w:hAnsi="Calibri"/>
      <w:b/>
      <w:bCs/>
      <w:color w:val="0F1622"/>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 Id="rId100" Type="http://schemas.openxmlformats.org/officeDocument/2006/relationships/image" Target="media/cclogo.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Merchant onboarding form</dc:title>
  <dc:creator>Credit Canary / Who Am I Paying</dc:creator>
  <dc:description>Pre-filled from Companies House; blanks for the merchant to complete.</dc:description>
  <cp:lastModifiedBy>Un-named</cp:lastModifiedBy>
  <cp:revision>1</cp:revision>
  <dcterms:created xsi:type="dcterms:W3CDTF">2026-10-06T17:00:00.622Z</dcterms:created>
  <dcterms:modified xsi:type="dcterms:W3CDTF">2026-10-06T17:00:00.630Z</dcterms:modified>
</cp:coreProperties>
</file>

<file path=docProps/custom.xml><?xml version="1.0" encoding="utf-8"?>
<Properties xmlns="http://schemas.openxmlformats.org/officeDocument/2006/custom-properties" xmlns:vt="http://schemas.openxmlformats.org/officeDocument/2006/docPropsVTypes"/>
</file>