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C0" w:rsidRPr="0084474F" w:rsidRDefault="00ED1BCD">
      <w:pPr>
        <w:rPr>
          <w:sz w:val="24"/>
          <w:szCs w:val="24"/>
        </w:rPr>
      </w:pPr>
      <w:r w:rsidRPr="0084474F">
        <w:rPr>
          <w:sz w:val="24"/>
          <w:szCs w:val="24"/>
        </w:rPr>
        <w:t>CÁMARA PARA INSPECCIÓN DE TUBERÍAS</w:t>
      </w:r>
    </w:p>
    <w:p w:rsidR="009270CD" w:rsidRPr="0084474F" w:rsidRDefault="009270CD">
      <w:pPr>
        <w:rPr>
          <w:sz w:val="24"/>
          <w:szCs w:val="24"/>
        </w:rPr>
      </w:pPr>
      <w:r w:rsidRPr="0084474F">
        <w:rPr>
          <w:sz w:val="24"/>
          <w:szCs w:val="24"/>
        </w:rPr>
        <w:t>Las redes de alcantarillado requieren de un mantenimiento periódico para comprobar el estado de las tuberías de la misma. Una de las formas más seguras de examinar las cañerías y la única forma de hacerlo en el caso de las tuberías a las que el ser humano no puede acceder, es con una cámara de inspección de tuberías.</w:t>
      </w:r>
    </w:p>
    <w:p w:rsidR="00C75C66" w:rsidRPr="0084474F" w:rsidRDefault="005E0075">
      <w:pPr>
        <w:rPr>
          <w:sz w:val="24"/>
          <w:szCs w:val="24"/>
        </w:rPr>
      </w:pPr>
      <w:r w:rsidRPr="0084474F">
        <w:rPr>
          <w:sz w:val="24"/>
          <w:szCs w:val="24"/>
        </w:rPr>
        <w:t>Una cámara para inspección de tuberías permite ver el interior de los conductos</w:t>
      </w:r>
      <w:r w:rsidR="000255FF" w:rsidRPr="0084474F">
        <w:rPr>
          <w:sz w:val="24"/>
          <w:szCs w:val="24"/>
        </w:rPr>
        <w:t xml:space="preserve"> y  const</w:t>
      </w:r>
      <w:r w:rsidR="00C75C66" w:rsidRPr="0084474F">
        <w:rPr>
          <w:sz w:val="24"/>
          <w:szCs w:val="24"/>
        </w:rPr>
        <w:t>a de tres elementos:</w:t>
      </w:r>
    </w:p>
    <w:p w:rsidR="00C75C66" w:rsidRPr="0084474F" w:rsidRDefault="00C75C66" w:rsidP="000255F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4474F">
        <w:rPr>
          <w:sz w:val="24"/>
          <w:szCs w:val="24"/>
        </w:rPr>
        <w:t>Cámara de inspección: es</w:t>
      </w:r>
      <w:r w:rsidR="00CA1BF5" w:rsidRPr="0084474F">
        <w:rPr>
          <w:sz w:val="24"/>
          <w:szCs w:val="24"/>
        </w:rPr>
        <w:t xml:space="preserve"> un cabezal resistente y sumergible donde se aloja </w:t>
      </w:r>
      <w:proofErr w:type="gramStart"/>
      <w:r w:rsidR="00CA1BF5" w:rsidRPr="0084474F">
        <w:rPr>
          <w:sz w:val="24"/>
          <w:szCs w:val="24"/>
        </w:rPr>
        <w:t>una</w:t>
      </w:r>
      <w:proofErr w:type="gramEnd"/>
      <w:r w:rsidR="00CA1BF5" w:rsidRPr="0084474F">
        <w:rPr>
          <w:sz w:val="24"/>
          <w:szCs w:val="24"/>
        </w:rPr>
        <w:t xml:space="preserve"> micro</w:t>
      </w:r>
      <w:r w:rsidR="00D02276" w:rsidRPr="0084474F">
        <w:rPr>
          <w:sz w:val="24"/>
          <w:szCs w:val="24"/>
        </w:rPr>
        <w:t xml:space="preserve"> cámara</w:t>
      </w:r>
      <w:r w:rsidR="00CA1BF5" w:rsidRPr="0084474F">
        <w:rPr>
          <w:sz w:val="24"/>
          <w:szCs w:val="24"/>
        </w:rPr>
        <w:t xml:space="preserve"> de alta resolución e iluminación</w:t>
      </w:r>
      <w:r w:rsidRPr="0084474F">
        <w:rPr>
          <w:sz w:val="24"/>
          <w:szCs w:val="24"/>
        </w:rPr>
        <w:t xml:space="preserve"> que se introduce en el interior de la tubería.</w:t>
      </w:r>
    </w:p>
    <w:p w:rsidR="00C75C66" w:rsidRPr="0084474F" w:rsidRDefault="00C75C66" w:rsidP="000255F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4474F">
        <w:rPr>
          <w:sz w:val="24"/>
          <w:szCs w:val="24"/>
        </w:rPr>
        <w:t xml:space="preserve">Cable guía: </w:t>
      </w:r>
      <w:r w:rsidR="00CA1BF5" w:rsidRPr="0084474F">
        <w:rPr>
          <w:sz w:val="24"/>
          <w:szCs w:val="24"/>
        </w:rPr>
        <w:t>sirve para empujar la cámara por la tubería y llevar la señal capturada por la cámara</w:t>
      </w:r>
      <w:r w:rsidR="00D02276" w:rsidRPr="0084474F">
        <w:rPr>
          <w:sz w:val="24"/>
          <w:szCs w:val="24"/>
        </w:rPr>
        <w:t xml:space="preserve"> a</w:t>
      </w:r>
      <w:r w:rsidR="00CA1BF5" w:rsidRPr="0084474F">
        <w:rPr>
          <w:sz w:val="24"/>
          <w:szCs w:val="24"/>
        </w:rPr>
        <w:t xml:space="preserve"> una unidad de control</w:t>
      </w:r>
      <w:r w:rsidRPr="0084474F">
        <w:rPr>
          <w:sz w:val="24"/>
          <w:szCs w:val="24"/>
        </w:rPr>
        <w:t>.</w:t>
      </w:r>
    </w:p>
    <w:p w:rsidR="00CA1BF5" w:rsidRPr="0084474F" w:rsidRDefault="00C75C66" w:rsidP="000255F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4474F">
        <w:rPr>
          <w:sz w:val="24"/>
          <w:szCs w:val="24"/>
        </w:rPr>
        <w:t xml:space="preserve">Unidad de control: </w:t>
      </w:r>
      <w:r w:rsidR="00D02276" w:rsidRPr="0084474F">
        <w:rPr>
          <w:sz w:val="24"/>
          <w:szCs w:val="24"/>
        </w:rPr>
        <w:t>controla los parámetros que permiten la visualización de las imágenes capturadas por la cámara, además de permitir la edición de textos y grabar video y audio (comentarios de voz).</w:t>
      </w:r>
    </w:p>
    <w:p w:rsidR="00D670A6" w:rsidRPr="0084474F" w:rsidRDefault="00D670A6">
      <w:pPr>
        <w:rPr>
          <w:sz w:val="24"/>
          <w:szCs w:val="24"/>
        </w:rPr>
      </w:pPr>
      <w:r w:rsidRPr="0084474F">
        <w:rPr>
          <w:sz w:val="24"/>
          <w:szCs w:val="24"/>
        </w:rPr>
        <w:t>Las consideraciones a tener en cuenta al momento de elegir una cámara para inspección de tubería son:</w:t>
      </w:r>
    </w:p>
    <w:p w:rsidR="00D670A6" w:rsidRPr="0084474F" w:rsidRDefault="00D670A6" w:rsidP="00D670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4474F">
        <w:rPr>
          <w:sz w:val="24"/>
          <w:szCs w:val="24"/>
        </w:rPr>
        <w:t xml:space="preserve">Diámetro máximo y </w:t>
      </w:r>
      <w:r w:rsidR="00C75C66" w:rsidRPr="0084474F">
        <w:rPr>
          <w:sz w:val="24"/>
          <w:szCs w:val="24"/>
        </w:rPr>
        <w:t>mínimo</w:t>
      </w:r>
      <w:r w:rsidRPr="0084474F">
        <w:rPr>
          <w:sz w:val="24"/>
          <w:szCs w:val="24"/>
        </w:rPr>
        <w:t xml:space="preserve"> de los conductos a explorar. </w:t>
      </w:r>
    </w:p>
    <w:p w:rsidR="00D670A6" w:rsidRPr="0084474F" w:rsidRDefault="00D670A6" w:rsidP="00D670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4474F">
        <w:rPr>
          <w:sz w:val="24"/>
          <w:szCs w:val="24"/>
        </w:rPr>
        <w:t>Que</w:t>
      </w:r>
      <w:r w:rsidR="0084474F">
        <w:rPr>
          <w:sz w:val="24"/>
          <w:szCs w:val="24"/>
        </w:rPr>
        <w:t xml:space="preserve"> sustancias o elementos</w:t>
      </w:r>
      <w:r w:rsidRPr="0084474F">
        <w:rPr>
          <w:sz w:val="24"/>
          <w:szCs w:val="24"/>
        </w:rPr>
        <w:t xml:space="preserve"> hay dentro de la tubería ya sea agua, gas, cableado.</w:t>
      </w:r>
    </w:p>
    <w:p w:rsidR="00D670A6" w:rsidRPr="0084474F" w:rsidRDefault="00D670A6" w:rsidP="00D670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4474F">
        <w:rPr>
          <w:sz w:val="24"/>
          <w:szCs w:val="24"/>
        </w:rPr>
        <w:t xml:space="preserve">Cuantos metros </w:t>
      </w:r>
      <w:r w:rsidR="00EE1804" w:rsidRPr="0084474F">
        <w:rPr>
          <w:sz w:val="24"/>
          <w:szCs w:val="24"/>
        </w:rPr>
        <w:t xml:space="preserve">se va a introducir el cabezal en la tubería. </w:t>
      </w:r>
    </w:p>
    <w:p w:rsidR="00EE1804" w:rsidRPr="0084474F" w:rsidRDefault="00EE1804" w:rsidP="00D670A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4474F">
        <w:rPr>
          <w:sz w:val="24"/>
          <w:szCs w:val="24"/>
        </w:rPr>
        <w:t xml:space="preserve">Formas de transporte, resistencia a golpes o exposición </w:t>
      </w:r>
      <w:proofErr w:type="gramStart"/>
      <w:r w:rsidRPr="0084474F">
        <w:rPr>
          <w:sz w:val="24"/>
          <w:szCs w:val="24"/>
        </w:rPr>
        <w:t>al</w:t>
      </w:r>
      <w:proofErr w:type="gramEnd"/>
      <w:r w:rsidRPr="0084474F">
        <w:rPr>
          <w:sz w:val="24"/>
          <w:szCs w:val="24"/>
        </w:rPr>
        <w:t xml:space="preserve"> intemperie, según </w:t>
      </w:r>
      <w:r w:rsidR="00C75C66" w:rsidRPr="0084474F">
        <w:rPr>
          <w:sz w:val="24"/>
          <w:szCs w:val="24"/>
        </w:rPr>
        <w:t>dónde</w:t>
      </w:r>
      <w:r w:rsidR="0084474F">
        <w:rPr>
          <w:sz w:val="24"/>
          <w:szCs w:val="24"/>
        </w:rPr>
        <w:t xml:space="preserve"> va</w:t>
      </w:r>
      <w:r w:rsidRPr="0084474F">
        <w:rPr>
          <w:sz w:val="24"/>
          <w:szCs w:val="24"/>
        </w:rPr>
        <w:t xml:space="preserve"> a </w:t>
      </w:r>
      <w:r w:rsidR="0084474F">
        <w:rPr>
          <w:sz w:val="24"/>
          <w:szCs w:val="24"/>
        </w:rPr>
        <w:t>ser utilizada</w:t>
      </w:r>
      <w:r w:rsidRPr="0084474F">
        <w:rPr>
          <w:sz w:val="24"/>
          <w:szCs w:val="24"/>
        </w:rPr>
        <w:t xml:space="preserve">. </w:t>
      </w:r>
    </w:p>
    <w:p w:rsidR="001407BB" w:rsidRPr="0084474F" w:rsidRDefault="009270CD" w:rsidP="009270CD">
      <w:pPr>
        <w:rPr>
          <w:sz w:val="24"/>
          <w:szCs w:val="24"/>
        </w:rPr>
      </w:pPr>
      <w:r w:rsidRPr="0084474F">
        <w:rPr>
          <w:sz w:val="24"/>
          <w:szCs w:val="24"/>
        </w:rPr>
        <w:t>Las aplicaciones de estos equipos son muy diversas siendo útiles en trabajos de vigilancia, mantenimiento y para diagnosticar problemas. Con las cámaras de inspección de tuberías ya no es necesario desmontar para ver, ni abrir suelos o paredes para encontrar el </w:t>
      </w:r>
      <w:hyperlink r:id="rId7" w:history="1">
        <w:r w:rsidRPr="0084474F">
          <w:rPr>
            <w:sz w:val="24"/>
            <w:szCs w:val="24"/>
          </w:rPr>
          <w:t>problema en el conducto o en las tuberías</w:t>
        </w:r>
      </w:hyperlink>
      <w:r w:rsidR="000255FF" w:rsidRPr="0084474F">
        <w:rPr>
          <w:sz w:val="24"/>
          <w:szCs w:val="24"/>
        </w:rPr>
        <w:t>.</w:t>
      </w:r>
    </w:p>
    <w:p w:rsidR="00EE1804" w:rsidRDefault="001407BB" w:rsidP="00B9606F">
      <w:r w:rsidRPr="0084474F">
        <w:rPr>
          <w:sz w:val="24"/>
          <w:szCs w:val="24"/>
        </w:rPr>
        <w:t xml:space="preserve"> El uso de estos equipos tiene muchas ventajas como son</w:t>
      </w:r>
      <w:r w:rsidR="009270CD" w:rsidRPr="0084474F">
        <w:rPr>
          <w:sz w:val="24"/>
          <w:szCs w:val="24"/>
        </w:rPr>
        <w:t xml:space="preserve"> </w:t>
      </w:r>
      <w:r w:rsidR="00380820">
        <w:rPr>
          <w:sz w:val="24"/>
          <w:szCs w:val="24"/>
        </w:rPr>
        <w:t>grandes ahorros de tiempo, costo</w:t>
      </w:r>
      <w:r w:rsidR="009270CD" w:rsidRPr="0084474F">
        <w:rPr>
          <w:sz w:val="24"/>
          <w:szCs w:val="24"/>
        </w:rPr>
        <w:t>s en ma</w:t>
      </w:r>
      <w:r w:rsidR="00380820">
        <w:rPr>
          <w:sz w:val="24"/>
          <w:szCs w:val="24"/>
        </w:rPr>
        <w:t>no de obra especializada, reducción d</w:t>
      </w:r>
      <w:r w:rsidR="009270CD" w:rsidRPr="0084474F">
        <w:rPr>
          <w:sz w:val="24"/>
          <w:szCs w:val="24"/>
        </w:rPr>
        <w:t>el impacto sobre la estética de las instalaciones así como el polvo o ruido que va asociado a cualquier obra.</w:t>
      </w:r>
      <w:r w:rsidRPr="0084474F">
        <w:rPr>
          <w:sz w:val="24"/>
          <w:szCs w:val="24"/>
        </w:rPr>
        <w:t xml:space="preserve"> Permiten llevar a cabo un mantenimiento preventivo para la detección temprana de los problemas antes de que estos se conviertan en graves resultando </w:t>
      </w:r>
      <w:r w:rsidR="00380820" w:rsidRPr="0084474F">
        <w:rPr>
          <w:sz w:val="24"/>
          <w:szCs w:val="24"/>
        </w:rPr>
        <w:t>más</w:t>
      </w:r>
      <w:r w:rsidRPr="0084474F">
        <w:rPr>
          <w:sz w:val="24"/>
          <w:szCs w:val="24"/>
        </w:rPr>
        <w:t xml:space="preserve"> caros y difíciles de resolver. </w:t>
      </w:r>
      <w:r w:rsidRPr="0084474F">
        <w:rPr>
          <w:rFonts w:ascii="Arial" w:hAnsi="Arial" w:cs="Arial"/>
          <w:color w:val="747074"/>
          <w:sz w:val="24"/>
          <w:szCs w:val="24"/>
          <w:shd w:val="clear" w:color="auto" w:fill="FFFFFF"/>
        </w:rPr>
        <w:t xml:space="preserve"> </w:t>
      </w:r>
      <w:r w:rsidRPr="0084474F">
        <w:rPr>
          <w:sz w:val="24"/>
          <w:szCs w:val="24"/>
        </w:rPr>
        <w:t>Posibilitan la detección exacta del fallo, incluso la localización de la profundidad. Incorpora un software completo que permite obtener resultados en tiempo real para tomar decisiones más ráp</w:t>
      </w:r>
      <w:r w:rsidR="0084474F" w:rsidRPr="0084474F">
        <w:rPr>
          <w:sz w:val="24"/>
          <w:szCs w:val="24"/>
        </w:rPr>
        <w:t>ido y almacenar información vali</w:t>
      </w:r>
      <w:r w:rsidRPr="0084474F">
        <w:rPr>
          <w:sz w:val="24"/>
          <w:szCs w:val="24"/>
        </w:rPr>
        <w:t>osa para un uso futuro.</w:t>
      </w:r>
      <w:r w:rsidR="0084474F" w:rsidRPr="0084474F">
        <w:rPr>
          <w:sz w:val="24"/>
          <w:szCs w:val="24"/>
        </w:rPr>
        <w:t xml:space="preserve"> Son equipos fáciles de operar por lo que no requieren ningún entrenamiento especial para su </w:t>
      </w:r>
      <w:r w:rsidR="00B9606F">
        <w:rPr>
          <w:sz w:val="24"/>
          <w:szCs w:val="24"/>
        </w:rPr>
        <w:t>uso.</w:t>
      </w:r>
    </w:p>
    <w:sectPr w:rsidR="00EE1804" w:rsidSect="00101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52B" w:rsidRDefault="0042652B" w:rsidP="0084474F">
      <w:pPr>
        <w:spacing w:after="0" w:line="240" w:lineRule="auto"/>
      </w:pPr>
      <w:r>
        <w:separator/>
      </w:r>
    </w:p>
  </w:endnote>
  <w:endnote w:type="continuationSeparator" w:id="0">
    <w:p w:rsidR="0042652B" w:rsidRDefault="0042652B" w:rsidP="0084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52B" w:rsidRDefault="0042652B" w:rsidP="0084474F">
      <w:pPr>
        <w:spacing w:after="0" w:line="240" w:lineRule="auto"/>
      </w:pPr>
      <w:r>
        <w:separator/>
      </w:r>
    </w:p>
  </w:footnote>
  <w:footnote w:type="continuationSeparator" w:id="0">
    <w:p w:rsidR="0042652B" w:rsidRDefault="0042652B" w:rsidP="00844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DD8"/>
    <w:multiLevelType w:val="hybridMultilevel"/>
    <w:tmpl w:val="B7442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85FD2"/>
    <w:multiLevelType w:val="hybridMultilevel"/>
    <w:tmpl w:val="94088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075"/>
    <w:rsid w:val="000255FF"/>
    <w:rsid w:val="00101FC0"/>
    <w:rsid w:val="001407BB"/>
    <w:rsid w:val="00380820"/>
    <w:rsid w:val="0042652B"/>
    <w:rsid w:val="005E0075"/>
    <w:rsid w:val="0084474F"/>
    <w:rsid w:val="009270CD"/>
    <w:rsid w:val="00B9606F"/>
    <w:rsid w:val="00C75C66"/>
    <w:rsid w:val="00CA1BF5"/>
    <w:rsid w:val="00D02276"/>
    <w:rsid w:val="00D670A6"/>
    <w:rsid w:val="00ED1BCD"/>
    <w:rsid w:val="00EE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F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A1BF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670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44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474F"/>
  </w:style>
  <w:style w:type="paragraph" w:styleId="Piedepgina">
    <w:name w:val="footer"/>
    <w:basedOn w:val="Normal"/>
    <w:link w:val="PiedepginaCar"/>
    <w:uiPriority w:val="99"/>
    <w:semiHidden/>
    <w:unhideWhenUsed/>
    <w:rsid w:val="00844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47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mara-de-tuberias.es/blog/tecnicas-localizar-problemas-tuberias-conduc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SENTEY</dc:creator>
  <cp:lastModifiedBy>SENTEY</cp:lastModifiedBy>
  <cp:revision>6</cp:revision>
  <dcterms:created xsi:type="dcterms:W3CDTF">2020-06-30T19:55:00Z</dcterms:created>
  <dcterms:modified xsi:type="dcterms:W3CDTF">2020-06-30T21:18:00Z</dcterms:modified>
</cp:coreProperties>
</file>