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053A2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E99A3BD" w14:textId="77777777" w:rsidR="00053A22" w:rsidRDefault="00053A22" w:rsidP="00053A22">
            <w:pPr>
              <w:jc w:val="both"/>
            </w:pPr>
          </w:p>
          <w:p w14:paraId="34D87454" w14:textId="2E0E6E30" w:rsidR="00053A22" w:rsidRDefault="00053A22" w:rsidP="00053A2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53A22">
              <w:rPr>
                <w:b/>
                <w:bCs/>
              </w:rPr>
              <w:t>Respuesta:</w:t>
            </w:r>
            <w:r>
              <w:t xml:space="preserve"> </w:t>
            </w:r>
            <w:r>
              <w:t>Mis intereses profesionales se han mantenido, pero el proyecto APT me ayudó a profundizar en áreas que ya me llamaban la atención, como la gestión de proyectos y la integración de tecnologías avanzadas.</w:t>
            </w:r>
            <w:r>
              <w:t xml:space="preserve"> Además, </w:t>
            </w:r>
            <w:r>
              <w:t>descubrí que puede ser emocionante trabajar con sistemas que combinan datos y dispositivos como GPS y sensores inerciales, para resolver problemas reales</w:t>
            </w:r>
            <w:r>
              <w:t>.</w:t>
            </w:r>
          </w:p>
          <w:p w14:paraId="7CA720DF" w14:textId="77777777" w:rsidR="00053A22" w:rsidRPr="00053A22" w:rsidRDefault="00053A22" w:rsidP="00053A2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5786C654" w:rsidR="00761B8A" w:rsidRPr="00053A22" w:rsidRDefault="00053A22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53A22">
              <w:rPr>
                <w:b/>
                <w:bCs/>
              </w:rPr>
              <w:t>Respuesta</w:t>
            </w:r>
            <w:r>
              <w:t xml:space="preserve">: </w:t>
            </w:r>
            <w:r>
              <w:t xml:space="preserve">El proyecto me dio la oportunidad de aplicar metodologías ágiles en un entorno realista y experimentar cómo la tecnología puede impactar directamente en sectores como la agricultura. 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53A2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D63C925" w14:textId="77777777" w:rsidR="00053A22" w:rsidRDefault="00053A22" w:rsidP="00053A22">
            <w:pPr>
              <w:jc w:val="both"/>
              <w:rPr>
                <w:b/>
                <w:bCs/>
              </w:rPr>
            </w:pPr>
          </w:p>
          <w:p w14:paraId="554C8EDB" w14:textId="725E7963" w:rsidR="00053A22" w:rsidRDefault="00053A22" w:rsidP="00053A2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53A22">
              <w:rPr>
                <w:b/>
                <w:bCs/>
              </w:rPr>
              <w:t>Respuesta:</w:t>
            </w:r>
            <w:r>
              <w:t xml:space="preserve"> </w:t>
            </w:r>
            <w:r>
              <w:t>Sí, he fortalecido mis competencias en desarrollo de software, específicamente en la integración de múltiples tecnologías (como GPS y sensores inerciales). Sin embargo, sigo identificando bases de datos como un área que necesita mayor desarrollo, especialmente en optimización y consultas avanzadas.</w:t>
            </w:r>
          </w:p>
          <w:p w14:paraId="4A87884E" w14:textId="77777777" w:rsidR="00053A22" w:rsidRPr="00053A22" w:rsidRDefault="00053A22" w:rsidP="00053A2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053A2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E92BBFA" w14:textId="77777777" w:rsidR="00053A22" w:rsidRPr="00053A22" w:rsidRDefault="00053A22" w:rsidP="00053A2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D5A596" w14:textId="010B40EA" w:rsidR="00053A22" w:rsidRPr="00053A22" w:rsidRDefault="00053A22" w:rsidP="00053A22">
            <w:pPr>
              <w:jc w:val="both"/>
              <w:rPr>
                <w:rFonts w:eastAsiaTheme="majorEastAsia"/>
              </w:rPr>
            </w:pPr>
            <w:r w:rsidRPr="00053A22">
              <w:rPr>
                <w:rFonts w:eastAsiaTheme="majorEastAsia"/>
                <w:b/>
                <w:bCs/>
              </w:rPr>
              <w:t>Respuesta:</w:t>
            </w:r>
            <w:r>
              <w:rPr>
                <w:rFonts w:eastAsiaTheme="majorEastAsia"/>
                <w:b/>
                <w:bCs/>
              </w:rPr>
              <w:t xml:space="preserve"> </w:t>
            </w:r>
            <w:r w:rsidRPr="00053A22">
              <w:rPr>
                <w:rFonts w:eastAsiaTheme="majorEastAsia"/>
              </w:rPr>
              <w:t>Seguir participando en proyectos que requieran integración de tecnologías avanzadas, y buscar certificaciones relacionadas con la gestión de proyectos y calidad de software.</w:t>
            </w:r>
          </w:p>
          <w:p w14:paraId="3001CC13" w14:textId="77777777" w:rsidR="00053A22" w:rsidRDefault="00053A22" w:rsidP="00053A22">
            <w:pPr>
              <w:jc w:val="both"/>
              <w:rPr>
                <w:rFonts w:eastAsiaTheme="majorEastAsia"/>
                <w:b/>
                <w:bCs/>
              </w:rPr>
            </w:pPr>
          </w:p>
          <w:p w14:paraId="7DE399F8" w14:textId="77777777" w:rsidR="00053A22" w:rsidRPr="00053A22" w:rsidRDefault="00053A22" w:rsidP="00053A22">
            <w:pPr>
              <w:jc w:val="both"/>
              <w:rPr>
                <w:rFonts w:eastAsiaTheme="majorEastAsia"/>
                <w:b/>
                <w:bCs/>
              </w:rPr>
            </w:pP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558E7414" w:rsidR="00761B8A" w:rsidRPr="00053A22" w:rsidRDefault="00053A22" w:rsidP="4496426B">
            <w:pPr>
              <w:jc w:val="both"/>
              <w:rPr>
                <w:rFonts w:ascii="Calibri" w:hAnsi="Calibri"/>
                <w:b/>
                <w:bCs/>
              </w:rPr>
            </w:pPr>
            <w:r w:rsidRPr="00053A22">
              <w:rPr>
                <w:rFonts w:ascii="Calibri" w:hAnsi="Calibri"/>
                <w:b/>
                <w:bCs/>
              </w:rPr>
              <w:t xml:space="preserve">Respuesta: </w:t>
            </w:r>
            <w:r>
              <w:t>Tomar cursos específicos sobre bases de datos, practicar en proyectos reales y profundizar en el diseño y optimización de bases de datos relacionales y no relacionales.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A15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00FAB7A" w14:textId="77777777" w:rsidR="003A15EC" w:rsidRPr="003A15EC" w:rsidRDefault="003A15EC" w:rsidP="003A15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A2633" w14:textId="753D6FD8" w:rsidR="003A15EC" w:rsidRDefault="003A15EC" w:rsidP="003A15EC">
            <w:pPr>
              <w:jc w:val="both"/>
            </w:pPr>
            <w:r w:rsidRPr="003A15EC">
              <w:rPr>
                <w:rFonts w:eastAsiaTheme="majorEastAsia"/>
                <w:b/>
                <w:bCs/>
              </w:rPr>
              <w:t xml:space="preserve">Respuesta: </w:t>
            </w:r>
            <w:r>
              <w:t>No han cambiado significativamente, pero el Proyecto APT me hizo valorar más el impacto que los proyectos tecnológicos pueden tener en sectores específicos. Esto me ha motivado a buscar roles en empresas donde pueda trabajar en proyectos innovadores que combinen datos, optimización y tecnologías emergentes.</w:t>
            </w:r>
          </w:p>
          <w:p w14:paraId="38857A20" w14:textId="77777777" w:rsidR="003A15EC" w:rsidRPr="003A15EC" w:rsidRDefault="003A15EC" w:rsidP="003A15EC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202E2A69" w:rsidR="00761B8A" w:rsidRPr="003A15EC" w:rsidRDefault="003A15EC" w:rsidP="4496426B">
            <w:pPr>
              <w:jc w:val="both"/>
              <w:rPr>
                <w:rFonts w:ascii="Calibri" w:hAnsi="Calibri"/>
                <w:b/>
                <w:bCs/>
              </w:rPr>
            </w:pPr>
            <w:r w:rsidRPr="003A15EC">
              <w:rPr>
                <w:rFonts w:ascii="Calibri" w:hAnsi="Calibri"/>
                <w:b/>
                <w:bCs/>
              </w:rPr>
              <w:t>Respuesta:</w:t>
            </w:r>
            <w:r>
              <w:rPr>
                <w:rFonts w:ascii="Calibri" w:hAnsi="Calibri"/>
                <w:b/>
                <w:bCs/>
              </w:rPr>
              <w:t xml:space="preserve"> </w:t>
            </w:r>
            <w:r>
              <w:t xml:space="preserve">Me imagino trabajando en una empresa tecnológica grande, </w:t>
            </w:r>
            <w:r>
              <w:t xml:space="preserve">participando en </w:t>
            </w:r>
            <w:r>
              <w:t xml:space="preserve">proyectos que utilicen inteligencia de datos para resolver problemas complejos y contribuir al desarrollo </w:t>
            </w:r>
            <w:r>
              <w:t>de la empresa.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1F67406" w14:textId="5E976C05" w:rsidR="003A15EC" w:rsidRPr="003A15EC" w:rsidRDefault="00761B8A" w:rsidP="003A15E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</w:t>
            </w:r>
            <w:r w:rsidR="003A15EC">
              <w:rPr>
                <w:rFonts w:eastAsiaTheme="majorEastAsia"/>
                <w:sz w:val="24"/>
                <w:szCs w:val="24"/>
              </w:rPr>
              <w:t>?</w:t>
            </w:r>
          </w:p>
          <w:p w14:paraId="5056E5A9" w14:textId="77777777" w:rsidR="003A15EC" w:rsidRPr="003A15EC" w:rsidRDefault="003A15EC" w:rsidP="003A15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14A437" w14:textId="40D9E2E8" w:rsidR="003A15EC" w:rsidRDefault="003A15EC" w:rsidP="003A15EC">
            <w:pPr>
              <w:jc w:val="both"/>
              <w:rPr>
                <w:rFonts w:eastAsiaTheme="majorEastAsia"/>
              </w:rPr>
            </w:pPr>
            <w:r w:rsidRPr="003A15EC">
              <w:rPr>
                <w:rFonts w:eastAsiaTheme="majorEastAsia"/>
                <w:b/>
                <w:bCs/>
              </w:rPr>
              <w:t xml:space="preserve">Respuesta: </w:t>
            </w:r>
            <w:r w:rsidRPr="003A15EC">
              <w:rPr>
                <w:rFonts w:eastAsiaTheme="majorEastAsia"/>
              </w:rPr>
              <w:t>En cuanto a lo positivo</w:t>
            </w:r>
            <w:r>
              <w:rPr>
                <w:rFonts w:eastAsiaTheme="majorEastAsia"/>
              </w:rPr>
              <w:t>, l</w:t>
            </w:r>
            <w:r w:rsidRPr="003A15EC">
              <w:rPr>
                <w:rFonts w:eastAsiaTheme="majorEastAsia"/>
              </w:rPr>
              <w:t>a colaboración permitió resolver problemas más rápidamente gracias a la diversidad de habilidades en el equipo.</w:t>
            </w:r>
            <w:r>
              <w:rPr>
                <w:rFonts w:eastAsiaTheme="majorEastAsia"/>
              </w:rPr>
              <w:t xml:space="preserve"> </w:t>
            </w:r>
            <w:r w:rsidRPr="003A15EC">
              <w:rPr>
                <w:rFonts w:eastAsiaTheme="majorEastAsia"/>
              </w:rPr>
              <w:t>Las metodologías ágiles, como Scrum, facilitaron la organización y seguimiento del proyecto</w:t>
            </w:r>
            <w:r>
              <w:rPr>
                <w:rFonts w:eastAsiaTheme="majorEastAsia"/>
              </w:rPr>
              <w:t xml:space="preserve"> y que todas las opiniones se valoraron durante el proyecto.</w:t>
            </w:r>
          </w:p>
          <w:p w14:paraId="73705B67" w14:textId="3BF922F8" w:rsidR="003A15EC" w:rsidRPr="003A15EC" w:rsidRDefault="003A15EC" w:rsidP="003A15EC">
            <w:pPr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lastRenderedPageBreak/>
              <w:t>Y lo negativo, podría decir que h</w:t>
            </w:r>
            <w:r w:rsidRPr="003A15EC">
              <w:rPr>
                <w:rFonts w:eastAsiaTheme="majorEastAsia"/>
              </w:rPr>
              <w:t xml:space="preserve">ubo desafíos en la comunicación con algunos roles externos, como el </w:t>
            </w:r>
            <w:proofErr w:type="spellStart"/>
            <w:r w:rsidRPr="003A15EC">
              <w:rPr>
                <w:rFonts w:eastAsiaTheme="majorEastAsia"/>
              </w:rPr>
              <w:t>Product</w:t>
            </w:r>
            <w:proofErr w:type="spellEnd"/>
            <w:r w:rsidRPr="003A15EC">
              <w:rPr>
                <w:rFonts w:eastAsiaTheme="majorEastAsia"/>
              </w:rPr>
              <w:t xml:space="preserve"> </w:t>
            </w:r>
            <w:proofErr w:type="spellStart"/>
            <w:r w:rsidRPr="003A15EC">
              <w:rPr>
                <w:rFonts w:eastAsiaTheme="majorEastAsia"/>
              </w:rPr>
              <w:t>Owner</w:t>
            </w:r>
            <w:proofErr w:type="spellEnd"/>
            <w:r w:rsidRPr="003A15EC">
              <w:rPr>
                <w:rFonts w:eastAsiaTheme="majorEastAsia"/>
              </w:rPr>
              <w:t>, lo que ocasionó retrasos en ciertas tareas</w:t>
            </w:r>
            <w:r>
              <w:rPr>
                <w:rFonts w:eastAsiaTheme="majorEastAsia"/>
              </w:rPr>
              <w:t xml:space="preserve"> y también que a</w:t>
            </w:r>
            <w:r w:rsidRPr="003A15EC">
              <w:rPr>
                <w:rFonts w:eastAsiaTheme="majorEastAsia"/>
              </w:rPr>
              <w:t>lgunas tareas no siempre estuvieron claramente definidas, lo que generó confusión temporal.</w:t>
            </w:r>
          </w:p>
          <w:p w14:paraId="1C7705A3" w14:textId="77777777" w:rsidR="003A15EC" w:rsidRPr="003A15EC" w:rsidRDefault="003A15EC" w:rsidP="003A15EC">
            <w:pPr>
              <w:jc w:val="both"/>
              <w:rPr>
                <w:rFonts w:eastAsiaTheme="majorEastAsia"/>
                <w:b/>
                <w:bCs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3A5B4DE5" w:rsidR="00761B8A" w:rsidRDefault="003A15EC" w:rsidP="003A15EC">
            <w:pPr>
              <w:jc w:val="both"/>
              <w:rPr>
                <w:sz w:val="24"/>
                <w:szCs w:val="24"/>
              </w:rPr>
            </w:pPr>
            <w:r w:rsidRPr="003A15EC">
              <w:rPr>
                <w:b/>
                <w:bCs/>
              </w:rPr>
              <w:t>Respuesta</w:t>
            </w:r>
            <w:r w:rsidRPr="003A15EC">
              <w:rPr>
                <w:b/>
                <w:bCs/>
                <w:sz w:val="24"/>
                <w:szCs w:val="24"/>
              </w:rPr>
              <w:t>:</w:t>
            </w:r>
            <w:r w:rsidRPr="003A15EC">
              <w:rPr>
                <w:sz w:val="24"/>
                <w:szCs w:val="24"/>
              </w:rPr>
              <w:t xml:space="preserve"> </w:t>
            </w:r>
            <w:r w:rsidRPr="003A15EC">
              <w:rPr>
                <w:sz w:val="24"/>
                <w:szCs w:val="24"/>
              </w:rPr>
              <w:t>Asegura</w:t>
            </w:r>
            <w:r>
              <w:rPr>
                <w:sz w:val="24"/>
                <w:szCs w:val="24"/>
              </w:rPr>
              <w:t>ndo</w:t>
            </w:r>
            <w:r w:rsidRPr="003A15EC">
              <w:rPr>
                <w:sz w:val="24"/>
                <w:szCs w:val="24"/>
              </w:rPr>
              <w:t xml:space="preserve"> una comunicación más fluida y constante con todos los involucrados, incluidos los </w:t>
            </w:r>
            <w:proofErr w:type="spellStart"/>
            <w:r w:rsidRPr="003A15EC">
              <w:rPr>
                <w:sz w:val="24"/>
                <w:szCs w:val="24"/>
              </w:rPr>
              <w:t>stakeholders</w:t>
            </w:r>
            <w:proofErr w:type="spellEnd"/>
            <w:r w:rsidRPr="003A15EC">
              <w:rPr>
                <w:sz w:val="24"/>
                <w:szCs w:val="24"/>
              </w:rPr>
              <w:t xml:space="preserve"> externos.</w:t>
            </w:r>
            <w:r>
              <w:rPr>
                <w:sz w:val="24"/>
                <w:szCs w:val="24"/>
              </w:rPr>
              <w:t xml:space="preserve"> </w:t>
            </w:r>
            <w:r w:rsidRPr="003A15EC">
              <w:rPr>
                <w:sz w:val="24"/>
                <w:szCs w:val="24"/>
              </w:rPr>
              <w:t>Defini</w:t>
            </w:r>
            <w:r>
              <w:rPr>
                <w:sz w:val="24"/>
                <w:szCs w:val="24"/>
              </w:rPr>
              <w:t>endo</w:t>
            </w:r>
            <w:r w:rsidRPr="003A15EC">
              <w:rPr>
                <w:sz w:val="24"/>
                <w:szCs w:val="24"/>
              </w:rPr>
              <w:t xml:space="preserve"> responsabilidades de manera más precisa desde el inicio del proyecto</w:t>
            </w:r>
            <w:r>
              <w:rPr>
                <w:sz w:val="24"/>
                <w:szCs w:val="24"/>
              </w:rPr>
              <w:t xml:space="preserve"> e i</w:t>
            </w:r>
            <w:r w:rsidRPr="003A15EC">
              <w:rPr>
                <w:sz w:val="24"/>
                <w:szCs w:val="24"/>
              </w:rPr>
              <w:t>mplementa</w:t>
            </w:r>
            <w:r>
              <w:rPr>
                <w:sz w:val="24"/>
                <w:szCs w:val="24"/>
              </w:rPr>
              <w:t>ndo</w:t>
            </w:r>
            <w:r w:rsidRPr="003A15EC">
              <w:rPr>
                <w:sz w:val="24"/>
                <w:szCs w:val="24"/>
              </w:rPr>
              <w:t xml:space="preserve"> herramientas de seguimiento más detalladas para evitar retrasos o descoordinaciones.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3A15EC" w14:paraId="4AEB7BCF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B183664" w14:textId="7099B27B" w:rsidR="003A15EC" w:rsidRPr="003A15EC" w:rsidRDefault="003A15EC" w:rsidP="003A15EC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774CA0" w14:textId="77777777" w:rsidR="00540AFD" w:rsidRDefault="00540AFD" w:rsidP="00DF38AE">
      <w:pPr>
        <w:spacing w:after="0" w:line="240" w:lineRule="auto"/>
      </w:pPr>
      <w:r>
        <w:separator/>
      </w:r>
    </w:p>
  </w:endnote>
  <w:endnote w:type="continuationSeparator" w:id="0">
    <w:p w14:paraId="62637725" w14:textId="77777777" w:rsidR="00540AFD" w:rsidRDefault="00540AF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758D1F" w14:textId="77777777" w:rsidR="00540AFD" w:rsidRDefault="00540AFD" w:rsidP="00DF38AE">
      <w:pPr>
        <w:spacing w:after="0" w:line="240" w:lineRule="auto"/>
      </w:pPr>
      <w:r>
        <w:separator/>
      </w:r>
    </w:p>
  </w:footnote>
  <w:footnote w:type="continuationSeparator" w:id="0">
    <w:p w14:paraId="212349B0" w14:textId="77777777" w:rsidR="00540AFD" w:rsidRDefault="00540AF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4271185">
    <w:abstractNumId w:val="3"/>
  </w:num>
  <w:num w:numId="2" w16cid:durableId="401416796">
    <w:abstractNumId w:val="8"/>
  </w:num>
  <w:num w:numId="3" w16cid:durableId="269749245">
    <w:abstractNumId w:val="12"/>
  </w:num>
  <w:num w:numId="4" w16cid:durableId="1710105514">
    <w:abstractNumId w:val="28"/>
  </w:num>
  <w:num w:numId="5" w16cid:durableId="1353993484">
    <w:abstractNumId w:val="30"/>
  </w:num>
  <w:num w:numId="6" w16cid:durableId="513955712">
    <w:abstractNumId w:val="4"/>
  </w:num>
  <w:num w:numId="7" w16cid:durableId="544756202">
    <w:abstractNumId w:val="11"/>
  </w:num>
  <w:num w:numId="8" w16cid:durableId="1626696133">
    <w:abstractNumId w:val="19"/>
  </w:num>
  <w:num w:numId="9" w16cid:durableId="694117360">
    <w:abstractNumId w:val="15"/>
  </w:num>
  <w:num w:numId="10" w16cid:durableId="323706313">
    <w:abstractNumId w:val="9"/>
  </w:num>
  <w:num w:numId="11" w16cid:durableId="1207329604">
    <w:abstractNumId w:val="24"/>
  </w:num>
  <w:num w:numId="12" w16cid:durableId="520049964">
    <w:abstractNumId w:val="35"/>
  </w:num>
  <w:num w:numId="13" w16cid:durableId="581451831">
    <w:abstractNumId w:val="29"/>
  </w:num>
  <w:num w:numId="14" w16cid:durableId="1430924720">
    <w:abstractNumId w:val="1"/>
  </w:num>
  <w:num w:numId="15" w16cid:durableId="1942102560">
    <w:abstractNumId w:val="36"/>
  </w:num>
  <w:num w:numId="16" w16cid:durableId="659817097">
    <w:abstractNumId w:val="21"/>
  </w:num>
  <w:num w:numId="17" w16cid:durableId="525561151">
    <w:abstractNumId w:val="17"/>
  </w:num>
  <w:num w:numId="18" w16cid:durableId="1753115160">
    <w:abstractNumId w:val="31"/>
  </w:num>
  <w:num w:numId="19" w16cid:durableId="485441157">
    <w:abstractNumId w:val="10"/>
  </w:num>
  <w:num w:numId="20" w16cid:durableId="767307716">
    <w:abstractNumId w:val="39"/>
  </w:num>
  <w:num w:numId="21" w16cid:durableId="1560289824">
    <w:abstractNumId w:val="34"/>
  </w:num>
  <w:num w:numId="22" w16cid:durableId="915553217">
    <w:abstractNumId w:val="13"/>
  </w:num>
  <w:num w:numId="23" w16cid:durableId="479345296">
    <w:abstractNumId w:val="14"/>
  </w:num>
  <w:num w:numId="24" w16cid:durableId="1598634003">
    <w:abstractNumId w:val="5"/>
  </w:num>
  <w:num w:numId="25" w16cid:durableId="483590441">
    <w:abstractNumId w:val="16"/>
  </w:num>
  <w:num w:numId="26" w16cid:durableId="1948270347">
    <w:abstractNumId w:val="20"/>
  </w:num>
  <w:num w:numId="27" w16cid:durableId="1752119013">
    <w:abstractNumId w:val="23"/>
  </w:num>
  <w:num w:numId="28" w16cid:durableId="1808817030">
    <w:abstractNumId w:val="0"/>
  </w:num>
  <w:num w:numId="29" w16cid:durableId="442968165">
    <w:abstractNumId w:val="18"/>
  </w:num>
  <w:num w:numId="30" w16cid:durableId="1374691651">
    <w:abstractNumId w:val="22"/>
  </w:num>
  <w:num w:numId="31" w16cid:durableId="25253224">
    <w:abstractNumId w:val="2"/>
  </w:num>
  <w:num w:numId="32" w16cid:durableId="540896198">
    <w:abstractNumId w:val="7"/>
  </w:num>
  <w:num w:numId="33" w16cid:durableId="1293630162">
    <w:abstractNumId w:val="32"/>
  </w:num>
  <w:num w:numId="34" w16cid:durableId="772434512">
    <w:abstractNumId w:val="38"/>
  </w:num>
  <w:num w:numId="35" w16cid:durableId="47843901">
    <w:abstractNumId w:val="6"/>
  </w:num>
  <w:num w:numId="36" w16cid:durableId="1247031115">
    <w:abstractNumId w:val="25"/>
  </w:num>
  <w:num w:numId="37" w16cid:durableId="172842949">
    <w:abstractNumId w:val="37"/>
  </w:num>
  <w:num w:numId="38" w16cid:durableId="100760950">
    <w:abstractNumId w:val="27"/>
  </w:num>
  <w:num w:numId="39" w16cid:durableId="1035236436">
    <w:abstractNumId w:val="26"/>
  </w:num>
  <w:num w:numId="40" w16cid:durableId="170204590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A22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1D8D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5EC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0AFD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BE0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674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Jimena Isabel Gonzalez Aceituno</cp:lastModifiedBy>
  <cp:revision>45</cp:revision>
  <cp:lastPrinted>2019-12-16T20:10:00Z</cp:lastPrinted>
  <dcterms:created xsi:type="dcterms:W3CDTF">2021-12-31T12:50:00Z</dcterms:created>
  <dcterms:modified xsi:type="dcterms:W3CDTF">2024-11-26T12:42:00Z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