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6"/>
        <w:gridCol w:w="7254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38476A04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</w:t>
            </w:r>
            <w:proofErr w:type="spellStart"/>
            <w:r w:rsidR="005C39EB">
              <w:t>main</w:t>
            </w:r>
            <w:proofErr w:type="spellEnd"/>
            <w:r w:rsidRPr="004D7FB7">
              <w:t>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2B55028E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opt_</w:t>
            </w:r>
            <w:r w:rsidR="00CA6457"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20317ECC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init</w:t>
            </w:r>
            <w:proofErr w:type="spellEnd"/>
          </w:p>
        </w:tc>
        <w:tc>
          <w:tcPr>
            <w:tcW w:w="0" w:type="auto"/>
            <w:hideMark/>
          </w:tcPr>
          <w:p w14:paraId="34D2F639" w14:textId="46CC5A5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</w:t>
            </w:r>
            <w:r w:rsidR="005C39EB">
              <w:t>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0E1EE3FE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lastRenderedPageBreak/>
              <w:t>var_creation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51F04A71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var_asignment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2E7E9871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function_call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6205D767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params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01C3735E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c</w:t>
            </w:r>
            <w:r w:rsidR="00CA6457" w:rsidRPr="004D7FB7">
              <w:t>ontrol</w:t>
            </w:r>
            <w:r>
              <w:t>_structure</w:t>
            </w:r>
            <w:proofErr w:type="spellEnd"/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2BF60DA3" w:rsidR="00CA6457" w:rsidRPr="004D7FB7" w:rsidRDefault="005C39EB" w:rsidP="00242C70">
            <w:pPr>
              <w:spacing w:after="160" w:line="360" w:lineRule="auto"/>
            </w:pPr>
            <w:r>
              <w:t>d</w:t>
            </w:r>
            <w:r w:rsidR="00CA6457" w:rsidRPr="004D7FB7">
              <w:t>ecide</w:t>
            </w:r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5DD6174D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l</w:t>
            </w:r>
            <w:r w:rsidR="00CA6457" w:rsidRPr="004D7FB7">
              <w:t>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925C834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0871056A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2B749E8C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code_</w:t>
            </w:r>
            <w:r w:rsidR="00CA6457" w:rsidRPr="004D7FB7">
              <w:t>blo</w:t>
            </w:r>
            <w:r>
              <w:t>ck</w:t>
            </w:r>
            <w:proofErr w:type="spellEnd"/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59CD75C2" w:rsidR="00CA6457" w:rsidRPr="004D7FB7" w:rsidRDefault="005C39EB" w:rsidP="00242C70">
            <w:pPr>
              <w:spacing w:after="160" w:line="360" w:lineRule="auto"/>
            </w:pPr>
            <w:r>
              <w:t>int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4AA8218D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08E687" w:rsidR="00CA6457" w:rsidRPr="004D7FB7" w:rsidRDefault="00CA6457" w:rsidP="00242C70">
            <w:pPr>
              <w:spacing w:after="160" w:line="360" w:lineRule="auto"/>
            </w:pPr>
            <w:r w:rsidRPr="004D7FB7">
              <w:t>bool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51542842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5D15CB20" w:rsidR="00CA6457" w:rsidRPr="004D7FB7" w:rsidRDefault="00CA6457" w:rsidP="00242C70">
            <w:pPr>
              <w:spacing w:after="160" w:line="360" w:lineRule="auto"/>
            </w:pPr>
            <w:r w:rsidRPr="004D7FB7">
              <w:t>c</w:t>
            </w:r>
            <w:r w:rsidR="005C39EB">
              <w:t>har</w:t>
            </w:r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  <w:tr w:rsidR="005C39EB" w:rsidRPr="004D7FB7" w14:paraId="1ECF2CB6" w14:textId="77777777" w:rsidTr="00242C70">
        <w:tc>
          <w:tcPr>
            <w:tcW w:w="0" w:type="auto"/>
          </w:tcPr>
          <w:p w14:paraId="1F0B040D" w14:textId="7EDF3523" w:rsidR="005C39EB" w:rsidRPr="004D7FB7" w:rsidRDefault="005C39EB" w:rsidP="00242C70">
            <w:pPr>
              <w:spacing w:line="360" w:lineRule="auto"/>
            </w:pPr>
            <w:proofErr w:type="spellStart"/>
            <w:r>
              <w:t>primary_expr</w:t>
            </w:r>
            <w:proofErr w:type="spellEnd"/>
          </w:p>
        </w:tc>
        <w:tc>
          <w:tcPr>
            <w:tcW w:w="0" w:type="auto"/>
          </w:tcPr>
          <w:p w14:paraId="04A73CAB" w14:textId="1927F9BC" w:rsidR="005C39EB" w:rsidRPr="004D7FB7" w:rsidRDefault="005F5CDA" w:rsidP="00242C70">
            <w:pPr>
              <w:spacing w:line="360" w:lineRule="auto"/>
            </w:pPr>
            <w:r>
              <w:t>Expresión primaria indivisible con significado propio.</w:t>
            </w:r>
          </w:p>
        </w:tc>
      </w:tr>
      <w:tr w:rsidR="005C39EB" w:rsidRPr="004D7FB7" w14:paraId="6CA2A20F" w14:textId="77777777" w:rsidTr="00242C70">
        <w:tc>
          <w:tcPr>
            <w:tcW w:w="0" w:type="auto"/>
          </w:tcPr>
          <w:p w14:paraId="64DE5751" w14:textId="4AF0E737" w:rsidR="005C39EB" w:rsidRDefault="005C39EB" w:rsidP="00242C70">
            <w:pPr>
              <w:spacing w:line="360" w:lineRule="auto"/>
            </w:pPr>
            <w:proofErr w:type="spellStart"/>
            <w:r>
              <w:t>inc_dec_expr</w:t>
            </w:r>
            <w:proofErr w:type="spellEnd"/>
          </w:p>
        </w:tc>
        <w:tc>
          <w:tcPr>
            <w:tcW w:w="0" w:type="auto"/>
          </w:tcPr>
          <w:p w14:paraId="40C8A65A" w14:textId="7E300BDD" w:rsidR="005C39EB" w:rsidRPr="004D7FB7" w:rsidRDefault="005F5CDA" w:rsidP="00242C70">
            <w:pPr>
              <w:spacing w:line="360" w:lineRule="auto"/>
            </w:pPr>
            <w:r>
              <w:t>Operación de incremento o decremento.</w:t>
            </w:r>
          </w:p>
        </w:tc>
      </w:tr>
      <w:tr w:rsidR="005C39EB" w:rsidRPr="004D7FB7" w14:paraId="20429A12" w14:textId="77777777" w:rsidTr="00242C70">
        <w:tc>
          <w:tcPr>
            <w:tcW w:w="0" w:type="auto"/>
          </w:tcPr>
          <w:p w14:paraId="7BC39BCA" w14:textId="7587B189" w:rsidR="005C39EB" w:rsidRDefault="005C39EB" w:rsidP="00242C70">
            <w:pPr>
              <w:spacing w:line="360" w:lineRule="auto"/>
            </w:pPr>
            <w:proofErr w:type="spellStart"/>
            <w:r>
              <w:t>base_exp_expr</w:t>
            </w:r>
            <w:proofErr w:type="spellEnd"/>
          </w:p>
        </w:tc>
        <w:tc>
          <w:tcPr>
            <w:tcW w:w="0" w:type="auto"/>
          </w:tcPr>
          <w:p w14:paraId="1A3C8EE5" w14:textId="713D95BF" w:rsidR="005C39EB" w:rsidRPr="004D7FB7" w:rsidRDefault="005F5CDA" w:rsidP="00242C70">
            <w:pPr>
              <w:spacing w:line="360" w:lineRule="auto"/>
            </w:pPr>
            <w:r>
              <w:t>Base o exponente de una potencia.</w:t>
            </w:r>
          </w:p>
        </w:tc>
      </w:tr>
      <w:tr w:rsidR="005C39EB" w:rsidRPr="004D7FB7" w14:paraId="5BAFEE49" w14:textId="77777777" w:rsidTr="00242C70">
        <w:tc>
          <w:tcPr>
            <w:tcW w:w="0" w:type="auto"/>
          </w:tcPr>
          <w:p w14:paraId="1009F967" w14:textId="56AE185A" w:rsidR="005C39EB" w:rsidRDefault="005C39EB" w:rsidP="00242C70">
            <w:pPr>
              <w:spacing w:line="360" w:lineRule="auto"/>
            </w:pPr>
            <w:proofErr w:type="spellStart"/>
            <w:r>
              <w:t>power_expr</w:t>
            </w:r>
            <w:proofErr w:type="spellEnd"/>
          </w:p>
        </w:tc>
        <w:tc>
          <w:tcPr>
            <w:tcW w:w="0" w:type="auto"/>
          </w:tcPr>
          <w:p w14:paraId="69B18E60" w14:textId="2B309794" w:rsidR="005C39EB" w:rsidRPr="004D7FB7" w:rsidRDefault="005F5CDA" w:rsidP="00242C70">
            <w:pPr>
              <w:spacing w:line="360" w:lineRule="auto"/>
            </w:pPr>
            <w:r>
              <w:t>Expresión de potencia.</w:t>
            </w:r>
          </w:p>
        </w:tc>
      </w:tr>
      <w:tr w:rsidR="005C39EB" w:rsidRPr="004D7FB7" w14:paraId="413A74D8" w14:textId="77777777" w:rsidTr="00242C70">
        <w:tc>
          <w:tcPr>
            <w:tcW w:w="0" w:type="auto"/>
          </w:tcPr>
          <w:p w14:paraId="7041CADE" w14:textId="090D29AF" w:rsidR="005C39EB" w:rsidRDefault="005C39EB" w:rsidP="00242C70">
            <w:pPr>
              <w:spacing w:line="360" w:lineRule="auto"/>
            </w:pPr>
            <w:proofErr w:type="spellStart"/>
            <w:r>
              <w:t>unary_minus</w:t>
            </w:r>
            <w:proofErr w:type="spellEnd"/>
          </w:p>
        </w:tc>
        <w:tc>
          <w:tcPr>
            <w:tcW w:w="0" w:type="auto"/>
          </w:tcPr>
          <w:p w14:paraId="27108E93" w14:textId="4AA6ADCE" w:rsidR="005C39EB" w:rsidRPr="004D7FB7" w:rsidRDefault="005F5CDA" w:rsidP="00242C70">
            <w:pPr>
              <w:spacing w:line="360" w:lineRule="auto"/>
            </w:pPr>
            <w:r>
              <w:t>Menos unario.</w:t>
            </w:r>
          </w:p>
        </w:tc>
      </w:tr>
      <w:tr w:rsidR="005C39EB" w:rsidRPr="004D7FB7" w14:paraId="662B15FA" w14:textId="77777777" w:rsidTr="00242C70">
        <w:tc>
          <w:tcPr>
            <w:tcW w:w="0" w:type="auto"/>
          </w:tcPr>
          <w:p w14:paraId="30B4E9DB" w14:textId="062CEB1C" w:rsidR="005C39EB" w:rsidRDefault="005C39EB" w:rsidP="00242C70">
            <w:pPr>
              <w:spacing w:line="360" w:lineRule="auto"/>
            </w:pPr>
            <w:proofErr w:type="spellStart"/>
            <w:r>
              <w:t>logic_neg</w:t>
            </w:r>
            <w:proofErr w:type="spellEnd"/>
          </w:p>
        </w:tc>
        <w:tc>
          <w:tcPr>
            <w:tcW w:w="0" w:type="auto"/>
          </w:tcPr>
          <w:p w14:paraId="277C49E1" w14:textId="48F53622" w:rsidR="005C39EB" w:rsidRPr="004D7FB7" w:rsidRDefault="005F5CDA" w:rsidP="00242C70">
            <w:pPr>
              <w:spacing w:line="360" w:lineRule="auto"/>
            </w:pPr>
            <w:r>
              <w:t>Negación lógica.</w:t>
            </w:r>
          </w:p>
        </w:tc>
      </w:tr>
      <w:tr w:rsidR="005C39EB" w:rsidRPr="004D7FB7" w14:paraId="29844760" w14:textId="77777777" w:rsidTr="00242C70">
        <w:tc>
          <w:tcPr>
            <w:tcW w:w="0" w:type="auto"/>
          </w:tcPr>
          <w:p w14:paraId="587DDF44" w14:textId="5ECF6CF0" w:rsidR="005C39EB" w:rsidRDefault="005C39EB" w:rsidP="00242C70">
            <w:pPr>
              <w:spacing w:line="360" w:lineRule="auto"/>
            </w:pPr>
            <w:proofErr w:type="spellStart"/>
            <w:r>
              <w:t>mult_term</w:t>
            </w:r>
            <w:proofErr w:type="spellEnd"/>
          </w:p>
        </w:tc>
        <w:tc>
          <w:tcPr>
            <w:tcW w:w="0" w:type="auto"/>
          </w:tcPr>
          <w:p w14:paraId="6FEB1B54" w14:textId="79852F7D" w:rsidR="005C39EB" w:rsidRPr="004D7FB7" w:rsidRDefault="005F5CDA" w:rsidP="00242C70">
            <w:pPr>
              <w:spacing w:line="360" w:lineRule="auto"/>
            </w:pPr>
            <w:r>
              <w:t>Término de una expresión de multiplicación.</w:t>
            </w:r>
          </w:p>
        </w:tc>
      </w:tr>
      <w:tr w:rsidR="005C39EB" w:rsidRPr="004D7FB7" w14:paraId="79E2DC7B" w14:textId="77777777" w:rsidTr="00242C70">
        <w:tc>
          <w:tcPr>
            <w:tcW w:w="0" w:type="auto"/>
          </w:tcPr>
          <w:p w14:paraId="1D37E852" w14:textId="664DF9C9" w:rsidR="005C39EB" w:rsidRDefault="005C39EB" w:rsidP="00242C70">
            <w:pPr>
              <w:spacing w:line="360" w:lineRule="auto"/>
            </w:pPr>
            <w:proofErr w:type="spellStart"/>
            <w:r>
              <w:t>mult_expr</w:t>
            </w:r>
            <w:proofErr w:type="spellEnd"/>
          </w:p>
        </w:tc>
        <w:tc>
          <w:tcPr>
            <w:tcW w:w="0" w:type="auto"/>
          </w:tcPr>
          <w:p w14:paraId="04D85288" w14:textId="16D3E881" w:rsidR="005C39EB" w:rsidRPr="004D7FB7" w:rsidRDefault="005F5CDA" w:rsidP="00242C70">
            <w:pPr>
              <w:spacing w:line="360" w:lineRule="auto"/>
            </w:pPr>
            <w:r>
              <w:t>Expresión de multiplicación.</w:t>
            </w:r>
          </w:p>
        </w:tc>
      </w:tr>
      <w:tr w:rsidR="005C39EB" w:rsidRPr="004D7FB7" w14:paraId="2260BFE1" w14:textId="77777777" w:rsidTr="00242C70">
        <w:tc>
          <w:tcPr>
            <w:tcW w:w="0" w:type="auto"/>
          </w:tcPr>
          <w:p w14:paraId="6B480AAE" w14:textId="78696C1D" w:rsidR="005C39EB" w:rsidRDefault="005C39EB" w:rsidP="00242C70">
            <w:pPr>
              <w:spacing w:line="360" w:lineRule="auto"/>
            </w:pPr>
            <w:proofErr w:type="spellStart"/>
            <w:r>
              <w:t>adit_term</w:t>
            </w:r>
            <w:proofErr w:type="spellEnd"/>
          </w:p>
        </w:tc>
        <w:tc>
          <w:tcPr>
            <w:tcW w:w="0" w:type="auto"/>
          </w:tcPr>
          <w:p w14:paraId="45CE9CC3" w14:textId="7740A090" w:rsidR="005C39EB" w:rsidRPr="004D7FB7" w:rsidRDefault="005F5CDA" w:rsidP="00242C70">
            <w:pPr>
              <w:spacing w:line="360" w:lineRule="auto"/>
            </w:pPr>
            <w:r>
              <w:t xml:space="preserve">Término de una expresión de </w:t>
            </w:r>
            <w:r>
              <w:t>adición.</w:t>
            </w:r>
          </w:p>
        </w:tc>
      </w:tr>
      <w:tr w:rsidR="005C39EB" w:rsidRPr="004D7FB7" w14:paraId="19ECE1C6" w14:textId="77777777" w:rsidTr="00242C70">
        <w:tc>
          <w:tcPr>
            <w:tcW w:w="0" w:type="auto"/>
          </w:tcPr>
          <w:p w14:paraId="47E81E9E" w14:textId="46D64AAE" w:rsidR="005C39EB" w:rsidRDefault="005C39EB" w:rsidP="00242C70">
            <w:pPr>
              <w:spacing w:line="360" w:lineRule="auto"/>
            </w:pPr>
            <w:proofErr w:type="spellStart"/>
            <w:r>
              <w:t>adit_expr</w:t>
            </w:r>
            <w:proofErr w:type="spellEnd"/>
          </w:p>
        </w:tc>
        <w:tc>
          <w:tcPr>
            <w:tcW w:w="0" w:type="auto"/>
          </w:tcPr>
          <w:p w14:paraId="2EEB74CE" w14:textId="37123025" w:rsidR="005C39EB" w:rsidRPr="004D7FB7" w:rsidRDefault="005F5CDA" w:rsidP="00242C70">
            <w:pPr>
              <w:spacing w:line="360" w:lineRule="auto"/>
            </w:pPr>
            <w:r>
              <w:t>Expresión de</w:t>
            </w:r>
            <w:r>
              <w:t xml:space="preserve"> adición</w:t>
            </w:r>
            <w:r>
              <w:t>.</w:t>
            </w:r>
          </w:p>
        </w:tc>
      </w:tr>
      <w:tr w:rsidR="005C39EB" w:rsidRPr="004D7FB7" w14:paraId="29DE0B26" w14:textId="77777777" w:rsidTr="00242C70">
        <w:tc>
          <w:tcPr>
            <w:tcW w:w="0" w:type="auto"/>
          </w:tcPr>
          <w:p w14:paraId="5BFF7BD1" w14:textId="714C2AA4" w:rsidR="005C39EB" w:rsidRDefault="005C39EB" w:rsidP="00242C70">
            <w:pPr>
              <w:spacing w:line="360" w:lineRule="auto"/>
            </w:pPr>
            <w:proofErr w:type="spellStart"/>
            <w:r>
              <w:t>arithm_expr</w:t>
            </w:r>
            <w:proofErr w:type="spellEnd"/>
          </w:p>
        </w:tc>
        <w:tc>
          <w:tcPr>
            <w:tcW w:w="0" w:type="auto"/>
          </w:tcPr>
          <w:p w14:paraId="733DEDF0" w14:textId="2279CE52" w:rsidR="005C39EB" w:rsidRPr="004D7FB7" w:rsidRDefault="005F5CDA" w:rsidP="00242C70">
            <w:pPr>
              <w:spacing w:line="360" w:lineRule="auto"/>
            </w:pPr>
            <w:r>
              <w:t>Expresión</w:t>
            </w:r>
            <w:r>
              <w:t xml:space="preserve"> aritmética en general</w:t>
            </w:r>
            <w:r>
              <w:t>.</w:t>
            </w:r>
          </w:p>
        </w:tc>
      </w:tr>
      <w:tr w:rsidR="005C39EB" w:rsidRPr="004D7FB7" w14:paraId="18EE2134" w14:textId="77777777" w:rsidTr="00242C70">
        <w:tc>
          <w:tcPr>
            <w:tcW w:w="0" w:type="auto"/>
          </w:tcPr>
          <w:p w14:paraId="6515854E" w14:textId="453605F3" w:rsidR="005C39EB" w:rsidRDefault="005C39EB" w:rsidP="00242C70">
            <w:pPr>
              <w:spacing w:line="360" w:lineRule="auto"/>
            </w:pPr>
            <w:proofErr w:type="spellStart"/>
            <w:r>
              <w:t>hp_rel_term</w:t>
            </w:r>
            <w:proofErr w:type="spellEnd"/>
          </w:p>
        </w:tc>
        <w:tc>
          <w:tcPr>
            <w:tcW w:w="0" w:type="auto"/>
          </w:tcPr>
          <w:p w14:paraId="05A7FEFF" w14:textId="4EAECCA5" w:rsidR="005C39EB" w:rsidRPr="004D7FB7" w:rsidRDefault="005F5CDA" w:rsidP="00242C70">
            <w:pPr>
              <w:spacing w:line="360" w:lineRule="auto"/>
            </w:pPr>
            <w:r>
              <w:t>Término de una expresión relacional de alta precedencia.</w:t>
            </w:r>
          </w:p>
        </w:tc>
      </w:tr>
      <w:tr w:rsidR="005C39EB" w:rsidRPr="004D7FB7" w14:paraId="4CA66222" w14:textId="77777777" w:rsidTr="00242C70">
        <w:tc>
          <w:tcPr>
            <w:tcW w:w="0" w:type="auto"/>
          </w:tcPr>
          <w:p w14:paraId="25CED58D" w14:textId="0E7C051D" w:rsidR="005C39EB" w:rsidRDefault="005C39EB" w:rsidP="00242C70">
            <w:pPr>
              <w:spacing w:line="360" w:lineRule="auto"/>
            </w:pPr>
            <w:proofErr w:type="spellStart"/>
            <w:r>
              <w:t>hp_rel_expr</w:t>
            </w:r>
            <w:proofErr w:type="spellEnd"/>
          </w:p>
        </w:tc>
        <w:tc>
          <w:tcPr>
            <w:tcW w:w="0" w:type="auto"/>
          </w:tcPr>
          <w:p w14:paraId="0AE34A4F" w14:textId="4D09FF04" w:rsidR="005C39EB" w:rsidRPr="004D7FB7" w:rsidRDefault="005F5CDA" w:rsidP="00242C70">
            <w:pPr>
              <w:spacing w:line="360" w:lineRule="auto"/>
            </w:pPr>
            <w:r>
              <w:t>E</w:t>
            </w:r>
            <w:r>
              <w:t>xpresión relacional de alta precedencia.</w:t>
            </w:r>
          </w:p>
        </w:tc>
      </w:tr>
      <w:tr w:rsidR="005C39EB" w:rsidRPr="004D7FB7" w14:paraId="36017ACB" w14:textId="77777777" w:rsidTr="00242C70">
        <w:tc>
          <w:tcPr>
            <w:tcW w:w="0" w:type="auto"/>
          </w:tcPr>
          <w:p w14:paraId="26196780" w14:textId="4693F8C2" w:rsidR="005C39EB" w:rsidRDefault="00AA0DDE" w:rsidP="00242C70">
            <w:pPr>
              <w:spacing w:line="360" w:lineRule="auto"/>
            </w:pPr>
            <w:proofErr w:type="spellStart"/>
            <w:r>
              <w:t>lp</w:t>
            </w:r>
            <w:r w:rsidR="005C39EB">
              <w:t>_rel_term</w:t>
            </w:r>
            <w:proofErr w:type="spellEnd"/>
          </w:p>
        </w:tc>
        <w:tc>
          <w:tcPr>
            <w:tcW w:w="0" w:type="auto"/>
          </w:tcPr>
          <w:p w14:paraId="37A45299" w14:textId="13534318" w:rsidR="005C39EB" w:rsidRPr="004D7FB7" w:rsidRDefault="005F5CDA" w:rsidP="00242C70">
            <w:pPr>
              <w:spacing w:line="360" w:lineRule="auto"/>
            </w:pPr>
            <w:r>
              <w:t>Término de una expresión relacional de alta precedencia.</w:t>
            </w:r>
          </w:p>
        </w:tc>
      </w:tr>
      <w:tr w:rsidR="005F5CDA" w:rsidRPr="004D7FB7" w14:paraId="228342F9" w14:textId="77777777" w:rsidTr="00242C70">
        <w:tc>
          <w:tcPr>
            <w:tcW w:w="0" w:type="auto"/>
          </w:tcPr>
          <w:p w14:paraId="1B0C432E" w14:textId="6487333D" w:rsidR="005F5CDA" w:rsidRDefault="005F5CDA" w:rsidP="005F5CDA">
            <w:pPr>
              <w:spacing w:line="360" w:lineRule="auto"/>
            </w:pPr>
            <w:proofErr w:type="spellStart"/>
            <w:r>
              <w:t>lp_rel_expr</w:t>
            </w:r>
            <w:proofErr w:type="spellEnd"/>
          </w:p>
        </w:tc>
        <w:tc>
          <w:tcPr>
            <w:tcW w:w="0" w:type="auto"/>
          </w:tcPr>
          <w:p w14:paraId="4079FA47" w14:textId="1F75AF98" w:rsidR="005F5CDA" w:rsidRPr="004D7FB7" w:rsidRDefault="005F5CDA" w:rsidP="005F5CDA">
            <w:pPr>
              <w:spacing w:line="360" w:lineRule="auto"/>
            </w:pPr>
            <w:r>
              <w:t>Expresión relacional de alta precedencia.</w:t>
            </w:r>
          </w:p>
        </w:tc>
      </w:tr>
      <w:tr w:rsidR="005F5CDA" w:rsidRPr="004D7FB7" w14:paraId="75678418" w14:textId="77777777" w:rsidTr="00242C70">
        <w:tc>
          <w:tcPr>
            <w:tcW w:w="0" w:type="auto"/>
          </w:tcPr>
          <w:p w14:paraId="6C389E83" w14:textId="092654AE" w:rsidR="005F5CDA" w:rsidRDefault="005F5CDA" w:rsidP="005F5CDA">
            <w:pPr>
              <w:spacing w:line="360" w:lineRule="auto"/>
            </w:pPr>
            <w:proofErr w:type="spellStart"/>
            <w:r>
              <w:t>logic_term</w:t>
            </w:r>
            <w:proofErr w:type="spellEnd"/>
          </w:p>
        </w:tc>
        <w:tc>
          <w:tcPr>
            <w:tcW w:w="0" w:type="auto"/>
          </w:tcPr>
          <w:p w14:paraId="53260A57" w14:textId="5AE82070" w:rsidR="005F5CDA" w:rsidRPr="004D7FB7" w:rsidRDefault="005F5CDA" w:rsidP="005F5CDA">
            <w:pPr>
              <w:spacing w:line="360" w:lineRule="auto"/>
            </w:pPr>
            <w:r>
              <w:t>Término de una expresión lógica.</w:t>
            </w:r>
          </w:p>
        </w:tc>
      </w:tr>
      <w:tr w:rsidR="005F5CDA" w:rsidRPr="004D7FB7" w14:paraId="002BA828" w14:textId="77777777" w:rsidTr="00242C70">
        <w:tc>
          <w:tcPr>
            <w:tcW w:w="0" w:type="auto"/>
          </w:tcPr>
          <w:p w14:paraId="16954322" w14:textId="0C01DBC3" w:rsidR="005F5CDA" w:rsidRDefault="005F5CDA" w:rsidP="005F5CDA">
            <w:pPr>
              <w:spacing w:line="360" w:lineRule="auto"/>
            </w:pPr>
            <w:proofErr w:type="spellStart"/>
            <w:r>
              <w:t>and_expr</w:t>
            </w:r>
            <w:proofErr w:type="spellEnd"/>
          </w:p>
        </w:tc>
        <w:tc>
          <w:tcPr>
            <w:tcW w:w="0" w:type="auto"/>
          </w:tcPr>
          <w:p w14:paraId="773D27C5" w14:textId="539CC4E2" w:rsidR="005F5CDA" w:rsidRPr="004D7FB7" w:rsidRDefault="005F5CDA" w:rsidP="005F5CDA">
            <w:pPr>
              <w:spacing w:line="360" w:lineRule="auto"/>
            </w:pPr>
            <w:r>
              <w:t>Expresión de conjunción.</w:t>
            </w:r>
          </w:p>
        </w:tc>
      </w:tr>
      <w:tr w:rsidR="005F5CDA" w:rsidRPr="004D7FB7" w14:paraId="757312CD" w14:textId="77777777" w:rsidTr="00242C70">
        <w:tc>
          <w:tcPr>
            <w:tcW w:w="0" w:type="auto"/>
          </w:tcPr>
          <w:p w14:paraId="431100C4" w14:textId="57A1EA92" w:rsidR="005F5CDA" w:rsidRDefault="005F5CDA" w:rsidP="005F5CDA">
            <w:pPr>
              <w:spacing w:line="360" w:lineRule="auto"/>
            </w:pPr>
            <w:proofErr w:type="spellStart"/>
            <w:r>
              <w:t>or_expr</w:t>
            </w:r>
            <w:proofErr w:type="spellEnd"/>
          </w:p>
        </w:tc>
        <w:tc>
          <w:tcPr>
            <w:tcW w:w="0" w:type="auto"/>
          </w:tcPr>
          <w:p w14:paraId="7E574806" w14:textId="704991CB" w:rsidR="005F5CDA" w:rsidRPr="004D7FB7" w:rsidRDefault="005F5CDA" w:rsidP="005F5CDA">
            <w:pPr>
              <w:spacing w:line="360" w:lineRule="auto"/>
            </w:pPr>
            <w:r>
              <w:t>Expresión de disyunción.</w:t>
            </w:r>
          </w:p>
        </w:tc>
      </w:tr>
      <w:tr w:rsidR="005F5CDA" w:rsidRPr="004D7FB7" w14:paraId="3E58390A" w14:textId="77777777" w:rsidTr="00242C70">
        <w:tc>
          <w:tcPr>
            <w:tcW w:w="0" w:type="auto"/>
          </w:tcPr>
          <w:p w14:paraId="40D36F04" w14:textId="0458561B" w:rsidR="005F5CDA" w:rsidRDefault="005F5CDA" w:rsidP="005F5CDA">
            <w:pPr>
              <w:spacing w:line="360" w:lineRule="auto"/>
            </w:pPr>
            <w:proofErr w:type="spellStart"/>
            <w:r>
              <w:t>code_block</w:t>
            </w:r>
            <w:proofErr w:type="spellEnd"/>
          </w:p>
        </w:tc>
        <w:tc>
          <w:tcPr>
            <w:tcW w:w="0" w:type="auto"/>
          </w:tcPr>
          <w:p w14:paraId="0A56C88B" w14:textId="0F331034" w:rsidR="005F5CDA" w:rsidRPr="004D7FB7" w:rsidRDefault="005F5CDA" w:rsidP="005F5CDA">
            <w:pPr>
              <w:spacing w:line="360" w:lineRule="auto"/>
            </w:pPr>
            <w:r>
              <w:t>Bloque de código con sentencias y estructuras de control.</w:t>
            </w:r>
          </w:p>
        </w:tc>
      </w:tr>
      <w:tr w:rsidR="005F5CDA" w:rsidRPr="004D7FB7" w14:paraId="3130CB1F" w14:textId="77777777" w:rsidTr="00242C70">
        <w:tc>
          <w:tcPr>
            <w:tcW w:w="0" w:type="auto"/>
          </w:tcPr>
          <w:p w14:paraId="32A92A69" w14:textId="008C4724" w:rsidR="005F5CDA" w:rsidRDefault="005F5CDA" w:rsidP="005F5CDA">
            <w:pPr>
              <w:spacing w:line="360" w:lineRule="auto"/>
            </w:pPr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</w:tcPr>
          <w:p w14:paraId="1ECCC867" w14:textId="09E5C6C1" w:rsidR="005F5CDA" w:rsidRPr="004D7FB7" w:rsidRDefault="005F5CDA" w:rsidP="005F5CDA">
            <w:pPr>
              <w:spacing w:line="360" w:lineRule="auto"/>
            </w:pPr>
            <w:r>
              <w:t>Sentencia que puede ser una declaración, asignación o llamada a función.</w:t>
            </w:r>
          </w:p>
        </w:tc>
      </w:tr>
      <w:tr w:rsidR="005F5CDA" w:rsidRPr="004D7FB7" w14:paraId="64CEDA34" w14:textId="77777777" w:rsidTr="00242C70">
        <w:tc>
          <w:tcPr>
            <w:tcW w:w="0" w:type="auto"/>
          </w:tcPr>
          <w:p w14:paraId="38AD9C00" w14:textId="517EDBBB" w:rsidR="005F5CDA" w:rsidRDefault="005F5CDA" w:rsidP="005F5CDA">
            <w:pPr>
              <w:spacing w:line="360" w:lineRule="auto"/>
            </w:pPr>
            <w:proofErr w:type="spellStart"/>
            <w:r>
              <w:t>inputfn</w:t>
            </w:r>
            <w:proofErr w:type="spellEnd"/>
          </w:p>
        </w:tc>
        <w:tc>
          <w:tcPr>
            <w:tcW w:w="0" w:type="auto"/>
          </w:tcPr>
          <w:p w14:paraId="774673A1" w14:textId="5724E33A" w:rsidR="005F5CDA" w:rsidRPr="004D7FB7" w:rsidRDefault="005F5CDA" w:rsidP="005F5CDA">
            <w:pPr>
              <w:spacing w:line="360" w:lineRule="auto"/>
            </w:pPr>
            <w:r>
              <w:t xml:space="preserve">Función </w:t>
            </w:r>
            <w:r w:rsidR="00E8637C">
              <w:t>de ingreso de datos por consola.</w:t>
            </w:r>
          </w:p>
        </w:tc>
      </w:tr>
      <w:tr w:rsidR="005F5CDA" w:rsidRPr="004D7FB7" w14:paraId="1441E75E" w14:textId="77777777" w:rsidTr="00242C70">
        <w:tc>
          <w:tcPr>
            <w:tcW w:w="0" w:type="auto"/>
          </w:tcPr>
          <w:p w14:paraId="6FB0D72F" w14:textId="2C4DB3D0" w:rsidR="005F5CDA" w:rsidRDefault="005F5CDA" w:rsidP="005F5CDA">
            <w:pPr>
              <w:spacing w:line="360" w:lineRule="auto"/>
            </w:pPr>
            <w:proofErr w:type="spellStart"/>
            <w:r>
              <w:t>output</w:t>
            </w:r>
            <w:r w:rsidR="00E8637C">
              <w:t>fn</w:t>
            </w:r>
            <w:proofErr w:type="spellEnd"/>
          </w:p>
        </w:tc>
        <w:tc>
          <w:tcPr>
            <w:tcW w:w="0" w:type="auto"/>
          </w:tcPr>
          <w:p w14:paraId="6E3C241A" w14:textId="338B5617" w:rsidR="005F5CDA" w:rsidRPr="004D7FB7" w:rsidRDefault="00E8637C" w:rsidP="005F5CDA">
            <w:pPr>
              <w:spacing w:line="360" w:lineRule="auto"/>
            </w:pPr>
            <w:r>
              <w:t>Función de salida de datos por consola.</w:t>
            </w:r>
          </w:p>
        </w:tc>
      </w:tr>
      <w:tr w:rsidR="005F5CDA" w:rsidRPr="004D7FB7" w14:paraId="6BC30DE1" w14:textId="77777777" w:rsidTr="00242C70">
        <w:tc>
          <w:tcPr>
            <w:tcW w:w="0" w:type="auto"/>
          </w:tcPr>
          <w:p w14:paraId="1BDCC443" w14:textId="080ECF94" w:rsidR="005F5CDA" w:rsidRDefault="005F5CDA" w:rsidP="005F5CDA">
            <w:pPr>
              <w:spacing w:line="360" w:lineRule="auto"/>
            </w:pPr>
            <w:r>
              <w:lastRenderedPageBreak/>
              <w:t>decide</w:t>
            </w:r>
          </w:p>
        </w:tc>
        <w:tc>
          <w:tcPr>
            <w:tcW w:w="0" w:type="auto"/>
          </w:tcPr>
          <w:p w14:paraId="7F61F363" w14:textId="056D772F" w:rsidR="005F5CDA" w:rsidRPr="004D7FB7" w:rsidRDefault="00E8637C" w:rsidP="005F5CDA">
            <w:pPr>
              <w:spacing w:line="360" w:lineRule="auto"/>
            </w:pPr>
            <w:r>
              <w:t xml:space="preserve">Estructura de control similar al </w:t>
            </w:r>
            <w:proofErr w:type="spellStart"/>
            <w:r>
              <w:t>if</w:t>
            </w:r>
            <w:proofErr w:type="spellEnd"/>
            <w:r>
              <w:t xml:space="preserve"> de otros lenguajes.</w:t>
            </w:r>
          </w:p>
        </w:tc>
      </w:tr>
      <w:tr w:rsidR="005F5CDA" w:rsidRPr="004D7FB7" w14:paraId="0113607A" w14:textId="77777777" w:rsidTr="00242C70">
        <w:tc>
          <w:tcPr>
            <w:tcW w:w="0" w:type="auto"/>
          </w:tcPr>
          <w:p w14:paraId="3BB0C5D6" w14:textId="07CE23FC" w:rsidR="005F5CDA" w:rsidRDefault="005F5CDA" w:rsidP="005F5CDA">
            <w:pPr>
              <w:spacing w:line="360" w:lineRule="auto"/>
            </w:pPr>
            <w:proofErr w:type="spellStart"/>
            <w:r>
              <w:t>loop</w:t>
            </w:r>
            <w:proofErr w:type="spellEnd"/>
          </w:p>
        </w:tc>
        <w:tc>
          <w:tcPr>
            <w:tcW w:w="0" w:type="auto"/>
          </w:tcPr>
          <w:p w14:paraId="07A286A0" w14:textId="783A9CBE" w:rsidR="005F5CDA" w:rsidRPr="004D7FB7" w:rsidRDefault="00E8637C" w:rsidP="005F5CDA">
            <w:pPr>
              <w:spacing w:line="360" w:lineRule="auto"/>
            </w:pPr>
            <w:r>
              <w:t xml:space="preserve">Estructura de control similar al </w:t>
            </w:r>
            <w:proofErr w:type="spellStart"/>
            <w:r>
              <w:t>while</w:t>
            </w:r>
            <w:proofErr w:type="spellEnd"/>
            <w:r>
              <w:t xml:space="preserve"> de otros lenguajes.</w:t>
            </w:r>
          </w:p>
        </w:tc>
      </w:tr>
      <w:tr w:rsidR="005F5CDA" w:rsidRPr="004D7FB7" w14:paraId="3A4520C4" w14:textId="77777777" w:rsidTr="00242C70">
        <w:tc>
          <w:tcPr>
            <w:tcW w:w="0" w:type="auto"/>
          </w:tcPr>
          <w:p w14:paraId="096CBE41" w14:textId="08742A5C" w:rsidR="005F5CDA" w:rsidRDefault="005F5CDA" w:rsidP="005F5CDA">
            <w:pPr>
              <w:spacing w:line="360" w:lineRule="auto"/>
            </w:pPr>
            <w:proofErr w:type="spellStart"/>
            <w:r>
              <w:t>for</w:t>
            </w:r>
            <w:proofErr w:type="spellEnd"/>
          </w:p>
        </w:tc>
        <w:tc>
          <w:tcPr>
            <w:tcW w:w="0" w:type="auto"/>
          </w:tcPr>
          <w:p w14:paraId="2BCB88A0" w14:textId="249D1867" w:rsidR="005F5CDA" w:rsidRPr="004D7FB7" w:rsidRDefault="00E8637C" w:rsidP="005F5CDA">
            <w:pPr>
              <w:spacing w:line="360" w:lineRule="auto"/>
            </w:pPr>
            <w:r>
              <w:t xml:space="preserve">Estructura </w:t>
            </w:r>
            <w:proofErr w:type="spellStart"/>
            <w:r>
              <w:t>for</w:t>
            </w:r>
            <w:proofErr w:type="spellEnd"/>
            <w:r>
              <w:t xml:space="preserve"> particular de estilo Pascal.</w:t>
            </w:r>
          </w:p>
        </w:tc>
      </w:tr>
      <w:tr w:rsidR="005F5CDA" w:rsidRPr="004D7FB7" w14:paraId="775EFDA2" w14:textId="77777777" w:rsidTr="00242C70">
        <w:tc>
          <w:tcPr>
            <w:tcW w:w="0" w:type="auto"/>
          </w:tcPr>
          <w:p w14:paraId="63BFA5D1" w14:textId="2E152A92" w:rsidR="005F5CDA" w:rsidRDefault="005F5CDA" w:rsidP="005F5CDA">
            <w:pPr>
              <w:spacing w:line="360" w:lineRule="auto"/>
            </w:pPr>
            <w:proofErr w:type="spellStart"/>
            <w:r>
              <w:t>oneline_comment</w:t>
            </w:r>
            <w:proofErr w:type="spellEnd"/>
          </w:p>
        </w:tc>
        <w:tc>
          <w:tcPr>
            <w:tcW w:w="0" w:type="auto"/>
          </w:tcPr>
          <w:p w14:paraId="4A494168" w14:textId="4AB88744" w:rsidR="005F5CDA" w:rsidRPr="004D7FB7" w:rsidRDefault="00E8637C" w:rsidP="005F5CDA">
            <w:pPr>
              <w:spacing w:line="360" w:lineRule="auto"/>
            </w:pPr>
            <w:r>
              <w:t>Comentario de una sola línea.</w:t>
            </w:r>
          </w:p>
        </w:tc>
      </w:tr>
      <w:tr w:rsidR="005F5CDA" w:rsidRPr="004D7FB7" w14:paraId="1765C353" w14:textId="77777777" w:rsidTr="00242C70">
        <w:tc>
          <w:tcPr>
            <w:tcW w:w="0" w:type="auto"/>
          </w:tcPr>
          <w:p w14:paraId="3458C9E5" w14:textId="3E729F3F" w:rsidR="005F5CDA" w:rsidRDefault="005F5CDA" w:rsidP="005F5CDA">
            <w:pPr>
              <w:spacing w:line="360" w:lineRule="auto"/>
            </w:pPr>
            <w:proofErr w:type="spellStart"/>
            <w:r>
              <w:t>multiline_comment</w:t>
            </w:r>
            <w:proofErr w:type="spellEnd"/>
          </w:p>
        </w:tc>
        <w:tc>
          <w:tcPr>
            <w:tcW w:w="0" w:type="auto"/>
          </w:tcPr>
          <w:p w14:paraId="4D46277D" w14:textId="0565A7E3" w:rsidR="005F5CDA" w:rsidRPr="004D7FB7" w:rsidRDefault="00E8637C" w:rsidP="005F5CDA">
            <w:pPr>
              <w:spacing w:line="360" w:lineRule="auto"/>
            </w:pPr>
            <w:r>
              <w:t>Comentario de múltiples líneas.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37C10DF2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 w:rsidR="00E404B4"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 w:rsidR="00E404B4">
        <w:rPr>
          <w:rFonts w:ascii="Consolas" w:hAnsi="Consolas"/>
          <w:noProof/>
          <w:lang w:val="en-US"/>
        </w:rPr>
        <w:t>|</w:t>
      </w:r>
      <w:r w:rsidR="00E404B4" w:rsidRPr="00840E2C">
        <w:rPr>
          <w:rFonts w:ascii="Consolas" w:hAnsi="Consolas"/>
          <w:noProof/>
          <w:lang w:val="en-US"/>
        </w:rPr>
        <w:t>ε</w:t>
      </w:r>
      <w:r w:rsidR="00E404B4"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195FE479" w14:textId="5C210EB8" w:rsidR="0057621B" w:rsidRDefault="0057621B" w:rsidP="00C248C0">
      <w:pPr>
        <w:spacing w:line="276" w:lineRule="auto"/>
      </w:pPr>
      <w:r>
        <w:rPr>
          <w:rFonts w:ascii="Consolas" w:hAnsi="Consolas"/>
          <w:noProof/>
          <w:lang w:val="en-US"/>
        </w:rPr>
        <w:t>// opt_array_decl es para declarar arreglos, como “let arr[1] = ... $”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4D19DD8B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init ::= "=" expr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ADF96F2" w14:textId="1E1547BE" w:rsidR="00AF2587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</w:t>
      </w:r>
      <w:r w:rsidR="00AF2587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primary_expr</w:t>
      </w:r>
      <w:r w:rsidR="004E197F">
        <w:rPr>
          <w:rFonts w:ascii="Consolas" w:hAnsi="Consolas"/>
          <w:noProof/>
          <w:lang w:val="en-US"/>
        </w:rPr>
        <w:t xml:space="preserve"> </w:t>
      </w:r>
      <w:r w:rsidR="00AB3C36">
        <w:rPr>
          <w:rFonts w:ascii="Consolas" w:hAnsi="Consolas"/>
          <w:noProof/>
          <w:lang w:val="en-US"/>
        </w:rPr>
        <w:t xml:space="preserve">| arithm_expr | </w:t>
      </w:r>
      <w:r w:rsidR="00AF2587">
        <w:rPr>
          <w:rFonts w:ascii="Consolas" w:hAnsi="Consolas"/>
          <w:noProof/>
          <w:lang w:val="en-US"/>
        </w:rPr>
        <w:t>hp_rel_expr | lp_rel_expr |</w:t>
      </w:r>
    </w:p>
    <w:p w14:paraId="3DA07A96" w14:textId="3ECD55B0" w:rsidR="00C248C0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::= and_expr | or_expr</w:t>
      </w:r>
    </w:p>
    <w:p w14:paraId="63B9AFCA" w14:textId="77777777" w:rsidR="00AF2587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1451261D" w14:textId="5C83277A" w:rsidR="00E404B4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  <w:r w:rsidR="00E404B4">
        <w:rPr>
          <w:rFonts w:ascii="Consolas" w:hAnsi="Consolas"/>
          <w:noProof/>
          <w:lang w:val="en-US"/>
        </w:rPr>
        <w:t xml:space="preserve"> |</w:t>
      </w:r>
    </w:p>
    <w:p w14:paraId="0364EE6A" w14:textId="24214E89" w:rsidR="002D3010" w:rsidRPr="00840E2C" w:rsidRDefault="00E404B4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::= function_call</w:t>
      </w:r>
      <w:r w:rsidR="00B17114">
        <w:rPr>
          <w:rFonts w:ascii="Consolas" w:hAnsi="Consolas"/>
          <w:noProof/>
          <w:lang w:val="en-US"/>
        </w:rPr>
        <w:t xml:space="preserve"> | id 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>[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 xml:space="preserve"> int 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>]"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76EA746D" w14:textId="69148C12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unary_minus</w:t>
      </w:r>
      <w:r>
        <w:rPr>
          <w:rFonts w:ascii="Consolas" w:hAnsi="Consolas"/>
          <w:noProof/>
          <w:lang w:val="en-US"/>
        </w:rPr>
        <w:t xml:space="preserve"> ::= "-"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(id|int|float|power_expr)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71004B00" w14:textId="1C18A93D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logic_neg ::= </w:t>
      </w:r>
      <w:r>
        <w:rPr>
          <w:rFonts w:ascii="Consolas" w:hAnsi="Consolas"/>
          <w:noProof/>
          <w:lang w:val="en-US"/>
        </w:rPr>
        <w:t>"</w:t>
      </w:r>
      <w:r w:rsidRPr="00DB2844">
        <w:rPr>
          <w:rFonts w:ascii="Consolas" w:hAnsi="Consolas"/>
          <w:noProof/>
          <w:lang w:val="en-US"/>
        </w:rPr>
        <w:t>Σ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(id|bool)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3F1168AC" w14:textId="610FF8EB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mult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E61B0C8" w14:textId="5BB79E70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adit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adit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3DF0918E" w14:textId="0EBA78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arithm_expr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arithm_expr </w:t>
      </w:r>
      <w:r w:rsidRPr="002531AA">
        <w:rPr>
          <w:rFonts w:ascii="Consolas" w:hAnsi="Consolas"/>
          <w:noProof/>
        </w:rPr>
        <w:t>ɜ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6BD7B9A7" w14:textId="6AE61302" w:rsidR="00AB3C36" w:rsidRDefault="00AB3C36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hp_rel_term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i</w:t>
      </w:r>
      <w:r>
        <w:rPr>
          <w:rFonts w:ascii="Consolas" w:hAnsi="Consolas"/>
          <w:noProof/>
          <w:lang w:val="en-US"/>
        </w:rPr>
        <w:t>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arithm_expr</w:t>
      </w:r>
    </w:p>
    <w:p w14:paraId="4E1CC9F0" w14:textId="42CB2958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hp_rel_term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AB3C36">
        <w:rPr>
          <w:rFonts w:ascii="Consolas" w:hAnsi="Consolas"/>
          <w:noProof/>
          <w:lang w:val="en-US"/>
        </w:rPr>
        <w:t>hp_rel_term</w:t>
      </w:r>
    </w:p>
    <w:p w14:paraId="35C3E25F" w14:textId="410A8BBE" w:rsidR="003479FF" w:rsidRDefault="003479F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hp_rel_expr</w:t>
      </w:r>
      <w:r>
        <w:rPr>
          <w:rFonts w:ascii="Consolas" w:hAnsi="Consolas"/>
          <w:noProof/>
          <w:lang w:val="en-US"/>
        </w:rPr>
        <w:t xml:space="preserve">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hp_rel_expr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7B744A6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2CD93DEF" w14:textId="2A1DCBEC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bool</w:t>
      </w:r>
      <w:r>
        <w:rPr>
          <w:rFonts w:ascii="Consolas" w:hAnsi="Consolas"/>
          <w:noProof/>
          <w:lang w:val="en-US"/>
        </w:rPr>
        <w:t xml:space="preserve"> | arithm_expr</w:t>
      </w:r>
      <w:r w:rsidR="00DE6F2E">
        <w:rPr>
          <w:rFonts w:ascii="Consolas" w:hAnsi="Consolas"/>
          <w:noProof/>
          <w:lang w:val="en-US"/>
        </w:rPr>
        <w:t xml:space="preserve"> | hp_rel_term</w:t>
      </w:r>
    </w:p>
    <w:p w14:paraId="0218FFC9" w14:textId="75F508F5" w:rsidR="00336DD9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lp_rel_term</w:t>
      </w:r>
      <w:r w:rsidR="00336DD9">
        <w:rPr>
          <w:rFonts w:ascii="Consolas" w:hAnsi="Consolas"/>
          <w:noProof/>
          <w:lang w:val="en-US"/>
        </w:rPr>
        <w:t xml:space="preserve">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 xml:space="preserve">=) </w:t>
      </w:r>
      <w:r w:rsidR="00AB3C36">
        <w:rPr>
          <w:rFonts w:ascii="Consolas" w:hAnsi="Consolas"/>
          <w:noProof/>
          <w:lang w:val="en-US"/>
        </w:rPr>
        <w:t>lp_rel_term</w:t>
      </w:r>
    </w:p>
    <w:p w14:paraId="0B58265A" w14:textId="50D10576" w:rsidR="003479FF" w:rsidRDefault="003479FF" w:rsidP="003479F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</w:t>
      </w:r>
      <w:r>
        <w:rPr>
          <w:rFonts w:ascii="Consolas" w:hAnsi="Consolas"/>
          <w:noProof/>
          <w:lang w:val="en-US"/>
        </w:rPr>
        <w:t xml:space="preserve">p_rel_expr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l</w:t>
      </w:r>
      <w:r>
        <w:rPr>
          <w:rFonts w:ascii="Consolas" w:hAnsi="Consolas"/>
          <w:noProof/>
        </w:rPr>
        <w:t xml:space="preserve">p_rel_expr </w:t>
      </w:r>
      <w:r w:rsidRPr="002531AA">
        <w:rPr>
          <w:rFonts w:ascii="Consolas" w:hAnsi="Consolas"/>
          <w:noProof/>
        </w:rPr>
        <w:t>ɜ</w:t>
      </w:r>
    </w:p>
    <w:p w14:paraId="246992AD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6806C44" w14:textId="77777777" w:rsidR="005A119C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A119C">
        <w:rPr>
          <w:rFonts w:ascii="Consolas" w:hAnsi="Consolas"/>
          <w:noProof/>
          <w:lang w:val="en-US"/>
        </w:rPr>
        <w:t>Expresiones AND y OR lógicas</w:t>
      </w:r>
      <w:r>
        <w:rPr>
          <w:rFonts w:ascii="Consolas" w:hAnsi="Consolas"/>
          <w:noProof/>
          <w:lang w:val="en-US"/>
        </w:rPr>
        <w:t xml:space="preserve"> (AND lógico). El </w:t>
      </w:r>
      <w:r w:rsidR="005A119C"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 y el </w:t>
      </w:r>
      <w:r w:rsidR="005A119C"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 van</w:t>
      </w:r>
    </w:p>
    <w:p w14:paraId="2501CFEA" w14:textId="421AD76A" w:rsidR="0051356E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1356E">
        <w:rPr>
          <w:rFonts w:ascii="Consolas" w:hAnsi="Consolas"/>
          <w:noProof/>
          <w:lang w:val="en-US"/>
        </w:rPr>
        <w:t>aparte porque tienen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niveles de precedencia diferentes.</w:t>
      </w:r>
    </w:p>
    <w:p w14:paraId="6BA3286D" w14:textId="44E2894A" w:rsidR="005A119C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logic_term ::= id | bool | hp_rel_expr | lp_rel_expr</w:t>
      </w:r>
    </w:p>
    <w:p w14:paraId="3DA3A479" w14:textId="77B4E4B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and_expr ::= </w:t>
      </w:r>
      <w:r w:rsidR="005A119C">
        <w:rPr>
          <w:rFonts w:ascii="Consolas" w:hAnsi="Consolas"/>
          <w:noProof/>
          <w:lang w:val="en-US"/>
        </w:rPr>
        <w:t>logic_term</w:t>
      </w:r>
      <w:r>
        <w:rPr>
          <w:rFonts w:ascii="Consolas" w:hAnsi="Consolas"/>
          <w:noProof/>
          <w:lang w:val="en-US"/>
        </w:rPr>
        <w:t xml:space="preserve">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="005A119C">
        <w:rPr>
          <w:rFonts w:ascii="Consolas" w:hAnsi="Consolas"/>
          <w:noProof/>
          <w:lang w:val="en-US"/>
        </w:rPr>
        <w:t>logic_term</w:t>
      </w:r>
    </w:p>
    <w:p w14:paraId="3E34897B" w14:textId="02976F22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</w:t>
      </w:r>
      <w:r w:rsidR="005A119C">
        <w:rPr>
          <w:rFonts w:ascii="Consolas" w:hAnsi="Consolas"/>
          <w:noProof/>
          <w:lang w:val="en-US"/>
        </w:rPr>
        <w:t>logic_term</w:t>
      </w:r>
    </w:p>
    <w:p w14:paraId="16AC3258" w14:textId="13A5AC43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345E9B2B" w14:textId="391DEC44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="005A119C">
        <w:rPr>
          <w:rFonts w:ascii="Consolas" w:hAnsi="Consolas"/>
          <w:noProof/>
          <w:lang w:val="en-US"/>
        </w:rPr>
        <w:t>(</w:t>
      </w:r>
      <w:r w:rsidR="005A119C">
        <w:rPr>
          <w:rFonts w:ascii="Consolas" w:hAnsi="Consolas"/>
          <w:noProof/>
          <w:lang w:val="en-US"/>
        </w:rPr>
        <w:t>logic_term</w:t>
      </w:r>
      <w:r w:rsidR="005A119C">
        <w:rPr>
          <w:rFonts w:ascii="Consolas" w:hAnsi="Consolas"/>
          <w:noProof/>
          <w:lang w:val="en-US"/>
        </w:rPr>
        <w:t>|and_expr)</w:t>
      </w:r>
      <w:r>
        <w:rPr>
          <w:rFonts w:ascii="Consolas" w:hAnsi="Consolas"/>
          <w:noProof/>
          <w:lang w:val="en-US"/>
        </w:rPr>
        <w:t xml:space="preserve">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55EDB666" w14:textId="70A8600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2B17627F" w14:textId="1A62FD6B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or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4BCE89C" w14:textId="77777777" w:rsidR="0051356E" w:rsidRDefault="0051356E" w:rsidP="00C248C0">
      <w:pPr>
        <w:spacing w:line="276" w:lineRule="auto"/>
        <w:rPr>
          <w:rFonts w:ascii="Consolas" w:hAnsi="Consolas"/>
          <w:noProof/>
        </w:rPr>
      </w:pPr>
    </w:p>
    <w:p w14:paraId="2A476F62" w14:textId="3C6DA1F6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</w:t>
      </w:r>
    </w:p>
    <w:p w14:paraId="15083ECC" w14:textId="77777777" w:rsidR="00AF2587" w:rsidRDefault="00AF2587" w:rsidP="00AF2587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 functions</w:t>
      </w:r>
    </w:p>
    <w:p w14:paraId="07B5918D" w14:textId="7CBDEB97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 ::= type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params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¿ code_block ?</w:t>
      </w:r>
    </w:p>
    <w:p w14:paraId="3051338D" w14:textId="47A6468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</w:t>
      </w:r>
    </w:p>
    <w:p w14:paraId="52D023F8" w14:textId="2E30596A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 ",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params</w:t>
      </w:r>
    </w:p>
    <w:p w14:paraId="1AAF703F" w14:textId="445F23E5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// opt_array_param es para parámetros como “int arr[10]”.</w:t>
      </w:r>
    </w:p>
    <w:p w14:paraId="3E8005D1" w14:textId="50019D09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 ::= type id opt_array_param</w:t>
      </w:r>
    </w:p>
    <w:p w14:paraId="15C12DA3" w14:textId="2BF5FAF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opt_array_param ::= </w:t>
      </w:r>
      <w:r w:rsidRPr="00840E2C">
        <w:rPr>
          <w:rFonts w:ascii="Consolas" w:hAnsi="Consolas"/>
          <w:noProof/>
          <w:lang w:val="en-US"/>
        </w:rPr>
        <w:t xml:space="preserve">"[" </w:t>
      </w:r>
      <w:r>
        <w:rPr>
          <w:rFonts w:ascii="Consolas" w:hAnsi="Consolas"/>
          <w:noProof/>
          <w:lang w:val="en-US"/>
        </w:rPr>
        <w:t>int</w:t>
      </w:r>
      <w:r w:rsidRPr="00840E2C">
        <w:rPr>
          <w:rFonts w:ascii="Consolas" w:hAnsi="Consolas"/>
          <w:noProof/>
          <w:lang w:val="en-US"/>
        </w:rPr>
        <w:t xml:space="preserve"> "]" | ε</w:t>
      </w:r>
    </w:p>
    <w:p w14:paraId="795B062C" w14:textId="7892217E" w:rsidR="00C947AD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code_block ::= code_block_body opt_code_block_return</w:t>
      </w:r>
    </w:p>
    <w:p w14:paraId="5C5FF8E9" w14:textId="4E306213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t xml:space="preserve">code_block_body ::= 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 xml:space="preserve"> // Una función puede no tener instrucciones.</w:t>
      </w:r>
    </w:p>
    <w:p w14:paraId="7F7A5CDD" w14:textId="2A795BDD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 sentence | control_structure</w:t>
      </w:r>
    </w:p>
    <w:p w14:paraId="22293E07" w14:textId="0F43894B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</w:t>
      </w:r>
      <w:r>
        <w:rPr>
          <w:rFonts w:ascii="Consolas" w:hAnsi="Consolas"/>
          <w:noProof/>
          <w:lang w:val="en-US"/>
        </w:rPr>
        <w:t xml:space="preserve"> (</w:t>
      </w:r>
      <w:r>
        <w:rPr>
          <w:rFonts w:ascii="Consolas" w:hAnsi="Consolas"/>
          <w:noProof/>
          <w:lang w:val="en-US"/>
        </w:rPr>
        <w:t>sentence | control_structure</w:t>
      </w:r>
      <w:r>
        <w:rPr>
          <w:rFonts w:ascii="Consolas" w:hAnsi="Consolas"/>
          <w:noProof/>
          <w:lang w:val="en-US"/>
        </w:rPr>
        <w:t>) code_block_body</w:t>
      </w:r>
    </w:p>
    <w:p w14:paraId="6604E958" w14:textId="7657591D" w:rsidR="00E404B4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sentence ::= </w:t>
      </w:r>
      <w:r w:rsidR="00E404B4">
        <w:rPr>
          <w:rFonts w:ascii="Consolas" w:hAnsi="Consolas"/>
          <w:noProof/>
        </w:rPr>
        <w:t>var_creation | var_asignment | function_call $</w:t>
      </w:r>
    </w:p>
    <w:p w14:paraId="27999982" w14:textId="1C85F471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sentence ::= input</w:t>
      </w:r>
      <w:r w:rsidR="00AA0DDE">
        <w:rPr>
          <w:rFonts w:ascii="Consolas" w:hAnsi="Consolas"/>
          <w:noProof/>
        </w:rPr>
        <w:t>fn</w:t>
      </w:r>
      <w:r>
        <w:rPr>
          <w:rFonts w:ascii="Consolas" w:hAnsi="Consolas"/>
          <w:noProof/>
        </w:rPr>
        <w:t xml:space="preserve"> $ | output</w:t>
      </w:r>
      <w:r w:rsidR="00AA0DDE">
        <w:rPr>
          <w:rFonts w:ascii="Consolas" w:hAnsi="Consolas"/>
          <w:noProof/>
        </w:rPr>
        <w:t>fn</w:t>
      </w:r>
      <w:r>
        <w:rPr>
          <w:rFonts w:ascii="Consolas" w:hAnsi="Consolas"/>
          <w:noProof/>
        </w:rPr>
        <w:t xml:space="preserve"> $</w:t>
      </w:r>
    </w:p>
    <w:p w14:paraId="104A2483" w14:textId="08CDBE40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var_creation ::= </w:t>
      </w:r>
      <w:r w:rsidRPr="00840E2C">
        <w:rPr>
          <w:rFonts w:ascii="Consolas" w:hAnsi="Consolas"/>
          <w:noProof/>
          <w:lang w:val="en-US"/>
        </w:rPr>
        <w:t>"let" 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EB6C71" w14:textId="70C67869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var_asignment ::= id </w:t>
      </w:r>
      <w:r w:rsidRPr="00840E2C">
        <w:rPr>
          <w:rFonts w:ascii="Consolas" w:hAnsi="Consolas"/>
          <w:noProof/>
          <w:lang w:val="en-US"/>
        </w:rPr>
        <w:t>opt_array_decl init $</w:t>
      </w:r>
    </w:p>
    <w:p w14:paraId="054E40B0" w14:textId="0667E80E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function_call ::=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params </w:t>
      </w:r>
      <w:r w:rsidRPr="002531AA">
        <w:rPr>
          <w:rFonts w:ascii="Consolas" w:hAnsi="Consolas"/>
          <w:noProof/>
        </w:rPr>
        <w:t>ɜ</w:t>
      </w:r>
    </w:p>
    <w:p w14:paraId="5A35A19B" w14:textId="543EA70E" w:rsidR="00E404B4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inputfn ::= "let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(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|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float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) id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=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input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2A6C0ABF" w14:textId="42EED043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output</w:t>
      </w:r>
      <w:r w:rsidR="00AA0DDE">
        <w:rPr>
          <w:rFonts w:ascii="Consolas" w:hAnsi="Consolas"/>
          <w:noProof/>
        </w:rPr>
        <w:t>fn</w:t>
      </w:r>
      <w:r>
        <w:rPr>
          <w:rFonts w:ascii="Consolas" w:hAnsi="Consolas"/>
          <w:noProof/>
        </w:rPr>
        <w:t xml:space="preserve"> ::=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output</w:t>
      </w:r>
      <w:r>
        <w:rPr>
          <w:rFonts w:ascii="Consolas" w:hAnsi="Consolas"/>
          <w:noProof/>
        </w:rPr>
        <w:t xml:space="preserve">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(id|char|string|int|bool|float)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192789A3" w14:textId="0BD80469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control_structure ::= decide | loop | for</w:t>
      </w:r>
    </w:p>
    <w:p w14:paraId="4A8049C1" w14:textId="77777777" w:rsidR="00A84BDB" w:rsidRDefault="00BB700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lastRenderedPageBreak/>
        <w:t xml:space="preserve">decide ::= </w:t>
      </w:r>
      <w:r w:rsidRPr="00840E2C">
        <w:rPr>
          <w:rFonts w:ascii="Consolas" w:hAnsi="Consolas"/>
          <w:noProof/>
          <w:lang w:val="en-US"/>
        </w:rPr>
        <w:t xml:space="preserve">"decide of" ( є expr э "-&gt;" ¿ </w:t>
      </w:r>
      <w:r w:rsidR="00A84BDB">
        <w:rPr>
          <w:rFonts w:ascii="Consolas" w:hAnsi="Consolas"/>
          <w:noProof/>
          <w:lang w:val="en-US"/>
        </w:rPr>
        <w:t>code_block</w:t>
      </w:r>
      <w:r w:rsidRPr="00840E2C">
        <w:rPr>
          <w:rFonts w:ascii="Consolas" w:hAnsi="Consolas"/>
          <w:noProof/>
          <w:lang w:val="en-US"/>
        </w:rPr>
        <w:t xml:space="preserve"> ? )*</w:t>
      </w:r>
    </w:p>
    <w:p w14:paraId="6E43364C" w14:textId="5FF9F97B" w:rsidR="00BB700A" w:rsidRDefault="00A84BD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 xml:space="preserve">           </w:t>
      </w:r>
      <w:r w:rsidR="00BB700A" w:rsidRPr="00840E2C">
        <w:rPr>
          <w:rFonts w:ascii="Consolas" w:hAnsi="Consolas"/>
          <w:noProof/>
          <w:lang w:val="en-US"/>
        </w:rPr>
        <w:t xml:space="preserve">( "else" "-&gt;" ¿ </w:t>
      </w:r>
      <w:r>
        <w:rPr>
          <w:rFonts w:ascii="Consolas" w:hAnsi="Consolas"/>
          <w:noProof/>
          <w:lang w:val="en-US"/>
        </w:rPr>
        <w:t>code_block</w:t>
      </w:r>
      <w:r w:rsidR="00BB700A" w:rsidRPr="00840E2C">
        <w:rPr>
          <w:rFonts w:ascii="Consolas" w:hAnsi="Consolas"/>
          <w:noProof/>
          <w:lang w:val="en-US"/>
        </w:rPr>
        <w:t xml:space="preserve"> ? )? "end decide" $</w:t>
      </w:r>
    </w:p>
    <w:p w14:paraId="4C2F0EAB" w14:textId="0E8502C5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loop ::= </w:t>
      </w:r>
      <w:r w:rsidR="00A84BDB" w:rsidRPr="00840E2C">
        <w:rPr>
          <w:rFonts w:ascii="Consolas" w:hAnsi="Consolas"/>
          <w:noProof/>
          <w:lang w:val="en-US"/>
        </w:rPr>
        <w:t xml:space="preserve">"loop" ¿ </w:t>
      </w:r>
      <w:r w:rsidR="00A84BDB">
        <w:rPr>
          <w:rFonts w:ascii="Consolas" w:hAnsi="Consolas"/>
          <w:noProof/>
          <w:lang w:val="en-US"/>
        </w:rPr>
        <w:t xml:space="preserve">code_block </w:t>
      </w:r>
      <w:r w:rsidR="00A84BDB" w:rsidRPr="00840E2C">
        <w:rPr>
          <w:rFonts w:ascii="Consolas" w:hAnsi="Consolas"/>
          <w:noProof/>
          <w:lang w:val="en-US"/>
        </w:rPr>
        <w:t>? "exit when" expr $ "end loop" $</w:t>
      </w:r>
    </w:p>
    <w:p w14:paraId="200C4367" w14:textId="0E750A9F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for ::= </w:t>
      </w:r>
      <w:r w:rsidR="00A84BDB" w:rsidRPr="00840E2C">
        <w:rPr>
          <w:rFonts w:ascii="Consolas" w:hAnsi="Consolas"/>
          <w:noProof/>
          <w:lang w:val="en-US"/>
        </w:rPr>
        <w:t xml:space="preserve">"for" </w:t>
      </w:r>
      <w:r w:rsidR="00A84BDB">
        <w:rPr>
          <w:rFonts w:ascii="Consolas" w:hAnsi="Consolas"/>
          <w:noProof/>
          <w:lang w:val="en-US"/>
        </w:rPr>
        <w:t>var_asignment</w:t>
      </w:r>
      <w:r w:rsidR="00A84BDB" w:rsidRPr="00840E2C">
        <w:rPr>
          <w:rFonts w:ascii="Consolas" w:hAnsi="Consolas"/>
          <w:noProof/>
          <w:lang w:val="en-US"/>
        </w:rPr>
        <w:t xml:space="preserve"> "step" </w:t>
      </w:r>
      <w:r w:rsidR="00A84BDB">
        <w:rPr>
          <w:rFonts w:ascii="Consolas" w:hAnsi="Consolas"/>
          <w:noProof/>
          <w:lang w:val="en-US"/>
        </w:rPr>
        <w:t>int</w:t>
      </w:r>
      <w:r w:rsidR="00A84BDB" w:rsidRPr="00840E2C">
        <w:rPr>
          <w:rFonts w:ascii="Consolas" w:hAnsi="Consolas"/>
          <w:noProof/>
          <w:lang w:val="en-US"/>
        </w:rPr>
        <w:t xml:space="preserve"> ("to"</w:t>
      </w:r>
      <w:r w:rsidR="00A84BDB">
        <w:rPr>
          <w:rFonts w:ascii="Consolas" w:hAnsi="Consolas"/>
          <w:noProof/>
          <w:lang w:val="en-US"/>
        </w:rPr>
        <w:t>|</w:t>
      </w:r>
      <w:r w:rsidR="00A84BDB" w:rsidRPr="00840E2C">
        <w:rPr>
          <w:rFonts w:ascii="Consolas" w:hAnsi="Consolas"/>
          <w:noProof/>
          <w:lang w:val="en-US"/>
        </w:rPr>
        <w:t xml:space="preserve">"downto") expr "do" ¿ </w:t>
      </w:r>
      <w:r w:rsidR="00A84BDB">
        <w:rPr>
          <w:rFonts w:ascii="Consolas" w:hAnsi="Consolas"/>
          <w:noProof/>
          <w:lang w:val="en-US"/>
        </w:rPr>
        <w:t>code_block</w:t>
      </w:r>
      <w:r w:rsidR="00A84BDB" w:rsidRPr="00840E2C">
        <w:rPr>
          <w:rFonts w:ascii="Consolas" w:hAnsi="Consolas"/>
          <w:noProof/>
          <w:lang w:val="en-US"/>
        </w:rPr>
        <w:t xml:space="preserve"> ?</w:t>
      </w:r>
    </w:p>
    <w:p w14:paraId="221C2E6C" w14:textId="3684281E" w:rsidR="00AE7D64" w:rsidRPr="004E197F" w:rsidRDefault="00AE7D6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opt_code_block_return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return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expr $</w:t>
      </w:r>
    </w:p>
    <w:p w14:paraId="11B07E0C" w14:textId="1DC017A3" w:rsidR="00CA6457" w:rsidRPr="00840E2C" w:rsidRDefault="00852DF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 ::= "</w:t>
      </w: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" є э ¿ </w:t>
      </w:r>
      <w:r>
        <w:rPr>
          <w:rFonts w:ascii="Consolas" w:hAnsi="Consolas"/>
          <w:noProof/>
          <w:lang w:val="en-US"/>
        </w:rPr>
        <w:t>code_block</w:t>
      </w:r>
      <w:r w:rsidR="00CA6457" w:rsidRPr="00840E2C">
        <w:rPr>
          <w:rFonts w:ascii="Consolas" w:hAnsi="Consolas"/>
          <w:noProof/>
          <w:lang w:val="en-US"/>
        </w:rPr>
        <w:t xml:space="preserve"> ?</w:t>
      </w:r>
    </w:p>
    <w:p w14:paraId="6AF5CCBA" w14:textId="11924EAE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52BA066C" w14:textId="1E28A189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Lee cualquier cos</w:t>
      </w:r>
      <w:r>
        <w:rPr>
          <w:rFonts w:ascii="Consolas" w:hAnsi="Consolas"/>
          <w:noProof/>
          <w:lang w:val="en-US"/>
        </w:rPr>
        <w:t>a que no sea un salto de línea hasta que aparezca</w:t>
      </w:r>
    </w:p>
    <w:p w14:paraId="330C9F46" w14:textId="5C816D0B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un salto de línea.</w:t>
      </w:r>
    </w:p>
    <w:p w14:paraId="6AF7910A" w14:textId="54BF98EE" w:rsidR="00676288" w:rsidRDefault="0067628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oneline_comment ::= </w:t>
      </w:r>
      <w:r w:rsidR="00E95259">
        <w:rPr>
          <w:rFonts w:ascii="Consolas" w:hAnsi="Consolas"/>
          <w:noProof/>
          <w:lang w:val="en-US"/>
        </w:rPr>
        <w:t>"|</w:t>
      </w:r>
      <w:r w:rsidR="00E95259">
        <w:rPr>
          <w:rFonts w:ascii="Consolas" w:hAnsi="Consolas"/>
          <w:noProof/>
          <w:lang w:val="en-US"/>
        </w:rPr>
        <w:t>"</w:t>
      </w:r>
      <w:r w:rsidR="00E95259">
        <w:rPr>
          <w:rFonts w:ascii="Consolas" w:hAnsi="Consolas"/>
          <w:noProof/>
          <w:lang w:val="en-US"/>
        </w:rPr>
        <w:t xml:space="preserve"> ([^\\n]*(</w:t>
      </w:r>
      <w:hyperlink r:id="rId10" w:history="1">
        <w:r w:rsidR="00E95259" w:rsidRPr="00B72933">
          <w:rPr>
            <w:rStyle w:val="Hyperlink"/>
            <w:rFonts w:ascii="Consolas" w:hAnsi="Consolas"/>
            <w:noProof/>
            <w:lang w:val="en-US"/>
          </w:rPr>
          <w:t>\\n)</w:t>
        </w:r>
      </w:hyperlink>
      <w:r w:rsidR="00E95259">
        <w:rPr>
          <w:rFonts w:ascii="Consolas" w:hAnsi="Consolas"/>
          <w:noProof/>
          <w:lang w:val="en-US"/>
        </w:rPr>
        <w:t>)</w:t>
      </w:r>
    </w:p>
    <w:p w14:paraId="0E885FAF" w14:textId="77777777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Lee cualquier cosa que no sea un signo de exclamación de cierre </w:t>
      </w:r>
    </w:p>
    <w:p w14:paraId="52CA4ADF" w14:textId="2BFB08D4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hasta que aparezca uno.</w:t>
      </w:r>
    </w:p>
    <w:p w14:paraId="7ED720D8" w14:textId="6C7C6769" w:rsidR="004C52AB" w:rsidRPr="00840E2C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multiline_comment ::= "¡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([^</w:t>
      </w:r>
      <w:r>
        <w:rPr>
          <w:rFonts w:ascii="Consolas" w:hAnsi="Consolas"/>
          <w:noProof/>
          <w:lang w:val="en-US"/>
        </w:rPr>
        <w:t>!</w:t>
      </w:r>
      <w:r>
        <w:rPr>
          <w:rFonts w:ascii="Consolas" w:hAnsi="Consolas"/>
          <w:noProof/>
          <w:lang w:val="en-US"/>
        </w:rPr>
        <w:t>]*)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!</w:t>
      </w:r>
      <w:r>
        <w:rPr>
          <w:rFonts w:ascii="Consolas" w:hAnsi="Consolas"/>
          <w:noProof/>
          <w:lang w:val="en-US"/>
        </w:rPr>
        <w:t>"</w:t>
      </w: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D62A9F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D62A9F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D62A9F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D62A9F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D62A9F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D62A9F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D62A9F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D62A9F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D62A9F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D62A9F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proofErr w:type="gramStart"/>
            <w:r w:rsidRPr="008E6363">
              <w:t>Asegurar</w:t>
            </w:r>
            <w:proofErr w:type="gramEnd"/>
            <w:r w:rsidRPr="008E6363">
              <w:t xml:space="preserve"> que la gramática pueda generar programas válidos</w:t>
            </w:r>
          </w:p>
        </w:tc>
        <w:tc>
          <w:tcPr>
            <w:tcW w:w="3117" w:type="dxa"/>
            <w:shd w:val="clear" w:color="auto" w:fill="8DD873" w:themeFill="accent6" w:themeFillTint="99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1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531AA"/>
    <w:rsid w:val="00264851"/>
    <w:rsid w:val="002706D4"/>
    <w:rsid w:val="002D3010"/>
    <w:rsid w:val="00336DD9"/>
    <w:rsid w:val="003479FF"/>
    <w:rsid w:val="003A40D7"/>
    <w:rsid w:val="003D1AB9"/>
    <w:rsid w:val="003D7090"/>
    <w:rsid w:val="004C52AB"/>
    <w:rsid w:val="004E197F"/>
    <w:rsid w:val="0051356E"/>
    <w:rsid w:val="0057621B"/>
    <w:rsid w:val="005A119C"/>
    <w:rsid w:val="005C39EB"/>
    <w:rsid w:val="005F5CDA"/>
    <w:rsid w:val="00641369"/>
    <w:rsid w:val="006464B3"/>
    <w:rsid w:val="00676288"/>
    <w:rsid w:val="00805277"/>
    <w:rsid w:val="00840E2C"/>
    <w:rsid w:val="00852DF8"/>
    <w:rsid w:val="00A6530E"/>
    <w:rsid w:val="00A65587"/>
    <w:rsid w:val="00A84BDB"/>
    <w:rsid w:val="00AA0DDE"/>
    <w:rsid w:val="00AA418C"/>
    <w:rsid w:val="00AB3C36"/>
    <w:rsid w:val="00AE7D64"/>
    <w:rsid w:val="00AF2587"/>
    <w:rsid w:val="00B17114"/>
    <w:rsid w:val="00B556DD"/>
    <w:rsid w:val="00BB700A"/>
    <w:rsid w:val="00C248C0"/>
    <w:rsid w:val="00C8750D"/>
    <w:rsid w:val="00C947AD"/>
    <w:rsid w:val="00CA6457"/>
    <w:rsid w:val="00CC111D"/>
    <w:rsid w:val="00D62A9F"/>
    <w:rsid w:val="00DB2844"/>
    <w:rsid w:val="00DC5843"/>
    <w:rsid w:val="00DE6F2E"/>
    <w:rsid w:val="00DF73F5"/>
    <w:rsid w:val="00E2015E"/>
    <w:rsid w:val="00E404B4"/>
    <w:rsid w:val="00E421A8"/>
    <w:rsid w:val="00E8637C"/>
    <w:rsid w:val="00E95259"/>
    <w:rsid w:val="00F711B0"/>
    <w:rsid w:val="00FD1A3D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imendezm/tarea1-ce" TargetMode="External"/><Relationship Id="rId5" Type="http://schemas.openxmlformats.org/officeDocument/2006/relationships/styles" Target="styles.xml"/><Relationship Id="rId10" Type="http://schemas.openxmlformats.org/officeDocument/2006/relationships/hyperlink" Target="file:///\\n)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1653</Words>
  <Characters>9095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28</cp:revision>
  <dcterms:created xsi:type="dcterms:W3CDTF">2025-09-12T04:10:00Z</dcterms:created>
  <dcterms:modified xsi:type="dcterms:W3CDTF">2025-09-13T05:37:00Z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