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  <w:ind w:right="1073"/>
      </w:pPr>
      <w:r>
        <w:rPr/>
        <w:t>Laboratorio</w:t>
      </w:r>
      <w:r>
        <w:rPr>
          <w:spacing w:val="-37"/>
        </w:rPr>
        <w:t> </w:t>
      </w:r>
      <w:r>
        <w:rPr/>
        <w:t>de </w:t>
      </w:r>
      <w:r>
        <w:rPr>
          <w:spacing w:val="-2"/>
        </w:rPr>
        <w:t>Computación</w:t>
      </w:r>
    </w:p>
    <w:p>
      <w:pPr>
        <w:pStyle w:val="Title"/>
        <w:spacing w:before="240"/>
      </w:pPr>
      <w:r>
        <w:rPr/>
        <w:t>Salas A y </w:t>
      </w:r>
      <w:r>
        <w:rPr>
          <w:spacing w:val="-10"/>
        </w:rPr>
        <w:t>B</w:t>
      </w: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232938</wp:posOffset>
                </wp:positionV>
                <wp:extent cx="50546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5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54600" h="0">
                              <a:moveTo>
                                <a:pt x="0" y="0"/>
                              </a:moveTo>
                              <a:lnTo>
                                <a:pt x="505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8.341602pt;width:398pt;height:.1pt;mso-position-horizontal-relative:page;mso-position-vertical-relative:paragraph;z-index:-15728640;mso-wrap-distance-left:0;mso-wrap-distance-right:0" id="docshape1" coordorigin="1440,367" coordsize="7960,0" path="m1440,367l9400,367e" filled="false" stroked="true" strokeweight="1.0pt" strokecolor="#4e81b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</w:p>
    <w:tbl>
      <w:tblPr>
        <w:tblW w:w="0" w:type="auto"/>
        <w:jc w:val="left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0"/>
        <w:gridCol w:w="6180"/>
      </w:tblGrid>
      <w:tr>
        <w:trPr>
          <w:trHeight w:val="478" w:hRule="atLeast"/>
        </w:trPr>
        <w:tc>
          <w:tcPr>
            <w:tcW w:w="2690" w:type="dxa"/>
          </w:tcPr>
          <w:p>
            <w:pPr>
              <w:pStyle w:val="TableParagraph"/>
              <w:spacing w:before="31"/>
              <w:ind w:left="0" w:right="204"/>
              <w:jc w:val="right"/>
              <w:rPr>
                <w:sz w:val="30"/>
              </w:rPr>
            </w:pPr>
            <w:r>
              <w:rPr>
                <w:spacing w:val="-2"/>
                <w:sz w:val="30"/>
              </w:rPr>
              <w:t>Profesor(a):</w:t>
            </w:r>
          </w:p>
        </w:tc>
        <w:tc>
          <w:tcPr>
            <w:tcW w:w="61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13" w:lineRule="exact"/>
              <w:ind w:left="248"/>
              <w:rPr>
                <w:sz w:val="28"/>
              </w:rPr>
            </w:pPr>
            <w:r>
              <w:rPr>
                <w:sz w:val="28"/>
              </w:rPr>
              <w:t>Karina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García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Morales</w:t>
            </w:r>
          </w:p>
        </w:tc>
      </w:tr>
      <w:tr>
        <w:trPr>
          <w:trHeight w:val="620" w:hRule="atLeast"/>
        </w:trPr>
        <w:tc>
          <w:tcPr>
            <w:tcW w:w="2690" w:type="dxa"/>
          </w:tcPr>
          <w:p>
            <w:pPr>
              <w:pStyle w:val="TableParagraph"/>
              <w:spacing w:before="237"/>
              <w:ind w:left="0" w:right="204"/>
              <w:jc w:val="right"/>
              <w:rPr>
                <w:sz w:val="30"/>
              </w:rPr>
            </w:pPr>
            <w:r>
              <w:rPr>
                <w:spacing w:val="-2"/>
                <w:sz w:val="30"/>
              </w:rPr>
              <w:t>Asignatura:</w:t>
            </w:r>
          </w:p>
        </w:tc>
        <w:tc>
          <w:tcPr>
            <w:tcW w:w="61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52"/>
              <w:ind w:left="292"/>
              <w:rPr>
                <w:sz w:val="28"/>
              </w:rPr>
            </w:pPr>
            <w:r>
              <w:rPr>
                <w:sz w:val="28"/>
              </w:rPr>
              <w:t>Fundamentos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la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programación</w:t>
            </w:r>
          </w:p>
        </w:tc>
      </w:tr>
      <w:tr>
        <w:trPr>
          <w:trHeight w:val="619" w:hRule="atLeast"/>
        </w:trPr>
        <w:tc>
          <w:tcPr>
            <w:tcW w:w="2690" w:type="dxa"/>
          </w:tcPr>
          <w:p>
            <w:pPr>
              <w:pStyle w:val="TableParagraph"/>
              <w:spacing w:before="234"/>
              <w:ind w:left="0" w:right="204"/>
              <w:jc w:val="right"/>
              <w:rPr>
                <w:sz w:val="30"/>
              </w:rPr>
            </w:pPr>
            <w:r>
              <w:rPr>
                <w:spacing w:val="-2"/>
                <w:sz w:val="30"/>
              </w:rPr>
              <w:t>Grupo:</w:t>
            </w:r>
          </w:p>
        </w:tc>
        <w:tc>
          <w:tcPr>
            <w:tcW w:w="61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49"/>
              <w:ind w:left="292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</w:tr>
      <w:tr>
        <w:trPr>
          <w:trHeight w:val="980" w:hRule="atLeast"/>
        </w:trPr>
        <w:tc>
          <w:tcPr>
            <w:tcW w:w="2690" w:type="dxa"/>
          </w:tcPr>
          <w:p>
            <w:pPr>
              <w:pStyle w:val="TableParagraph"/>
              <w:spacing w:before="231"/>
              <w:ind w:left="0" w:right="204"/>
              <w:jc w:val="right"/>
              <w:rPr>
                <w:sz w:val="30"/>
              </w:rPr>
            </w:pPr>
            <w:r>
              <w:rPr>
                <w:sz w:val="30"/>
              </w:rPr>
              <w:t>No de </w:t>
            </w:r>
            <w:r>
              <w:rPr>
                <w:spacing w:val="-2"/>
                <w:sz w:val="30"/>
              </w:rPr>
              <w:t>Práctica(s):</w:t>
            </w:r>
          </w:p>
        </w:tc>
        <w:tc>
          <w:tcPr>
            <w:tcW w:w="61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70" w:lineRule="atLeast" w:before="198"/>
              <w:ind w:left="215" w:right="83"/>
              <w:rPr>
                <w:sz w:val="28"/>
              </w:rPr>
            </w:pPr>
            <w:r>
              <w:rPr>
                <w:sz w:val="28"/>
              </w:rPr>
              <w:t>01:La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computación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como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herramienta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de trabajo del profesional de ingeniería</w:t>
            </w:r>
          </w:p>
        </w:tc>
      </w:tr>
      <w:tr>
        <w:trPr>
          <w:trHeight w:val="619" w:hRule="atLeast"/>
        </w:trPr>
        <w:tc>
          <w:tcPr>
            <w:tcW w:w="2690" w:type="dxa"/>
          </w:tcPr>
          <w:p>
            <w:pPr>
              <w:pStyle w:val="TableParagraph"/>
              <w:spacing w:before="226"/>
              <w:ind w:left="0" w:right="204"/>
              <w:jc w:val="right"/>
              <w:rPr>
                <w:sz w:val="30"/>
              </w:rPr>
            </w:pPr>
            <w:r>
              <w:rPr>
                <w:spacing w:val="-2"/>
                <w:sz w:val="30"/>
              </w:rPr>
              <w:t>Integrante(s):</w:t>
            </w:r>
          </w:p>
        </w:tc>
        <w:tc>
          <w:tcPr>
            <w:tcW w:w="61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41"/>
              <w:ind w:left="292"/>
              <w:rPr>
                <w:sz w:val="28"/>
              </w:rPr>
            </w:pPr>
            <w:r>
              <w:rPr>
                <w:sz w:val="28"/>
              </w:rPr>
              <w:t>Jiménez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Mendoza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Carlos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Eduardo</w:t>
            </w:r>
          </w:p>
        </w:tc>
      </w:tr>
      <w:tr>
        <w:trPr>
          <w:trHeight w:val="620" w:hRule="atLeast"/>
        </w:trPr>
        <w:tc>
          <w:tcPr>
            <w:tcW w:w="2690" w:type="dxa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61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619" w:hRule="atLeast"/>
        </w:trPr>
        <w:tc>
          <w:tcPr>
            <w:tcW w:w="2690" w:type="dxa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61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640" w:hRule="atLeast"/>
        </w:trPr>
        <w:tc>
          <w:tcPr>
            <w:tcW w:w="2690" w:type="dxa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61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1000" w:hRule="atLeast"/>
        </w:trPr>
        <w:tc>
          <w:tcPr>
            <w:tcW w:w="2690" w:type="dxa"/>
          </w:tcPr>
          <w:p>
            <w:pPr>
              <w:pStyle w:val="TableParagraph"/>
              <w:spacing w:before="223"/>
              <w:ind w:left="0" w:right="204"/>
              <w:jc w:val="right"/>
              <w:rPr>
                <w:sz w:val="30"/>
              </w:rPr>
            </w:pPr>
            <w:r>
              <w:rPr>
                <w:sz w:val="30"/>
              </w:rPr>
              <w:t>No. de lista </w:t>
            </w:r>
            <w:r>
              <w:rPr>
                <w:spacing w:val="-10"/>
                <w:sz w:val="30"/>
              </w:rPr>
              <w:t>o</w:t>
            </w:r>
          </w:p>
          <w:p>
            <w:pPr>
              <w:pStyle w:val="TableParagraph"/>
              <w:spacing w:before="52"/>
              <w:ind w:left="0" w:right="204"/>
              <w:jc w:val="right"/>
              <w:rPr>
                <w:sz w:val="30"/>
              </w:rPr>
            </w:pPr>
            <w:r>
              <w:rPr>
                <w:spacing w:val="-2"/>
                <w:sz w:val="30"/>
              </w:rPr>
              <w:t>brigada:</w:t>
            </w:r>
          </w:p>
        </w:tc>
        <w:tc>
          <w:tcPr>
            <w:tcW w:w="61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38"/>
              <w:ind w:left="292"/>
              <w:rPr>
                <w:sz w:val="28"/>
              </w:rPr>
            </w:pPr>
            <w:r>
              <w:rPr>
                <w:spacing w:val="-5"/>
                <w:sz w:val="28"/>
              </w:rPr>
              <w:t>27</w:t>
            </w:r>
          </w:p>
        </w:tc>
      </w:tr>
      <w:tr>
        <w:trPr>
          <w:trHeight w:val="620" w:hRule="atLeast"/>
        </w:trPr>
        <w:tc>
          <w:tcPr>
            <w:tcW w:w="2690" w:type="dxa"/>
          </w:tcPr>
          <w:p>
            <w:pPr>
              <w:pStyle w:val="TableParagraph"/>
              <w:spacing w:before="237"/>
              <w:ind w:left="0" w:right="204"/>
              <w:jc w:val="right"/>
              <w:rPr>
                <w:sz w:val="30"/>
              </w:rPr>
            </w:pPr>
            <w:r>
              <w:rPr>
                <w:spacing w:val="-2"/>
                <w:sz w:val="30"/>
              </w:rPr>
              <w:t>Semestre:</w:t>
            </w:r>
          </w:p>
        </w:tc>
        <w:tc>
          <w:tcPr>
            <w:tcW w:w="61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52"/>
              <w:ind w:left="292"/>
              <w:rPr>
                <w:sz w:val="28"/>
              </w:rPr>
            </w:pPr>
            <w:r>
              <w:rPr>
                <w:sz w:val="28"/>
              </w:rPr>
              <w:t>1°</w:t>
            </w:r>
            <w:r>
              <w:rPr>
                <w:spacing w:val="-2"/>
                <w:sz w:val="28"/>
              </w:rPr>
              <w:t> semestre</w:t>
            </w:r>
          </w:p>
        </w:tc>
      </w:tr>
      <w:tr>
        <w:trPr>
          <w:trHeight w:val="619" w:hRule="atLeast"/>
        </w:trPr>
        <w:tc>
          <w:tcPr>
            <w:tcW w:w="2690" w:type="dxa"/>
          </w:tcPr>
          <w:p>
            <w:pPr>
              <w:pStyle w:val="TableParagraph"/>
              <w:spacing w:before="233"/>
              <w:ind w:left="0" w:right="204"/>
              <w:jc w:val="right"/>
              <w:rPr>
                <w:sz w:val="30"/>
              </w:rPr>
            </w:pPr>
            <w:r>
              <w:rPr>
                <w:sz w:val="30"/>
              </w:rPr>
              <w:t>Fecha de </w:t>
            </w:r>
            <w:r>
              <w:rPr>
                <w:spacing w:val="-2"/>
                <w:sz w:val="30"/>
              </w:rPr>
              <w:t>entrega:</w:t>
            </w:r>
          </w:p>
        </w:tc>
        <w:tc>
          <w:tcPr>
            <w:tcW w:w="61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48"/>
              <w:ind w:left="292"/>
              <w:rPr>
                <w:sz w:val="28"/>
              </w:rPr>
            </w:pPr>
            <w:r>
              <w:rPr>
                <w:spacing w:val="-2"/>
                <w:sz w:val="28"/>
              </w:rPr>
              <w:t>26/agosto/2025</w:t>
            </w:r>
          </w:p>
        </w:tc>
      </w:tr>
      <w:tr>
        <w:trPr>
          <w:trHeight w:val="620" w:hRule="atLeast"/>
        </w:trPr>
        <w:tc>
          <w:tcPr>
            <w:tcW w:w="2690" w:type="dxa"/>
          </w:tcPr>
          <w:p>
            <w:pPr>
              <w:pStyle w:val="TableParagraph"/>
              <w:spacing w:before="230"/>
              <w:ind w:left="0" w:right="204"/>
              <w:jc w:val="right"/>
              <w:rPr>
                <w:sz w:val="30"/>
              </w:rPr>
            </w:pPr>
            <w:r>
              <w:rPr>
                <w:spacing w:val="-2"/>
                <w:sz w:val="30"/>
              </w:rPr>
              <w:t>Observaciones:</w:t>
            </w:r>
          </w:p>
        </w:tc>
        <w:tc>
          <w:tcPr>
            <w:tcW w:w="61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32"/>
        </w:rPr>
        <w:sectPr>
          <w:type w:val="continuous"/>
          <w:pgSz w:w="11920" w:h="16840"/>
          <w:pgMar w:top="1920" w:bottom="280" w:left="1417" w:right="1417"/>
        </w:sectPr>
      </w:pPr>
    </w:p>
    <w:p>
      <w:pPr>
        <w:pStyle w:val="BodyText"/>
        <w:spacing w:line="20" w:lineRule="exact"/>
        <w:ind w:left="2883" w:right="-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24300" cy="12700"/>
                <wp:effectExtent l="9525" t="0" r="0" b="635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924300" cy="12700"/>
                          <a:chExt cx="39243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3924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0" h="0">
                                <a:moveTo>
                                  <a:pt x="0" y="0"/>
                                </a:moveTo>
                                <a:lnTo>
                                  <a:pt x="39243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9pt;height:1pt;mso-position-horizontal-relative:char;mso-position-vertical-relative:line" id="docshapegroup2" coordorigin="0,0" coordsize="6180,20">
                <v:line style="position:absolute" from="0,10" to="6180,10" stroked="true" strokeweight="1.0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2730500</wp:posOffset>
                </wp:positionH>
                <wp:positionV relativeFrom="paragraph">
                  <wp:posOffset>241312</wp:posOffset>
                </wp:positionV>
                <wp:extent cx="39243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92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4300" h="0">
                              <a:moveTo>
                                <a:pt x="0" y="0"/>
                              </a:moveTo>
                              <a:lnTo>
                                <a:pt x="3924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pt;margin-top:19.000977pt;width:309pt;height:.1pt;mso-position-horizontal-relative:page;mso-position-vertical-relative:paragraph;z-index:-15727616;mso-wrap-distance-left:0;mso-wrap-distance-right:0" id="docshape3" coordorigin="4300,380" coordsize="6180,0" path="m4300,380l10480,380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422"/>
        <w:rPr>
          <w:sz w:val="44"/>
        </w:rPr>
      </w:pPr>
    </w:p>
    <w:p>
      <w:pPr>
        <w:spacing w:before="1"/>
        <w:ind w:left="3563" w:right="0" w:firstLine="0"/>
        <w:jc w:val="left"/>
        <w:rPr>
          <w:sz w:val="44"/>
        </w:rPr>
      </w:pPr>
      <w:r>
        <w:rPr>
          <w:spacing w:val="-2"/>
          <w:sz w:val="44"/>
        </w:rPr>
        <w:t>CALIFICACIÓN:</w:t>
      </w: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3162300</wp:posOffset>
                </wp:positionH>
                <wp:positionV relativeFrom="paragraph">
                  <wp:posOffset>210807</wp:posOffset>
                </wp:positionV>
                <wp:extent cx="248602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486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6025" h="0">
                              <a:moveTo>
                                <a:pt x="0" y="0"/>
                              </a:moveTo>
                              <a:lnTo>
                                <a:pt x="2485810" y="0"/>
                              </a:lnTo>
                            </a:path>
                          </a:pathLst>
                        </a:custGeom>
                        <a:ln w="176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pt;margin-top:16.599024pt;width:195.75pt;height:.1pt;mso-position-horizontal-relative:page;mso-position-vertical-relative:paragraph;z-index:-15727104;mso-wrap-distance-left:0;mso-wrap-distance-right:0" id="docshape4" coordorigin="4980,332" coordsize="3915,0" path="m4980,332l8895,332e" filled="false" stroked="true" strokeweight="1.3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20" w:h="16840"/>
          <w:pgMar w:top="1440" w:bottom="280" w:left="1417" w:right="1417"/>
        </w:sectPr>
      </w:pPr>
    </w:p>
    <w:p>
      <w:pPr>
        <w:spacing w:line="276" w:lineRule="auto" w:before="60"/>
        <w:ind w:left="23" w:right="0" w:firstLine="0"/>
        <w:jc w:val="left"/>
        <w:rPr>
          <w:sz w:val="52"/>
        </w:rPr>
      </w:pPr>
      <w:bookmarkStart w:name="práctica 01:La computación como herramie" w:id="1"/>
      <w:bookmarkEnd w:id="1"/>
      <w:r>
        <w:rPr/>
      </w:r>
      <w:r>
        <w:rPr>
          <w:sz w:val="52"/>
        </w:rPr>
        <w:t>práctica 01:La computación como herramienta</w:t>
      </w:r>
      <w:r>
        <w:rPr>
          <w:spacing w:val="-10"/>
          <w:sz w:val="52"/>
        </w:rPr>
        <w:t> </w:t>
      </w:r>
      <w:r>
        <w:rPr>
          <w:sz w:val="52"/>
        </w:rPr>
        <w:t>de</w:t>
      </w:r>
      <w:r>
        <w:rPr>
          <w:spacing w:val="-10"/>
          <w:sz w:val="52"/>
        </w:rPr>
        <w:t> </w:t>
      </w:r>
      <w:r>
        <w:rPr>
          <w:sz w:val="52"/>
        </w:rPr>
        <w:t>trabajo</w:t>
      </w:r>
      <w:r>
        <w:rPr>
          <w:spacing w:val="-10"/>
          <w:sz w:val="52"/>
        </w:rPr>
        <w:t> </w:t>
      </w:r>
      <w:r>
        <w:rPr>
          <w:sz w:val="52"/>
        </w:rPr>
        <w:t>del</w:t>
      </w:r>
      <w:r>
        <w:rPr>
          <w:spacing w:val="-10"/>
          <w:sz w:val="52"/>
        </w:rPr>
        <w:t> </w:t>
      </w:r>
      <w:r>
        <w:rPr>
          <w:sz w:val="52"/>
        </w:rPr>
        <w:t>profesional de ingeniería</w:t>
      </w:r>
    </w:p>
    <w:p>
      <w:pPr>
        <w:pStyle w:val="Heading1"/>
        <w:spacing w:before="351"/>
      </w:pPr>
      <w:r>
        <w:rPr>
          <w:color w:val="666666"/>
          <w:spacing w:val="-2"/>
        </w:rPr>
        <w:t>Objetivo:</w:t>
      </w:r>
    </w:p>
    <w:p>
      <w:pPr>
        <w:pStyle w:val="BodyText"/>
        <w:spacing w:before="26"/>
        <w:rPr>
          <w:sz w:val="30"/>
        </w:rPr>
      </w:pPr>
    </w:p>
    <w:p>
      <w:pPr>
        <w:pStyle w:val="BodyText"/>
        <w:spacing w:line="276" w:lineRule="auto"/>
        <w:ind w:left="23" w:right="1377"/>
        <w:jc w:val="both"/>
      </w:pPr>
      <w:r>
        <w:rPr/>
        <w:t>El</w:t>
      </w:r>
      <w:r>
        <w:rPr>
          <w:spacing w:val="-4"/>
        </w:rPr>
        <w:t> </w:t>
      </w:r>
      <w:r>
        <w:rPr/>
        <w:t>alumno</w:t>
      </w:r>
      <w:r>
        <w:rPr>
          <w:spacing w:val="-4"/>
        </w:rPr>
        <w:t> </w:t>
      </w:r>
      <w:r>
        <w:rPr/>
        <w:t>conocerá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utilizará</w:t>
      </w:r>
      <w:r>
        <w:rPr>
          <w:spacing w:val="-4"/>
        </w:rPr>
        <w:t> </w:t>
      </w:r>
      <w:r>
        <w:rPr/>
        <w:t>herramientas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ofrecen</w:t>
      </w:r>
      <w:r>
        <w:rPr>
          <w:spacing w:val="-4"/>
        </w:rPr>
        <w:t> </w:t>
      </w:r>
      <w:r>
        <w:rPr/>
        <w:t>las </w:t>
      </w:r>
      <w:r>
        <w:rPr>
          <w:spacing w:val="-2"/>
        </w:rPr>
        <w:t>Tecnologías</w:t>
      </w:r>
    </w:p>
    <w:p>
      <w:pPr>
        <w:pStyle w:val="BodyText"/>
        <w:spacing w:line="276" w:lineRule="auto"/>
        <w:ind w:left="23" w:right="469"/>
        <w:jc w:val="both"/>
      </w:pP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Comunicación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permitan</w:t>
      </w:r>
      <w:r>
        <w:rPr>
          <w:spacing w:val="-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actividades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trabajos académicos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forma</w:t>
      </w:r>
      <w:r>
        <w:rPr>
          <w:spacing w:val="-4"/>
        </w:rPr>
        <w:t> </w:t>
      </w:r>
      <w:r>
        <w:rPr/>
        <w:t>organizada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profesional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vida</w:t>
      </w:r>
      <w:r>
        <w:rPr>
          <w:spacing w:val="-4"/>
        </w:rPr>
        <w:t> </w:t>
      </w:r>
      <w:r>
        <w:rPr/>
        <w:t>escolar,</w:t>
      </w:r>
      <w:r>
        <w:rPr>
          <w:spacing w:val="-4"/>
        </w:rPr>
        <w:t> </w:t>
      </w:r>
      <w:r>
        <w:rPr/>
        <w:t>tales </w:t>
      </w:r>
      <w:r>
        <w:rPr>
          <w:spacing w:val="-4"/>
        </w:rPr>
        <w:t>como</w:t>
      </w:r>
    </w:p>
    <w:p>
      <w:pPr>
        <w:pStyle w:val="BodyText"/>
        <w:spacing w:line="276" w:lineRule="auto"/>
        <w:ind w:left="23" w:right="132"/>
      </w:pPr>
      <w:r>
        <w:rPr/>
        <w:t>manejo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repositorios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almacenamiento,</w:t>
      </w:r>
      <w:r>
        <w:rPr>
          <w:spacing w:val="-6"/>
        </w:rPr>
        <w:t> </w:t>
      </w:r>
      <w:r>
        <w:rPr/>
        <w:t>búsquedas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información especializada y</w:t>
      </w:r>
    </w:p>
    <w:p>
      <w:pPr>
        <w:pStyle w:val="BodyText"/>
        <w:spacing w:line="276" w:lineRule="auto"/>
        <w:ind w:left="23"/>
      </w:pPr>
      <w:r>
        <w:rPr/>
        <w:t>revisión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4"/>
        </w:rPr>
        <w:t> </w:t>
      </w:r>
      <w:r>
        <w:rPr/>
        <w:t>arrojada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generadores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contenido</w:t>
      </w:r>
      <w:r>
        <w:rPr>
          <w:spacing w:val="-4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escritura de un prompt.</w:t>
      </w:r>
    </w:p>
    <w:p>
      <w:pPr>
        <w:pStyle w:val="BodyText"/>
        <w:spacing w:before="15"/>
      </w:pPr>
    </w:p>
    <w:p>
      <w:pPr>
        <w:pStyle w:val="Heading1"/>
      </w:pPr>
      <w:r>
        <w:rPr>
          <w:color w:val="666666"/>
          <w:spacing w:val="-2"/>
        </w:rPr>
        <w:t>Desarrollo:</w:t>
      </w:r>
    </w:p>
    <w:p>
      <w:pPr>
        <w:pStyle w:val="BodyText"/>
        <w:spacing w:before="27"/>
        <w:rPr>
          <w:sz w:val="30"/>
        </w:rPr>
      </w:pPr>
    </w:p>
    <w:p>
      <w:pPr>
        <w:pStyle w:val="BodyText"/>
        <w:spacing w:line="331" w:lineRule="auto"/>
        <w:ind w:left="23" w:right="52" w:firstLine="66"/>
      </w:pPr>
      <w:r>
        <w:rPr/>
        <w:t>La práctica inició con la lectura de la práctica completamente, en la que se vio que es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controlador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versiones,</w:t>
      </w:r>
      <w:r>
        <w:rPr>
          <w:spacing w:val="-3"/>
        </w:rPr>
        <w:t> </w:t>
      </w:r>
      <w:r>
        <w:rPr/>
        <w:t>además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versiones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existen,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sería</w:t>
      </w:r>
      <w:r>
        <w:rPr>
          <w:spacing w:val="-3"/>
        </w:rPr>
        <w:t> </w:t>
      </w:r>
      <w:r>
        <w:rPr/>
        <w:t>el caso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versiones</w:t>
      </w:r>
      <w:r>
        <w:rPr>
          <w:spacing w:val="-1"/>
        </w:rPr>
        <w:t> </w:t>
      </w:r>
      <w:r>
        <w:rPr/>
        <w:t>locales,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versiones centralizado y el sistema de control de versiones distribuido. Posterior a eso, vimos el controlador de versiones que usaremos, que sería Git.</w:t>
      </w:r>
    </w:p>
    <w:p>
      <w:pPr>
        <w:pStyle w:val="BodyText"/>
        <w:spacing w:before="41"/>
      </w:pPr>
    </w:p>
    <w:p>
      <w:pPr>
        <w:pStyle w:val="BodyText"/>
        <w:spacing w:line="331" w:lineRule="auto" w:before="1"/>
        <w:ind w:left="23" w:right="132"/>
      </w:pPr>
      <w:r>
        <w:rPr/>
        <w:t>Posterior a eso, nos dieron a conocer otros programas para almacenamiento en la nube,</w:t>
      </w:r>
      <w:r>
        <w:rPr>
          <w:spacing w:val="-3"/>
        </w:rPr>
        <w:t> </w:t>
      </w:r>
      <w:r>
        <w:rPr/>
        <w:t>siendo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Forms,</w:t>
      </w:r>
      <w:r>
        <w:rPr>
          <w:spacing w:val="-3"/>
        </w:rPr>
        <w:t> </w:t>
      </w:r>
      <w:r>
        <w:rPr/>
        <w:t>OneNote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Dropbox.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anterior se inició con la presentación de algunos buscadores académico que nos pueden a llegar a ser muy útil, en nuestro mundo actual sobrecargado de información, que serían Google Académico, Microsoft Academic, ScienceDirect, Springerlink, ResearchGate, BASE (Bielefeld Academic Search Engine) y Repositorio de la </w:t>
      </w:r>
      <w:r>
        <w:rPr>
          <w:spacing w:val="-2"/>
        </w:rPr>
        <w:t>UNAM.</w:t>
      </w:r>
    </w:p>
    <w:p>
      <w:pPr>
        <w:pStyle w:val="BodyText"/>
        <w:spacing w:before="41"/>
      </w:pPr>
    </w:p>
    <w:p>
      <w:pPr>
        <w:pStyle w:val="BodyText"/>
        <w:spacing w:line="331" w:lineRule="auto"/>
        <w:ind w:left="23"/>
      </w:pPr>
      <w:r>
        <w:rPr/>
        <w:t>Aunque actualmente el uso de las IA, se ha visto muy repudiado y más en el ámbito académico, se nos mostró como si fuera una herramienta más a nuestro alcance, además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herramientas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capaces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detectar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IA.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demostrar</w:t>
      </w:r>
      <w:r>
        <w:rPr>
          <w:spacing w:val="-3"/>
        </w:rPr>
        <w:t> </w:t>
      </w:r>
      <w:r>
        <w:rPr/>
        <w:t>que</w:t>
      </w:r>
    </w:p>
    <w:p>
      <w:pPr>
        <w:pStyle w:val="BodyText"/>
        <w:spacing w:after="0" w:line="331" w:lineRule="auto"/>
        <w:sectPr>
          <w:pgSz w:w="11920" w:h="16840"/>
          <w:pgMar w:top="1380" w:bottom="280" w:left="1417" w:right="1417"/>
        </w:sectPr>
      </w:pPr>
    </w:p>
    <w:p>
      <w:pPr>
        <w:pStyle w:val="BodyText"/>
        <w:spacing w:line="331" w:lineRule="auto" w:before="80"/>
        <w:ind w:left="23"/>
      </w:pPr>
      <w:r>
        <w:rPr/>
        <w:t>estas</w:t>
      </w:r>
      <w:r>
        <w:rPr>
          <w:spacing w:val="-4"/>
        </w:rPr>
        <w:t> </w:t>
      </w:r>
      <w:r>
        <w:rPr/>
        <w:t>herramientas</w:t>
      </w:r>
      <w:r>
        <w:rPr>
          <w:spacing w:val="-4"/>
        </w:rPr>
        <w:t> </w:t>
      </w:r>
      <w:r>
        <w:rPr/>
        <w:t>podrían</w:t>
      </w:r>
      <w:r>
        <w:rPr>
          <w:spacing w:val="-4"/>
        </w:rPr>
        <w:t> </w:t>
      </w:r>
      <w:r>
        <w:rPr/>
        <w:t>fallar,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nos</w:t>
      </w:r>
      <w:r>
        <w:rPr>
          <w:spacing w:val="-4"/>
        </w:rPr>
        <w:t> </w:t>
      </w:r>
      <w:r>
        <w:rPr/>
        <w:t>invitó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hacer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texto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IA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pasarlo</w:t>
      </w:r>
      <w:r>
        <w:rPr>
          <w:spacing w:val="-4"/>
        </w:rPr>
        <w:t> </w:t>
      </w:r>
      <w:r>
        <w:rPr/>
        <w:t>por una de las herramientas para la detención de la IA.</w:t>
      </w:r>
    </w:p>
    <w:p>
      <w:pPr>
        <w:pStyle w:val="BodyText"/>
        <w:spacing w:before="104"/>
      </w:pPr>
    </w:p>
    <w:p>
      <w:pPr>
        <w:pStyle w:val="BodyText"/>
        <w:spacing w:before="1"/>
        <w:ind w:left="89"/>
      </w:pPr>
      <w:r>
        <w:rPr/>
        <w:t>Investiga de dos repositorios además de GitHub con sus ventajas y </w:t>
      </w:r>
      <w:r>
        <w:rPr>
          <w:spacing w:val="-2"/>
        </w:rPr>
        <w:t>desventajas.</w:t>
      </w:r>
    </w:p>
    <w:p>
      <w:pPr>
        <w:pStyle w:val="BodyText"/>
        <w:spacing w:before="151"/>
        <w:rPr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3000"/>
        <w:gridCol w:w="3000"/>
      </w:tblGrid>
      <w:tr>
        <w:trPr>
          <w:trHeight w:val="459" w:hRule="atLeast"/>
        </w:trPr>
        <w:tc>
          <w:tcPr>
            <w:tcW w:w="300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pacing w:val="-2"/>
                <w:sz w:val="22"/>
              </w:rPr>
              <w:t>Repositorio.</w:t>
            </w:r>
          </w:p>
        </w:tc>
        <w:tc>
          <w:tcPr>
            <w:tcW w:w="300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pacing w:val="-2"/>
                <w:sz w:val="22"/>
              </w:rPr>
              <w:t>Ventajas.</w:t>
            </w:r>
          </w:p>
        </w:tc>
        <w:tc>
          <w:tcPr>
            <w:tcW w:w="300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pacing w:val="-2"/>
                <w:sz w:val="22"/>
              </w:rPr>
              <w:t>Desventajas.</w:t>
            </w:r>
          </w:p>
        </w:tc>
      </w:tr>
      <w:tr>
        <w:trPr>
          <w:trHeight w:val="1460" w:hRule="atLeast"/>
        </w:trPr>
        <w:tc>
          <w:tcPr>
            <w:tcW w:w="300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2"/>
                <w:sz w:val="22"/>
              </w:rPr>
              <w:t>GitLab</w:t>
            </w:r>
          </w:p>
        </w:tc>
        <w:tc>
          <w:tcPr>
            <w:tcW w:w="3000" w:type="dxa"/>
          </w:tcPr>
          <w:p>
            <w:pPr>
              <w:pStyle w:val="TableParagraph"/>
              <w:spacing w:before="107"/>
              <w:ind w:right="124"/>
              <w:rPr>
                <w:sz w:val="22"/>
              </w:rPr>
            </w:pPr>
            <w:r>
              <w:rPr>
                <w:sz w:val="22"/>
              </w:rPr>
              <w:t>Íntegra monitoreo, gestión 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proyectos,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también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sube la nube.</w:t>
            </w:r>
          </w:p>
        </w:tc>
        <w:tc>
          <w:tcPr>
            <w:tcW w:w="3000" w:type="dxa"/>
          </w:tcPr>
          <w:p>
            <w:pPr>
              <w:pStyle w:val="TableParagraph"/>
              <w:spacing w:before="107"/>
              <w:ind w:right="124"/>
              <w:rPr>
                <w:sz w:val="22"/>
              </w:rPr>
            </w:pPr>
            <w:r>
              <w:rPr>
                <w:sz w:val="22"/>
              </w:rPr>
              <w:t>No es muy intuitiva al manejar, archivos muy grandes o de muchos usuarios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podría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volverse </w:t>
            </w:r>
            <w:r>
              <w:rPr>
                <w:spacing w:val="-2"/>
                <w:sz w:val="22"/>
              </w:rPr>
              <w:t>lento</w:t>
            </w:r>
          </w:p>
        </w:tc>
      </w:tr>
      <w:tr>
        <w:trPr>
          <w:trHeight w:val="1479" w:hRule="atLeast"/>
        </w:trPr>
        <w:tc>
          <w:tcPr>
            <w:tcW w:w="300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pacing w:val="-2"/>
                <w:sz w:val="22"/>
              </w:rPr>
              <w:t>Bitbucket</w:t>
            </w:r>
          </w:p>
        </w:tc>
        <w:tc>
          <w:tcPr>
            <w:tcW w:w="300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Entrega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herramientas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como jira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lo que facilita el trabajo interno,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repositorios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son privados incluso en planes </w:t>
            </w:r>
            <w:r>
              <w:rPr>
                <w:spacing w:val="-2"/>
                <w:sz w:val="22"/>
              </w:rPr>
              <w:t>gratuitos.</w:t>
            </w:r>
          </w:p>
        </w:tc>
        <w:tc>
          <w:tcPr>
            <w:tcW w:w="3000" w:type="dxa"/>
          </w:tcPr>
          <w:p>
            <w:pPr>
              <w:pStyle w:val="TableParagraph"/>
              <w:spacing w:before="117"/>
              <w:rPr>
                <w:sz w:val="22"/>
              </w:rPr>
            </w:pPr>
            <w:r>
              <w:rPr>
                <w:sz w:val="22"/>
              </w:rPr>
              <w:t>No es tan flexible y sus acciones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personalización son más limitadas.</w:t>
            </w:r>
          </w:p>
        </w:tc>
      </w:tr>
    </w:tbl>
    <w:p>
      <w:pPr>
        <w:pStyle w:val="BodyText"/>
        <w:spacing w:before="76"/>
      </w:pPr>
    </w:p>
    <w:p>
      <w:pPr>
        <w:pStyle w:val="BodyText"/>
        <w:spacing w:line="276" w:lineRule="auto" w:before="1"/>
        <w:ind w:left="23" w:firstLine="66"/>
      </w:pPr>
      <w:r>
        <w:rPr/>
        <w:t>Realiza un cuadro comparativo de tres inteligencias artificiales que no vimos en el laboratorio,</w:t>
      </w:r>
      <w:r>
        <w:rPr>
          <w:spacing w:val="-5"/>
        </w:rPr>
        <w:t> </w:t>
      </w:r>
      <w:r>
        <w:rPr/>
        <w:t>pueden</w:t>
      </w:r>
      <w:r>
        <w:rPr>
          <w:spacing w:val="-5"/>
        </w:rPr>
        <w:t> </w:t>
      </w:r>
      <w:r>
        <w:rPr/>
        <w:t>ser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investigación,</w:t>
      </w:r>
      <w:r>
        <w:rPr>
          <w:spacing w:val="-5"/>
        </w:rPr>
        <w:t> </w:t>
      </w:r>
      <w:r>
        <w:rPr/>
        <w:t>creación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presentaciones,</w:t>
      </w:r>
      <w:r>
        <w:rPr>
          <w:spacing w:val="-5"/>
        </w:rPr>
        <w:t> </w:t>
      </w:r>
      <w:r>
        <w:rPr/>
        <w:t>generación</w:t>
      </w:r>
      <w:r>
        <w:rPr>
          <w:spacing w:val="-5"/>
        </w:rPr>
        <w:t> </w:t>
      </w:r>
      <w:r>
        <w:rPr/>
        <w:t>de infografías, etc.</w:t>
      </w:r>
    </w:p>
    <w:p>
      <w:pPr>
        <w:pStyle w:val="BodyText"/>
        <w:rPr>
          <w:sz w:val="20"/>
        </w:rPr>
      </w:pPr>
    </w:p>
    <w:p>
      <w:pPr>
        <w:pStyle w:val="BodyText"/>
        <w:spacing w:before="156" w:after="1"/>
        <w:rPr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3000"/>
        <w:gridCol w:w="3000"/>
      </w:tblGrid>
      <w:tr>
        <w:trPr>
          <w:trHeight w:val="479" w:hRule="atLeast"/>
        </w:trPr>
        <w:tc>
          <w:tcPr>
            <w:tcW w:w="30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5"/>
                <w:sz w:val="24"/>
              </w:rPr>
              <w:t>AI</w:t>
            </w:r>
          </w:p>
        </w:tc>
        <w:tc>
          <w:tcPr>
            <w:tcW w:w="30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Propósito.</w:t>
            </w:r>
          </w:p>
        </w:tc>
        <w:tc>
          <w:tcPr>
            <w:tcW w:w="30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2"/>
                <w:sz w:val="24"/>
              </w:rPr>
              <w:t>Característica.</w:t>
            </w:r>
          </w:p>
        </w:tc>
      </w:tr>
      <w:tr>
        <w:trPr>
          <w:trHeight w:val="1859" w:hRule="atLeast"/>
        </w:trPr>
        <w:tc>
          <w:tcPr>
            <w:tcW w:w="3000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spacing w:val="-2"/>
                <w:sz w:val="24"/>
              </w:rPr>
              <w:t>SciSpace</w:t>
            </w:r>
          </w:p>
        </w:tc>
        <w:tc>
          <w:tcPr>
            <w:tcW w:w="3000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>Buscador y </w:t>
            </w:r>
            <w:r>
              <w:rPr>
                <w:spacing w:val="-2"/>
                <w:sz w:val="24"/>
              </w:rPr>
              <w:t>analizador.</w:t>
            </w:r>
          </w:p>
        </w:tc>
        <w:tc>
          <w:tcPr>
            <w:tcW w:w="3000" w:type="dxa"/>
          </w:tcPr>
          <w:p>
            <w:pPr>
              <w:pStyle w:val="TableParagraph"/>
              <w:spacing w:before="118"/>
              <w:ind w:right="124"/>
              <w:rPr>
                <w:sz w:val="24"/>
              </w:rPr>
            </w:pPr>
            <w:r>
              <w:rPr>
                <w:sz w:val="24"/>
              </w:rPr>
              <w:t>Las características de esta IA es que nos permite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buscar,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resumir artículos científicos y explicar conceptos que serían complejos</w:t>
            </w:r>
          </w:p>
        </w:tc>
      </w:tr>
      <w:tr>
        <w:trPr>
          <w:trHeight w:val="1319" w:hRule="atLeast"/>
        </w:trPr>
        <w:tc>
          <w:tcPr>
            <w:tcW w:w="30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Research </w:t>
            </w:r>
            <w:r>
              <w:rPr>
                <w:spacing w:val="-2"/>
                <w:sz w:val="24"/>
              </w:rPr>
              <w:t>Rabbit</w:t>
            </w:r>
          </w:p>
        </w:tc>
        <w:tc>
          <w:tcPr>
            <w:tcW w:w="30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Revisor </w:t>
            </w:r>
            <w:r>
              <w:rPr>
                <w:spacing w:val="-2"/>
                <w:sz w:val="24"/>
              </w:rPr>
              <w:t>literario.</w:t>
            </w:r>
          </w:p>
        </w:tc>
        <w:tc>
          <w:tcPr>
            <w:tcW w:w="3000" w:type="dxa"/>
          </w:tcPr>
          <w:p>
            <w:pPr>
              <w:pStyle w:val="TableParagraph"/>
              <w:spacing w:before="119"/>
              <w:ind w:right="124"/>
              <w:rPr>
                <w:sz w:val="24"/>
              </w:rPr>
            </w:pPr>
            <w:r>
              <w:rPr>
                <w:sz w:val="24"/>
              </w:rPr>
              <w:t>Las características de esta guía son la ahí va con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bibliografía,mapa de citación. Etc</w:t>
            </w:r>
          </w:p>
        </w:tc>
      </w:tr>
      <w:tr>
        <w:trPr>
          <w:trHeight w:val="1859" w:hRule="atLeast"/>
        </w:trPr>
        <w:tc>
          <w:tcPr>
            <w:tcW w:w="300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spacing w:val="-2"/>
                <w:sz w:val="24"/>
              </w:rPr>
              <w:t>NotobookLM</w:t>
            </w:r>
          </w:p>
        </w:tc>
        <w:tc>
          <w:tcPr>
            <w:tcW w:w="300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Investigación y </w:t>
            </w:r>
            <w:r>
              <w:rPr>
                <w:spacing w:val="-2"/>
                <w:sz w:val="24"/>
              </w:rPr>
              <w:t>Presentaciones.</w:t>
            </w:r>
          </w:p>
        </w:tc>
        <w:tc>
          <w:tcPr>
            <w:tcW w:w="300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General a resúmenes, explicaciones,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respuestas “convencionales”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además de que puede llegar a resumir audios desde los documentos propios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top="1360" w:bottom="280" w:left="1417" w:right="1417"/>
        </w:sectPr>
      </w:pPr>
    </w:p>
    <w:p>
      <w:pPr>
        <w:pStyle w:val="Heading1"/>
        <w:spacing w:before="80"/>
      </w:pPr>
      <w:r>
        <w:rPr>
          <w:color w:val="666666"/>
          <w:spacing w:val="-2"/>
        </w:rPr>
        <w:t>Conclusiones</w:t>
      </w:r>
    </w:p>
    <w:p>
      <w:pPr>
        <w:pStyle w:val="BodyText"/>
        <w:spacing w:before="26"/>
        <w:rPr>
          <w:sz w:val="30"/>
        </w:rPr>
      </w:pPr>
    </w:p>
    <w:p>
      <w:pPr>
        <w:pStyle w:val="Heading2"/>
        <w:spacing w:line="276" w:lineRule="auto"/>
        <w:ind w:right="24"/>
      </w:pPr>
      <w:r>
        <w:rPr/>
        <w:t>Los objetivos a mi consideración se deben haber cumplido porque se llegó a ver que las computadoras, son una herramienta más que nos va a</w:t>
      </w:r>
      <w:r>
        <w:rPr>
          <w:spacing w:val="-5"/>
        </w:rPr>
        <w:t> </w:t>
      </w:r>
      <w:r>
        <w:rPr/>
        <w:t>ayudar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ingeniería.</w:t>
      </w:r>
      <w:r>
        <w:rPr>
          <w:spacing w:val="-5"/>
        </w:rPr>
        <w:t> </w:t>
      </w:r>
      <w:r>
        <w:rPr/>
        <w:t>Además,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mencionaron</w:t>
      </w:r>
      <w:r>
        <w:rPr>
          <w:spacing w:val="-5"/>
        </w:rPr>
        <w:t> </w:t>
      </w:r>
      <w:r>
        <w:rPr/>
        <w:t>todos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programas y sitios que no sirven para tener la información a la mano. También se vio, los controladores de versiones que sirven para ver si lo que se cambió o no fue correcto, hablando de los controladores de versiones.</w:t>
      </w:r>
    </w:p>
    <w:p>
      <w:pPr>
        <w:spacing w:line="276" w:lineRule="auto" w:before="0"/>
        <w:ind w:left="23" w:right="0" w:firstLine="0"/>
        <w:jc w:val="left"/>
        <w:rPr>
          <w:sz w:val="28"/>
        </w:rPr>
      </w:pPr>
      <w:r>
        <w:rPr>
          <w:sz w:val="28"/>
        </w:rPr>
        <w:t>Luego</w:t>
      </w:r>
      <w:r>
        <w:rPr>
          <w:spacing w:val="-4"/>
          <w:sz w:val="28"/>
        </w:rPr>
        <w:t> </w:t>
      </w:r>
      <w:r>
        <w:rPr>
          <w:sz w:val="28"/>
        </w:rPr>
        <w:t>estaría</w:t>
      </w:r>
      <w:r>
        <w:rPr>
          <w:spacing w:val="-4"/>
          <w:sz w:val="28"/>
        </w:rPr>
        <w:t> </w:t>
      </w:r>
      <w:r>
        <w:rPr>
          <w:sz w:val="28"/>
        </w:rPr>
        <w:t>que</w:t>
      </w:r>
      <w:r>
        <w:rPr>
          <w:spacing w:val="-4"/>
          <w:sz w:val="28"/>
        </w:rPr>
        <w:t> </w:t>
      </w:r>
      <w:r>
        <w:rPr>
          <w:sz w:val="28"/>
        </w:rPr>
        <w:t>las</w:t>
      </w:r>
      <w:r>
        <w:rPr>
          <w:spacing w:val="-4"/>
          <w:sz w:val="28"/>
        </w:rPr>
        <w:t> </w:t>
      </w:r>
      <w:r>
        <w:rPr>
          <w:sz w:val="28"/>
        </w:rPr>
        <w:t>IAS</w:t>
      </w:r>
      <w:r>
        <w:rPr>
          <w:spacing w:val="-4"/>
          <w:sz w:val="28"/>
        </w:rPr>
        <w:t> </w:t>
      </w:r>
      <w:r>
        <w:rPr>
          <w:sz w:val="28"/>
        </w:rPr>
        <w:t>son</w:t>
      </w:r>
      <w:r>
        <w:rPr>
          <w:spacing w:val="-4"/>
          <w:sz w:val="28"/>
        </w:rPr>
        <w:t> </w:t>
      </w:r>
      <w:r>
        <w:rPr>
          <w:sz w:val="28"/>
        </w:rPr>
        <w:t>herramientas</w:t>
      </w:r>
      <w:r>
        <w:rPr>
          <w:spacing w:val="-4"/>
          <w:sz w:val="28"/>
        </w:rPr>
        <w:t> </w:t>
      </w:r>
      <w:r>
        <w:rPr>
          <w:sz w:val="28"/>
        </w:rPr>
        <w:t>que</w:t>
      </w:r>
      <w:r>
        <w:rPr>
          <w:spacing w:val="-4"/>
          <w:sz w:val="28"/>
        </w:rPr>
        <w:t> </w:t>
      </w:r>
      <w:r>
        <w:rPr>
          <w:sz w:val="28"/>
        </w:rPr>
        <w:t>pueden</w:t>
      </w:r>
      <w:r>
        <w:rPr>
          <w:spacing w:val="-4"/>
          <w:sz w:val="28"/>
        </w:rPr>
        <w:t> </w:t>
      </w:r>
      <w:r>
        <w:rPr>
          <w:sz w:val="28"/>
        </w:rPr>
        <w:t>servir</w:t>
      </w:r>
      <w:r>
        <w:rPr>
          <w:spacing w:val="-4"/>
          <w:sz w:val="28"/>
        </w:rPr>
        <w:t> </w:t>
      </w:r>
      <w:r>
        <w:rPr>
          <w:sz w:val="28"/>
        </w:rPr>
        <w:t>como</w:t>
      </w:r>
      <w:r>
        <w:rPr>
          <w:spacing w:val="-4"/>
          <w:sz w:val="28"/>
        </w:rPr>
        <w:t> </w:t>
      </w:r>
      <w:r>
        <w:rPr>
          <w:sz w:val="28"/>
        </w:rPr>
        <w:t>un simplificador de información o nos pueden ayudar a facilitar algún resumen o algo, pero cómo están no se tiene que</w:t>
      </w:r>
      <w:r>
        <w:rPr>
          <w:spacing w:val="40"/>
          <w:sz w:val="28"/>
        </w:rPr>
        <w:t> </w:t>
      </w:r>
      <w:r>
        <w:rPr>
          <w:sz w:val="28"/>
        </w:rPr>
        <w:t>abusar o hacer tu trabajo con ella porque no estaría en un esfuerzo real.</w:t>
      </w:r>
    </w:p>
    <w:p>
      <w:pPr>
        <w:pStyle w:val="BodyText"/>
        <w:spacing w:before="49"/>
        <w:rPr>
          <w:sz w:val="28"/>
        </w:rPr>
      </w:pPr>
    </w:p>
    <w:p>
      <w:pPr>
        <w:spacing w:before="0"/>
        <w:ind w:left="23" w:right="0" w:firstLine="0"/>
        <w:jc w:val="left"/>
        <w:rPr>
          <w:sz w:val="28"/>
        </w:rPr>
      </w:pPr>
      <w:hyperlink r:id="rId5">
        <w:r>
          <w:rPr>
            <w:color w:val="1154CC"/>
            <w:spacing w:val="-2"/>
            <w:sz w:val="28"/>
            <w:u w:val="single" w:color="1154CC"/>
          </w:rPr>
          <w:t>https://github.com/jimenez-carlos-edu/Fundamentos-de-la-programaci-</w:t>
        </w:r>
        <w:r>
          <w:rPr>
            <w:color w:val="1154CC"/>
            <w:spacing w:val="-5"/>
            <w:sz w:val="28"/>
            <w:u w:val="single" w:color="1154CC"/>
          </w:rPr>
          <w:t>n-</w:t>
        </w:r>
      </w:hyperlink>
    </w:p>
    <w:p>
      <w:pPr>
        <w:pStyle w:val="BodyText"/>
        <w:spacing w:before="308"/>
        <w:rPr>
          <w:sz w:val="28"/>
        </w:rPr>
      </w:pPr>
    </w:p>
    <w:p>
      <w:pPr>
        <w:pStyle w:val="Heading1"/>
      </w:pPr>
      <w:r>
        <w:rPr>
          <w:color w:val="666666"/>
          <w:spacing w:val="-2"/>
        </w:rPr>
        <w:t>BIBLIOGRAFÍA.</w:t>
      </w:r>
    </w:p>
    <w:p>
      <w:pPr>
        <w:pStyle w:val="BodyText"/>
        <w:spacing w:before="317"/>
        <w:rPr>
          <w:sz w:val="30"/>
        </w:rPr>
      </w:pPr>
    </w:p>
    <w:p>
      <w:pPr>
        <w:spacing w:before="1"/>
        <w:ind w:left="23" w:right="0" w:firstLine="0"/>
        <w:jc w:val="left"/>
        <w:rPr>
          <w:sz w:val="22"/>
        </w:rPr>
      </w:pPr>
      <w:r>
        <w:rPr>
          <w:sz w:val="22"/>
        </w:rPr>
        <w:t>Laboratorio</w:t>
      </w:r>
      <w:r>
        <w:rPr>
          <w:spacing w:val="-8"/>
          <w:sz w:val="22"/>
        </w:rPr>
        <w:t> </w:t>
      </w:r>
      <w:r>
        <w:rPr>
          <w:sz w:val="22"/>
        </w:rPr>
        <w:t>Salas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B.</w:t>
      </w:r>
      <w:r>
        <w:rPr>
          <w:spacing w:val="-7"/>
          <w:sz w:val="22"/>
        </w:rPr>
        <w:t> </w:t>
      </w:r>
      <w:r>
        <w:rPr>
          <w:sz w:val="22"/>
        </w:rPr>
        <w:t>(n.d.).</w:t>
      </w:r>
      <w:r>
        <w:rPr>
          <w:spacing w:val="-7"/>
          <w:sz w:val="22"/>
        </w:rPr>
        <w:t> </w:t>
      </w:r>
      <w:hyperlink r:id="rId6">
        <w:r>
          <w:rPr>
            <w:color w:val="1154CC"/>
            <w:sz w:val="22"/>
            <w:u w:val="thick" w:color="1154CC"/>
          </w:rPr>
          <w:t>http://lcp02.fi-</w:t>
        </w:r>
        <w:r>
          <w:rPr>
            <w:color w:val="1154CC"/>
            <w:spacing w:val="-2"/>
            <w:sz w:val="22"/>
            <w:u w:val="thick" w:color="1154CC"/>
          </w:rPr>
          <w:t>b.unam.mx/</w:t>
        </w:r>
      </w:hyperlink>
    </w:p>
    <w:p>
      <w:pPr>
        <w:pStyle w:val="BodyText"/>
        <w:spacing w:before="75"/>
        <w:rPr>
          <w:sz w:val="22"/>
        </w:rPr>
      </w:pPr>
    </w:p>
    <w:p>
      <w:pPr>
        <w:spacing w:line="276" w:lineRule="auto" w:before="1"/>
        <w:ind w:left="23" w:right="0" w:firstLine="0"/>
        <w:jc w:val="left"/>
        <w:rPr>
          <w:sz w:val="22"/>
        </w:rPr>
      </w:pPr>
      <w:r>
        <w:rPr>
          <w:sz w:val="22"/>
        </w:rPr>
        <w:t>Typeset.</w:t>
      </w:r>
      <w:r>
        <w:rPr>
          <w:spacing w:val="-9"/>
          <w:sz w:val="22"/>
        </w:rPr>
        <w:t> </w:t>
      </w:r>
      <w:r>
        <w:rPr>
          <w:sz w:val="22"/>
        </w:rPr>
        <w:t>(2025).</w:t>
      </w:r>
      <w:r>
        <w:rPr>
          <w:spacing w:val="-9"/>
          <w:sz w:val="22"/>
        </w:rPr>
        <w:t> </w:t>
      </w:r>
      <w:r>
        <w:rPr>
          <w:sz w:val="22"/>
        </w:rPr>
        <w:t>SciSpace.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Wikipedia.</w:t>
      </w:r>
      <w:r>
        <w:rPr>
          <w:spacing w:val="-9"/>
          <w:sz w:val="22"/>
        </w:rPr>
        <w:t> </w:t>
      </w:r>
      <w:r>
        <w:rPr>
          <w:sz w:val="22"/>
        </w:rPr>
        <w:t>Recuperado</w:t>
      </w:r>
      <w:r>
        <w:rPr>
          <w:spacing w:val="-9"/>
          <w:sz w:val="22"/>
        </w:rPr>
        <w:t> </w:t>
      </w:r>
      <w:r>
        <w:rPr>
          <w:sz w:val="22"/>
        </w:rPr>
        <w:t>de </w:t>
      </w:r>
      <w:hyperlink r:id="rId7">
        <w:r>
          <w:rPr>
            <w:color w:val="1154CC"/>
            <w:spacing w:val="-2"/>
            <w:sz w:val="22"/>
            <w:u w:val="thick" w:color="1154CC"/>
          </w:rPr>
          <w:t>https://es.wikipedia.org/wiki/SciSpace</w:t>
        </w:r>
      </w:hyperlink>
    </w:p>
    <w:p>
      <w:pPr>
        <w:pStyle w:val="BodyText"/>
        <w:spacing w:before="37"/>
        <w:rPr>
          <w:sz w:val="22"/>
        </w:rPr>
      </w:pPr>
    </w:p>
    <w:p>
      <w:pPr>
        <w:spacing w:line="276" w:lineRule="auto" w:before="0"/>
        <w:ind w:left="23" w:right="0" w:firstLine="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Rabbit</w:t>
      </w:r>
      <w:r>
        <w:rPr>
          <w:spacing w:val="-5"/>
          <w:sz w:val="22"/>
        </w:rPr>
        <w:t> </w:t>
      </w:r>
      <w:r>
        <w:rPr>
          <w:sz w:val="22"/>
        </w:rPr>
        <w:t>Inc.</w:t>
      </w:r>
      <w:r>
        <w:rPr>
          <w:spacing w:val="-5"/>
          <w:sz w:val="22"/>
        </w:rPr>
        <w:t> </w:t>
      </w:r>
      <w:r>
        <w:rPr>
          <w:sz w:val="22"/>
        </w:rPr>
        <w:t>(2025).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Rabbit.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Wikipedia.</w:t>
      </w:r>
      <w:r>
        <w:rPr>
          <w:spacing w:val="-5"/>
          <w:sz w:val="22"/>
        </w:rPr>
        <w:t> </w:t>
      </w:r>
      <w:r>
        <w:rPr>
          <w:sz w:val="22"/>
        </w:rPr>
        <w:t>Recuperado</w:t>
      </w:r>
      <w:r>
        <w:rPr>
          <w:spacing w:val="-5"/>
          <w:sz w:val="22"/>
        </w:rPr>
        <w:t> </w:t>
      </w:r>
      <w:r>
        <w:rPr>
          <w:sz w:val="22"/>
        </w:rPr>
        <w:t>de </w:t>
      </w:r>
      <w:hyperlink r:id="rId8">
        <w:r>
          <w:rPr>
            <w:color w:val="1154CC"/>
            <w:spacing w:val="-2"/>
            <w:sz w:val="22"/>
            <w:u w:val="thick" w:color="1154CC"/>
          </w:rPr>
          <w:t>https://es.wikipedia.org/wiki/Research_Rabbit</w:t>
        </w:r>
      </w:hyperlink>
    </w:p>
    <w:p>
      <w:pPr>
        <w:pStyle w:val="BodyText"/>
        <w:spacing w:before="38"/>
        <w:rPr>
          <w:sz w:val="22"/>
        </w:rPr>
      </w:pPr>
    </w:p>
    <w:p>
      <w:pPr>
        <w:spacing w:line="276" w:lineRule="auto" w:before="0"/>
        <w:ind w:left="23" w:right="0" w:firstLine="0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7"/>
          <w:sz w:val="22"/>
        </w:rPr>
        <w:t> </w:t>
      </w:r>
      <w:r>
        <w:rPr>
          <w:sz w:val="22"/>
        </w:rPr>
        <w:t>Labs.</w:t>
      </w:r>
      <w:r>
        <w:rPr>
          <w:spacing w:val="-7"/>
          <w:sz w:val="22"/>
        </w:rPr>
        <w:t> </w:t>
      </w:r>
      <w:r>
        <w:rPr>
          <w:sz w:val="22"/>
        </w:rPr>
        <w:t>(2025).</w:t>
      </w:r>
      <w:r>
        <w:rPr>
          <w:spacing w:val="-7"/>
          <w:sz w:val="22"/>
        </w:rPr>
        <w:t> </w:t>
      </w:r>
      <w:r>
        <w:rPr>
          <w:sz w:val="22"/>
        </w:rPr>
        <w:t>NotebookLM.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Wikipedia.</w:t>
      </w:r>
      <w:r>
        <w:rPr>
          <w:spacing w:val="-7"/>
          <w:sz w:val="22"/>
        </w:rPr>
        <w:t> </w:t>
      </w:r>
      <w:r>
        <w:rPr>
          <w:sz w:val="22"/>
        </w:rPr>
        <w:t>Recuperado</w:t>
      </w:r>
      <w:r>
        <w:rPr>
          <w:spacing w:val="-7"/>
          <w:sz w:val="22"/>
        </w:rPr>
        <w:t> </w:t>
      </w:r>
      <w:r>
        <w:rPr>
          <w:sz w:val="22"/>
        </w:rPr>
        <w:t>de </w:t>
      </w:r>
      <w:hyperlink r:id="rId9">
        <w:r>
          <w:rPr>
            <w:color w:val="1154CC"/>
            <w:spacing w:val="-2"/>
            <w:sz w:val="22"/>
            <w:u w:val="thick" w:color="1154CC"/>
          </w:rPr>
          <w:t>https://es.wikipedia.org/wiki/NotebookLM</w:t>
        </w:r>
      </w:hyperlink>
    </w:p>
    <w:p>
      <w:pPr>
        <w:pStyle w:val="BodyText"/>
        <w:spacing w:before="38"/>
        <w:rPr>
          <w:sz w:val="22"/>
        </w:rPr>
      </w:pPr>
    </w:p>
    <w:p>
      <w:pPr>
        <w:spacing w:line="264" w:lineRule="auto" w:before="0"/>
        <w:ind w:left="23" w:right="0" w:firstLine="0"/>
        <w:jc w:val="left"/>
        <w:rPr>
          <w:sz w:val="22"/>
        </w:rPr>
      </w:pPr>
      <w:r>
        <w:rPr>
          <w:sz w:val="22"/>
        </w:rPr>
        <w:t>Joinsecret.com.</w:t>
      </w:r>
      <w:r>
        <w:rPr>
          <w:spacing w:val="-5"/>
          <w:sz w:val="22"/>
        </w:rPr>
        <w:t> </w:t>
      </w:r>
      <w:r>
        <w:rPr>
          <w:sz w:val="22"/>
        </w:rPr>
        <w:t>(2025).</w:t>
      </w:r>
      <w:r>
        <w:rPr>
          <w:spacing w:val="-5"/>
          <w:sz w:val="22"/>
        </w:rPr>
        <w:t> </w:t>
      </w:r>
      <w:r>
        <w:rPr>
          <w:sz w:val="22"/>
        </w:rPr>
        <w:t>GitLab</w:t>
      </w:r>
      <w:r>
        <w:rPr>
          <w:spacing w:val="-5"/>
          <w:sz w:val="22"/>
        </w:rPr>
        <w:t> </w:t>
      </w:r>
      <w:r>
        <w:rPr>
          <w:sz w:val="22"/>
        </w:rPr>
        <w:t>vs</w:t>
      </w:r>
      <w:r>
        <w:rPr>
          <w:spacing w:val="-5"/>
          <w:sz w:val="22"/>
        </w:rPr>
        <w:t> </w:t>
      </w:r>
      <w:r>
        <w:rPr>
          <w:sz w:val="22"/>
        </w:rPr>
        <w:t>GitHub: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platform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choose? Recuperado de https://</w:t>
      </w:r>
      <w:hyperlink r:id="rId10">
        <w:r>
          <w:rPr>
            <w:sz w:val="22"/>
          </w:rPr>
          <w:t>www.joinsecret.com/compare/gitlab</w:t>
        </w:r>
      </w:hyperlink>
      <w:r>
        <w:rPr>
          <w:rFonts w:ascii="MS PGothic" w:hAnsi="MS PGothic"/>
          <w:sz w:val="22"/>
        </w:rPr>
        <w:t>‑</w:t>
      </w:r>
      <w:r>
        <w:rPr>
          <w:sz w:val="22"/>
        </w:rPr>
        <w:t>vs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github</w:t>
      </w:r>
      <w:hyperlink r:id="rId11">
        <w:r>
          <w:rPr>
            <w:color w:val="1154CC"/>
            <w:sz w:val="22"/>
            <w:u w:val="thick" w:color="1154CC"/>
          </w:rPr>
          <w:t> joinsecret.com</w:t>
        </w:r>
      </w:hyperlink>
    </w:p>
    <w:p>
      <w:pPr>
        <w:pStyle w:val="BodyText"/>
        <w:spacing w:before="32"/>
        <w:rPr>
          <w:sz w:val="22"/>
        </w:rPr>
      </w:pPr>
    </w:p>
    <w:p>
      <w:pPr>
        <w:spacing w:line="264" w:lineRule="auto" w:before="0"/>
        <w:ind w:left="23" w:right="0" w:firstLine="0"/>
        <w:jc w:val="left"/>
        <w:rPr>
          <w:sz w:val="22"/>
        </w:rPr>
      </w:pPr>
      <w:r>
        <w:rPr>
          <w:sz w:val="22"/>
        </w:rPr>
        <w:t>Ramotion</w:t>
      </w:r>
      <w:r>
        <w:rPr>
          <w:spacing w:val="-5"/>
          <w:sz w:val="22"/>
        </w:rPr>
        <w:t> </w:t>
      </w:r>
      <w:r>
        <w:rPr>
          <w:sz w:val="22"/>
        </w:rPr>
        <w:t>Agency.</w:t>
      </w:r>
      <w:r>
        <w:rPr>
          <w:spacing w:val="-5"/>
          <w:sz w:val="22"/>
        </w:rPr>
        <w:t> </w:t>
      </w:r>
      <w:r>
        <w:rPr>
          <w:sz w:val="22"/>
        </w:rPr>
        <w:t>(16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enero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2025).</w:t>
      </w:r>
      <w:r>
        <w:rPr>
          <w:spacing w:val="-5"/>
          <w:sz w:val="22"/>
        </w:rPr>
        <w:t> </w:t>
      </w:r>
      <w:r>
        <w:rPr>
          <w:sz w:val="22"/>
        </w:rPr>
        <w:t>GitLab</w:t>
      </w:r>
      <w:r>
        <w:rPr>
          <w:spacing w:val="-5"/>
          <w:sz w:val="22"/>
        </w:rPr>
        <w:t> </w:t>
      </w:r>
      <w:r>
        <w:rPr>
          <w:sz w:val="22"/>
        </w:rPr>
        <w:t>vs.</w:t>
      </w:r>
      <w:r>
        <w:rPr>
          <w:spacing w:val="-5"/>
          <w:sz w:val="22"/>
        </w:rPr>
        <w:t> </w:t>
      </w:r>
      <w:r>
        <w:rPr>
          <w:sz w:val="22"/>
        </w:rPr>
        <w:t>GitHub:</w:t>
      </w:r>
      <w:r>
        <w:rPr>
          <w:spacing w:val="-5"/>
          <w:sz w:val="22"/>
        </w:rPr>
        <w:t> </w:t>
      </w:r>
      <w:r>
        <w:rPr>
          <w:sz w:val="22"/>
        </w:rPr>
        <w:t>Comparison,</w:t>
      </w:r>
      <w:r>
        <w:rPr>
          <w:spacing w:val="-5"/>
          <w:sz w:val="22"/>
        </w:rPr>
        <w:t> </w:t>
      </w:r>
      <w:r>
        <w:rPr>
          <w:sz w:val="22"/>
        </w:rPr>
        <w:t>Pricing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Plans. Recuperado de https://</w:t>
      </w:r>
      <w:hyperlink r:id="rId12">
        <w:r>
          <w:rPr>
            <w:sz w:val="22"/>
          </w:rPr>
          <w:t>www.ramotion.com/blog/gitlab</w:t>
        </w:r>
      </w:hyperlink>
      <w:r>
        <w:rPr>
          <w:rFonts w:ascii="MS PGothic" w:hAnsi="MS PGothic"/>
          <w:sz w:val="22"/>
        </w:rPr>
        <w:t>‑</w:t>
      </w:r>
      <w:r>
        <w:rPr>
          <w:sz w:val="22"/>
        </w:rPr>
        <w:t>vs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github/</w:t>
      </w:r>
      <w:hyperlink r:id="rId13">
        <w:r>
          <w:rPr>
            <w:color w:val="1154CC"/>
            <w:sz w:val="22"/>
            <w:u w:val="thick" w:color="1154CC"/>
          </w:rPr>
          <w:t> ramotion.com</w:t>
        </w:r>
      </w:hyperlink>
    </w:p>
    <w:p>
      <w:pPr>
        <w:pStyle w:val="BodyText"/>
        <w:spacing w:before="31"/>
        <w:rPr>
          <w:sz w:val="22"/>
        </w:rPr>
      </w:pPr>
    </w:p>
    <w:p>
      <w:pPr>
        <w:spacing w:line="264" w:lineRule="auto" w:before="0"/>
        <w:ind w:left="23" w:right="0" w:firstLine="0"/>
        <w:jc w:val="left"/>
        <w:rPr>
          <w:sz w:val="22"/>
        </w:rPr>
      </w:pPr>
      <w:r>
        <w:rPr>
          <w:sz w:val="22"/>
        </w:rPr>
        <w:t>Scaler</w:t>
      </w:r>
      <w:r>
        <w:rPr>
          <w:spacing w:val="-10"/>
          <w:sz w:val="22"/>
        </w:rPr>
        <w:t> </w:t>
      </w:r>
      <w:r>
        <w:rPr>
          <w:sz w:val="22"/>
        </w:rPr>
        <w:t>Topics.</w:t>
      </w:r>
      <w:r>
        <w:rPr>
          <w:spacing w:val="-6"/>
          <w:sz w:val="22"/>
        </w:rPr>
        <w:t> </w:t>
      </w:r>
      <w:r>
        <w:rPr>
          <w:sz w:val="22"/>
        </w:rPr>
        <w:t>(s.</w:t>
      </w:r>
      <w:r>
        <w:rPr>
          <w:spacing w:val="-18"/>
          <w:sz w:val="22"/>
        </w:rPr>
        <w:t> </w:t>
      </w:r>
      <w:r>
        <w:rPr>
          <w:sz w:val="22"/>
        </w:rPr>
        <w:t>f.).</w:t>
      </w:r>
      <w:r>
        <w:rPr>
          <w:spacing w:val="-6"/>
          <w:sz w:val="22"/>
        </w:rPr>
        <w:t> </w:t>
      </w:r>
      <w:r>
        <w:rPr>
          <w:sz w:val="22"/>
        </w:rPr>
        <w:t>Bitbucket</w:t>
      </w:r>
      <w:r>
        <w:rPr>
          <w:spacing w:val="-6"/>
          <w:sz w:val="22"/>
        </w:rPr>
        <w:t> </w:t>
      </w:r>
      <w:r>
        <w:rPr>
          <w:sz w:val="22"/>
        </w:rPr>
        <w:t>vs</w:t>
      </w:r>
      <w:r>
        <w:rPr>
          <w:spacing w:val="-6"/>
          <w:sz w:val="22"/>
        </w:rPr>
        <w:t> </w:t>
      </w:r>
      <w:r>
        <w:rPr>
          <w:sz w:val="22"/>
        </w:rPr>
        <w:t>GitHub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detailed</w:t>
      </w:r>
      <w:r>
        <w:rPr>
          <w:spacing w:val="-6"/>
          <w:sz w:val="22"/>
        </w:rPr>
        <w:t> </w:t>
      </w:r>
      <w:r>
        <w:rPr>
          <w:sz w:val="22"/>
        </w:rPr>
        <w:t>comparison.</w:t>
      </w:r>
      <w:r>
        <w:rPr>
          <w:spacing w:val="-6"/>
          <w:sz w:val="22"/>
        </w:rPr>
        <w:t> </w:t>
      </w:r>
      <w:r>
        <w:rPr>
          <w:sz w:val="22"/>
        </w:rPr>
        <w:t>Recuperado</w:t>
      </w:r>
      <w:r>
        <w:rPr>
          <w:spacing w:val="-6"/>
          <w:sz w:val="22"/>
        </w:rPr>
        <w:t> </w:t>
      </w:r>
      <w:r>
        <w:rPr>
          <w:sz w:val="22"/>
        </w:rPr>
        <w:t>de https://</w:t>
      </w:r>
      <w:hyperlink r:id="rId14">
        <w:r>
          <w:rPr>
            <w:sz w:val="22"/>
          </w:rPr>
          <w:t>www.scaler.com/topics/git/github</w:t>
        </w:r>
      </w:hyperlink>
      <w:r>
        <w:rPr>
          <w:rFonts w:ascii="MS PGothic" w:hAnsi="MS PGothic"/>
          <w:sz w:val="22"/>
        </w:rPr>
        <w:t>‑</w:t>
      </w:r>
      <w:r>
        <w:rPr>
          <w:sz w:val="22"/>
        </w:rPr>
        <w:t>vs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bitbucket/</w:t>
      </w:r>
      <w:hyperlink r:id="rId15">
        <w:r>
          <w:rPr>
            <w:color w:val="1154CC"/>
            <w:sz w:val="22"/>
            <w:u w:val="thick" w:color="1154CC"/>
          </w:rPr>
          <w:t> scaler.com</w:t>
        </w:r>
      </w:hyperlink>
    </w:p>
    <w:p>
      <w:pPr>
        <w:pStyle w:val="BodyText"/>
        <w:spacing w:before="32"/>
        <w:rPr>
          <w:sz w:val="22"/>
        </w:rPr>
      </w:pPr>
    </w:p>
    <w:p>
      <w:pPr>
        <w:spacing w:line="264" w:lineRule="auto" w:before="0"/>
        <w:ind w:left="23" w:right="0" w:firstLine="0"/>
        <w:jc w:val="left"/>
        <w:rPr>
          <w:sz w:val="22"/>
        </w:rPr>
      </w:pPr>
      <w:r>
        <w:rPr>
          <w:sz w:val="22"/>
        </w:rPr>
        <w:t>Paulserban.eu. (s.</w:t>
      </w:r>
      <w:r>
        <w:rPr>
          <w:spacing w:val="-11"/>
          <w:sz w:val="22"/>
        </w:rPr>
        <w:t> </w:t>
      </w:r>
      <w:r>
        <w:rPr>
          <w:sz w:val="22"/>
        </w:rPr>
        <w:t>f.). Repository Hosting Service: Pros and Cons. Recuperado de https://</w:t>
      </w:r>
      <w:hyperlink r:id="rId16">
        <w:r>
          <w:rPr>
            <w:sz w:val="22"/>
          </w:rPr>
          <w:t>www.paulserban.eu/blog/post/repository</w:t>
        </w:r>
      </w:hyperlink>
      <w:r>
        <w:rPr>
          <w:rFonts w:ascii="MS PGothic" w:hAnsi="MS PGothic"/>
          <w:sz w:val="22"/>
        </w:rPr>
        <w:t>‑</w:t>
      </w:r>
      <w:r>
        <w:rPr>
          <w:sz w:val="22"/>
        </w:rPr>
        <w:t>hosting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services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pros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and</w:t>
      </w:r>
      <w:r>
        <w:rPr>
          <w:rFonts w:ascii="MS PGothic" w:hAnsi="MS PGothic"/>
          <w:sz w:val="22"/>
        </w:rPr>
        <w:t>‑</w:t>
      </w:r>
      <w:r>
        <w:rPr>
          <w:sz w:val="22"/>
        </w:rPr>
        <w:t>cons/</w:t>
      </w:r>
      <w:hyperlink r:id="rId17">
        <w:r>
          <w:rPr>
            <w:color w:val="1154CC"/>
            <w:spacing w:val="-16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Paul</w:t>
        </w:r>
        <w:r>
          <w:rPr>
            <w:color w:val="1154CC"/>
            <w:spacing w:val="-15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Serban</w:t>
        </w:r>
      </w:hyperlink>
    </w:p>
    <w:p>
      <w:pPr>
        <w:spacing w:line="246" w:lineRule="exact" w:before="0"/>
        <w:ind w:left="23" w:right="0" w:firstLine="0"/>
        <w:jc w:val="left"/>
        <w:rPr>
          <w:sz w:val="22"/>
        </w:rPr>
      </w:pPr>
      <w:hyperlink r:id="rId17">
        <w:r>
          <w:rPr>
            <w:color w:val="1154CC"/>
            <w:sz w:val="22"/>
            <w:u w:val="thick" w:color="1154CC"/>
          </w:rPr>
          <w:t>|</w:t>
        </w:r>
        <w:r>
          <w:rPr>
            <w:color w:val="1154CC"/>
            <w:spacing w:val="-5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Software</w:t>
        </w:r>
        <w:r>
          <w:rPr>
            <w:color w:val="1154CC"/>
            <w:spacing w:val="-4"/>
            <w:sz w:val="22"/>
            <w:u w:val="thick" w:color="1154CC"/>
          </w:rPr>
          <w:t> </w:t>
        </w:r>
        <w:r>
          <w:rPr>
            <w:color w:val="1154CC"/>
            <w:spacing w:val="-2"/>
            <w:sz w:val="22"/>
            <w:u w:val="thick" w:color="1154CC"/>
          </w:rPr>
          <w:t>Engineer</w:t>
        </w:r>
      </w:hyperlink>
    </w:p>
    <w:p>
      <w:pPr>
        <w:spacing w:after="0" w:line="246" w:lineRule="exact"/>
        <w:jc w:val="left"/>
        <w:rPr>
          <w:sz w:val="22"/>
        </w:rPr>
        <w:sectPr>
          <w:pgSz w:w="11920" w:h="16840"/>
          <w:pgMar w:top="1360" w:bottom="280" w:left="1417" w:right="1417"/>
        </w:sectPr>
      </w:pPr>
    </w:p>
    <w:p>
      <w:pPr>
        <w:spacing w:before="80"/>
        <w:ind w:left="23" w:right="0" w:firstLine="0"/>
        <w:jc w:val="left"/>
        <w:rPr>
          <w:sz w:val="22"/>
        </w:rPr>
      </w:pPr>
      <w:r>
        <w:rPr>
          <w:sz w:val="22"/>
        </w:rPr>
        <w:t>Wikipedia.</w:t>
      </w:r>
      <w:r>
        <w:rPr>
          <w:spacing w:val="-18"/>
          <w:sz w:val="22"/>
        </w:rPr>
        <w:t> </w:t>
      </w:r>
      <w:r>
        <w:rPr>
          <w:sz w:val="22"/>
        </w:rPr>
        <w:t>(s.</w:t>
      </w:r>
      <w:r>
        <w:rPr>
          <w:spacing w:val="-18"/>
          <w:sz w:val="22"/>
        </w:rPr>
        <w:t> </w:t>
      </w:r>
      <w:r>
        <w:rPr>
          <w:sz w:val="22"/>
        </w:rPr>
        <w:t>f.).</w:t>
      </w:r>
      <w:r>
        <w:rPr>
          <w:spacing w:val="-12"/>
          <w:sz w:val="22"/>
        </w:rPr>
        <w:t> </w:t>
      </w:r>
      <w:r>
        <w:rPr>
          <w:sz w:val="22"/>
        </w:rPr>
        <w:t>Bitbucket.</w:t>
      </w:r>
      <w:r>
        <w:rPr>
          <w:spacing w:val="-10"/>
          <w:sz w:val="22"/>
        </w:rPr>
        <w:t> </w:t>
      </w:r>
      <w:r>
        <w:rPr>
          <w:sz w:val="22"/>
        </w:rPr>
        <w:t>Recuperado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hyperlink r:id="rId18">
        <w:r>
          <w:rPr>
            <w:color w:val="1154CC"/>
            <w:spacing w:val="-13"/>
            <w:sz w:val="22"/>
            <w:u w:val="thick" w:color="1154CC"/>
          </w:rPr>
          <w:t> </w:t>
        </w:r>
        <w:r>
          <w:rPr>
            <w:color w:val="1154CC"/>
            <w:sz w:val="22"/>
            <w:u w:val="thick" w:color="1154CC"/>
          </w:rPr>
          <w:t>https://en.wikipedia.org/wiki/Bitbucke</w:t>
        </w:r>
      </w:hyperlink>
      <w:r>
        <w:rPr>
          <w:color w:val="1154CC"/>
          <w:sz w:val="22"/>
          <w:u w:val="thick" w:color="1154CC"/>
        </w:rPr>
        <w:t>t</w:t>
      </w:r>
      <w:r>
        <w:rPr>
          <w:color w:val="1154CC"/>
          <w:spacing w:val="-10"/>
          <w:sz w:val="22"/>
          <w:u w:val="thick" w:color="1154CC"/>
        </w:rPr>
        <w:t> </w:t>
      </w:r>
      <w:hyperlink r:id="rId19">
        <w:r>
          <w:rPr>
            <w:color w:val="1154CC"/>
            <w:spacing w:val="-2"/>
            <w:sz w:val="22"/>
            <w:u w:val="thick" w:color="1154CC"/>
          </w:rPr>
          <w:t>Wikipedia</w:t>
        </w:r>
      </w:hyperlink>
    </w:p>
    <w:sectPr>
      <w:pgSz w:w="1192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S PGothic">
    <w:altName w:val="MS P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 MT" w:hAnsi="Arial MT" w:eastAsia="Arial MT" w:cs="Arial MT"/>
      <w:sz w:val="30"/>
      <w:szCs w:val="3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Arial MT" w:hAnsi="Arial MT" w:eastAsia="Arial MT" w:cs="Arial MT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right="872"/>
      <w:jc w:val="center"/>
    </w:pPr>
    <w:rPr>
      <w:rFonts w:ascii="Arial MT" w:hAnsi="Arial MT" w:eastAsia="Arial MT" w:cs="Arial MT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jimenez-carlos-edu/Fundamentos-de-la-programaci-n-" TargetMode="External"/><Relationship Id="rId6" Type="http://schemas.openxmlformats.org/officeDocument/2006/relationships/hyperlink" Target="http://lcp02.fi-b.unam.mx/" TargetMode="External"/><Relationship Id="rId7" Type="http://schemas.openxmlformats.org/officeDocument/2006/relationships/hyperlink" Target="https://es.wikipedia.org/wiki/SciSpace" TargetMode="External"/><Relationship Id="rId8" Type="http://schemas.openxmlformats.org/officeDocument/2006/relationships/hyperlink" Target="https://es.wikipedia.org/wiki/Research_Rabbit" TargetMode="External"/><Relationship Id="rId9" Type="http://schemas.openxmlformats.org/officeDocument/2006/relationships/hyperlink" Target="https://es.wikipedia.org/wiki/NotebookLM" TargetMode="External"/><Relationship Id="rId10" Type="http://schemas.openxmlformats.org/officeDocument/2006/relationships/hyperlink" Target="http://www.joinsecret.com/compare/gitlab" TargetMode="External"/><Relationship Id="rId11" Type="http://schemas.openxmlformats.org/officeDocument/2006/relationships/hyperlink" Target="https://www.joinsecret.com/compare/gitlab-vs-github?utm_source=chatgpt.com" TargetMode="External"/><Relationship Id="rId12" Type="http://schemas.openxmlformats.org/officeDocument/2006/relationships/hyperlink" Target="http://www.ramotion.com/blog/gitlab" TargetMode="External"/><Relationship Id="rId13" Type="http://schemas.openxmlformats.org/officeDocument/2006/relationships/hyperlink" Target="https://www.ramotion.com/blog/gitlab-vs-github/?utm_source=chatgpt.com" TargetMode="External"/><Relationship Id="rId14" Type="http://schemas.openxmlformats.org/officeDocument/2006/relationships/hyperlink" Target="http://www.scaler.com/topics/git/github" TargetMode="External"/><Relationship Id="rId15" Type="http://schemas.openxmlformats.org/officeDocument/2006/relationships/hyperlink" Target="https://www.scaler.com/topics/git/github-vs-bitbucket/?utm_source=chatgpt.com" TargetMode="External"/><Relationship Id="rId16" Type="http://schemas.openxmlformats.org/officeDocument/2006/relationships/hyperlink" Target="http://www.paulserban.eu/blog/post/repository" TargetMode="External"/><Relationship Id="rId17" Type="http://schemas.openxmlformats.org/officeDocument/2006/relationships/hyperlink" Target="https://www.paulserban.eu/blog/post/repository-hosting-services-pros-and-cons/?utm_source=chatgpt.com" TargetMode="External"/><Relationship Id="rId18" Type="http://schemas.openxmlformats.org/officeDocument/2006/relationships/hyperlink" Target="https://en.wikipedia.org/wiki/Bitbucket" TargetMode="External"/><Relationship Id="rId19" Type="http://schemas.openxmlformats.org/officeDocument/2006/relationships/hyperlink" Target="https://en.wikipedia.org/wiki/Bitbucket?utm_source=chatgpt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2025-08-27T03:40:24Z</dcterms:created>
  <dcterms:modified xsi:type="dcterms:W3CDTF">2025-08-27T03:40:24Z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LastSaved">
    <vt:filetime>2025-08-27T00:00:00Z</vt:filetime>
  </property>
  <property fmtid="{D5CDD505-2E9C-101B-9397-08002B2CF9AE}" pid="4" name="Producer">
    <vt:lpwstr>iLovePDF</vt:lpwstr>
  </property>
</Properties>
</file>