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63D16" w14:textId="00D18981" w:rsidR="00F2092F" w:rsidRDefault="00340325">
      <w:r>
        <w:t xml:space="preserve">Enlace al vídeo del ejercicio del test Chi-cuadrado: </w:t>
      </w:r>
      <w:hyperlink r:id="rId4" w:anchor="/portal/video/cadea960-4f65-11e6-9eff-b5d24d1eee47" w:history="1">
        <w:r w:rsidRPr="000E3506">
          <w:rPr>
            <w:rStyle w:val="Hipervnculo"/>
          </w:rPr>
          <w:t>https://media.upv.es/#/portal/video/cadea960-4f65-11e6-9eff-b5d24d1eee47</w:t>
        </w:r>
      </w:hyperlink>
    </w:p>
    <w:p w14:paraId="43DAB2ED" w14:textId="0194DD9A" w:rsidR="00340325" w:rsidRDefault="00340325"/>
    <w:p w14:paraId="47061837" w14:textId="607E3B6F" w:rsidR="00340325" w:rsidRDefault="00340325">
      <w:r>
        <w:t xml:space="preserve">OJO: Al final, la conclusión es la que </w:t>
      </w:r>
      <w:r w:rsidR="00097144">
        <w:t xml:space="preserve">digo de palabra, </w:t>
      </w:r>
      <w:r>
        <w:t xml:space="preserve">yo me he confundido y </w:t>
      </w:r>
      <w:r w:rsidR="00097144">
        <w:t>he escrito</w:t>
      </w:r>
      <w:r>
        <w:t xml:space="preserve"> “dependientes” en vez de “</w:t>
      </w:r>
      <w:r w:rsidR="00097144">
        <w:t>in</w:t>
      </w:r>
      <w:r>
        <w:t>dependientes”</w:t>
      </w:r>
    </w:p>
    <w:p w14:paraId="3E9F577C" w14:textId="77777777" w:rsidR="00340325" w:rsidRDefault="00340325"/>
    <w:sectPr w:rsidR="00340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25"/>
    <w:rsid w:val="00097144"/>
    <w:rsid w:val="00340325"/>
    <w:rsid w:val="00F2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08C37"/>
  <w15:chartTrackingRefBased/>
  <w15:docId w15:val="{F0A9736B-A7CA-4476-A9DD-F2B3EB7C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03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03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a.upv.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299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Palanca Camara</dc:creator>
  <cp:keywords/>
  <dc:description/>
  <cp:lastModifiedBy>cfp</cp:lastModifiedBy>
  <cp:revision>2</cp:revision>
  <dcterms:created xsi:type="dcterms:W3CDTF">2024-05-10T18:29:00Z</dcterms:created>
  <dcterms:modified xsi:type="dcterms:W3CDTF">2024-05-10T18:29:00Z</dcterms:modified>
</cp:coreProperties>
</file>