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rPr>
        <w:sectPr>
          <w:headerReference r:id="rId7" w:type="default"/>
          <w:footerReference r:id="rId8" w:type="default"/>
          <w:pgSz w:h="16838" w:w="11906" w:orient="portrait"/>
          <w:pgMar w:bottom="1417" w:top="2694" w:left="1701" w:right="1701" w:header="708" w:footer="448"/>
          <w:pgNumType w:start="1"/>
        </w:sectPr>
      </w:pPr>
      <w:r w:rsidDel="00000000" w:rsidR="00000000" w:rsidRPr="00000000">
        <w:rPr>
          <w:rFonts w:ascii="Arial" w:cs="Arial" w:eastAsia="Arial" w:hAnsi="Arial"/>
          <w:b w:val="1"/>
          <w:bCs w:val="1"/>
        </w:rPr>
        <w:drawing>
          <wp:anchor allowOverlap="1" behindDoc="1" distB="0" distT="0" distL="0" distR="0" hidden="0" layoutInCell="1" locked="0" relativeHeight="0" simplePos="0">
            <wp:simplePos x="0" y="0"/>
            <wp:positionH relativeFrom="margin">
              <wp:align>left</wp:align>
            </wp:positionH>
            <wp:positionV relativeFrom="page">
              <wp:posOffset>820288</wp:posOffset>
            </wp:positionV>
            <wp:extent cx="1954924" cy="555397"/>
            <wp:effectExtent b="0" l="0" r="0" t="0"/>
            <wp:wrapNone/>
            <wp:docPr id="201616744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4924" cy="555397"/>
                    </a:xfrm>
                    <a:prstGeom prst="rect"/>
                    <a:ln/>
                  </pic:spPr>
                </pic:pic>
              </a:graphicData>
            </a:graphic>
          </wp:anchor>
        </w:drawing>
      </w:r>
      <w:r w:rsidDel="00000000" w:rsidR="00000000" w:rsidRPr="00000000">
        <w:rPr>
          <w:rFonts w:ascii="Arial" w:cs="Arial" w:eastAsia="Arial" w:hAnsi="Arial"/>
        </w:rPr>
        <w:drawing>
          <wp:anchor allowOverlap="1" behindDoc="1" distB="0" distT="0" distL="0" distR="0" hidden="0" layoutInCell="1" locked="0" relativeHeight="0" simplePos="0">
            <wp:simplePos x="0" y="0"/>
            <wp:positionH relativeFrom="margin">
              <wp:align>right</wp:align>
            </wp:positionH>
            <wp:positionV relativeFrom="page">
              <wp:posOffset>-395604</wp:posOffset>
            </wp:positionV>
            <wp:extent cx="759125" cy="1215769"/>
            <wp:effectExtent b="0" l="0" r="0" t="0"/>
            <wp:wrapNone/>
            <wp:docPr id="201616744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59125" cy="1215769"/>
                    </a:xfrm>
                    <a:prstGeom prst="rect"/>
                    <a:ln/>
                  </pic:spPr>
                </pic:pic>
              </a:graphicData>
            </a:graphic>
          </wp:anchor>
        </w:drawing>
      </w:r>
      <w:r w:rsidDel="00000000" w:rsidR="00000000" w:rsidRPr="00000000">
        <w:rPr>
          <w:rFonts w:ascii="Arial Black" w:cs="Arial Black" w:eastAsia="Arial Black" w:hAnsi="Arial Black"/>
          <w:color w:val="1d70b7"/>
        </w:rPr>
        <w:drawing>
          <wp:anchor allowOverlap="1" behindDoc="0" distB="0" distT="0" distL="114300" distR="114300" hidden="0" layoutInCell="1" locked="0" relativeHeight="0" simplePos="0">
            <wp:simplePos x="0" y="0"/>
            <wp:positionH relativeFrom="page">
              <wp:posOffset>6835140</wp:posOffset>
            </wp:positionH>
            <wp:positionV relativeFrom="page">
              <wp:posOffset>3115310</wp:posOffset>
            </wp:positionV>
            <wp:extent cx="725170" cy="1170305"/>
            <wp:effectExtent b="0" l="0" r="0" t="0"/>
            <wp:wrapNone/>
            <wp:docPr id="201616743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25170" cy="117030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Microsoft Yahei" w:cs="Microsoft Yahei" w:eastAsia="Microsoft Yahei" w:hAnsi="Microsoft Yahei"/>
          <w:color w:val="92d050"/>
          <w:sz w:val="44"/>
          <w:szCs w:val="44"/>
        </w:rPr>
      </w:pPr>
      <w:r w:rsidDel="00000000" w:rsidR="00000000" w:rsidRPr="00000000">
        <w:rPr>
          <w:rtl w:val="0"/>
        </w:rPr>
      </w:r>
    </w:p>
    <w:p w:rsidR="00000000" w:rsidDel="00000000" w:rsidP="00000000" w:rsidRDefault="00000000" w:rsidRPr="00000000" w14:paraId="00000003">
      <w:pPr>
        <w:rPr>
          <w:rFonts w:ascii="Microsoft Yahei" w:cs="Microsoft Yahei" w:eastAsia="Microsoft Yahei" w:hAnsi="Microsoft Yahei"/>
          <w:color w:val="92d050"/>
          <w:sz w:val="44"/>
          <w:szCs w:val="44"/>
        </w:rPr>
      </w:pPr>
      <w:r w:rsidDel="00000000" w:rsidR="00000000" w:rsidRPr="00000000">
        <w:rPr>
          <w:rFonts w:ascii="Microsoft Yahei" w:cs="Microsoft Yahei" w:eastAsia="Microsoft Yahei" w:hAnsi="Microsoft Yahei"/>
          <w:color w:val="92d050"/>
          <w:sz w:val="44"/>
          <w:szCs w:val="44"/>
          <w:rtl w:val="0"/>
        </w:rPr>
        <w:t xml:space="preserve">PROYECTO INTERMODULAR DE DESARROLLO DE APLICACIONES WEB</w:t>
      </w:r>
    </w:p>
    <w:p w:rsidR="00000000" w:rsidDel="00000000" w:rsidP="00000000" w:rsidRDefault="00000000" w:rsidRPr="00000000" w14:paraId="00000004">
      <w:pPr>
        <w:rPr>
          <w:rFonts w:ascii="Arial Black" w:cs="Arial Black" w:eastAsia="Arial Black" w:hAnsi="Arial Black"/>
          <w:b w:val="1"/>
          <w:bCs w:val="1"/>
          <w:color w:val="1d70b7"/>
          <w:sz w:val="60"/>
          <w:szCs w:val="60"/>
        </w:rPr>
      </w:pPr>
      <w:r w:rsidDel="00000000" w:rsidR="00000000" w:rsidRPr="00000000">
        <w:rPr>
          <w:rFonts w:ascii="Arial Black" w:cs="Arial Black" w:eastAsia="Arial Black" w:hAnsi="Arial Black"/>
          <w:b w:val="1"/>
          <w:bCs w:val="1"/>
          <w:color w:val="1d70b7"/>
          <w:sz w:val="60"/>
          <w:szCs w:val="60"/>
          <w:rtl w:val="0"/>
        </w:rPr>
        <w:t xml:space="preserve">Minuta </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Nombre del equipo: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7</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Nombre de miembros </w:t>
      </w:r>
      <w:r w:rsidDel="00000000" w:rsidR="00000000" w:rsidRPr="00000000">
        <w:rPr>
          <w:rFonts w:ascii="Arial" w:cs="Arial" w:eastAsia="Arial" w:hAnsi="Arial"/>
          <w:b w:val="1"/>
          <w:bCs w:val="1"/>
          <w:i w:val="0"/>
          <w:iCs w:val="0"/>
          <w:smallCaps w:val="0"/>
          <w:strike w:val="0"/>
          <w:color w:val="404040"/>
          <w:sz w:val="24"/>
          <w:szCs w:val="24"/>
          <w:u w:val="single"/>
          <w:shd w:fill="auto" w:val="clear"/>
          <w:vertAlign w:val="baseline"/>
          <w:rtl w:val="0"/>
        </w:rPr>
        <w:t xml:space="preserve">activos</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Claudia Andrea Morales Urribarri, Jimmy Estir Vergara Coronel, Kennys Eduardo Torres Belisario.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N.º de entregable: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Entregable 1</w:t>
      </w:r>
      <w:r w:rsidDel="00000000" w:rsidR="00000000" w:rsidRPr="00000000">
        <w:rPr>
          <w:rtl w:val="0"/>
        </w:rPr>
      </w:r>
    </w:p>
    <w:p w:rsidR="00000000" w:rsidDel="00000000" w:rsidP="00000000" w:rsidRDefault="00000000" w:rsidRPr="00000000" w14:paraId="00000008">
      <w:pPr>
        <w:rPr>
          <w:rFonts w:ascii="Arial Black" w:cs="Arial Black" w:eastAsia="Arial Black" w:hAnsi="Arial Black"/>
          <w:b w:val="1"/>
          <w:bCs w:val="1"/>
          <w:color w:val="1d70b7"/>
          <w:sz w:val="60"/>
          <w:szCs w:val="60"/>
        </w:rPr>
      </w:pPr>
      <w:r w:rsidDel="00000000" w:rsidR="00000000" w:rsidRPr="00000000">
        <w:rPr>
          <w:rtl w:val="0"/>
        </w:rPr>
      </w:r>
    </w:p>
    <w:p w:rsidR="00000000" w:rsidDel="00000000" w:rsidP="00000000" w:rsidRDefault="00000000" w:rsidRPr="00000000" w14:paraId="00000009">
      <w:pPr>
        <w:spacing w:line="240" w:lineRule="auto"/>
        <w:rPr>
          <w:rFonts w:ascii="Microsoft Yahei" w:cs="Microsoft Yahei" w:eastAsia="Microsoft Yahei" w:hAnsi="Microsoft Yahei"/>
          <w:b w:val="1"/>
          <w:bCs w:val="1"/>
          <w:color w:val="92d050"/>
        </w:rPr>
      </w:pPr>
      <w:r w:rsidDel="00000000" w:rsidR="00000000" w:rsidRPr="00000000">
        <w:rPr>
          <w:rFonts w:ascii="Microsoft Yahei" w:cs="Microsoft Yahei" w:eastAsia="Microsoft Yahei" w:hAnsi="Microsoft Yahei"/>
          <w:b w:val="1"/>
          <w:bCs w:val="1"/>
          <w:color w:val="92d050"/>
        </w:rPr>
        <w:drawing>
          <wp:anchor allowOverlap="1" behindDoc="1" distB="0" distT="0" distL="0" distR="0" hidden="0" layoutInCell="1" locked="0" relativeHeight="0" simplePos="0">
            <wp:simplePos x="0" y="0"/>
            <wp:positionH relativeFrom="margin">
              <wp:align>left</wp:align>
            </wp:positionH>
            <wp:positionV relativeFrom="page">
              <wp:posOffset>820288</wp:posOffset>
            </wp:positionV>
            <wp:extent cx="1954924" cy="555397"/>
            <wp:effectExtent b="0" l="0" r="0" t="0"/>
            <wp:wrapNone/>
            <wp:docPr id="20161674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4924" cy="555397"/>
                    </a:xfrm>
                    <a:prstGeom prst="rect"/>
                    <a:ln/>
                  </pic:spPr>
                </pic:pic>
              </a:graphicData>
            </a:graphic>
          </wp:anchor>
        </w:drawing>
      </w:r>
      <w:r w:rsidDel="00000000" w:rsidR="00000000" w:rsidRPr="00000000">
        <w:rPr>
          <w:rFonts w:ascii="Microsoft Yahei" w:cs="Microsoft Yahei" w:eastAsia="Microsoft Yahei" w:hAnsi="Microsoft Yahei"/>
          <w:b w:val="1"/>
          <w:bCs w:val="1"/>
          <w:color w:val="92d050"/>
        </w:rPr>
        <w:drawing>
          <wp:anchor allowOverlap="1" behindDoc="1" distB="0" distT="0" distL="0" distR="0" hidden="0" layoutInCell="1" locked="0" relativeHeight="0" simplePos="0">
            <wp:simplePos x="0" y="0"/>
            <wp:positionH relativeFrom="margin">
              <wp:align>right</wp:align>
            </wp:positionH>
            <wp:positionV relativeFrom="page">
              <wp:posOffset>-395604</wp:posOffset>
            </wp:positionV>
            <wp:extent cx="759125" cy="1215769"/>
            <wp:effectExtent b="0" l="0" r="0" t="0"/>
            <wp:wrapNone/>
            <wp:docPr id="20161674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59125" cy="1215769"/>
                    </a:xfrm>
                    <a:prstGeom prst="rect"/>
                    <a:ln/>
                  </pic:spPr>
                </pic:pic>
              </a:graphicData>
            </a:graphic>
          </wp:anchor>
        </w:drawing>
      </w:r>
      <w:r w:rsidDel="00000000" w:rsidR="00000000" w:rsidRPr="00000000">
        <w:rPr>
          <w:rFonts w:ascii="Microsoft Yahei" w:cs="Microsoft Yahei" w:eastAsia="Microsoft Yahei" w:hAnsi="Microsoft Yahei"/>
          <w:b w:val="1"/>
          <w:bCs w:val="1"/>
          <w:color w:val="92d050"/>
          <w:rtl w:val="0"/>
        </w:rPr>
        <w:t xml:space="preserve">CICLO FORMATIVO DE GRADO SUPERIOR EN</w:t>
      </w:r>
    </w:p>
    <w:p w:rsidR="00000000" w:rsidDel="00000000" w:rsidP="00000000" w:rsidRDefault="00000000" w:rsidRPr="00000000" w14:paraId="0000000A">
      <w:pPr>
        <w:spacing w:line="240" w:lineRule="auto"/>
        <w:rPr>
          <w:rFonts w:ascii="Microsoft Yahei" w:cs="Microsoft Yahei" w:eastAsia="Microsoft Yahei" w:hAnsi="Microsoft Yahei"/>
          <w:b w:val="1"/>
          <w:bCs w:val="1"/>
          <w:smallCaps w:val="1"/>
          <w:color w:val="1381b7"/>
          <w:sz w:val="44"/>
          <w:szCs w:val="44"/>
        </w:rPr>
      </w:pPr>
      <w:r w:rsidDel="00000000" w:rsidR="00000000" w:rsidRPr="00000000">
        <w:rPr>
          <w:rFonts w:ascii="Microsoft Yahei" w:cs="Microsoft Yahei" w:eastAsia="Microsoft Yahei" w:hAnsi="Microsoft Yahei"/>
          <w:b w:val="1"/>
          <w:bCs w:val="1"/>
          <w:smallCaps w:val="1"/>
          <w:color w:val="1381b7"/>
          <w:sz w:val="44"/>
          <w:szCs w:val="44"/>
          <w:rtl w:val="0"/>
        </w:rPr>
        <w:t xml:space="preserve">DESARROLLO DE             APLICACIONES WEB </w:t>
      </w:r>
    </w:p>
    <w:p w:rsidR="00000000" w:rsidDel="00000000" w:rsidP="00000000" w:rsidRDefault="00000000" w:rsidRPr="00000000" w14:paraId="0000000B">
      <w:pPr>
        <w:spacing w:line="240" w:lineRule="auto"/>
        <w:rPr>
          <w:rFonts w:ascii="Microsoft Yahei" w:cs="Microsoft Yahei" w:eastAsia="Microsoft Yahei" w:hAnsi="Microsoft Yahei"/>
          <w:b w:val="1"/>
          <w:bCs w:val="1"/>
          <w:color w:val="92d050"/>
        </w:rPr>
      </w:pPr>
      <w:r w:rsidDel="00000000" w:rsidR="00000000" w:rsidRPr="00000000">
        <w:rPr>
          <w:rFonts w:ascii="Microsoft Yahei" w:cs="Microsoft Yahei" w:eastAsia="Microsoft Yahei" w:hAnsi="Microsoft Yahei"/>
          <w:b w:val="1"/>
          <w:bCs w:val="1"/>
          <w:color w:val="92d050"/>
          <w:rtl w:val="0"/>
        </w:rPr>
        <w:t xml:space="preserve">MODALIDAD ONLINE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-726121</wp:posOffset>
                </wp:positionH>
                <wp:positionV relativeFrom="paragraph">
                  <wp:posOffset>3974783</wp:posOffset>
                </wp:positionV>
                <wp:extent cx="3536497" cy="199531"/>
                <wp:effectExtent b="0" l="0" r="0" t="0"/>
                <wp:wrapNone/>
                <wp:docPr id="2016167432" name=""/>
                <a:graphic>
                  <a:graphicData uri="http://schemas.microsoft.com/office/word/2010/wordprocessingShape">
                    <wps:wsp>
                      <wps:cNvSpPr/>
                      <wps:cNvPr id="2" name="Shape 2"/>
                      <wps:spPr>
                        <a:xfrm>
                          <a:off x="3582514" y="3684997"/>
                          <a:ext cx="3526972" cy="19000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-726121</wp:posOffset>
                </wp:positionH>
                <wp:positionV relativeFrom="paragraph">
                  <wp:posOffset>3974783</wp:posOffset>
                </wp:positionV>
                <wp:extent cx="3536497" cy="199531"/>
                <wp:effectExtent b="0" l="0" r="0" t="0"/>
                <wp:wrapNone/>
                <wp:docPr id="2016167432"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3536497" cy="199531"/>
                        </a:xfrm>
                        <a:prstGeom prst="rect"/>
                        <a:ln/>
                      </pic:spPr>
                    </pic:pic>
                  </a:graphicData>
                </a:graphic>
              </wp:anchor>
            </w:drawing>
          </mc:Fallback>
        </mc:AlternateContent>
      </w:r>
    </w:p>
    <w:p w:rsidR="00000000" w:rsidDel="00000000" w:rsidP="00000000" w:rsidRDefault="00000000" w:rsidRPr="00000000" w14:paraId="0000000C">
      <w:pPr>
        <w:shd w:fill="ffffff" w:val="clear"/>
        <w:spacing w:after="280" w:before="280" w:line="240" w:lineRule="auto"/>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1. Nombre del Proyecto </w:t>
      </w:r>
    </w:p>
    <w:p w:rsidR="00000000" w:rsidDel="00000000" w:rsidP="00000000" w:rsidRDefault="00000000" w:rsidRPr="00000000" w14:paraId="0000000E">
      <w:pPr>
        <w:shd w:fill="ffffff" w:val="clear"/>
        <w:spacing w:after="280" w:before="280" w:line="240" w:lineRule="auto"/>
        <w:rPr>
          <w:rFonts w:ascii="var(--font-family-headings)" w:cs="var(--font-family-headings)" w:eastAsia="var(--font-family-headings)" w:hAnsi="var(--font-family-headings)"/>
          <w:color w:val="000000"/>
          <w:sz w:val="24"/>
          <w:szCs w:val="24"/>
        </w:rPr>
      </w:pPr>
      <w:r w:rsidDel="00000000" w:rsidR="00000000" w:rsidRPr="00000000">
        <w:rPr>
          <w:rFonts w:ascii="var(--font-family-headings)" w:cs="var(--font-family-headings)" w:eastAsia="var(--font-family-headings)" w:hAnsi="var(--font-family-headings)"/>
          <w:color w:val="000000"/>
          <w:sz w:val="24"/>
          <w:szCs w:val="24"/>
          <w:rtl w:val="0"/>
        </w:rPr>
        <w:t xml:space="preserve">Stock for pymes</w:t>
      </w:r>
    </w:p>
    <w:p w:rsidR="00000000" w:rsidDel="00000000" w:rsidP="00000000" w:rsidRDefault="00000000" w:rsidRPr="00000000" w14:paraId="0000000F">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2. Visión del Proyecto</w:t>
      </w:r>
    </w:p>
    <w:p w:rsidR="00000000" w:rsidDel="00000000" w:rsidP="00000000" w:rsidRDefault="00000000" w:rsidRPr="00000000" w14:paraId="00000010">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debe ser una oración simple que indique cuál es tu proyecto y cuál es el objetivo o visión principal. La buena noticia es que una vez que esté listo, </w:t>
      </w:r>
      <w:r w:rsidDel="00000000" w:rsidR="00000000" w:rsidRPr="00000000">
        <w:rPr>
          <w:rFonts w:ascii="Arial" w:cs="Arial" w:eastAsia="Arial" w:hAnsi="Arial"/>
          <w:color w:val="000000"/>
          <w:sz w:val="24"/>
          <w:szCs w:val="24"/>
          <w:u w:val="single"/>
          <w:rtl w:val="0"/>
        </w:rPr>
        <w:t xml:space="preserve">no será necesario que lo revises y se repite en todas las Minutas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11">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Aplicación web que tiene como función el gestionar el inventario para diversas pymes, con el objeto de que los clientes puedan consultar la disponibilidad y realizar comparativa de la diversidad de cada producto.</w:t>
      </w:r>
    </w:p>
    <w:p w:rsidR="00000000" w:rsidDel="00000000" w:rsidP="00000000" w:rsidRDefault="00000000" w:rsidRPr="00000000" w14:paraId="00000012">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3. Salud del Proyecto</w:t>
      </w:r>
    </w:p>
    <w:p w:rsidR="00000000" w:rsidDel="00000000" w:rsidP="00000000" w:rsidRDefault="00000000" w:rsidRPr="00000000" w14:paraId="00000013">
      <w:pPr>
        <w:shd w:fill="ffffff" w:val="clear"/>
        <w:spacing w:after="240" w:before="240" w:line="240" w:lineRule="auto"/>
        <w:rPr>
          <w:rFonts w:ascii="Arial" w:cs="Arial" w:eastAsia="Arial" w:hAnsi="Arial"/>
          <w:b w:val="1"/>
          <w:bCs w:val="1"/>
          <w:color w:val="ffff00"/>
          <w:sz w:val="24"/>
          <w:szCs w:val="24"/>
        </w:rPr>
      </w:pPr>
      <w:r w:rsidDel="00000000" w:rsidR="00000000" w:rsidRPr="00000000">
        <w:rPr>
          <w:rFonts w:ascii="Arial" w:cs="Arial" w:eastAsia="Arial" w:hAnsi="Arial"/>
          <w:color w:val="ffff00"/>
          <w:sz w:val="24"/>
          <w:szCs w:val="24"/>
          <w:rtl w:val="0"/>
        </w:rPr>
        <w:t xml:space="preserve">🟡</w:t>
      </w:r>
      <w:r w:rsidDel="00000000" w:rsidR="00000000" w:rsidRPr="00000000">
        <w:rPr>
          <w:rtl w:val="0"/>
        </w:rPr>
      </w:r>
    </w:p>
    <w:p w:rsidR="00000000" w:rsidDel="00000000" w:rsidP="00000000" w:rsidRDefault="00000000" w:rsidRPr="00000000" w14:paraId="00000014">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encuentra en fase inicial de planificación. Se han propuesto varias ideas y se ha seleccionado una dirección principal (sistema de consulta de stock para pymes), pero aún quedan por definir algunos aspectos como el nicho de productos, el alcance exacto de la plataforma y la estructura final del sistema.</w:t>
      </w:r>
    </w:p>
    <w:p w:rsidR="00000000" w:rsidDel="00000000" w:rsidP="00000000" w:rsidRDefault="00000000" w:rsidRPr="00000000" w14:paraId="00000015">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16">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4. Lo que realizamos en la línea de tiempo actual</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Indicar fechas, cantidad de reuniones, tiempo de las reuniones.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¿Quiénes asistieron?, </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decisiones tomaron?,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acciones se llevaron a cabo?, ¿en qué avanzaron? ¿qué quedó pendiente?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comunicación…</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Adjuntar evidencias del trabajo en equipo: capturas de pantalla de las reuniones, chats de WhatsApp…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Reunion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26/02/2026 </w:t>
      </w:r>
    </w:p>
    <w:p w:rsidR="00000000" w:rsidDel="00000000" w:rsidP="00000000" w:rsidRDefault="00000000" w:rsidRPr="00000000" w14:paraId="0000001F">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 Discord</w:t>
      </w:r>
    </w:p>
    <w:p w:rsidR="00000000" w:rsidDel="00000000" w:rsidP="00000000" w:rsidRDefault="00000000" w:rsidRPr="00000000" w14:paraId="00000020">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Asistencia: Claudia, Jimmy y Kennys</w:t>
      </w:r>
    </w:p>
    <w:p w:rsidR="00000000" w:rsidDel="00000000" w:rsidP="00000000" w:rsidRDefault="00000000" w:rsidRPr="00000000" w14:paraId="00000021">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una lluvia de ideas en la que cada integrante propuso posibles proyectos para el trabajo intramodular.</w:t>
      </w:r>
    </w:p>
    <w:p w:rsidR="00000000" w:rsidDel="00000000" w:rsidP="00000000" w:rsidRDefault="00000000" w:rsidRPr="00000000" w14:paraId="00000022">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principales ideas planteadas fueron:</w:t>
      </w:r>
    </w:p>
    <w:p w:rsidR="00000000" w:rsidDel="00000000" w:rsidP="00000000" w:rsidRDefault="00000000" w:rsidRPr="00000000" w14:paraId="00000023">
      <w:pPr>
        <w:numPr>
          <w:ilvl w:val="0"/>
          <w:numId w:val="1"/>
        </w:numPr>
        <w:shd w:fill="ffffff" w:val="clea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de agrupación de envíos para pymes, donde diferentes empresas registran envíos y el sistema agrupa entregas por zonas para optimizar rutas de transporte.</w:t>
        <w:br w:type="textWrapping"/>
      </w:r>
    </w:p>
    <w:p w:rsidR="00000000" w:rsidDel="00000000" w:rsidP="00000000" w:rsidRDefault="00000000" w:rsidRPr="00000000" w14:paraId="00000024">
      <w:pPr>
        <w:numPr>
          <w:ilvl w:val="0"/>
          <w:numId w:val="1"/>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consulta de stock y precios para diferentes tiendas, permitiendo a los usuarios consultar disponibilidad de productos entre varias empresas.</w:t>
        <w:br w:type="textWrapping"/>
      </w:r>
    </w:p>
    <w:p w:rsidR="00000000" w:rsidDel="00000000" w:rsidP="00000000" w:rsidRDefault="00000000" w:rsidRPr="00000000" w14:paraId="00000025">
      <w:pPr>
        <w:numPr>
          <w:ilvl w:val="0"/>
          <w:numId w:val="1"/>
        </w:numPr>
        <w:shd w:fill="ffffff" w:val="clea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apuestas simuladas, propuesta descartada por no ajustarse bien al objetivo del proyecto.</w:t>
        <w:br w:type="textWrapping"/>
      </w:r>
    </w:p>
    <w:p w:rsidR="00000000" w:rsidDel="00000000" w:rsidP="00000000" w:rsidRDefault="00000000" w:rsidRPr="00000000" w14:paraId="00000026">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Tras debatir la complejidad de cada propuesta, se decidió que la idea más viable para el proyecto académico sería la plataforma de consulta de stock para pymes, ya que permite desarrollar varias funcionalidades sin que el sistema sea excesivamente complejo para el tiempo disponible.</w:t>
      </w:r>
    </w:p>
    <w:p w:rsidR="00000000" w:rsidDel="00000000" w:rsidP="00000000" w:rsidRDefault="00000000" w:rsidRPr="00000000" w14:paraId="00000027">
      <w:pPr>
        <w:pStyle w:val="Heading3"/>
        <w:keepNext w:val="0"/>
        <w:keepLines w:val="0"/>
        <w:shd w:fill="ffffff" w:val="clear"/>
        <w:rPr>
          <w:rFonts w:ascii="Arial" w:cs="Arial" w:eastAsia="Arial" w:hAnsi="Arial"/>
          <w:b w:val="0"/>
          <w:bCs w:val="0"/>
          <w:sz w:val="26"/>
          <w:szCs w:val="26"/>
        </w:rPr>
      </w:pPr>
      <w:bookmarkStart w:colFirst="0" w:colLast="0" w:name="_heading=h.rgz08eae6vr0" w:id="0"/>
      <w:bookmarkEnd w:id="0"/>
      <w:r w:rsidDel="00000000" w:rsidR="00000000" w:rsidRPr="00000000">
        <w:rPr>
          <w:rFonts w:ascii="Arial" w:cs="Arial" w:eastAsia="Arial" w:hAnsi="Arial"/>
          <w:b w:val="0"/>
          <w:bCs w:val="0"/>
          <w:sz w:val="26"/>
          <w:szCs w:val="26"/>
          <w:rtl w:val="0"/>
        </w:rPr>
        <w:t xml:space="preserve">Acciones realizadas</w:t>
      </w:r>
    </w:p>
    <w:p w:rsidR="00000000" w:rsidDel="00000000" w:rsidP="00000000" w:rsidRDefault="00000000" w:rsidRPr="00000000" w14:paraId="00000028">
      <w:pPr>
        <w:numPr>
          <w:ilvl w:val="0"/>
          <w:numId w:val="10"/>
        </w:numPr>
        <w:shd w:fill="ffffff" w:val="clear"/>
        <w:spacing w:after="0" w:afterAutospacing="0" w:befor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Discusión de las diferentes ideas propuestas.</w:t>
      </w:r>
    </w:p>
    <w:p w:rsidR="00000000" w:rsidDel="00000000" w:rsidP="00000000" w:rsidRDefault="00000000" w:rsidRPr="00000000" w14:paraId="00000029">
      <w:pPr>
        <w:numPr>
          <w:ilvl w:val="0"/>
          <w:numId w:val="10"/>
        </w:numPr>
        <w:shd w:fill="ffffff" w:val="clea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Evaluación del nivel de dificultad de cada proyecto. </w:t>
      </w:r>
    </w:p>
    <w:p w:rsidR="00000000" w:rsidDel="00000000" w:rsidP="00000000" w:rsidRDefault="00000000" w:rsidRPr="00000000" w14:paraId="0000002A">
      <w:pPr>
        <w:numPr>
          <w:ilvl w:val="0"/>
          <w:numId w:val="10"/>
        </w:numPr>
        <w:shd w:fill="ffffff" w:val="clea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Selección preliminar de la idea del sistema de inventario y consulta de stock.</w:t>
      </w:r>
    </w:p>
    <w:p w:rsidR="00000000" w:rsidDel="00000000" w:rsidP="00000000" w:rsidRDefault="00000000" w:rsidRPr="00000000" w14:paraId="0000002B">
      <w:pPr>
        <w:numPr>
          <w:ilvl w:val="0"/>
          <w:numId w:val="10"/>
        </w:numPr>
        <w:shd w:fill="ffffff" w:val="clear"/>
        <w:spacing w:after="24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acordó realizar diagramas o bocetos para visualizar mejor la estructura del sistema.</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2C">
      <w:pPr>
        <w:pStyle w:val="Heading3"/>
        <w:keepNext w:val="0"/>
        <w:keepLines w:val="0"/>
        <w:shd w:fill="ffffff" w:val="clear"/>
        <w:rPr>
          <w:rFonts w:ascii="Arial" w:cs="Arial" w:eastAsia="Arial" w:hAnsi="Arial"/>
          <w:b w:val="0"/>
          <w:bCs w:val="0"/>
          <w:sz w:val="26"/>
          <w:szCs w:val="26"/>
        </w:rPr>
      </w:pPr>
      <w:bookmarkStart w:colFirst="0" w:colLast="0" w:name="_heading=h.b8cuh0hsifxq" w:id="1"/>
      <w:bookmarkEnd w:id="1"/>
      <w:r w:rsidDel="00000000" w:rsidR="00000000" w:rsidRPr="00000000">
        <w:rPr>
          <w:rFonts w:ascii="Arial" w:cs="Arial" w:eastAsia="Arial" w:hAnsi="Arial"/>
          <w:b w:val="0"/>
          <w:bCs w:val="0"/>
          <w:sz w:val="26"/>
          <w:szCs w:val="26"/>
          <w:rtl w:val="0"/>
        </w:rPr>
        <w:t xml:space="preserve">Pendiente:</w:t>
      </w:r>
    </w:p>
    <w:p w:rsidR="00000000" w:rsidDel="00000000" w:rsidP="00000000" w:rsidRDefault="00000000" w:rsidRPr="00000000" w14:paraId="0000002D">
      <w:pPr>
        <w:numPr>
          <w:ilvl w:val="0"/>
          <w:numId w:val="2"/>
        </w:numPr>
        <w:shd w:fill="ffffff" w:val="clear"/>
        <w:spacing w:after="0" w:afterAutospacing="0" w:before="2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Definir el funcionamiento exacto del sistema.</w:t>
      </w:r>
    </w:p>
    <w:p w:rsidR="00000000" w:rsidDel="00000000" w:rsidP="00000000" w:rsidRDefault="00000000" w:rsidRPr="00000000" w14:paraId="0000002E">
      <w:pPr>
        <w:numPr>
          <w:ilvl w:val="0"/>
          <w:numId w:val="2"/>
        </w:numPr>
        <w:shd w:fill="ffffff" w:val="clea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Crear un esquema técnico del proyecto.</w:t>
      </w:r>
    </w:p>
    <w:p w:rsidR="00000000" w:rsidDel="00000000" w:rsidP="00000000" w:rsidRDefault="00000000" w:rsidRPr="00000000" w14:paraId="0000002F">
      <w:pPr>
        <w:numPr>
          <w:ilvl w:val="0"/>
          <w:numId w:val="2"/>
        </w:numPr>
        <w:shd w:fill="ffffff" w:val="clear"/>
        <w:spacing w:after="24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Determinar si el sistema tendrá uno o varios tipos de usuarios.</w:t>
        <w:br w:type="textWrapping"/>
      </w:r>
    </w:p>
    <w:p w:rsidR="00000000" w:rsidDel="00000000" w:rsidP="00000000" w:rsidRDefault="00000000" w:rsidRPr="00000000" w14:paraId="00000030">
      <w:pPr>
        <w:pStyle w:val="Heading3"/>
        <w:keepNext w:val="0"/>
        <w:keepLines w:val="0"/>
        <w:shd w:fill="ffffff" w:val="clear"/>
        <w:rPr>
          <w:rFonts w:ascii="Arial" w:cs="Arial" w:eastAsia="Arial" w:hAnsi="Arial"/>
          <w:b w:val="0"/>
          <w:bCs w:val="0"/>
          <w:sz w:val="26"/>
          <w:szCs w:val="26"/>
        </w:rPr>
      </w:pPr>
      <w:bookmarkStart w:colFirst="0" w:colLast="0" w:name="_heading=h.e05t56y2cn18" w:id="2"/>
      <w:bookmarkEnd w:id="2"/>
      <w:r w:rsidDel="00000000" w:rsidR="00000000" w:rsidRPr="00000000">
        <w:rPr>
          <w:rFonts w:ascii="Arial" w:cs="Arial" w:eastAsia="Arial" w:hAnsi="Arial"/>
          <w:b w:val="0"/>
          <w:bCs w:val="0"/>
          <w:sz w:val="26"/>
          <w:szCs w:val="26"/>
          <w:rtl w:val="0"/>
        </w:rPr>
        <w:t xml:space="preserve">Herramientas utilizadas</w:t>
      </w:r>
    </w:p>
    <w:p w:rsidR="00000000" w:rsidDel="00000000" w:rsidP="00000000" w:rsidRDefault="00000000" w:rsidRPr="00000000" w14:paraId="00000031">
      <w:pPr>
        <w:shd w:fill="ffffff" w:val="clea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Discord para comunicación y reuniones.</w:t>
        <w:br w:type="textWrapping"/>
        <w:t xml:space="preserve">Chat del servidor para intercambio de ideas.</w:t>
        <w:br w:type="textWrapping"/>
      </w:r>
    </w:p>
    <w:p w:rsidR="00000000" w:rsidDel="00000000" w:rsidP="00000000" w:rsidRDefault="00000000" w:rsidRPr="00000000" w14:paraId="00000032">
      <w:pPr>
        <w:shd w:fill="ffffff" w:val="clear"/>
        <w:spacing w:after="28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-700559</wp:posOffset>
            </wp:positionH>
            <wp:positionV relativeFrom="paragraph">
              <wp:posOffset>45957</wp:posOffset>
            </wp:positionV>
            <wp:extent cx="6797040" cy="4886325"/>
            <wp:effectExtent b="0" l="0" r="0" t="0"/>
            <wp:wrapSquare wrapText="bothSides" distB="0" distT="0" distL="114300" distR="114300"/>
            <wp:docPr id="201616743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797040" cy="4886325"/>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Reunion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02/03/2026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 </w:t>
      </w:r>
      <w:r w:rsidDel="00000000" w:rsidR="00000000" w:rsidRPr="00000000">
        <w:rPr>
          <w:rFonts w:ascii="Arial" w:cs="Arial" w:eastAsia="Arial" w:hAnsi="Arial"/>
          <w:sz w:val="24"/>
          <w:szCs w:val="24"/>
          <w:rtl w:val="0"/>
        </w:rPr>
        <w:t xml:space="preserve">Dis</w:t>
      </w:r>
      <w:r w:rsidDel="00000000" w:rsidR="00000000" w:rsidRPr="00000000">
        <w:rPr>
          <w:rFonts w:ascii="Arial" w:cs="Arial" w:eastAsia="Arial" w:hAnsi="Arial"/>
          <w:color w:val="000000"/>
          <w:sz w:val="24"/>
          <w:szCs w:val="24"/>
          <w:rtl w:val="0"/>
        </w:rPr>
        <w:t xml:space="preserve">cord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Asistencia: Claudia y Jimmy</w:t>
        <w:br w:type="textWrapping"/>
      </w:r>
      <w:r w:rsidDel="00000000" w:rsidR="00000000" w:rsidRPr="00000000">
        <w:drawing>
          <wp:anchor allowOverlap="1" behindDoc="0" distB="0" distT="0" distL="114300" distR="114300" hidden="0" layoutInCell="1" locked="0" relativeHeight="0" simplePos="0">
            <wp:simplePos x="0" y="0"/>
            <wp:positionH relativeFrom="column">
              <wp:posOffset>-771524</wp:posOffset>
            </wp:positionH>
            <wp:positionV relativeFrom="paragraph">
              <wp:posOffset>457200</wp:posOffset>
            </wp:positionV>
            <wp:extent cx="7023735" cy="4343400"/>
            <wp:effectExtent b="0" l="0" r="0" t="0"/>
            <wp:wrapSquare wrapText="bothSides" distB="0" distT="0" distL="114300" distR="114300"/>
            <wp:docPr id="201616744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023735" cy="4343400"/>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Decisiones: </w:t>
      </w:r>
    </w:p>
    <w:p w:rsidR="00000000" w:rsidDel="00000000" w:rsidP="00000000" w:rsidRDefault="00000000" w:rsidRPr="00000000" w14:paraId="00000036">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esta reunión se comenzó a definir la estructura técnica del proyecto. Se planteó que cada tienda tendría: Un usuario propio para acceder a la plataforma y la posibilidad de registrar productos, modificar precios y actualizar stock.</w:t>
        <w:br w:type="textWrapping"/>
        <w:t xml:space="preserve">También se debatió sobre la arquitectura del sistema, manejandose la posibilidad de usar una base de datos para los usuarios (tiendas) encargada de la autenticación y otra base de datos para productos y pedidos, gestionando el inventario y las consultas mas destinada a los clientes.</w:t>
        <w:br w:type="textWrapping"/>
      </w:r>
    </w:p>
    <w:p w:rsidR="00000000" w:rsidDel="00000000" w:rsidP="00000000" w:rsidRDefault="00000000" w:rsidRPr="00000000" w14:paraId="00000037">
      <w:pPr>
        <w:pStyle w:val="Heading3"/>
        <w:keepNext w:val="0"/>
        <w:keepLines w:val="0"/>
        <w:shd w:fill="ffffff" w:val="clear"/>
        <w:rPr>
          <w:rFonts w:ascii="Arial" w:cs="Arial" w:eastAsia="Arial" w:hAnsi="Arial"/>
          <w:b w:val="0"/>
          <w:bCs w:val="0"/>
          <w:sz w:val="26"/>
          <w:szCs w:val="26"/>
        </w:rPr>
      </w:pPr>
      <w:bookmarkStart w:colFirst="0" w:colLast="0" w:name="_heading=h.93f6zxfhl5lf" w:id="3"/>
      <w:bookmarkEnd w:id="3"/>
      <w:r w:rsidDel="00000000" w:rsidR="00000000" w:rsidRPr="00000000">
        <w:rPr>
          <w:rFonts w:ascii="Arial" w:cs="Arial" w:eastAsia="Arial" w:hAnsi="Arial"/>
          <w:b w:val="0"/>
          <w:bCs w:val="0"/>
          <w:sz w:val="26"/>
          <w:szCs w:val="26"/>
          <w:rtl w:val="0"/>
        </w:rPr>
        <w:t xml:space="preserve">Acciones realizadas</w:t>
      </w:r>
    </w:p>
    <w:p w:rsidR="00000000" w:rsidDel="00000000" w:rsidP="00000000" w:rsidRDefault="00000000" w:rsidRPr="00000000" w14:paraId="00000038">
      <w:pPr>
        <w:numPr>
          <w:ilvl w:val="0"/>
          <w:numId w:val="6"/>
        </w:numPr>
        <w:shd w:fill="ffffff" w:val="clear"/>
        <w:spacing w:after="0" w:afterAutospacing="0" w:befor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Creación de un primer boceto del funcionamiento del sistema.</w:t>
      </w:r>
    </w:p>
    <w:p w:rsidR="00000000" w:rsidDel="00000000" w:rsidP="00000000" w:rsidRDefault="00000000" w:rsidRPr="00000000" w14:paraId="00000039">
      <w:pPr>
        <w:numPr>
          <w:ilvl w:val="0"/>
          <w:numId w:val="6"/>
        </w:numPr>
        <w:shd w:fill="ffffff" w:val="clea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Discusión sobre el uso de bases de datos separadas para diferentes funciones del sistema.</w:t>
      </w:r>
    </w:p>
    <w:p w:rsidR="00000000" w:rsidDel="00000000" w:rsidP="00000000" w:rsidRDefault="00000000" w:rsidRPr="00000000" w14:paraId="0000003A">
      <w:pPr>
        <w:numPr>
          <w:ilvl w:val="0"/>
          <w:numId w:val="6"/>
        </w:numPr>
        <w:shd w:fill="ffffff" w:val="clear"/>
        <w:spacing w:after="24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Análisis de cómo se gestionaría el acceso de las tiendas a la plataforma.</w:t>
        <w:br w:type="textWrapping"/>
      </w:r>
    </w:p>
    <w:p w:rsidR="00000000" w:rsidDel="00000000" w:rsidP="00000000" w:rsidRDefault="00000000" w:rsidRPr="00000000" w14:paraId="0000003B">
      <w:pPr>
        <w:pStyle w:val="Heading3"/>
        <w:keepNext w:val="0"/>
        <w:keepLines w:val="0"/>
        <w:shd w:fill="ffffff" w:val="clear"/>
        <w:rPr>
          <w:rFonts w:ascii="Arial" w:cs="Arial" w:eastAsia="Arial" w:hAnsi="Arial"/>
          <w:b w:val="0"/>
          <w:bCs w:val="0"/>
          <w:sz w:val="26"/>
          <w:szCs w:val="26"/>
        </w:rPr>
      </w:pPr>
      <w:bookmarkStart w:colFirst="0" w:colLast="0" w:name="_heading=h.2ox1minj667f" w:id="4"/>
      <w:bookmarkEnd w:id="4"/>
      <w:r w:rsidDel="00000000" w:rsidR="00000000" w:rsidRPr="00000000">
        <w:rPr>
          <w:rFonts w:ascii="Arial" w:cs="Arial" w:eastAsia="Arial" w:hAnsi="Arial"/>
          <w:b w:val="0"/>
          <w:bCs w:val="0"/>
          <w:sz w:val="26"/>
          <w:szCs w:val="26"/>
          <w:rtl w:val="0"/>
        </w:rPr>
        <w:t xml:space="preserve">Pendiente</w:t>
      </w:r>
    </w:p>
    <w:p w:rsidR="00000000" w:rsidDel="00000000" w:rsidP="00000000" w:rsidRDefault="00000000" w:rsidRPr="00000000" w14:paraId="0000003C">
      <w:pPr>
        <w:pStyle w:val="Heading3"/>
        <w:keepNext w:val="0"/>
        <w:keepLines w:val="0"/>
        <w:shd w:fill="ffffff" w:val="clear"/>
        <w:rPr>
          <w:rFonts w:ascii="Arial" w:cs="Arial" w:eastAsia="Arial" w:hAnsi="Arial"/>
          <w:b w:val="0"/>
          <w:bCs w:val="0"/>
          <w:sz w:val="24"/>
          <w:szCs w:val="24"/>
        </w:rPr>
      </w:pPr>
      <w:bookmarkStart w:colFirst="0" w:colLast="0" w:name="_heading=h.m6epiua5cqe1" w:id="5"/>
      <w:bookmarkEnd w:id="5"/>
      <w:r w:rsidDel="00000000" w:rsidR="00000000" w:rsidRPr="00000000">
        <w:rPr>
          <w:rFonts w:ascii="Arial" w:cs="Arial" w:eastAsia="Arial" w:hAnsi="Arial"/>
          <w:b w:val="0"/>
          <w:bCs w:val="0"/>
          <w:sz w:val="24"/>
          <w:szCs w:val="24"/>
          <w:rtl w:val="0"/>
        </w:rPr>
        <w:t xml:space="preserve">Definir si los clientes finales podrán ver productos directamente.</w:t>
        <w:br w:type="textWrapping"/>
        <w:t xml:space="preserve">Decidir si el sistema mostrará productos por tienda o de forma global.</w:t>
        <w:br w:type="textWrapping"/>
        <w:t xml:space="preserve">Determinar la estructura definitiva de la base de datos.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Reunion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06/03/2026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 </w:t>
      </w:r>
      <w:r w:rsidDel="00000000" w:rsidR="00000000" w:rsidRPr="00000000">
        <w:rPr>
          <w:rFonts w:ascii="Arial" w:cs="Arial" w:eastAsia="Arial" w:hAnsi="Arial"/>
          <w:sz w:val="24"/>
          <w:szCs w:val="24"/>
          <w:rtl w:val="0"/>
        </w:rPr>
        <w:t xml:space="preserve">D</w:t>
      </w:r>
      <w:r w:rsidDel="00000000" w:rsidR="00000000" w:rsidRPr="00000000">
        <w:rPr>
          <w:rFonts w:ascii="Arial" w:cs="Arial" w:eastAsia="Arial" w:hAnsi="Arial"/>
          <w:color w:val="000000"/>
          <w:sz w:val="24"/>
          <w:szCs w:val="24"/>
          <w:rtl w:val="0"/>
        </w:rPr>
        <w:t xml:space="preserve">iscord</w:t>
      </w:r>
    </w:p>
    <w:p w:rsidR="00000000" w:rsidDel="00000000" w:rsidP="00000000" w:rsidRDefault="00000000" w:rsidRPr="00000000" w14:paraId="00000040">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Asistencia: Claudia, Jimmy y Kennys.</w:t>
      </w:r>
      <w:r w:rsidDel="00000000" w:rsidR="00000000" w:rsidRPr="00000000">
        <w:drawing>
          <wp:anchor allowOverlap="1" behindDoc="0" distB="0" distT="0" distL="114300" distR="114300" hidden="0" layoutInCell="1" locked="0" relativeHeight="0" simplePos="0">
            <wp:simplePos x="0" y="0"/>
            <wp:positionH relativeFrom="column">
              <wp:posOffset>-937260</wp:posOffset>
            </wp:positionH>
            <wp:positionV relativeFrom="paragraph">
              <wp:posOffset>410209</wp:posOffset>
            </wp:positionV>
            <wp:extent cx="7319291" cy="3934071"/>
            <wp:effectExtent b="0" l="0" r="0" t="0"/>
            <wp:wrapSquare wrapText="bothSides" distB="0" distT="0" distL="114300" distR="114300"/>
            <wp:docPr id="201616743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319291" cy="3934071"/>
                    </a:xfrm>
                    <a:prstGeom prst="rect"/>
                    <a:ln/>
                  </pic:spPr>
                </pic:pic>
              </a:graphicData>
            </a:graphic>
          </wp:anchor>
        </w:drawing>
      </w:r>
    </w:p>
    <w:p w:rsidR="00000000" w:rsidDel="00000000" w:rsidP="00000000" w:rsidRDefault="00000000" w:rsidRPr="00000000" w14:paraId="00000041">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Decisiones: </w:t>
      </w:r>
    </w:p>
    <w:p w:rsidR="00000000" w:rsidDel="00000000" w:rsidP="00000000" w:rsidRDefault="00000000" w:rsidRPr="00000000" w14:paraId="00000042">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debatió sobre cómo funcionaría el acceso de los usuarios a la plataforma. Se plantearon dos posibilidades:</w:t>
      </w:r>
    </w:p>
    <w:p w:rsidR="00000000" w:rsidDel="00000000" w:rsidP="00000000" w:rsidRDefault="00000000" w:rsidRPr="00000000" w14:paraId="00000043">
      <w:pPr>
        <w:numPr>
          <w:ilvl w:val="0"/>
          <w:numId w:val="4"/>
        </w:numPr>
        <w:shd w:fill="ffffff" w:val="clea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Que cada tienda tenga su propio apartado para mostrar sus productos.</w:t>
        <w:br w:type="textWrapping"/>
      </w:r>
    </w:p>
    <w:p w:rsidR="00000000" w:rsidDel="00000000" w:rsidP="00000000" w:rsidRDefault="00000000" w:rsidRPr="00000000" w14:paraId="00000044">
      <w:pPr>
        <w:numPr>
          <w:ilvl w:val="0"/>
          <w:numId w:val="4"/>
        </w:numPr>
        <w:shd w:fill="ffffff" w:val="clea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Que exista un apartado general donde los usuarios puedan consultar productos de todas las tiendas.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45">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consideró que la segunda opción puede facilitar la comparación de precios y </w:t>
      </w:r>
      <w:r w:rsidDel="00000000" w:rsidR="00000000" w:rsidRPr="00000000">
        <w:rPr>
          <w:rFonts w:ascii="Arial" w:cs="Arial" w:eastAsia="Arial" w:hAnsi="Arial"/>
          <w:sz w:val="24"/>
          <w:szCs w:val="24"/>
          <w:rtl w:val="0"/>
        </w:rPr>
        <w:t xml:space="preserve">disponibilidad entre diferentes negocios.</w:t>
      </w:r>
    </w:p>
    <w:p w:rsidR="00000000" w:rsidDel="00000000" w:rsidP="00000000" w:rsidRDefault="00000000" w:rsidRPr="00000000" w14:paraId="00000046">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discutió la necesidad de definir un nicho de productos específico, por ejemplo:</w:t>
      </w:r>
    </w:p>
    <w:p w:rsidR="00000000" w:rsidDel="00000000" w:rsidP="00000000" w:rsidRDefault="00000000" w:rsidRPr="00000000" w14:paraId="00000047">
      <w:pPr>
        <w:numPr>
          <w:ilvl w:val="0"/>
          <w:numId w:val="3"/>
        </w:numPr>
        <w:shd w:fill="ffffff" w:val="clear"/>
        <w:spacing w:after="0" w:afterAutospacing="0" w:befor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productos para el hogar</w:t>
        <w:br w:type="textWrapping"/>
      </w:r>
    </w:p>
    <w:p w:rsidR="00000000" w:rsidDel="00000000" w:rsidP="00000000" w:rsidRDefault="00000000" w:rsidRPr="00000000" w14:paraId="00000048">
      <w:pPr>
        <w:numPr>
          <w:ilvl w:val="0"/>
          <w:numId w:val="3"/>
        </w:numPr>
        <w:shd w:fill="ffffff" w:val="clea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tecnología</w:t>
        <w:br w:type="textWrapping"/>
      </w:r>
    </w:p>
    <w:p w:rsidR="00000000" w:rsidDel="00000000" w:rsidP="00000000" w:rsidRDefault="00000000" w:rsidRPr="00000000" w14:paraId="00000049">
      <w:pPr>
        <w:numPr>
          <w:ilvl w:val="0"/>
          <w:numId w:val="3"/>
        </w:numPr>
        <w:shd w:fill="ffffff" w:val="clea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repuestos</w:t>
        <w:br w:type="textWrapping"/>
      </w:r>
    </w:p>
    <w:p w:rsidR="00000000" w:rsidDel="00000000" w:rsidP="00000000" w:rsidRDefault="00000000" w:rsidRPr="00000000" w14:paraId="0000004A">
      <w:pPr>
        <w:numPr>
          <w:ilvl w:val="0"/>
          <w:numId w:val="3"/>
        </w:numPr>
        <w:shd w:fill="ffffff" w:val="clear"/>
        <w:spacing w:after="24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alimentación</w:t>
        <w:br w:type="textWrapping"/>
      </w:r>
    </w:p>
    <w:p w:rsidR="00000000" w:rsidDel="00000000" w:rsidP="00000000" w:rsidRDefault="00000000" w:rsidRPr="00000000" w14:paraId="0000004B">
      <w:pP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 ayudaría a delimitar el alcance del proyecto.</w:t>
      </w:r>
    </w:p>
    <w:p w:rsidR="00000000" w:rsidDel="00000000" w:rsidP="00000000" w:rsidRDefault="00000000" w:rsidRPr="00000000" w14:paraId="0000004C">
      <w:pPr>
        <w:pStyle w:val="Heading3"/>
        <w:keepNext w:val="0"/>
        <w:keepLines w:val="0"/>
        <w:shd w:fill="ffffff" w:val="clear"/>
        <w:rPr>
          <w:rFonts w:ascii="Arial" w:cs="Arial" w:eastAsia="Arial" w:hAnsi="Arial"/>
          <w:b w:val="0"/>
          <w:bCs w:val="0"/>
          <w:sz w:val="26"/>
          <w:szCs w:val="26"/>
        </w:rPr>
      </w:pPr>
      <w:bookmarkStart w:colFirst="0" w:colLast="0" w:name="_heading=h.qbxuwawrgr02" w:id="6"/>
      <w:bookmarkEnd w:id="6"/>
      <w:r w:rsidDel="00000000" w:rsidR="00000000" w:rsidRPr="00000000">
        <w:rPr>
          <w:rFonts w:ascii="Arial" w:cs="Arial" w:eastAsia="Arial" w:hAnsi="Arial"/>
          <w:b w:val="0"/>
          <w:bCs w:val="0"/>
          <w:sz w:val="26"/>
          <w:szCs w:val="26"/>
          <w:rtl w:val="0"/>
        </w:rPr>
        <w:t xml:space="preserve">Acciones realizadas</w:t>
      </w:r>
    </w:p>
    <w:p w:rsidR="00000000" w:rsidDel="00000000" w:rsidP="00000000" w:rsidRDefault="00000000" w:rsidRPr="00000000" w14:paraId="0000004D">
      <w:pPr>
        <w:numPr>
          <w:ilvl w:val="0"/>
          <w:numId w:val="11"/>
        </w:numPr>
        <w:shd w:fill="ffffff" w:val="clear"/>
        <w:spacing w:after="0" w:afterAutospacing="0" w:befor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Análisis de las funcionalidades del sistema.</w:t>
      </w:r>
    </w:p>
    <w:p w:rsidR="00000000" w:rsidDel="00000000" w:rsidP="00000000" w:rsidRDefault="00000000" w:rsidRPr="00000000" w14:paraId="0000004E">
      <w:pPr>
        <w:numPr>
          <w:ilvl w:val="0"/>
          <w:numId w:val="11"/>
        </w:numPr>
        <w:shd w:fill="ffffff" w:val="clea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Discusión sobre la visualización de productos para los usuarios.</w:t>
      </w:r>
    </w:p>
    <w:p w:rsidR="00000000" w:rsidDel="00000000" w:rsidP="00000000" w:rsidRDefault="00000000" w:rsidRPr="00000000" w14:paraId="0000004F">
      <w:pPr>
        <w:numPr>
          <w:ilvl w:val="0"/>
          <w:numId w:val="11"/>
        </w:numPr>
        <w:shd w:fill="ffffff" w:val="clea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Debate sobre el nicho de mercado del proyecto.</w:t>
      </w:r>
    </w:p>
    <w:p w:rsidR="00000000" w:rsidDel="00000000" w:rsidP="00000000" w:rsidRDefault="00000000" w:rsidRPr="00000000" w14:paraId="00000050">
      <w:pPr>
        <w:numPr>
          <w:ilvl w:val="0"/>
          <w:numId w:val="11"/>
        </w:numPr>
        <w:shd w:fill="ffffff" w:val="clear"/>
        <w:spacing w:after="24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Bocetos del funcionamiento del sistema compartidos en el grupo.</w:t>
        <w:br w:type="textWrapping"/>
        <w:br w:type="textWrapping"/>
      </w:r>
    </w:p>
    <w:p w:rsidR="00000000" w:rsidDel="00000000" w:rsidP="00000000" w:rsidRDefault="00000000" w:rsidRPr="00000000" w14:paraId="00000051">
      <w:pPr>
        <w:shd w:fill="ffffff" w:val="clear"/>
        <w:spacing w:after="240" w:before="240" w:lineRule="auto"/>
        <w:ind w:left="0" w:firstLine="0"/>
        <w:rPr>
          <w:rFonts w:ascii="Arial" w:cs="Arial" w:eastAsia="Arial" w:hAnsi="Arial"/>
          <w:b w:val="0"/>
          <w:bCs w:val="0"/>
          <w:sz w:val="26"/>
          <w:szCs w:val="26"/>
        </w:rPr>
      </w:pPr>
      <w:r w:rsidDel="00000000" w:rsidR="00000000" w:rsidRPr="00000000">
        <w:rPr>
          <w:rFonts w:ascii="Arial" w:cs="Arial" w:eastAsia="Arial" w:hAnsi="Arial"/>
          <w:b w:val="0"/>
          <w:bCs w:val="0"/>
          <w:sz w:val="26"/>
          <w:szCs w:val="26"/>
          <w:rtl w:val="0"/>
        </w:rPr>
        <w:t xml:space="preserve">Pendiente</w:t>
      </w:r>
    </w:p>
    <w:p w:rsidR="00000000" w:rsidDel="00000000" w:rsidP="00000000" w:rsidRDefault="00000000" w:rsidRPr="00000000" w14:paraId="00000052">
      <w:pPr>
        <w:shd w:fill="ffffff" w:val="clear"/>
        <w:spacing w:after="240" w:before="240" w:lineRule="auto"/>
        <w:ind w:left="0" w:firstLine="0"/>
        <w:rPr>
          <w:rFonts w:ascii="Arial" w:cs="Arial" w:eastAsia="Arial" w:hAnsi="Arial"/>
          <w:b w:val="0"/>
          <w:bCs w:val="0"/>
          <w:sz w:val="26"/>
          <w:szCs w:val="26"/>
        </w:rPr>
      </w:pPr>
      <w:r w:rsidDel="00000000" w:rsidR="00000000" w:rsidRPr="00000000">
        <w:rPr>
          <w:rFonts w:ascii="Arial" w:cs="Arial" w:eastAsia="Arial" w:hAnsi="Arial"/>
          <w:sz w:val="24"/>
          <w:szCs w:val="24"/>
          <w:rtl w:val="0"/>
        </w:rPr>
        <w:t xml:space="preserve">Elegir el tipo de productos que se utilizarán como ejemplo en el sistema.</w:t>
        <w:br w:type="textWrapping"/>
        <w:t xml:space="preserve">Confirmar el nombre definitivo del proyecto.</w:t>
        <w:br w:type="textWrapping"/>
        <w:t xml:space="preserve">Completar la minuta del entregable.</w:t>
        <w:br w:type="textWrapping"/>
      </w:r>
      <w:r w:rsidDel="00000000" w:rsidR="00000000" w:rsidRPr="00000000">
        <w:rPr>
          <w:rtl w:val="0"/>
        </w:rPr>
      </w:r>
    </w:p>
    <w:p w:rsidR="00000000" w:rsidDel="00000000" w:rsidP="00000000" w:rsidRDefault="00000000" w:rsidRPr="00000000" w14:paraId="00000053">
      <w:pPr>
        <w:shd w:fill="ffffff" w:val="clea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5. Lo que planeamos realizar en la próxima etapa (próxima Minuta)</w:t>
      </w:r>
    </w:p>
    <w:p w:rsidR="00000000" w:rsidDel="00000000" w:rsidP="00000000" w:rsidRDefault="00000000" w:rsidRPr="00000000" w14:paraId="00000055">
      <w:pPr>
        <w:numPr>
          <w:ilvl w:val="0"/>
          <w:numId w:val="9"/>
        </w:numPr>
        <w:shd w:fill="ffffff" w:val="clear"/>
        <w:spacing w:after="0" w:afterAutospacing="0" w:before="280" w:line="240" w:lineRule="auto"/>
        <w:ind w:left="720" w:hanging="360"/>
        <w:rPr>
          <w:rFonts w:ascii="var(--font-family-headings)" w:cs="var(--font-family-headings)" w:eastAsia="var(--font-family-headings)" w:hAnsi="var(--font-family-headings)"/>
          <w:sz w:val="24"/>
          <w:szCs w:val="24"/>
        </w:rPr>
      </w:pPr>
      <w:r w:rsidDel="00000000" w:rsidR="00000000" w:rsidRPr="00000000">
        <w:rPr>
          <w:rFonts w:ascii="var(--font-family-headings)" w:cs="var(--font-family-headings)" w:eastAsia="var(--font-family-headings)" w:hAnsi="var(--font-family-headings)"/>
          <w:sz w:val="24"/>
          <w:szCs w:val="24"/>
          <w:rtl w:val="0"/>
        </w:rPr>
        <w:t xml:space="preserve">Delimitar mucho mejor el alcance del sistema.</w:t>
      </w:r>
    </w:p>
    <w:p w:rsidR="00000000" w:rsidDel="00000000" w:rsidP="00000000" w:rsidRDefault="00000000" w:rsidRPr="00000000" w14:paraId="00000056">
      <w:pPr>
        <w:numPr>
          <w:ilvl w:val="0"/>
          <w:numId w:val="9"/>
        </w:numPr>
        <w:shd w:fill="ffffff" w:val="clear"/>
        <w:spacing w:after="0" w:afterAutospacing="0" w:before="0" w:beforeAutospacing="0" w:line="240" w:lineRule="auto"/>
        <w:ind w:left="720" w:hanging="360"/>
        <w:rPr>
          <w:rFonts w:ascii="var(--font-family-headings)" w:cs="var(--font-family-headings)" w:eastAsia="var(--font-family-headings)" w:hAnsi="var(--font-family-headings)"/>
          <w:sz w:val="24"/>
          <w:szCs w:val="24"/>
        </w:rPr>
      </w:pPr>
      <w:r w:rsidDel="00000000" w:rsidR="00000000" w:rsidRPr="00000000">
        <w:rPr>
          <w:rFonts w:ascii="var(--font-family-headings)" w:cs="var(--font-family-headings)" w:eastAsia="var(--font-family-headings)" w:hAnsi="var(--font-family-headings)"/>
          <w:sz w:val="24"/>
          <w:szCs w:val="24"/>
          <w:rtl w:val="0"/>
        </w:rPr>
        <w:t xml:space="preserve">Definir el nicho de productos del sistema.</w:t>
        <w:br w:type="textWrapping"/>
      </w:r>
    </w:p>
    <w:p w:rsidR="00000000" w:rsidDel="00000000" w:rsidP="00000000" w:rsidRDefault="00000000" w:rsidRPr="00000000" w14:paraId="00000057">
      <w:pPr>
        <w:numPr>
          <w:ilvl w:val="0"/>
          <w:numId w:val="9"/>
        </w:numPr>
        <w:shd w:fill="ffffff" w:val="clear"/>
        <w:spacing w:after="0" w:afterAutospacing="0" w:before="0" w:beforeAutospacing="0" w:line="240" w:lineRule="auto"/>
        <w:ind w:left="720" w:hanging="360"/>
        <w:rPr>
          <w:rFonts w:ascii="var(--font-family-headings)" w:cs="var(--font-family-headings)" w:eastAsia="var(--font-family-headings)" w:hAnsi="var(--font-family-headings)"/>
          <w:sz w:val="24"/>
          <w:szCs w:val="24"/>
        </w:rPr>
      </w:pPr>
      <w:r w:rsidDel="00000000" w:rsidR="00000000" w:rsidRPr="00000000">
        <w:rPr>
          <w:rFonts w:ascii="var(--font-family-headings)" w:cs="var(--font-family-headings)" w:eastAsia="var(--font-family-headings)" w:hAnsi="var(--font-family-headings)"/>
          <w:sz w:val="24"/>
          <w:szCs w:val="24"/>
          <w:rtl w:val="0"/>
        </w:rPr>
        <w:t xml:space="preserve">Diseñar la estructura definitiva de la base de datos.</w:t>
        <w:br w:type="textWrapping"/>
      </w:r>
    </w:p>
    <w:p w:rsidR="00000000" w:rsidDel="00000000" w:rsidP="00000000" w:rsidRDefault="00000000" w:rsidRPr="00000000" w14:paraId="00000058">
      <w:pPr>
        <w:numPr>
          <w:ilvl w:val="0"/>
          <w:numId w:val="9"/>
        </w:numPr>
        <w:shd w:fill="ffffff" w:val="clear"/>
        <w:spacing w:after="0" w:afterAutospacing="0" w:before="0" w:beforeAutospacing="0" w:line="240" w:lineRule="auto"/>
        <w:ind w:left="720" w:hanging="360"/>
        <w:rPr>
          <w:rFonts w:ascii="var(--font-family-headings)" w:cs="var(--font-family-headings)" w:eastAsia="var(--font-family-headings)" w:hAnsi="var(--font-family-headings)"/>
          <w:sz w:val="24"/>
          <w:szCs w:val="24"/>
        </w:rPr>
      </w:pPr>
      <w:r w:rsidDel="00000000" w:rsidR="00000000" w:rsidRPr="00000000">
        <w:rPr>
          <w:rFonts w:ascii="var(--font-family-headings)" w:cs="var(--font-family-headings)" w:eastAsia="var(--font-family-headings)" w:hAnsi="var(--font-family-headings)"/>
          <w:sz w:val="24"/>
          <w:szCs w:val="24"/>
          <w:rtl w:val="0"/>
        </w:rPr>
        <w:t xml:space="preserve">Crear un diagrama de arquitectura del sistema.</w:t>
        <w:br w:type="textWrapping"/>
      </w:r>
    </w:p>
    <w:p w:rsidR="00000000" w:rsidDel="00000000" w:rsidP="00000000" w:rsidRDefault="00000000" w:rsidRPr="00000000" w14:paraId="00000059">
      <w:pPr>
        <w:numPr>
          <w:ilvl w:val="0"/>
          <w:numId w:val="9"/>
        </w:numPr>
        <w:shd w:fill="ffffff" w:val="clear"/>
        <w:spacing w:after="0" w:afterAutospacing="0" w:before="0" w:beforeAutospacing="0" w:line="240" w:lineRule="auto"/>
        <w:ind w:left="720" w:hanging="360"/>
        <w:rPr>
          <w:rFonts w:ascii="var(--font-family-headings)" w:cs="var(--font-family-headings)" w:eastAsia="var(--font-family-headings)" w:hAnsi="var(--font-family-headings)"/>
          <w:sz w:val="24"/>
          <w:szCs w:val="24"/>
        </w:rPr>
      </w:pPr>
      <w:r w:rsidDel="00000000" w:rsidR="00000000" w:rsidRPr="00000000">
        <w:rPr>
          <w:rFonts w:ascii="var(--font-family-headings)" w:cs="var(--font-family-headings)" w:eastAsia="var(--font-family-headings)" w:hAnsi="var(--font-family-headings)"/>
          <w:sz w:val="24"/>
          <w:szCs w:val="24"/>
          <w:rtl w:val="0"/>
        </w:rPr>
        <w:t xml:space="preserve">Definir los roles de usuario (administrador, tienda, cliente).</w:t>
        <w:br w:type="textWrapping"/>
      </w:r>
    </w:p>
    <w:p w:rsidR="00000000" w:rsidDel="00000000" w:rsidP="00000000" w:rsidRDefault="00000000" w:rsidRPr="00000000" w14:paraId="0000005A">
      <w:pPr>
        <w:numPr>
          <w:ilvl w:val="0"/>
          <w:numId w:val="9"/>
        </w:numPr>
        <w:shd w:fill="ffffff" w:val="clear"/>
        <w:spacing w:after="280" w:before="0" w:beforeAutospacing="0" w:line="240" w:lineRule="auto"/>
        <w:ind w:left="720" w:hanging="360"/>
        <w:rPr>
          <w:rFonts w:ascii="var(--font-family-headings)" w:cs="var(--font-family-headings)" w:eastAsia="var(--font-family-headings)" w:hAnsi="var(--font-family-headings)"/>
          <w:sz w:val="24"/>
          <w:szCs w:val="24"/>
        </w:rPr>
      </w:pPr>
      <w:r w:rsidDel="00000000" w:rsidR="00000000" w:rsidRPr="00000000">
        <w:rPr>
          <w:rFonts w:ascii="var(--font-family-headings)" w:cs="var(--font-family-headings)" w:eastAsia="var(--font-family-headings)" w:hAnsi="var(--font-family-headings)"/>
          <w:sz w:val="24"/>
          <w:szCs w:val="24"/>
          <w:rtl w:val="0"/>
        </w:rPr>
        <w:t xml:space="preserve">Elaborar el primer prototipo de la interfaz web.</w:t>
        <w:br w:type="textWrapping"/>
      </w:r>
    </w:p>
    <w:p w:rsidR="00000000" w:rsidDel="00000000" w:rsidP="00000000" w:rsidRDefault="00000000" w:rsidRPr="00000000" w14:paraId="0000005B">
      <w:pPr>
        <w:shd w:fill="ffffff" w:val="clear"/>
        <w:spacing w:after="280" w:before="280" w:line="240" w:lineRule="auto"/>
        <w:rPr>
          <w:rFonts w:ascii="var(--font-family-headings)" w:cs="var(--font-family-headings)" w:eastAsia="var(--font-family-headings)" w:hAnsi="var(--font-family-headings)"/>
          <w:b w:val="1"/>
          <w:bCs w:val="1"/>
          <w:sz w:val="24"/>
          <w:szCs w:val="24"/>
        </w:rPr>
      </w:pPr>
      <w:r w:rsidDel="00000000" w:rsidR="00000000" w:rsidRPr="00000000">
        <w:rPr>
          <w:rtl w:val="0"/>
        </w:rPr>
      </w:r>
    </w:p>
    <w:p w:rsidR="00000000" w:rsidDel="00000000" w:rsidP="00000000" w:rsidRDefault="00000000" w:rsidRPr="00000000" w14:paraId="0000005C">
      <w:pPr>
        <w:shd w:fill="ffffff" w:val="clear"/>
        <w:spacing w:after="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D">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6. Problemas / Obstáculos</w:t>
      </w:r>
    </w:p>
    <w:p w:rsidR="00000000" w:rsidDel="00000000" w:rsidP="00000000" w:rsidRDefault="00000000" w:rsidRPr="00000000" w14:paraId="0000005E">
      <w:pPr>
        <w:numPr>
          <w:ilvl w:val="0"/>
          <w:numId w:val="5"/>
        </w:numPr>
        <w:shd w:fill="ffffff" w:val="clear"/>
        <w:spacing w:after="0" w:afterAutospacing="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Falta de definición clara del alcance final del proyecto.</w:t>
      </w:r>
    </w:p>
    <w:p w:rsidR="00000000" w:rsidDel="00000000" w:rsidP="00000000" w:rsidRDefault="00000000" w:rsidRPr="00000000" w14:paraId="0000005F">
      <w:pPr>
        <w:numPr>
          <w:ilvl w:val="0"/>
          <w:numId w:val="5"/>
        </w:numPr>
        <w:shd w:fill="ffffff" w:val="clear"/>
        <w:spacing w:after="0" w:afterAutospacing="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Necesidad de decidir el nicho de productos para limitar el sistema.</w:t>
      </w:r>
    </w:p>
    <w:p w:rsidR="00000000" w:rsidDel="00000000" w:rsidP="00000000" w:rsidRDefault="00000000" w:rsidRPr="00000000" w14:paraId="00000060">
      <w:pPr>
        <w:numPr>
          <w:ilvl w:val="0"/>
          <w:numId w:val="5"/>
        </w:numPr>
        <w:shd w:fill="ffffff" w:val="clear"/>
        <w:spacing w:after="0" w:afterAutospacing="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Algunas dudas sobre la estructura técnica de las bases de datos.</w:t>
      </w:r>
    </w:p>
    <w:p w:rsidR="00000000" w:rsidDel="00000000" w:rsidP="00000000" w:rsidRDefault="00000000" w:rsidRPr="00000000" w14:paraId="00000061">
      <w:pPr>
        <w:numPr>
          <w:ilvl w:val="0"/>
          <w:numId w:val="5"/>
        </w:numPr>
        <w:shd w:fill="ffffff" w:val="clear"/>
        <w:spacing w:after="0" w:afterAutospacing="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Coordinación de horarios para reuniones del grupo.</w:t>
      </w:r>
    </w:p>
    <w:p w:rsidR="00000000" w:rsidDel="00000000" w:rsidP="00000000" w:rsidRDefault="00000000" w:rsidRPr="00000000" w14:paraId="00000062">
      <w:pPr>
        <w:numPr>
          <w:ilvl w:val="0"/>
          <w:numId w:val="5"/>
        </w:numPr>
        <w:shd w:fill="ffffff" w:val="clear"/>
        <w:spacing w:after="28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Utilidad directa.</w:t>
      </w:r>
    </w:p>
    <w:p w:rsidR="00000000" w:rsidDel="00000000" w:rsidP="00000000" w:rsidRDefault="00000000" w:rsidRPr="00000000" w14:paraId="00000063">
      <w:pPr>
        <w:shd w:fill="ffffff" w:val="clear"/>
        <w:spacing w:after="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7. Próximas Tareas y Actividades</w:t>
      </w:r>
    </w:p>
    <w:p w:rsidR="00000000" w:rsidDel="00000000" w:rsidP="00000000" w:rsidRDefault="00000000" w:rsidRPr="00000000" w14:paraId="00000065">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próximas actividades estarán centradas en:</w:t>
      </w:r>
    </w:p>
    <w:p w:rsidR="00000000" w:rsidDel="00000000" w:rsidP="00000000" w:rsidRDefault="00000000" w:rsidRPr="00000000" w14:paraId="00000066">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Finalizar la definición del proyecto.</w:t>
        <w:br w:type="textWrapping"/>
      </w:r>
    </w:p>
    <w:p w:rsidR="00000000" w:rsidDel="00000000" w:rsidP="00000000" w:rsidRDefault="00000000" w:rsidRPr="00000000" w14:paraId="00000067">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Diseñar los diagramas de arquitectura.</w:t>
        <w:br w:type="textWrapping"/>
      </w:r>
    </w:p>
    <w:p w:rsidR="00000000" w:rsidDel="00000000" w:rsidP="00000000" w:rsidRDefault="00000000" w:rsidRPr="00000000" w14:paraId="00000068">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Definir la estructura de base de datos.</w:t>
        <w:br w:type="textWrapping"/>
      </w:r>
    </w:p>
    <w:p w:rsidR="00000000" w:rsidDel="00000000" w:rsidP="00000000" w:rsidRDefault="00000000" w:rsidRPr="00000000" w14:paraId="00000069">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Consultar con el profesor si la propuesta del sistema es adecuada para el proyecto intramodular.</w:t>
        <w:br w:type="textWrapping"/>
      </w:r>
    </w:p>
    <w:p w:rsidR="00000000" w:rsidDel="00000000" w:rsidP="00000000" w:rsidRDefault="00000000" w:rsidRPr="00000000" w14:paraId="0000006A">
      <w:pPr>
        <w:shd w:fill="ffffff" w:val="clear"/>
        <w:spacing w:line="240" w:lineRule="auto"/>
        <w:rPr>
          <w:rFonts w:ascii="Arial" w:cs="Arial" w:eastAsia="Arial" w:hAnsi="Arial"/>
          <w:sz w:val="24"/>
          <w:szCs w:val="24"/>
        </w:rPr>
      </w:pPr>
      <w:r w:rsidDel="00000000" w:rsidR="00000000" w:rsidRPr="00000000">
        <w:rPr>
          <w:rtl w:val="0"/>
        </w:rPr>
      </w:r>
    </w:p>
    <w:sectPr>
      <w:headerReference r:id="rId16" w:type="default"/>
      <w:footerReference r:id="rId17" w:type="default"/>
      <w:type w:val="continuous"/>
      <w:pgSz w:h="16838" w:w="11906" w:orient="portrait"/>
      <w:pgMar w:bottom="1417" w:top="1417" w:left="1701" w:right="1701" w:header="708" w:footer="3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Microsoft Yahei"/>
  <w:font w:name="Courier New"/>
  <w:font w:name="var(--font-family-headings)"/>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993" w:right="0" w:firstLine="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426"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993" w:right="0" w:firstLine="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426"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1853564</wp:posOffset>
          </wp:positionH>
          <wp:positionV relativeFrom="paragraph">
            <wp:posOffset>-21147404</wp:posOffset>
          </wp:positionV>
          <wp:extent cx="3545840" cy="3333750"/>
          <wp:effectExtent b="0" l="0" r="0" t="0"/>
          <wp:wrapNone/>
          <wp:docPr id="201616743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545840" cy="3333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4872990</wp:posOffset>
          </wp:positionH>
          <wp:positionV relativeFrom="paragraph">
            <wp:posOffset>-40004</wp:posOffset>
          </wp:positionV>
          <wp:extent cx="1104900" cy="304800"/>
          <wp:effectExtent b="0" l="0" r="0" t="0"/>
          <wp:wrapSquare wrapText="bothSides" distB="0" distT="0" distL="114300" distR="114300"/>
          <wp:docPr id="201616743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4900" cy="304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8">
    <w:name w:val="heading 8"/>
    <w:basedOn w:val="Normal"/>
    <w:next w:val="Normal"/>
    <w:link w:val="Heading8Char"/>
    <w:qFormat w:val="1"/>
    <w:rsid w:val="00003C36"/>
    <w:pPr>
      <w:keepNext w:val="1"/>
      <w:shd w:color="auto" w:fill="e0e0e0" w:val="clear"/>
      <w:spacing w:after="0" w:line="240" w:lineRule="auto"/>
      <w:outlineLvl w:val="7"/>
    </w:pPr>
    <w:rPr>
      <w:rFonts w:ascii="Arial" w:cs="Arial" w:eastAsia="Calibri" w:hAnsi="Arial"/>
      <w:b w:val="1"/>
      <w:bCs w:val="1"/>
      <w:sz w:val="24"/>
      <w:szCs w:val="24"/>
      <w:lang w:eastAsia="es-E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42546A"/>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Header">
    <w:name w:val="header"/>
    <w:basedOn w:val="Normal"/>
    <w:link w:val="HeaderChar"/>
    <w:uiPriority w:val="99"/>
    <w:unhideWhenUsed w:val="1"/>
    <w:rsid w:val="0042546A"/>
    <w:pPr>
      <w:tabs>
        <w:tab w:val="center" w:pos="4252"/>
        <w:tab w:val="right" w:pos="8504"/>
      </w:tabs>
      <w:spacing w:after="0" w:line="240" w:lineRule="auto"/>
    </w:pPr>
  </w:style>
  <w:style w:type="character" w:styleId="HeaderChar" w:customStyle="1">
    <w:name w:val="Header Char"/>
    <w:basedOn w:val="DefaultParagraphFont"/>
    <w:link w:val="Header"/>
    <w:uiPriority w:val="99"/>
    <w:rsid w:val="0042546A"/>
    <w:rPr>
      <w:rFonts w:ascii="Trebuchet MS" w:hAnsi="Trebuchet MS"/>
    </w:rPr>
  </w:style>
  <w:style w:type="paragraph" w:styleId="Footer">
    <w:name w:val="footer"/>
    <w:basedOn w:val="Normal"/>
    <w:link w:val="FooterChar"/>
    <w:uiPriority w:val="99"/>
    <w:unhideWhenUsed w:val="1"/>
    <w:rsid w:val="0042546A"/>
    <w:pPr>
      <w:tabs>
        <w:tab w:val="center" w:pos="4252"/>
        <w:tab w:val="right" w:pos="8504"/>
      </w:tabs>
      <w:spacing w:after="0" w:line="240" w:lineRule="auto"/>
    </w:pPr>
  </w:style>
  <w:style w:type="character" w:styleId="FooterChar" w:customStyle="1">
    <w:name w:val="Footer Char"/>
    <w:basedOn w:val="DefaultParagraphFont"/>
    <w:link w:val="Footer"/>
    <w:uiPriority w:val="99"/>
    <w:rsid w:val="0042546A"/>
    <w:rPr>
      <w:rFonts w:ascii="Trebuchet MS" w:hAnsi="Trebuchet MS"/>
    </w:rPr>
  </w:style>
  <w:style w:type="paragraph" w:styleId="ListParagraph">
    <w:name w:val="List Paragraph"/>
    <w:basedOn w:val="Normal"/>
    <w:uiPriority w:val="34"/>
    <w:qFormat w:val="1"/>
    <w:rsid w:val="0042546A"/>
    <w:pPr>
      <w:ind w:left="720"/>
      <w:contextualSpacing w:val="1"/>
    </w:pPr>
  </w:style>
  <w:style w:type="character" w:styleId="Heading8Char" w:customStyle="1">
    <w:name w:val="Heading 8 Char"/>
    <w:basedOn w:val="DefaultParagraphFont"/>
    <w:link w:val="Heading8"/>
    <w:rsid w:val="00003C36"/>
    <w:rPr>
      <w:rFonts w:ascii="Arial" w:cs="Arial" w:eastAsia="Calibri" w:hAnsi="Arial"/>
      <w:b w:val="1"/>
      <w:bCs w:val="1"/>
      <w:sz w:val="24"/>
      <w:szCs w:val="24"/>
      <w:shd w:color="auto" w:fill="e0e0e0" w:val="clear"/>
      <w:lang w:eastAsia="es-ES"/>
    </w:rPr>
  </w:style>
  <w:style w:type="character" w:styleId="Hyperlink">
    <w:name w:val="Hyperlink"/>
    <w:basedOn w:val="DefaultParagraphFont"/>
    <w:uiPriority w:val="99"/>
    <w:unhideWhenUsed w:val="1"/>
    <w:rsid w:val="004E1E6B"/>
    <w:rPr>
      <w:color w:val="0563c1" w:themeColor="hyperlink"/>
      <w:u w:val="single"/>
    </w:rPr>
  </w:style>
  <w:style w:type="character" w:styleId="UnresolvedMention">
    <w:name w:val="Unresolved Mention"/>
    <w:basedOn w:val="DefaultParagraphFont"/>
    <w:uiPriority w:val="99"/>
    <w:semiHidden w:val="1"/>
    <w:unhideWhenUsed w:val="1"/>
    <w:rsid w:val="004E1E6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BqClClyi7jxVsZl/AAc/+zc0A==">CgMxLjAyDmgucmd6MDhlYWU2dnIwMg5oLmI4Y3VoMGhzaWZ4cTIOaC5lMDV0NTZ5MmNuMTgyDmguOTNmNnp4ZmhsNWxmMg5oLjJveDFtaW5qNjY3ZjIOaC5tNmVwaXVhNWNxZTEyDmgucWJ4dXdhd3JncjAyOAByITFxZUI0eERwZVdQd0x5SFhoU19IckJFT2NncWNNazVzWg==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2023-06-27T08:02:00Z</dcterms:created>
  <dc:creator>jpcerro@professional.ifp.es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