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2BBDB" w14:textId="77777777" w:rsidR="001F0000" w:rsidRDefault="00000000">
      <w:pPr>
        <w:spacing w:line="240" w:lineRule="auto"/>
        <w:rPr>
          <w:rFonts w:ascii="Arial" w:eastAsia="Arial" w:hAnsi="Arial" w:cs="Arial"/>
        </w:rPr>
        <w:sectPr w:rsidR="001F0000">
          <w:headerReference w:type="default" r:id="rId8"/>
          <w:footerReference w:type="default" r:id="rId9"/>
          <w:pgSz w:w="11906" w:h="16838"/>
          <w:pgMar w:top="2694" w:right="1701" w:bottom="1417" w:left="1701" w:header="708" w:footer="448" w:gutter="0"/>
          <w:pgNumType w:start="1"/>
          <w:cols w:space="720"/>
        </w:sectPr>
      </w:pPr>
      <w:r>
        <w:rPr>
          <w:rFonts w:ascii="Arial" w:eastAsia="Arial" w:hAnsi="Arial" w:cs="Arial"/>
          <w:b/>
          <w:bCs/>
          <w:noProof/>
        </w:rPr>
        <w:drawing>
          <wp:anchor distT="0" distB="0" distL="0" distR="0" simplePos="0" relativeHeight="251658240" behindDoc="1" locked="0" layoutInCell="1" hidden="0" allowOverlap="1" wp14:anchorId="60785D7E" wp14:editId="04A78D3C">
            <wp:simplePos x="0" y="0"/>
            <wp:positionH relativeFrom="margin">
              <wp:align>left</wp:align>
            </wp:positionH>
            <wp:positionV relativeFrom="page">
              <wp:posOffset>820288</wp:posOffset>
            </wp:positionV>
            <wp:extent cx="1954924" cy="555397"/>
            <wp:effectExtent l="0" t="0" r="0" b="0"/>
            <wp:wrapNone/>
            <wp:docPr id="201616744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4924" cy="555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noProof/>
        </w:rPr>
        <w:drawing>
          <wp:anchor distT="0" distB="0" distL="0" distR="0" simplePos="0" relativeHeight="251659264" behindDoc="1" locked="0" layoutInCell="1" hidden="0" allowOverlap="1" wp14:anchorId="2AE1DDD6" wp14:editId="36082692">
            <wp:simplePos x="0" y="0"/>
            <wp:positionH relativeFrom="margin">
              <wp:align>right</wp:align>
            </wp:positionH>
            <wp:positionV relativeFrom="page">
              <wp:posOffset>-395604</wp:posOffset>
            </wp:positionV>
            <wp:extent cx="759125" cy="1215769"/>
            <wp:effectExtent l="0" t="0" r="0" b="0"/>
            <wp:wrapNone/>
            <wp:docPr id="201616744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125" cy="1215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 Black" w:eastAsia="Arial Black" w:hAnsi="Arial Black" w:cs="Arial Black"/>
          <w:noProof/>
          <w:color w:val="1D70B7"/>
        </w:rPr>
        <w:drawing>
          <wp:anchor distT="0" distB="0" distL="114300" distR="114300" simplePos="0" relativeHeight="251660288" behindDoc="0" locked="0" layoutInCell="1" hidden="0" allowOverlap="1" wp14:anchorId="71BC81FB" wp14:editId="67D37D4E">
            <wp:simplePos x="0" y="0"/>
            <wp:positionH relativeFrom="page">
              <wp:posOffset>6835140</wp:posOffset>
            </wp:positionH>
            <wp:positionV relativeFrom="page">
              <wp:posOffset>3115310</wp:posOffset>
            </wp:positionV>
            <wp:extent cx="725170" cy="1170305"/>
            <wp:effectExtent l="0" t="0" r="0" b="0"/>
            <wp:wrapNone/>
            <wp:docPr id="201616743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5170" cy="1170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9D912E" w14:textId="77777777" w:rsidR="001F0000" w:rsidRDefault="001F0000">
      <w:pPr>
        <w:rPr>
          <w:rFonts w:ascii="Microsoft YaHei" w:eastAsia="Microsoft YaHei" w:hAnsi="Microsoft YaHei" w:cs="Microsoft YaHei"/>
          <w:color w:val="92D050"/>
          <w:sz w:val="44"/>
          <w:szCs w:val="44"/>
        </w:rPr>
      </w:pPr>
    </w:p>
    <w:p w14:paraId="72D77CA1" w14:textId="77777777" w:rsidR="001F0000" w:rsidRDefault="00000000">
      <w:pPr>
        <w:rPr>
          <w:rFonts w:ascii="Microsoft YaHei" w:eastAsia="Microsoft YaHei" w:hAnsi="Microsoft YaHei" w:cs="Microsoft YaHei"/>
          <w:color w:val="92D050"/>
          <w:sz w:val="44"/>
          <w:szCs w:val="44"/>
        </w:rPr>
      </w:pPr>
      <w:r>
        <w:rPr>
          <w:rFonts w:ascii="Microsoft YaHei" w:eastAsia="Microsoft YaHei" w:hAnsi="Microsoft YaHei" w:cs="Microsoft YaHei"/>
          <w:color w:val="92D050"/>
          <w:sz w:val="44"/>
          <w:szCs w:val="44"/>
        </w:rPr>
        <w:t>PROYECTO INTERMODULAR DE DESARROLLO DE APLICACIONES WEB</w:t>
      </w:r>
    </w:p>
    <w:p w14:paraId="4FD5347C" w14:textId="77777777" w:rsidR="001F0000" w:rsidRDefault="00000000">
      <w:pPr>
        <w:rPr>
          <w:rFonts w:ascii="Arial Black" w:eastAsia="Arial Black" w:hAnsi="Arial Black" w:cs="Arial Black"/>
          <w:b/>
          <w:bCs/>
          <w:color w:val="1D70B7"/>
          <w:sz w:val="60"/>
          <w:szCs w:val="60"/>
        </w:rPr>
      </w:pPr>
      <w:r>
        <w:rPr>
          <w:rFonts w:ascii="Arial Black" w:eastAsia="Arial Black" w:hAnsi="Arial Black" w:cs="Arial Black"/>
          <w:b/>
          <w:bCs/>
          <w:color w:val="1D70B7"/>
          <w:sz w:val="60"/>
          <w:szCs w:val="60"/>
        </w:rPr>
        <w:t xml:space="preserve">Minuta </w:t>
      </w:r>
    </w:p>
    <w:p w14:paraId="414B4699" w14:textId="77777777" w:rsidR="001F0000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b/>
          <w:bCs/>
          <w:color w:val="404040"/>
          <w:sz w:val="24"/>
          <w:szCs w:val="24"/>
        </w:rPr>
      </w:pPr>
      <w:r>
        <w:rPr>
          <w:rFonts w:ascii="Arial" w:eastAsia="Arial" w:hAnsi="Arial" w:cs="Arial"/>
          <w:b/>
          <w:bCs/>
          <w:color w:val="404040"/>
          <w:sz w:val="24"/>
          <w:szCs w:val="24"/>
        </w:rPr>
        <w:t xml:space="preserve">Nombre del equipo: </w:t>
      </w:r>
      <w:r>
        <w:rPr>
          <w:rFonts w:ascii="Arial" w:eastAsia="Arial" w:hAnsi="Arial" w:cs="Arial"/>
          <w:color w:val="000000"/>
          <w:sz w:val="24"/>
          <w:szCs w:val="24"/>
        </w:rPr>
        <w:t>equipo 7</w:t>
      </w:r>
    </w:p>
    <w:p w14:paraId="7FE03558" w14:textId="77777777" w:rsidR="001F0000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404040"/>
          <w:sz w:val="24"/>
          <w:szCs w:val="24"/>
        </w:rPr>
      </w:pPr>
      <w:r>
        <w:rPr>
          <w:rFonts w:ascii="Arial" w:eastAsia="Arial" w:hAnsi="Arial" w:cs="Arial"/>
          <w:b/>
          <w:bCs/>
          <w:color w:val="404040"/>
          <w:sz w:val="24"/>
          <w:szCs w:val="24"/>
        </w:rPr>
        <w:t xml:space="preserve">Nombre de miembros </w:t>
      </w:r>
      <w:r>
        <w:rPr>
          <w:rFonts w:ascii="Arial" w:eastAsia="Arial" w:hAnsi="Arial" w:cs="Arial"/>
          <w:b/>
          <w:bCs/>
          <w:color w:val="404040"/>
          <w:sz w:val="24"/>
          <w:szCs w:val="24"/>
          <w:u w:val="single"/>
        </w:rPr>
        <w:t>activos</w:t>
      </w:r>
      <w:r>
        <w:rPr>
          <w:rFonts w:ascii="Arial" w:eastAsia="Arial" w:hAnsi="Arial" w:cs="Arial"/>
          <w:b/>
          <w:bCs/>
          <w:color w:val="404040"/>
          <w:sz w:val="24"/>
          <w:szCs w:val="24"/>
        </w:rPr>
        <w:t xml:space="preserve">: 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Claudia Andrea Morales Urribarri, Jimmy Estir Vergara 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Coronel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, Kennys Eduardo Torres Belisario.</w:t>
      </w:r>
    </w:p>
    <w:p w14:paraId="576B6209" w14:textId="77777777" w:rsidR="001F0000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404040"/>
          <w:sz w:val="24"/>
          <w:szCs w:val="24"/>
        </w:rPr>
      </w:pPr>
      <w:r>
        <w:rPr>
          <w:rFonts w:ascii="Arial" w:eastAsia="Arial" w:hAnsi="Arial" w:cs="Arial"/>
          <w:b/>
          <w:bCs/>
          <w:color w:val="404040"/>
          <w:sz w:val="24"/>
          <w:szCs w:val="24"/>
        </w:rPr>
        <w:t xml:space="preserve">N.º de entregable: </w:t>
      </w:r>
      <w:r>
        <w:rPr>
          <w:rFonts w:ascii="Arial" w:eastAsia="Arial" w:hAnsi="Arial" w:cs="Arial"/>
          <w:color w:val="000000"/>
          <w:sz w:val="24"/>
          <w:szCs w:val="24"/>
        </w:rPr>
        <w:t>Entregable 1</w:t>
      </w:r>
    </w:p>
    <w:p w14:paraId="4D9CD0DB" w14:textId="77777777" w:rsidR="001F0000" w:rsidRDefault="001F0000">
      <w:pPr>
        <w:rPr>
          <w:rFonts w:ascii="Arial Black" w:eastAsia="Arial Black" w:hAnsi="Arial Black" w:cs="Arial Black"/>
          <w:b/>
          <w:bCs/>
          <w:color w:val="1D70B7"/>
          <w:sz w:val="60"/>
          <w:szCs w:val="60"/>
        </w:rPr>
      </w:pPr>
    </w:p>
    <w:p w14:paraId="14053661" w14:textId="77777777" w:rsidR="001F0000" w:rsidRDefault="00000000">
      <w:pPr>
        <w:spacing w:line="240" w:lineRule="auto"/>
        <w:rPr>
          <w:rFonts w:ascii="Microsoft YaHei" w:eastAsia="Microsoft YaHei" w:hAnsi="Microsoft YaHei" w:cs="Microsoft YaHei"/>
          <w:b/>
          <w:bCs/>
          <w:color w:val="92D050"/>
        </w:rPr>
      </w:pPr>
      <w:r>
        <w:rPr>
          <w:rFonts w:ascii="Microsoft YaHei" w:eastAsia="Microsoft YaHei" w:hAnsi="Microsoft YaHei" w:cs="Microsoft YaHei"/>
          <w:b/>
          <w:bCs/>
          <w:noProof/>
          <w:color w:val="92D050"/>
        </w:rPr>
        <w:drawing>
          <wp:anchor distT="0" distB="0" distL="0" distR="0" simplePos="0" relativeHeight="251661312" behindDoc="1" locked="0" layoutInCell="1" hidden="0" allowOverlap="1" wp14:anchorId="377B14BE" wp14:editId="07D79D16">
            <wp:simplePos x="0" y="0"/>
            <wp:positionH relativeFrom="margin">
              <wp:align>left</wp:align>
            </wp:positionH>
            <wp:positionV relativeFrom="page">
              <wp:posOffset>820288</wp:posOffset>
            </wp:positionV>
            <wp:extent cx="1954924" cy="555397"/>
            <wp:effectExtent l="0" t="0" r="0" b="0"/>
            <wp:wrapNone/>
            <wp:docPr id="201616743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4924" cy="555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Microsoft YaHei" w:eastAsia="Microsoft YaHei" w:hAnsi="Microsoft YaHei" w:cs="Microsoft YaHei"/>
          <w:b/>
          <w:bCs/>
          <w:noProof/>
          <w:color w:val="92D050"/>
        </w:rPr>
        <w:drawing>
          <wp:anchor distT="0" distB="0" distL="0" distR="0" simplePos="0" relativeHeight="251662336" behindDoc="1" locked="0" layoutInCell="1" hidden="0" allowOverlap="1" wp14:anchorId="75B20338" wp14:editId="49327E51">
            <wp:simplePos x="0" y="0"/>
            <wp:positionH relativeFrom="margin">
              <wp:align>right</wp:align>
            </wp:positionH>
            <wp:positionV relativeFrom="page">
              <wp:posOffset>-395604</wp:posOffset>
            </wp:positionV>
            <wp:extent cx="759125" cy="1215769"/>
            <wp:effectExtent l="0" t="0" r="0" b="0"/>
            <wp:wrapNone/>
            <wp:docPr id="201616743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125" cy="1215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Microsoft YaHei" w:eastAsia="Microsoft YaHei" w:hAnsi="Microsoft YaHei" w:cs="Microsoft YaHei"/>
          <w:b/>
          <w:bCs/>
          <w:color w:val="92D050"/>
        </w:rPr>
        <w:t>CICLO FORMATIVO DE GRADO SUPERIOR EN</w:t>
      </w:r>
    </w:p>
    <w:p w14:paraId="2703F265" w14:textId="77777777" w:rsidR="001F0000" w:rsidRDefault="00000000">
      <w:pPr>
        <w:spacing w:line="240" w:lineRule="auto"/>
        <w:rPr>
          <w:rFonts w:ascii="Microsoft YaHei" w:eastAsia="Microsoft YaHei" w:hAnsi="Microsoft YaHei" w:cs="Microsoft YaHei"/>
          <w:b/>
          <w:bCs/>
          <w:smallCaps/>
          <w:color w:val="1381B7"/>
          <w:sz w:val="44"/>
          <w:szCs w:val="44"/>
        </w:rPr>
      </w:pPr>
      <w:r>
        <w:rPr>
          <w:rFonts w:ascii="Microsoft YaHei" w:eastAsia="Microsoft YaHei" w:hAnsi="Microsoft YaHei" w:cs="Microsoft YaHei"/>
          <w:b/>
          <w:bCs/>
          <w:smallCaps/>
          <w:color w:val="1381B7"/>
          <w:sz w:val="44"/>
          <w:szCs w:val="44"/>
        </w:rPr>
        <w:t xml:space="preserve">DESARROLLO DE             APLICACIONES WEB </w:t>
      </w:r>
    </w:p>
    <w:p w14:paraId="5D76C749" w14:textId="77777777" w:rsidR="001F0000" w:rsidRDefault="00000000">
      <w:pPr>
        <w:spacing w:line="240" w:lineRule="auto"/>
        <w:rPr>
          <w:rFonts w:ascii="Microsoft YaHei" w:eastAsia="Microsoft YaHei" w:hAnsi="Microsoft YaHei" w:cs="Microsoft YaHei"/>
          <w:b/>
          <w:bCs/>
          <w:color w:val="92D050"/>
        </w:rPr>
      </w:pPr>
      <w:r>
        <w:rPr>
          <w:rFonts w:ascii="Microsoft YaHei" w:eastAsia="Microsoft YaHei" w:hAnsi="Microsoft YaHei" w:cs="Microsoft YaHei"/>
          <w:b/>
          <w:bCs/>
          <w:color w:val="92D050"/>
        </w:rPr>
        <w:t>MODALIDAD ONLINE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3124D6BF" wp14:editId="6D4F37BF">
                <wp:simplePos x="0" y="0"/>
                <wp:positionH relativeFrom="column">
                  <wp:posOffset>-726121</wp:posOffset>
                </wp:positionH>
                <wp:positionV relativeFrom="paragraph">
                  <wp:posOffset>3974783</wp:posOffset>
                </wp:positionV>
                <wp:extent cx="3536497" cy="199531"/>
                <wp:effectExtent l="0" t="0" r="0" b="0"/>
                <wp:wrapNone/>
                <wp:docPr id="2016167432" name="Rectangle 20161674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82514" y="3684997"/>
                          <a:ext cx="3526972" cy="1900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4FDFED" w14:textId="77777777" w:rsidR="001F0000" w:rsidRDefault="001F0000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24D6BF" id="Rectangle 2016167432" o:spid="_x0000_s1026" style="position:absolute;margin-left:-57.15pt;margin-top:313pt;width:278.45pt;height:15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" fillcolor="white [3201]" stroked="f">
                <v:textbox inset="2.53958mm,2.53958mm,2.53958mm,2.53958mm">
                  <w:txbxContent>
                    <w:p w14:paraId="7A4FDFED" w14:textId="77777777" w:rsidR="001F0000" w:rsidRDefault="001F0000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30C81702" w14:textId="77777777" w:rsidR="001F0000" w:rsidRDefault="00000000">
      <w:pPr>
        <w:shd w:val="clear" w:color="auto" w:fill="FFFFFF"/>
        <w:spacing w:before="280" w:after="28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br w:type="page"/>
      </w:r>
    </w:p>
    <w:p w14:paraId="07277941" w14:textId="77777777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lastRenderedPageBreak/>
        <w:t xml:space="preserve">1. Nombre del Proyecto </w:t>
      </w:r>
    </w:p>
    <w:p w14:paraId="106357B5" w14:textId="5578B05C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 xml:space="preserve">Stock </w:t>
      </w:r>
      <w:proofErr w:type="spellStart"/>
      <w:r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>for</w:t>
      </w:r>
      <w:proofErr w:type="spellEnd"/>
      <w:r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 xml:space="preserve"> </w:t>
      </w:r>
      <w:r w:rsidR="002E3D94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>PYMEs</w:t>
      </w:r>
    </w:p>
    <w:p w14:paraId="4E286ADB" w14:textId="77777777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t>2. Visión del Proyecto</w:t>
      </w:r>
    </w:p>
    <w:p w14:paraId="7F9844EC" w14:textId="77777777" w:rsidR="001F0000" w:rsidRDefault="00000000">
      <w:pPr>
        <w:shd w:val="clear" w:color="auto" w:fill="FFFFFF"/>
        <w:spacing w:after="28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Esta debe ser una oración simple que indique cuál es tu proyecto y cuál es el objetivo o visión principal. La buena noticia es que una vez que esté listo, </w:t>
      </w:r>
      <w:r>
        <w:rPr>
          <w:rFonts w:ascii="Arial" w:eastAsia="Arial" w:hAnsi="Arial" w:cs="Arial"/>
          <w:color w:val="000000"/>
          <w:sz w:val="24"/>
          <w:szCs w:val="24"/>
          <w:u w:val="single"/>
        </w:rPr>
        <w:t>no será necesario que lo revises y se repite en todas las Minutas</w:t>
      </w:r>
      <w:r>
        <w:rPr>
          <w:rFonts w:ascii="Arial" w:eastAsia="Arial" w:hAnsi="Arial" w:cs="Arial"/>
          <w:color w:val="000000"/>
          <w:sz w:val="24"/>
          <w:szCs w:val="24"/>
        </w:rPr>
        <w:t>.</w:t>
      </w:r>
    </w:p>
    <w:p w14:paraId="0F990B1F" w14:textId="71C453AD" w:rsidR="001F0000" w:rsidRDefault="00000000">
      <w:pPr>
        <w:shd w:val="clear" w:color="auto" w:fill="FFFFFF"/>
        <w:spacing w:after="28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Aplicación web que tiene como función el gestionar el inventario para diversas </w:t>
      </w:r>
      <w:r w:rsidR="002E3D94">
        <w:rPr>
          <w:rFonts w:ascii="Arial" w:eastAsia="Arial" w:hAnsi="Arial" w:cs="Arial"/>
          <w:color w:val="000000"/>
          <w:sz w:val="24"/>
          <w:szCs w:val="24"/>
        </w:rPr>
        <w:t>PYMEs</w:t>
      </w:r>
      <w:r>
        <w:rPr>
          <w:rFonts w:ascii="Arial" w:eastAsia="Arial" w:hAnsi="Arial" w:cs="Arial"/>
          <w:color w:val="000000"/>
          <w:sz w:val="24"/>
          <w:szCs w:val="24"/>
        </w:rPr>
        <w:t>, con el objeto de que los clientes puedan consultar la disponibilidad y realizar comparativa de la diversidad de cada producto.</w:t>
      </w:r>
    </w:p>
    <w:p w14:paraId="7D4C61A0" w14:textId="77777777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t>3. Salud del Proyecto</w:t>
      </w:r>
    </w:p>
    <w:p w14:paraId="764A2E42" w14:textId="77777777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b/>
          <w:bCs/>
          <w:color w:val="FFFF00"/>
          <w:sz w:val="24"/>
          <w:szCs w:val="24"/>
        </w:rPr>
      </w:pPr>
      <w:r>
        <w:rPr>
          <w:rFonts w:ascii="Arial" w:eastAsia="Arial" w:hAnsi="Arial" w:cs="Arial"/>
          <w:color w:val="FFFF00"/>
          <w:sz w:val="24"/>
          <w:szCs w:val="24"/>
        </w:rPr>
        <w:t>🟡</w:t>
      </w:r>
    </w:p>
    <w:p w14:paraId="16DD92FD" w14:textId="6EEA1E32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proyecto se encuentra en fase inicial de planificación. Se han propuesto varias ideas y se ha seleccionado una dirección principal (sistema de consulta de stock para </w:t>
      </w:r>
      <w:r w:rsidR="002E3D94">
        <w:rPr>
          <w:rFonts w:ascii="Arial" w:eastAsia="Arial" w:hAnsi="Arial" w:cs="Arial"/>
          <w:sz w:val="24"/>
          <w:szCs w:val="24"/>
        </w:rPr>
        <w:t>PYMEs</w:t>
      </w:r>
      <w:r>
        <w:rPr>
          <w:rFonts w:ascii="Arial" w:eastAsia="Arial" w:hAnsi="Arial" w:cs="Arial"/>
          <w:sz w:val="24"/>
          <w:szCs w:val="24"/>
        </w:rPr>
        <w:t>), pero aún quedan por definir algunos aspectos como el nicho de productos, el alcance exacto de la plataforma y la estructura final del sistema.</w:t>
      </w:r>
    </w:p>
    <w:p w14:paraId="4D5CB4DF" w14:textId="77777777" w:rsidR="001F0000" w:rsidRDefault="00000000">
      <w:pPr>
        <w:shd w:val="clear" w:color="auto" w:fill="FFFFFF"/>
        <w:spacing w:after="28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</w:p>
    <w:p w14:paraId="7893BB5B" w14:textId="77777777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t>4. Lo que realizamos en la línea de tiempo actual</w:t>
      </w:r>
    </w:p>
    <w:p w14:paraId="568784EC" w14:textId="77777777" w:rsidR="001F0000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Indicar fechas, cantidad de reuniones, tiempo de las reuniones.</w:t>
      </w:r>
    </w:p>
    <w:p w14:paraId="28033D1C" w14:textId="77777777" w:rsidR="001F0000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¿Quiénes asistieron?, </w:t>
      </w:r>
    </w:p>
    <w:p w14:paraId="1F4C19D0" w14:textId="77777777" w:rsidR="001F0000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¿Qué decisiones tomaron?, </w:t>
      </w:r>
    </w:p>
    <w:p w14:paraId="458714B5" w14:textId="77777777" w:rsidR="001F0000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¿Qué acciones se llevaron a cabo?, ¿en qué avanzaron? ¿qué quedó pendiente?</w:t>
      </w:r>
    </w:p>
    <w:p w14:paraId="6A323CEB" w14:textId="77777777" w:rsidR="001F0000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Herramientas de comunicación…</w:t>
      </w:r>
    </w:p>
    <w:p w14:paraId="2457E30E" w14:textId="77777777" w:rsidR="001F0000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Adjuntar evidencias del trabajo en equipo: capturas de pantalla de las reuniones, chats de WhatsApp…</w:t>
      </w:r>
    </w:p>
    <w:p w14:paraId="5AAE6833" w14:textId="77777777" w:rsidR="001F0000" w:rsidRDefault="001F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  <w:sz w:val="24"/>
          <w:szCs w:val="24"/>
        </w:rPr>
      </w:pPr>
    </w:p>
    <w:p w14:paraId="6FE05DBE" w14:textId="77777777" w:rsidR="001F00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Reunion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1: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26/02/2026 </w:t>
      </w:r>
    </w:p>
    <w:p w14:paraId="0D792D79" w14:textId="77777777" w:rsidR="001F0000" w:rsidRDefault="00000000">
      <w:pPr>
        <w:shd w:val="clear" w:color="auto" w:fill="FFFFFF"/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App: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Discord</w:t>
      </w:r>
      <w:proofErr w:type="spellEnd"/>
    </w:p>
    <w:p w14:paraId="7CD240B6" w14:textId="77777777" w:rsidR="001F0000" w:rsidRDefault="00000000">
      <w:pPr>
        <w:shd w:val="clear" w:color="auto" w:fill="FFFFFF"/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Asistencia: Claudia, Jimmy y Kennys</w:t>
      </w:r>
    </w:p>
    <w:p w14:paraId="29098A71" w14:textId="77777777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realizó una lluvia de ideas en la que cada integrante propuso posibles proyectos para el trabajo </w:t>
      </w:r>
      <w:proofErr w:type="spellStart"/>
      <w:r>
        <w:rPr>
          <w:rFonts w:ascii="Arial" w:eastAsia="Arial" w:hAnsi="Arial" w:cs="Arial"/>
          <w:sz w:val="24"/>
          <w:szCs w:val="24"/>
        </w:rPr>
        <w:t>intramodular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6E10E27F" w14:textId="77777777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principales ideas planteadas fueron:</w:t>
      </w:r>
    </w:p>
    <w:p w14:paraId="18CE0CFD" w14:textId="47B78FD4" w:rsidR="001F0000" w:rsidRDefault="00000000">
      <w:pPr>
        <w:numPr>
          <w:ilvl w:val="0"/>
          <w:numId w:val="1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Sistema de agrupación de envíos para </w:t>
      </w:r>
      <w:r w:rsidR="002E3D94">
        <w:rPr>
          <w:rFonts w:ascii="Arial" w:eastAsia="Arial" w:hAnsi="Arial" w:cs="Arial"/>
          <w:sz w:val="24"/>
          <w:szCs w:val="24"/>
        </w:rPr>
        <w:t>PYMEs</w:t>
      </w:r>
      <w:r>
        <w:rPr>
          <w:rFonts w:ascii="Arial" w:eastAsia="Arial" w:hAnsi="Arial" w:cs="Arial"/>
          <w:sz w:val="24"/>
          <w:szCs w:val="24"/>
        </w:rPr>
        <w:t>, donde diferentes empresas registran envíos y el sistema agrupa entregas por zonas para optimizar rutas de transporte.</w:t>
      </w:r>
      <w:r>
        <w:rPr>
          <w:rFonts w:ascii="Arial" w:eastAsia="Arial" w:hAnsi="Arial" w:cs="Arial"/>
          <w:sz w:val="24"/>
          <w:szCs w:val="24"/>
        </w:rPr>
        <w:br/>
      </w:r>
    </w:p>
    <w:p w14:paraId="33D4FA49" w14:textId="77777777" w:rsidR="001F0000" w:rsidRDefault="00000000">
      <w:pPr>
        <w:numPr>
          <w:ilvl w:val="0"/>
          <w:numId w:val="1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Plataforma de consulta de stock y precios para diferentes tiendas, permitiendo a los usuarios consultar disponibilidad de productos entre varias empresas.</w:t>
      </w:r>
      <w:r>
        <w:rPr>
          <w:rFonts w:ascii="Arial" w:eastAsia="Arial" w:hAnsi="Arial" w:cs="Arial"/>
          <w:sz w:val="24"/>
          <w:szCs w:val="24"/>
        </w:rPr>
        <w:br/>
      </w:r>
    </w:p>
    <w:p w14:paraId="0C929B17" w14:textId="5C256868" w:rsidR="001F0000" w:rsidRDefault="00000000">
      <w:pPr>
        <w:numPr>
          <w:ilvl w:val="0"/>
          <w:numId w:val="1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Plataforma de apuestas simuladas</w:t>
      </w:r>
      <w:r w:rsidR="002E3D94">
        <w:rPr>
          <w:rFonts w:ascii="Arial" w:eastAsia="Arial" w:hAnsi="Arial" w:cs="Arial"/>
          <w:sz w:val="24"/>
          <w:szCs w:val="24"/>
        </w:rPr>
        <w:t xml:space="preserve"> (</w:t>
      </w:r>
      <w:r>
        <w:rPr>
          <w:rFonts w:ascii="Arial" w:eastAsia="Arial" w:hAnsi="Arial" w:cs="Arial"/>
          <w:sz w:val="24"/>
          <w:szCs w:val="24"/>
        </w:rPr>
        <w:t>propuesta descartada por no ajustarse bien al objetivo del proyecto</w:t>
      </w:r>
      <w:r w:rsidR="002E3D94">
        <w:rPr>
          <w:rFonts w:ascii="Arial" w:eastAsia="Arial" w:hAnsi="Arial" w:cs="Arial"/>
          <w:sz w:val="24"/>
          <w:szCs w:val="24"/>
        </w:rPr>
        <w:t>)</w:t>
      </w:r>
      <w:r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br/>
      </w:r>
    </w:p>
    <w:p w14:paraId="6F54694A" w14:textId="20FED3E9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Tras debatir la complejidad de cada propuesta, se decidió que la idea más viable para el proyecto académico sería la plataforma de consulta de stock para </w:t>
      </w:r>
      <w:r w:rsidR="002E3D94">
        <w:rPr>
          <w:rFonts w:ascii="Arial" w:eastAsia="Arial" w:hAnsi="Arial" w:cs="Arial"/>
          <w:sz w:val="24"/>
          <w:szCs w:val="24"/>
        </w:rPr>
        <w:t>PYMEs</w:t>
      </w:r>
      <w:r>
        <w:rPr>
          <w:rFonts w:ascii="Arial" w:eastAsia="Arial" w:hAnsi="Arial" w:cs="Arial"/>
          <w:sz w:val="24"/>
          <w:szCs w:val="24"/>
        </w:rPr>
        <w:t>, ya que permite desarrollar varias funcionalidades sin que el sistema sea excesivamente complejo para el tiempo disponible.</w:t>
      </w:r>
    </w:p>
    <w:p w14:paraId="145834F8" w14:textId="77777777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6"/>
          <w:szCs w:val="26"/>
        </w:rPr>
      </w:pPr>
      <w:bookmarkStart w:id="0" w:name="_heading=h.rgz08eae6vr0" w:colFirst="0" w:colLast="0"/>
      <w:bookmarkEnd w:id="0"/>
      <w:r>
        <w:rPr>
          <w:rFonts w:ascii="Arial" w:eastAsia="Arial" w:hAnsi="Arial" w:cs="Arial"/>
          <w:b w:val="0"/>
          <w:bCs w:val="0"/>
          <w:sz w:val="26"/>
          <w:szCs w:val="26"/>
        </w:rPr>
        <w:t>Acciones realizadas</w:t>
      </w:r>
    </w:p>
    <w:p w14:paraId="16F4D5F4" w14:textId="77777777" w:rsidR="001F0000" w:rsidRDefault="00000000">
      <w:pPr>
        <w:numPr>
          <w:ilvl w:val="0"/>
          <w:numId w:val="10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Discusión de las diferentes ideas propuestas.</w:t>
      </w:r>
    </w:p>
    <w:p w14:paraId="49C0AC89" w14:textId="77777777" w:rsidR="001F0000" w:rsidRDefault="00000000">
      <w:pPr>
        <w:numPr>
          <w:ilvl w:val="0"/>
          <w:numId w:val="10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Evaluación del nivel de dificultad de cada proyecto. </w:t>
      </w:r>
    </w:p>
    <w:p w14:paraId="7FA7D4C3" w14:textId="77777777" w:rsidR="001F0000" w:rsidRDefault="00000000">
      <w:pPr>
        <w:numPr>
          <w:ilvl w:val="0"/>
          <w:numId w:val="10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Selección preliminar de la idea del sistema de inventario y consulta de stock.</w:t>
      </w:r>
    </w:p>
    <w:p w14:paraId="649A4A9A" w14:textId="77777777" w:rsidR="001F0000" w:rsidRDefault="00000000">
      <w:pPr>
        <w:numPr>
          <w:ilvl w:val="0"/>
          <w:numId w:val="10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acordó realizar diagramas o bocetos para visualizar mejor la estructura del sistema.</w:t>
      </w:r>
      <w:r>
        <w:rPr>
          <w:rFonts w:ascii="Arial" w:eastAsia="Arial" w:hAnsi="Arial" w:cs="Arial"/>
          <w:sz w:val="24"/>
          <w:szCs w:val="24"/>
        </w:rPr>
        <w:br/>
      </w:r>
    </w:p>
    <w:p w14:paraId="0E2CE943" w14:textId="77777777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6"/>
          <w:szCs w:val="26"/>
        </w:rPr>
      </w:pPr>
      <w:bookmarkStart w:id="1" w:name="_heading=h.b8cuh0hsifxq" w:colFirst="0" w:colLast="0"/>
      <w:bookmarkEnd w:id="1"/>
      <w:r>
        <w:rPr>
          <w:rFonts w:ascii="Arial" w:eastAsia="Arial" w:hAnsi="Arial" w:cs="Arial"/>
          <w:b w:val="0"/>
          <w:bCs w:val="0"/>
          <w:sz w:val="26"/>
          <w:szCs w:val="26"/>
        </w:rPr>
        <w:t>Pendiente:</w:t>
      </w:r>
    </w:p>
    <w:p w14:paraId="6BFD77B8" w14:textId="77777777" w:rsidR="001F0000" w:rsidRDefault="00000000">
      <w:pPr>
        <w:numPr>
          <w:ilvl w:val="0"/>
          <w:numId w:val="2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Definir el funcionamiento exacto del sistema.</w:t>
      </w:r>
    </w:p>
    <w:p w14:paraId="75E6B983" w14:textId="77777777" w:rsidR="001F0000" w:rsidRDefault="00000000">
      <w:pPr>
        <w:numPr>
          <w:ilvl w:val="0"/>
          <w:numId w:val="2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Crear un esquema técnico del proyecto.</w:t>
      </w:r>
    </w:p>
    <w:p w14:paraId="2F67D78B" w14:textId="77777777" w:rsidR="001F0000" w:rsidRDefault="00000000">
      <w:pPr>
        <w:numPr>
          <w:ilvl w:val="0"/>
          <w:numId w:val="2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Determinar si el sistema tendrá uno o varios tipos de usuarios.</w:t>
      </w:r>
      <w:r>
        <w:rPr>
          <w:rFonts w:ascii="Arial" w:eastAsia="Arial" w:hAnsi="Arial" w:cs="Arial"/>
          <w:sz w:val="24"/>
          <w:szCs w:val="24"/>
        </w:rPr>
        <w:br/>
      </w:r>
    </w:p>
    <w:p w14:paraId="3DC4BA33" w14:textId="77777777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6"/>
          <w:szCs w:val="26"/>
        </w:rPr>
      </w:pPr>
      <w:bookmarkStart w:id="2" w:name="_heading=h.e05t56y2cn18" w:colFirst="0" w:colLast="0"/>
      <w:bookmarkEnd w:id="2"/>
      <w:r>
        <w:rPr>
          <w:rFonts w:ascii="Arial" w:eastAsia="Arial" w:hAnsi="Arial" w:cs="Arial"/>
          <w:b w:val="0"/>
          <w:bCs w:val="0"/>
          <w:sz w:val="26"/>
          <w:szCs w:val="26"/>
        </w:rPr>
        <w:t>Herramientas utilizadas</w:t>
      </w:r>
    </w:p>
    <w:p w14:paraId="3F28140A" w14:textId="77777777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Discord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comunicación y reuniones.</w:t>
      </w:r>
      <w:r>
        <w:rPr>
          <w:rFonts w:ascii="Arial" w:eastAsia="Arial" w:hAnsi="Arial" w:cs="Arial"/>
          <w:sz w:val="24"/>
          <w:szCs w:val="24"/>
        </w:rPr>
        <w:br/>
        <w:t>Chat del servidor para intercambio de ideas.</w:t>
      </w:r>
      <w:r>
        <w:rPr>
          <w:rFonts w:ascii="Arial" w:eastAsia="Arial" w:hAnsi="Arial" w:cs="Arial"/>
          <w:sz w:val="24"/>
          <w:szCs w:val="24"/>
        </w:rPr>
        <w:br/>
      </w:r>
    </w:p>
    <w:p w14:paraId="7F95917B" w14:textId="3E827700" w:rsidR="001F0000" w:rsidRDefault="002E3D94">
      <w:pPr>
        <w:shd w:val="clear" w:color="auto" w:fill="FFFFFF"/>
        <w:spacing w:after="280"/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131A9CD7" wp14:editId="6A67033C">
            <wp:simplePos x="0" y="0"/>
            <wp:positionH relativeFrom="margin">
              <wp:posOffset>-899160</wp:posOffset>
            </wp:positionH>
            <wp:positionV relativeFrom="paragraph">
              <wp:posOffset>0</wp:posOffset>
            </wp:positionV>
            <wp:extent cx="7181850" cy="5276850"/>
            <wp:effectExtent l="0" t="0" r="0" b="0"/>
            <wp:wrapTight wrapText="bothSides">
              <wp:wrapPolygon edited="0">
                <wp:start x="0" y="0"/>
                <wp:lineTo x="0" y="21522"/>
                <wp:lineTo x="21543" y="21522"/>
                <wp:lineTo x="21543" y="0"/>
                <wp:lineTo x="0" y="0"/>
              </wp:wrapPolygon>
            </wp:wrapTight>
            <wp:docPr id="20161674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527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FB1153" w14:textId="1117890D" w:rsidR="001F00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Reunion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2: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02/03/2026 </w:t>
      </w:r>
    </w:p>
    <w:p w14:paraId="65D45785" w14:textId="135FDA34" w:rsidR="001F00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App: </w:t>
      </w:r>
      <w:proofErr w:type="spellStart"/>
      <w:r>
        <w:rPr>
          <w:rFonts w:ascii="Arial" w:eastAsia="Arial" w:hAnsi="Arial" w:cs="Arial"/>
          <w:sz w:val="24"/>
          <w:szCs w:val="24"/>
        </w:rPr>
        <w:t>Dis</w:t>
      </w:r>
      <w:r>
        <w:rPr>
          <w:rFonts w:ascii="Arial" w:eastAsia="Arial" w:hAnsi="Arial" w:cs="Arial"/>
          <w:color w:val="000000"/>
          <w:sz w:val="24"/>
          <w:szCs w:val="24"/>
        </w:rPr>
        <w:t>cord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</w:t>
      </w:r>
      <w:r>
        <w:rPr>
          <w:rFonts w:ascii="Arial" w:eastAsia="Arial" w:hAnsi="Arial" w:cs="Arial"/>
          <w:color w:val="000000"/>
          <w:sz w:val="24"/>
          <w:szCs w:val="24"/>
        </w:rPr>
        <w:t>Asistencia: Claudia y Jimmy</w:t>
      </w:r>
      <w:r>
        <w:rPr>
          <w:rFonts w:ascii="Arial" w:eastAsia="Arial" w:hAnsi="Arial" w:cs="Arial"/>
          <w:color w:val="000000"/>
          <w:sz w:val="24"/>
          <w:szCs w:val="24"/>
        </w:rPr>
        <w:br/>
      </w:r>
    </w:p>
    <w:p w14:paraId="1E2E7644" w14:textId="749F8F3E" w:rsidR="001F00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Decisiones: </w:t>
      </w:r>
    </w:p>
    <w:p w14:paraId="777BC639" w14:textId="1ADD7FF4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Durante esta reunión se comenzó a definir la estructura técnica del proyecto. Se planteó que cada tienda tendría: Un usuario propio para acceder a la plataforma y la posibilidad de registrar productos, modificar precios y actualizar stock.</w:t>
      </w:r>
      <w:r>
        <w:rPr>
          <w:rFonts w:ascii="Arial" w:eastAsia="Arial" w:hAnsi="Arial" w:cs="Arial"/>
          <w:sz w:val="24"/>
          <w:szCs w:val="24"/>
        </w:rPr>
        <w:br/>
        <w:t xml:space="preserve">También se debatió sobre la arquitectura del sistema, </w:t>
      </w:r>
      <w:proofErr w:type="spellStart"/>
      <w:r>
        <w:rPr>
          <w:rFonts w:ascii="Arial" w:eastAsia="Arial" w:hAnsi="Arial" w:cs="Arial"/>
          <w:sz w:val="24"/>
          <w:szCs w:val="24"/>
        </w:rPr>
        <w:t>manejandose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la posibilidad de usar una base de datos para los usuarios (tiendas) encargada de la autenticación y otra base de datos para productos y pedidos, gestionando el inventario y las consultas </w:t>
      </w:r>
      <w:r w:rsidR="003F36FA">
        <w:rPr>
          <w:rFonts w:ascii="Arial" w:eastAsia="Arial" w:hAnsi="Arial" w:cs="Arial"/>
          <w:sz w:val="24"/>
          <w:szCs w:val="24"/>
        </w:rPr>
        <w:t>más</w:t>
      </w:r>
      <w:r>
        <w:rPr>
          <w:rFonts w:ascii="Arial" w:eastAsia="Arial" w:hAnsi="Arial" w:cs="Arial"/>
          <w:sz w:val="24"/>
          <w:szCs w:val="24"/>
        </w:rPr>
        <w:t xml:space="preserve"> destinada a los clientes.</w:t>
      </w:r>
      <w:r>
        <w:rPr>
          <w:rFonts w:ascii="Arial" w:eastAsia="Arial" w:hAnsi="Arial" w:cs="Arial"/>
          <w:sz w:val="24"/>
          <w:szCs w:val="24"/>
        </w:rPr>
        <w:br/>
      </w:r>
    </w:p>
    <w:p w14:paraId="62706966" w14:textId="4532A2F2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6"/>
          <w:szCs w:val="26"/>
        </w:rPr>
      </w:pPr>
      <w:bookmarkStart w:id="3" w:name="_heading=h.93f6zxfhl5lf" w:colFirst="0" w:colLast="0"/>
      <w:bookmarkEnd w:id="3"/>
      <w:r>
        <w:rPr>
          <w:rFonts w:ascii="Arial" w:eastAsia="Arial" w:hAnsi="Arial" w:cs="Arial"/>
          <w:b w:val="0"/>
          <w:bCs w:val="0"/>
          <w:sz w:val="26"/>
          <w:szCs w:val="26"/>
        </w:rPr>
        <w:lastRenderedPageBreak/>
        <w:t>Acciones realizadas</w:t>
      </w:r>
    </w:p>
    <w:p w14:paraId="0D884F17" w14:textId="77777777" w:rsidR="001F0000" w:rsidRDefault="00000000">
      <w:pPr>
        <w:numPr>
          <w:ilvl w:val="0"/>
          <w:numId w:val="6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Creación de un primer boceto del funcionamiento del sistema.</w:t>
      </w:r>
    </w:p>
    <w:p w14:paraId="414EE173" w14:textId="11B1F849" w:rsidR="001F0000" w:rsidRDefault="00000000">
      <w:pPr>
        <w:numPr>
          <w:ilvl w:val="0"/>
          <w:numId w:val="6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Discusión sobre el uso de bases de datos separadas para diferentes funciones del sistema.</w:t>
      </w:r>
    </w:p>
    <w:p w14:paraId="0A2BC62F" w14:textId="400E51FD" w:rsidR="001F0000" w:rsidRDefault="00000000">
      <w:pPr>
        <w:numPr>
          <w:ilvl w:val="0"/>
          <w:numId w:val="6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Análisis de cómo se gestionaría el acceso de las tiendas a la plataforma.</w:t>
      </w:r>
      <w:r>
        <w:rPr>
          <w:rFonts w:ascii="Arial" w:eastAsia="Arial" w:hAnsi="Arial" w:cs="Arial"/>
          <w:sz w:val="24"/>
          <w:szCs w:val="24"/>
        </w:rPr>
        <w:br/>
      </w:r>
    </w:p>
    <w:p w14:paraId="4C5E9E8A" w14:textId="502C886B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6"/>
          <w:szCs w:val="26"/>
        </w:rPr>
      </w:pPr>
      <w:bookmarkStart w:id="4" w:name="_heading=h.2ox1minj667f" w:colFirst="0" w:colLast="0"/>
      <w:bookmarkEnd w:id="4"/>
      <w:r>
        <w:rPr>
          <w:rFonts w:ascii="Arial" w:eastAsia="Arial" w:hAnsi="Arial" w:cs="Arial"/>
          <w:b w:val="0"/>
          <w:bCs w:val="0"/>
          <w:sz w:val="26"/>
          <w:szCs w:val="26"/>
        </w:rPr>
        <w:t>Pendiente</w:t>
      </w:r>
    </w:p>
    <w:p w14:paraId="64F4E714" w14:textId="27AA0412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4"/>
          <w:szCs w:val="24"/>
        </w:rPr>
      </w:pPr>
      <w:bookmarkStart w:id="5" w:name="_heading=h.m6epiua5cqe1" w:colFirst="0" w:colLast="0"/>
      <w:bookmarkEnd w:id="5"/>
      <w:r>
        <w:rPr>
          <w:rFonts w:ascii="Arial" w:eastAsia="Arial" w:hAnsi="Arial" w:cs="Arial"/>
          <w:b w:val="0"/>
          <w:bCs w:val="0"/>
          <w:sz w:val="24"/>
          <w:szCs w:val="24"/>
        </w:rPr>
        <w:t>Definir si los clientes finales podrán ver productos directamente.</w:t>
      </w:r>
      <w:r>
        <w:rPr>
          <w:rFonts w:ascii="Arial" w:eastAsia="Arial" w:hAnsi="Arial" w:cs="Arial"/>
          <w:b w:val="0"/>
          <w:bCs w:val="0"/>
          <w:sz w:val="24"/>
          <w:szCs w:val="24"/>
        </w:rPr>
        <w:br/>
        <w:t>Decidir si el sistema mostrará productos por tienda o de forma global.</w:t>
      </w:r>
      <w:r>
        <w:rPr>
          <w:rFonts w:ascii="Arial" w:eastAsia="Arial" w:hAnsi="Arial" w:cs="Arial"/>
          <w:b w:val="0"/>
          <w:bCs w:val="0"/>
          <w:sz w:val="24"/>
          <w:szCs w:val="24"/>
        </w:rPr>
        <w:br/>
        <w:t>Determinar la estructura definitiva de la base de datos.</w:t>
      </w:r>
    </w:p>
    <w:p w14:paraId="2251C707" w14:textId="4A3B7E09" w:rsidR="001F0000" w:rsidRDefault="002E3D9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hidden="0" allowOverlap="1" wp14:anchorId="2FC5B106" wp14:editId="060B06C8">
            <wp:simplePos x="0" y="0"/>
            <wp:positionH relativeFrom="margin">
              <wp:posOffset>-908685</wp:posOffset>
            </wp:positionH>
            <wp:positionV relativeFrom="paragraph">
              <wp:posOffset>264160</wp:posOffset>
            </wp:positionV>
            <wp:extent cx="7223760" cy="4343400"/>
            <wp:effectExtent l="0" t="0" r="0" b="0"/>
            <wp:wrapTight wrapText="bothSides">
              <wp:wrapPolygon edited="0">
                <wp:start x="0" y="0"/>
                <wp:lineTo x="0" y="21505"/>
                <wp:lineTo x="21532" y="21505"/>
                <wp:lineTo x="21532" y="0"/>
                <wp:lineTo x="0" y="0"/>
              </wp:wrapPolygon>
            </wp:wrapTight>
            <wp:docPr id="201616744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D2C70" w14:textId="7803F0D8" w:rsidR="001F00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Reunion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3: 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06/03/2026 </w:t>
      </w:r>
    </w:p>
    <w:p w14:paraId="49AE96CF" w14:textId="12BC704B" w:rsidR="001F00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App: </w:t>
      </w:r>
      <w:proofErr w:type="spellStart"/>
      <w:r>
        <w:rPr>
          <w:rFonts w:ascii="Arial" w:eastAsia="Arial" w:hAnsi="Arial" w:cs="Arial"/>
          <w:sz w:val="24"/>
          <w:szCs w:val="24"/>
        </w:rPr>
        <w:t>D</w:t>
      </w:r>
      <w:r>
        <w:rPr>
          <w:rFonts w:ascii="Arial" w:eastAsia="Arial" w:hAnsi="Arial" w:cs="Arial"/>
          <w:color w:val="000000"/>
          <w:sz w:val="24"/>
          <w:szCs w:val="24"/>
        </w:rPr>
        <w:t>iscord</w:t>
      </w:r>
      <w:proofErr w:type="spellEnd"/>
    </w:p>
    <w:p w14:paraId="49DC6009" w14:textId="25DDAFD8" w:rsidR="001F0000" w:rsidRDefault="00000000">
      <w:pPr>
        <w:shd w:val="clear" w:color="auto" w:fill="FFFFFF"/>
        <w:spacing w:after="28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Asistencia: Claudia, Jimmy y Kennys.</w:t>
      </w:r>
    </w:p>
    <w:p w14:paraId="265D1522" w14:textId="2D3530F9" w:rsidR="001F0000" w:rsidRDefault="00000000">
      <w:pPr>
        <w:shd w:val="clear" w:color="auto" w:fill="FFFFFF"/>
        <w:spacing w:after="2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Decisiones: </w:t>
      </w:r>
    </w:p>
    <w:p w14:paraId="5C00875A" w14:textId="179BEF21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Se debatió sobre cómo funcionaría el acceso de los usuarios a la plataforma. Se plantearon dos posibilidades:</w:t>
      </w:r>
    </w:p>
    <w:p w14:paraId="1B5564E9" w14:textId="75C3645C" w:rsidR="001F0000" w:rsidRDefault="00000000">
      <w:pPr>
        <w:numPr>
          <w:ilvl w:val="0"/>
          <w:numId w:val="4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cada tienda tenga su propio apartado para mostrar sus productos.</w:t>
      </w:r>
      <w:r>
        <w:rPr>
          <w:rFonts w:ascii="Arial" w:eastAsia="Arial" w:hAnsi="Arial" w:cs="Arial"/>
          <w:sz w:val="24"/>
          <w:szCs w:val="24"/>
        </w:rPr>
        <w:br/>
      </w:r>
    </w:p>
    <w:p w14:paraId="360CF09F" w14:textId="4A695A5E" w:rsidR="001F0000" w:rsidRDefault="00000000">
      <w:pPr>
        <w:numPr>
          <w:ilvl w:val="0"/>
          <w:numId w:val="4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exista un apartado general donde los usuarios puedan consultar productos de todas las tiendas.</w:t>
      </w:r>
      <w:r>
        <w:rPr>
          <w:rFonts w:ascii="Arial" w:eastAsia="Arial" w:hAnsi="Arial" w:cs="Arial"/>
          <w:sz w:val="24"/>
          <w:szCs w:val="24"/>
        </w:rPr>
        <w:br/>
      </w:r>
    </w:p>
    <w:p w14:paraId="2977E386" w14:textId="753EF3B2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consideró que la segunda opción puede facilitar la comparación de precios y disponibilidad entre diferentes negocios.</w:t>
      </w:r>
    </w:p>
    <w:p w14:paraId="77604466" w14:textId="7ECE18B7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También se discutió la necesidad de definir un nicho de productos específico, por ejemplo:</w:t>
      </w:r>
    </w:p>
    <w:p w14:paraId="432CEA27" w14:textId="4894BEFD" w:rsidR="001F0000" w:rsidRDefault="00000000">
      <w:pPr>
        <w:numPr>
          <w:ilvl w:val="0"/>
          <w:numId w:val="3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productos para el hogar</w:t>
      </w:r>
      <w:r>
        <w:rPr>
          <w:rFonts w:ascii="Arial" w:eastAsia="Arial" w:hAnsi="Arial" w:cs="Arial"/>
          <w:sz w:val="24"/>
          <w:szCs w:val="24"/>
        </w:rPr>
        <w:br/>
      </w:r>
    </w:p>
    <w:p w14:paraId="2D1F9FA1" w14:textId="5A4AAFA8" w:rsidR="001F0000" w:rsidRDefault="00000000">
      <w:pPr>
        <w:numPr>
          <w:ilvl w:val="0"/>
          <w:numId w:val="3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tecnología</w:t>
      </w:r>
      <w:r>
        <w:rPr>
          <w:rFonts w:ascii="Arial" w:eastAsia="Arial" w:hAnsi="Arial" w:cs="Arial"/>
          <w:sz w:val="24"/>
          <w:szCs w:val="24"/>
        </w:rPr>
        <w:br/>
      </w:r>
    </w:p>
    <w:p w14:paraId="313BA594" w14:textId="61BED0DA" w:rsidR="001F0000" w:rsidRDefault="00000000">
      <w:pPr>
        <w:numPr>
          <w:ilvl w:val="0"/>
          <w:numId w:val="3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repuestos</w:t>
      </w:r>
      <w:r>
        <w:rPr>
          <w:rFonts w:ascii="Arial" w:eastAsia="Arial" w:hAnsi="Arial" w:cs="Arial"/>
          <w:sz w:val="24"/>
          <w:szCs w:val="24"/>
        </w:rPr>
        <w:br/>
      </w:r>
    </w:p>
    <w:p w14:paraId="584BDA2F" w14:textId="13045A32" w:rsidR="001F0000" w:rsidRDefault="00000000">
      <w:pPr>
        <w:numPr>
          <w:ilvl w:val="0"/>
          <w:numId w:val="3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alimentación</w:t>
      </w:r>
      <w:r>
        <w:rPr>
          <w:rFonts w:ascii="Arial" w:eastAsia="Arial" w:hAnsi="Arial" w:cs="Arial"/>
          <w:sz w:val="24"/>
          <w:szCs w:val="24"/>
        </w:rPr>
        <w:br/>
      </w:r>
    </w:p>
    <w:p w14:paraId="70FE187C" w14:textId="3EA9A912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Esto ayudaría a delimitar el alcance del proyecto.</w:t>
      </w:r>
    </w:p>
    <w:p w14:paraId="5EFE3DF6" w14:textId="0E77A3E0" w:rsidR="001F0000" w:rsidRDefault="00000000">
      <w:pPr>
        <w:pStyle w:val="Heading3"/>
        <w:keepNext w:val="0"/>
        <w:keepLines w:val="0"/>
        <w:shd w:val="clear" w:color="auto" w:fill="FFFFFF"/>
        <w:rPr>
          <w:rFonts w:ascii="Arial" w:eastAsia="Arial" w:hAnsi="Arial" w:cs="Arial"/>
          <w:b w:val="0"/>
          <w:bCs w:val="0"/>
          <w:sz w:val="26"/>
          <w:szCs w:val="26"/>
        </w:rPr>
      </w:pPr>
      <w:bookmarkStart w:id="6" w:name="_heading=h.qbxuwawrgr02" w:colFirst="0" w:colLast="0"/>
      <w:bookmarkEnd w:id="6"/>
      <w:r>
        <w:rPr>
          <w:rFonts w:ascii="Arial" w:eastAsia="Arial" w:hAnsi="Arial" w:cs="Arial"/>
          <w:b w:val="0"/>
          <w:bCs w:val="0"/>
          <w:sz w:val="26"/>
          <w:szCs w:val="26"/>
        </w:rPr>
        <w:t>Acciones realizadas</w:t>
      </w:r>
    </w:p>
    <w:p w14:paraId="5A9BFC61" w14:textId="77777777" w:rsidR="001F0000" w:rsidRDefault="00000000">
      <w:pPr>
        <w:numPr>
          <w:ilvl w:val="0"/>
          <w:numId w:val="11"/>
        </w:numPr>
        <w:shd w:val="clear" w:color="auto" w:fill="FFFFFF"/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Análisis de las funcionalidades del sistema.</w:t>
      </w:r>
    </w:p>
    <w:p w14:paraId="2D2DF24D" w14:textId="64FC1299" w:rsidR="001F0000" w:rsidRDefault="00000000">
      <w:pPr>
        <w:numPr>
          <w:ilvl w:val="0"/>
          <w:numId w:val="11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Discusión sobre la visualización de productos para los usuarios.</w:t>
      </w:r>
    </w:p>
    <w:p w14:paraId="56B53E60" w14:textId="77777777" w:rsidR="001F0000" w:rsidRDefault="00000000">
      <w:pPr>
        <w:numPr>
          <w:ilvl w:val="0"/>
          <w:numId w:val="11"/>
        </w:numPr>
        <w:shd w:val="clear" w:color="auto" w:fill="FFFFFF"/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Debate sobre el nicho de mercado del proyecto.</w:t>
      </w:r>
    </w:p>
    <w:p w14:paraId="0226D0E1" w14:textId="140C5FC8" w:rsidR="001F0000" w:rsidRDefault="00000000">
      <w:pPr>
        <w:numPr>
          <w:ilvl w:val="0"/>
          <w:numId w:val="11"/>
        </w:numPr>
        <w:shd w:val="clear" w:color="auto" w:fill="FFFFFF"/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Bocetos del funcionamiento del sistema compartidos en el grupo.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2627FFB6" w14:textId="152157F8" w:rsidR="001F0000" w:rsidRDefault="00000000">
      <w:pPr>
        <w:shd w:val="clear" w:color="auto" w:fill="FFFFFF"/>
        <w:spacing w:before="240" w:after="240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Pendiente</w:t>
      </w:r>
    </w:p>
    <w:p w14:paraId="6789B6E5" w14:textId="7133C0B8" w:rsidR="001F0000" w:rsidRDefault="002E3D94">
      <w:pPr>
        <w:shd w:val="clear" w:color="auto" w:fill="FFFFFF"/>
        <w:spacing w:before="240" w:after="240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4"/>
          <w:szCs w:val="24"/>
        </w:rPr>
        <w:t>Elegir el tipo de productos que se utilizarán como ejemplo en el sistema.</w:t>
      </w:r>
      <w:r>
        <w:rPr>
          <w:rFonts w:ascii="Arial" w:eastAsia="Arial" w:hAnsi="Arial" w:cs="Arial"/>
          <w:sz w:val="24"/>
          <w:szCs w:val="24"/>
        </w:rPr>
        <w:br/>
        <w:t>Confirmar el nombre definitivo del proyecto.</w:t>
      </w:r>
      <w:r>
        <w:rPr>
          <w:rFonts w:ascii="Arial" w:eastAsia="Arial" w:hAnsi="Arial" w:cs="Arial"/>
          <w:sz w:val="24"/>
          <w:szCs w:val="24"/>
        </w:rPr>
        <w:br/>
        <w:t>Completar la minuta del entregable.</w:t>
      </w:r>
    </w:p>
    <w:p w14:paraId="293A4E80" w14:textId="69754E06" w:rsidR="001F0000" w:rsidRDefault="00C36F25">
      <w:pPr>
        <w:shd w:val="clear" w:color="auto" w:fill="FFFFFF"/>
        <w:spacing w:before="280" w:after="280" w:line="240" w:lineRule="auto"/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hidden="0" allowOverlap="1" wp14:anchorId="7DC4D23F" wp14:editId="17C83715">
            <wp:simplePos x="0" y="0"/>
            <wp:positionH relativeFrom="margin">
              <wp:posOffset>-1005205</wp:posOffset>
            </wp:positionH>
            <wp:positionV relativeFrom="paragraph">
              <wp:posOffset>276860</wp:posOffset>
            </wp:positionV>
            <wp:extent cx="7391400" cy="4029075"/>
            <wp:effectExtent l="0" t="0" r="0" b="9525"/>
            <wp:wrapTight wrapText="bothSides">
              <wp:wrapPolygon edited="0">
                <wp:start x="0" y="0"/>
                <wp:lineTo x="0" y="21549"/>
                <wp:lineTo x="21544" y="21549"/>
                <wp:lineTo x="21544" y="0"/>
                <wp:lineTo x="0" y="0"/>
              </wp:wrapPolygon>
            </wp:wrapTight>
            <wp:docPr id="201616743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4029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208A45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5BFB5D09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3CD8ACED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3A949EE5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14087BAB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6CF5E0F0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72CBB6C8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295D44F4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5FA26FDE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29883AC9" w14:textId="77777777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</w:p>
    <w:p w14:paraId="085C19A1" w14:textId="783B67B6" w:rsid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noProof/>
          <w:color w:val="000000"/>
          <w:sz w:val="24"/>
          <w:szCs w:val="24"/>
        </w:rPr>
        <w:lastRenderedPageBreak/>
        <w:drawing>
          <wp:anchor distT="0" distB="0" distL="114300" distR="114300" simplePos="0" relativeHeight="251668480" behindDoc="0" locked="0" layoutInCell="1" allowOverlap="1" wp14:anchorId="39ED4A0F" wp14:editId="76F5F046">
            <wp:simplePos x="0" y="0"/>
            <wp:positionH relativeFrom="margin">
              <wp:posOffset>-1014095</wp:posOffset>
            </wp:positionH>
            <wp:positionV relativeFrom="paragraph">
              <wp:posOffset>0</wp:posOffset>
            </wp:positionV>
            <wp:extent cx="7423785" cy="4972050"/>
            <wp:effectExtent l="0" t="0" r="0" b="0"/>
            <wp:wrapSquare wrapText="bothSides"/>
            <wp:docPr id="2776713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378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55EC1C" w14:textId="414B7F36" w:rsidR="00C36F25" w:rsidRPr="00C36F25" w:rsidRDefault="00C36F25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</w:pP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 xml:space="preserve">Se </w:t>
      </w: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>ha</w:t>
      </w: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 xml:space="preserve"> seleccionado el diagrama de Ishikawa (o causa-efecto) como herramienta de </w:t>
      </w: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>análisis</w:t>
      </w: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 xml:space="preserve"> debido a su capacidad para desglosar una problemática central en categoría multidimensionales (metodología, tecnología, personal y contexto). Dicho diagrama nos permite identificar no solo los síntomas del problema, sino las causas raíz que impiden la digitalización de las PYMEs. A partir de este análisis, se ha podido definir el alcance del proyecto y las funcionalidades </w:t>
      </w: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>críticas</w:t>
      </w:r>
      <w:r w:rsidRPr="00C36F25">
        <w:rPr>
          <w:rFonts w:ascii="var(--font-family-headings)" w:eastAsia="var(--font-family-headings)" w:hAnsi="var(--font-family-headings)" w:cs="var(--font-family-headings)"/>
          <w:color w:val="000000"/>
          <w:sz w:val="24"/>
          <w:szCs w:val="24"/>
        </w:rPr>
        <w:t xml:space="preserve"> de la aplicación web.</w:t>
      </w:r>
    </w:p>
    <w:p w14:paraId="3CE26023" w14:textId="6A440A8E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t>5. Lo que planeamos realizar en la próxima etapa (próxima Minuta)</w:t>
      </w:r>
    </w:p>
    <w:p w14:paraId="538EFE2C" w14:textId="77777777" w:rsidR="001F0000" w:rsidRDefault="00000000">
      <w:pPr>
        <w:numPr>
          <w:ilvl w:val="0"/>
          <w:numId w:val="9"/>
        </w:numPr>
        <w:shd w:val="clear" w:color="auto" w:fill="FFFFFF"/>
        <w:spacing w:before="280" w:after="0" w:line="240" w:lineRule="auto"/>
        <w:rPr>
          <w:rFonts w:ascii="var(--font-family-headings)" w:eastAsia="var(--font-family-headings)" w:hAnsi="var(--font-family-headings)" w:cs="var(--font-family-headings)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t>Delimitar mucho mejor el alcance del sistema.</w:t>
      </w:r>
    </w:p>
    <w:p w14:paraId="2FB9C78F" w14:textId="77777777" w:rsidR="001F0000" w:rsidRDefault="00000000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var(--font-family-headings)" w:eastAsia="var(--font-family-headings)" w:hAnsi="var(--font-family-headings)" w:cs="var(--font-family-headings)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t>Definir el nicho de productos del sistema.</w:t>
      </w: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br/>
      </w:r>
    </w:p>
    <w:p w14:paraId="0529902B" w14:textId="77777777" w:rsidR="001F0000" w:rsidRDefault="00000000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var(--font-family-headings)" w:eastAsia="var(--font-family-headings)" w:hAnsi="var(--font-family-headings)" w:cs="var(--font-family-headings)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t>Diseñar la estructura definitiva de la base de datos.</w:t>
      </w: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br/>
      </w:r>
    </w:p>
    <w:p w14:paraId="268C8595" w14:textId="77777777" w:rsidR="001F0000" w:rsidRDefault="00000000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var(--font-family-headings)" w:eastAsia="var(--font-family-headings)" w:hAnsi="var(--font-family-headings)" w:cs="var(--font-family-headings)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t>Crear un diagrama de arquitectura del sistema.</w:t>
      </w: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br/>
      </w:r>
    </w:p>
    <w:p w14:paraId="77ED754D" w14:textId="77777777" w:rsidR="001F0000" w:rsidRDefault="00000000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var(--font-family-headings)" w:eastAsia="var(--font-family-headings)" w:hAnsi="var(--font-family-headings)" w:cs="var(--font-family-headings)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t>Definir los roles de usuario (administrador, tienda, cliente).</w:t>
      </w: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br/>
      </w:r>
    </w:p>
    <w:p w14:paraId="6BB9F272" w14:textId="77777777" w:rsidR="001F0000" w:rsidRDefault="00000000">
      <w:pPr>
        <w:numPr>
          <w:ilvl w:val="0"/>
          <w:numId w:val="9"/>
        </w:numPr>
        <w:shd w:val="clear" w:color="auto" w:fill="FFFFFF"/>
        <w:spacing w:after="280" w:line="240" w:lineRule="auto"/>
        <w:rPr>
          <w:rFonts w:ascii="var(--font-family-headings)" w:eastAsia="var(--font-family-headings)" w:hAnsi="var(--font-family-headings)" w:cs="var(--font-family-headings)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lastRenderedPageBreak/>
        <w:t>Elaborar el primer prototipo de la interfaz web.</w:t>
      </w:r>
      <w:r>
        <w:rPr>
          <w:rFonts w:ascii="var(--font-family-headings)" w:eastAsia="var(--font-family-headings)" w:hAnsi="var(--font-family-headings)" w:cs="var(--font-family-headings)"/>
          <w:sz w:val="24"/>
          <w:szCs w:val="24"/>
        </w:rPr>
        <w:br/>
      </w:r>
    </w:p>
    <w:p w14:paraId="5796F9C5" w14:textId="77777777" w:rsidR="001F0000" w:rsidRDefault="001F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sz w:val="24"/>
          <w:szCs w:val="24"/>
        </w:rPr>
      </w:pPr>
    </w:p>
    <w:p w14:paraId="55F8EC3B" w14:textId="77777777" w:rsidR="001F0000" w:rsidRDefault="001F0000">
      <w:pPr>
        <w:shd w:val="clear" w:color="auto" w:fill="FFFFFF"/>
        <w:spacing w:after="28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498B8254" w14:textId="77777777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t>6. Problemas / Obstáculos</w:t>
      </w:r>
    </w:p>
    <w:p w14:paraId="0813A3C4" w14:textId="77777777" w:rsidR="001F0000" w:rsidRDefault="00000000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Falta de definición clara del alcance final del proyecto.</w:t>
      </w:r>
    </w:p>
    <w:p w14:paraId="747E421C" w14:textId="77777777" w:rsidR="001F0000" w:rsidRDefault="00000000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Necesidad de decidir el nicho de productos para limitar el sistema.</w:t>
      </w:r>
    </w:p>
    <w:p w14:paraId="2ABB16F2" w14:textId="77777777" w:rsidR="001F0000" w:rsidRDefault="00000000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Algunas dudas sobre la estructura técnica de las bases de datos.</w:t>
      </w:r>
    </w:p>
    <w:p w14:paraId="666C159B" w14:textId="77777777" w:rsidR="001F0000" w:rsidRDefault="00000000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Coordinación de horarios para reuniones del grupo.</w:t>
      </w:r>
    </w:p>
    <w:p w14:paraId="5B85D763" w14:textId="77777777" w:rsidR="001F0000" w:rsidRDefault="00000000">
      <w:pPr>
        <w:numPr>
          <w:ilvl w:val="0"/>
          <w:numId w:val="5"/>
        </w:numPr>
        <w:shd w:val="clear" w:color="auto" w:fill="FFFFFF"/>
        <w:spacing w:after="28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Utilidad directa.</w:t>
      </w:r>
    </w:p>
    <w:p w14:paraId="38A4E960" w14:textId="77777777" w:rsidR="001F0000" w:rsidRDefault="001F0000">
      <w:pPr>
        <w:shd w:val="clear" w:color="auto" w:fill="FFFFFF"/>
        <w:spacing w:after="280" w:line="240" w:lineRule="auto"/>
        <w:rPr>
          <w:rFonts w:ascii="Arial" w:eastAsia="Arial" w:hAnsi="Arial" w:cs="Arial"/>
          <w:sz w:val="24"/>
          <w:szCs w:val="24"/>
        </w:rPr>
      </w:pPr>
    </w:p>
    <w:p w14:paraId="2999DDBF" w14:textId="77777777" w:rsidR="001F0000" w:rsidRDefault="00000000">
      <w:pPr>
        <w:shd w:val="clear" w:color="auto" w:fill="FFFFFF"/>
        <w:spacing w:before="280" w:after="280" w:line="240" w:lineRule="auto"/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</w:pPr>
      <w:r>
        <w:rPr>
          <w:rFonts w:ascii="var(--font-family-headings)" w:eastAsia="var(--font-family-headings)" w:hAnsi="var(--font-family-headings)" w:cs="var(--font-family-headings)"/>
          <w:b/>
          <w:bCs/>
          <w:color w:val="000000"/>
          <w:sz w:val="24"/>
          <w:szCs w:val="24"/>
        </w:rPr>
        <w:t>7. Próximas Tareas y Actividades</w:t>
      </w:r>
    </w:p>
    <w:p w14:paraId="0EDCA203" w14:textId="77777777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próximas actividades estarán centradas en:</w:t>
      </w:r>
    </w:p>
    <w:p w14:paraId="413FF45A" w14:textId="77777777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Finalizar la definición del proyecto.</w:t>
      </w:r>
      <w:r>
        <w:rPr>
          <w:rFonts w:ascii="Arial" w:eastAsia="Arial" w:hAnsi="Arial" w:cs="Arial"/>
          <w:sz w:val="24"/>
          <w:szCs w:val="24"/>
        </w:rPr>
        <w:br/>
      </w:r>
    </w:p>
    <w:p w14:paraId="4D8E016D" w14:textId="77777777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Diseñar los diagramas de arquitectura.</w:t>
      </w:r>
      <w:r>
        <w:rPr>
          <w:rFonts w:ascii="Arial" w:eastAsia="Arial" w:hAnsi="Arial" w:cs="Arial"/>
          <w:sz w:val="24"/>
          <w:szCs w:val="24"/>
        </w:rPr>
        <w:br/>
      </w:r>
    </w:p>
    <w:p w14:paraId="5BD99F8B" w14:textId="77777777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Definir la estructura de base de datos.</w:t>
      </w:r>
      <w:r>
        <w:rPr>
          <w:rFonts w:ascii="Arial" w:eastAsia="Arial" w:hAnsi="Arial" w:cs="Arial"/>
          <w:sz w:val="24"/>
          <w:szCs w:val="24"/>
        </w:rPr>
        <w:br/>
      </w:r>
    </w:p>
    <w:p w14:paraId="46CA7562" w14:textId="77777777" w:rsidR="001F0000" w:rsidRDefault="00000000">
      <w:pPr>
        <w:shd w:val="clear" w:color="auto" w:fill="FFFFFF"/>
        <w:spacing w:before="240" w:after="24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Consultar con el profesor si la propuesta del sistema es adecuada para el proyecto </w:t>
      </w:r>
      <w:proofErr w:type="spellStart"/>
      <w:r>
        <w:rPr>
          <w:rFonts w:ascii="Arial" w:eastAsia="Arial" w:hAnsi="Arial" w:cs="Arial"/>
          <w:sz w:val="24"/>
          <w:szCs w:val="24"/>
        </w:rPr>
        <w:t>intramodular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br/>
      </w:r>
    </w:p>
    <w:p w14:paraId="6005FAEE" w14:textId="77777777" w:rsidR="001F0000" w:rsidRDefault="001F0000">
      <w:pPr>
        <w:shd w:val="clear" w:color="auto" w:fill="FFFFFF"/>
        <w:spacing w:line="240" w:lineRule="auto"/>
        <w:rPr>
          <w:rFonts w:ascii="Arial" w:eastAsia="Arial" w:hAnsi="Arial" w:cs="Arial"/>
          <w:sz w:val="24"/>
          <w:szCs w:val="24"/>
        </w:rPr>
      </w:pPr>
    </w:p>
    <w:sectPr w:rsidR="001F0000">
      <w:headerReference w:type="default" r:id="rId17"/>
      <w:footerReference w:type="default" r:id="rId18"/>
      <w:type w:val="continuous"/>
      <w:pgSz w:w="11906" w:h="16838"/>
      <w:pgMar w:top="1417" w:right="1701" w:bottom="1417" w:left="1701" w:header="708" w:footer="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21565" w14:textId="77777777" w:rsidR="00451FDA" w:rsidRDefault="00451FDA">
      <w:pPr>
        <w:spacing w:after="0" w:line="240" w:lineRule="auto"/>
      </w:pPr>
      <w:r>
        <w:separator/>
      </w:r>
    </w:p>
  </w:endnote>
  <w:endnote w:type="continuationSeparator" w:id="0">
    <w:p w14:paraId="2A43443F" w14:textId="77777777" w:rsidR="00451FDA" w:rsidRDefault="00451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168D18E6-F89C-4D06-9C12-927AB3254F9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2" w:fontKey="{01670754-C0F9-4415-8607-6DAE1200FF1C}"/>
    <w:embedBold r:id="rId3" w:fontKey="{8CB3E6C7-5C7D-4816-A8B6-0D94B3AF0A2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A1A39BC-1540-4F5E-8576-E2DFD1E86AB5}"/>
    <w:embedBold r:id="rId5" w:fontKey="{461EFBFE-C389-4319-BA17-8E3C58E5A21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356A714D-C057-4595-8C60-C562A18EACDB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567CBD31-1631-47C2-ADC9-7328392B9ED0}"/>
    <w:embedBold r:id="rId8" w:fontKey="{F6A6DFAA-BA85-49F6-824B-3D91454C1445}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9" w:subsetted="1" w:fontKey="{9A3D5286-1915-4AA7-AA7B-F2DA79ED84E7}"/>
    <w:embedBold r:id="rId10" w:subsetted="1" w:fontKey="{CAA624EF-F345-4274-B65C-170816BFF0E0}"/>
  </w:font>
  <w:font w:name="var(--font-family-headings)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E41C22F8-44F5-4245-8A86-A60FA1A5438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8A123" w14:textId="77777777" w:rsidR="001F0000" w:rsidRDefault="001F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993"/>
      <w:rPr>
        <w:rFonts w:ascii="Arial" w:eastAsia="Arial" w:hAnsi="Arial" w:cs="Arial"/>
        <w:b/>
        <w:bCs/>
        <w:smallCaps/>
        <w:color w:val="000000"/>
      </w:rPr>
    </w:pPr>
  </w:p>
  <w:p w14:paraId="161AA96A" w14:textId="77777777" w:rsidR="001F0000" w:rsidRDefault="001F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426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37A6A" w14:textId="77777777" w:rsidR="001F000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993"/>
      <w:rPr>
        <w:rFonts w:ascii="Arial" w:eastAsia="Arial" w:hAnsi="Arial" w:cs="Arial"/>
        <w:b/>
        <w:bCs/>
        <w:smallCaps/>
        <w:color w:val="000000"/>
      </w:rPr>
    </w:pPr>
    <w:r>
      <w:rPr>
        <w:rFonts w:ascii="Arial" w:eastAsia="Arial" w:hAnsi="Arial" w:cs="Arial"/>
        <w:smallCaps/>
        <w:color w:val="000000"/>
      </w:rPr>
      <w:fldChar w:fldCharType="begin"/>
    </w:r>
    <w:r>
      <w:rPr>
        <w:rFonts w:ascii="Arial" w:eastAsia="Arial" w:hAnsi="Arial" w:cs="Arial"/>
        <w:smallCaps/>
        <w:color w:val="000000"/>
      </w:rPr>
      <w:instrText>PAGE</w:instrText>
    </w:r>
    <w:r>
      <w:rPr>
        <w:rFonts w:ascii="Arial" w:eastAsia="Arial" w:hAnsi="Arial" w:cs="Arial"/>
        <w:smallCaps/>
        <w:color w:val="000000"/>
      </w:rPr>
      <w:fldChar w:fldCharType="separate"/>
    </w:r>
    <w:r w:rsidR="003F36FA">
      <w:rPr>
        <w:rFonts w:ascii="Arial" w:eastAsia="Arial" w:hAnsi="Arial" w:cs="Arial"/>
        <w:smallCaps/>
        <w:noProof/>
        <w:color w:val="000000"/>
      </w:rPr>
      <w:t>2</w:t>
    </w:r>
    <w:r>
      <w:rPr>
        <w:rFonts w:ascii="Arial" w:eastAsia="Arial" w:hAnsi="Arial" w:cs="Arial"/>
        <w:smallCaps/>
        <w:color w:val="000000"/>
      </w:rPr>
      <w:fldChar w:fldCharType="end"/>
    </w:r>
    <w:r>
      <w:rPr>
        <w:rFonts w:ascii="Arial" w:eastAsia="Arial" w:hAnsi="Arial" w:cs="Arial"/>
        <w:smallCaps/>
        <w:color w:val="000000"/>
      </w:rPr>
      <w:t xml:space="preserve">          </w:t>
    </w:r>
  </w:p>
  <w:p w14:paraId="002BF3AD" w14:textId="77777777" w:rsidR="001F0000" w:rsidRDefault="001F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426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A6F6C" w14:textId="77777777" w:rsidR="00451FDA" w:rsidRDefault="00451FDA">
      <w:pPr>
        <w:spacing w:after="0" w:line="240" w:lineRule="auto"/>
      </w:pPr>
      <w:r>
        <w:separator/>
      </w:r>
    </w:p>
  </w:footnote>
  <w:footnote w:type="continuationSeparator" w:id="0">
    <w:p w14:paraId="14DA71BC" w14:textId="77777777" w:rsidR="00451FDA" w:rsidRDefault="00451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D6DA7" w14:textId="77777777" w:rsidR="001F000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B7A918B" wp14:editId="182E3C2B">
          <wp:simplePos x="0" y="0"/>
          <wp:positionH relativeFrom="column">
            <wp:posOffset>1853564</wp:posOffset>
          </wp:positionH>
          <wp:positionV relativeFrom="paragraph">
            <wp:posOffset>-21147404</wp:posOffset>
          </wp:positionV>
          <wp:extent cx="3545840" cy="3333750"/>
          <wp:effectExtent l="0" t="0" r="0" b="0"/>
          <wp:wrapNone/>
          <wp:docPr id="201616743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45840" cy="3333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36C64" w14:textId="77777777" w:rsidR="001F000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0C6F9B7" wp14:editId="2C66AEE2">
          <wp:simplePos x="0" y="0"/>
          <wp:positionH relativeFrom="column">
            <wp:posOffset>4872990</wp:posOffset>
          </wp:positionH>
          <wp:positionV relativeFrom="paragraph">
            <wp:posOffset>-40004</wp:posOffset>
          </wp:positionV>
          <wp:extent cx="1104900" cy="304800"/>
          <wp:effectExtent l="0" t="0" r="0" b="0"/>
          <wp:wrapSquare wrapText="bothSides" distT="0" distB="0" distL="114300" distR="114300"/>
          <wp:docPr id="201616743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4900" cy="304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40FF"/>
    <w:multiLevelType w:val="multilevel"/>
    <w:tmpl w:val="828A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360248"/>
    <w:multiLevelType w:val="multilevel"/>
    <w:tmpl w:val="4164EA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5115A7"/>
    <w:multiLevelType w:val="multilevel"/>
    <w:tmpl w:val="9D88EE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7E6F61"/>
    <w:multiLevelType w:val="multilevel"/>
    <w:tmpl w:val="3466A7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1D7E75"/>
    <w:multiLevelType w:val="multilevel"/>
    <w:tmpl w:val="B68221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97B527F"/>
    <w:multiLevelType w:val="multilevel"/>
    <w:tmpl w:val="3BEAD19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4ED74F2F"/>
    <w:multiLevelType w:val="multilevel"/>
    <w:tmpl w:val="2774FF9A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EE60650"/>
    <w:multiLevelType w:val="multilevel"/>
    <w:tmpl w:val="A5C053F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F244C4F"/>
    <w:multiLevelType w:val="multilevel"/>
    <w:tmpl w:val="5352CA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F7F5B2E"/>
    <w:multiLevelType w:val="multilevel"/>
    <w:tmpl w:val="6804C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90669AF"/>
    <w:multiLevelType w:val="multilevel"/>
    <w:tmpl w:val="592C6C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0102431">
    <w:abstractNumId w:val="4"/>
  </w:num>
  <w:num w:numId="2" w16cid:durableId="2136292381">
    <w:abstractNumId w:val="5"/>
  </w:num>
  <w:num w:numId="3" w16cid:durableId="1543011527">
    <w:abstractNumId w:val="1"/>
  </w:num>
  <w:num w:numId="4" w16cid:durableId="1816683775">
    <w:abstractNumId w:val="2"/>
  </w:num>
  <w:num w:numId="5" w16cid:durableId="1986398668">
    <w:abstractNumId w:val="8"/>
  </w:num>
  <w:num w:numId="6" w16cid:durableId="619385363">
    <w:abstractNumId w:val="10"/>
  </w:num>
  <w:num w:numId="7" w16cid:durableId="1934317787">
    <w:abstractNumId w:val="6"/>
  </w:num>
  <w:num w:numId="8" w16cid:durableId="1208371205">
    <w:abstractNumId w:val="7"/>
  </w:num>
  <w:num w:numId="9" w16cid:durableId="860439845">
    <w:abstractNumId w:val="9"/>
  </w:num>
  <w:num w:numId="10" w16cid:durableId="448819776">
    <w:abstractNumId w:val="0"/>
  </w:num>
  <w:num w:numId="11" w16cid:durableId="20546221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000"/>
    <w:rsid w:val="000F2C99"/>
    <w:rsid w:val="001F0000"/>
    <w:rsid w:val="002E3D94"/>
    <w:rsid w:val="003F36FA"/>
    <w:rsid w:val="00451FDA"/>
    <w:rsid w:val="007C1585"/>
    <w:rsid w:val="00C36F25"/>
    <w:rsid w:val="00CF2D2D"/>
    <w:rsid w:val="00DC6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A9F58"/>
  <w15:docId w15:val="{740BDB92-5271-4930-96EC-FB5F924A5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es" w:eastAsia="es-E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003C36"/>
    <w:pPr>
      <w:keepNext/>
      <w:shd w:val="clear" w:color="auto" w:fill="E0E0E0"/>
      <w:spacing w:after="0" w:line="240" w:lineRule="auto"/>
      <w:outlineLvl w:val="7"/>
    </w:pPr>
    <w:rPr>
      <w:rFonts w:ascii="Arial" w:eastAsia="Calibri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NormalWeb">
    <w:name w:val="Normal (Web)"/>
    <w:basedOn w:val="Normal"/>
    <w:uiPriority w:val="99"/>
    <w:unhideWhenUsed/>
    <w:rsid w:val="004254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254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46A"/>
    <w:rPr>
      <w:rFonts w:ascii="Trebuchet MS" w:hAnsi="Trebuchet MS"/>
    </w:rPr>
  </w:style>
  <w:style w:type="paragraph" w:styleId="Footer">
    <w:name w:val="footer"/>
    <w:basedOn w:val="Normal"/>
    <w:link w:val="FooterChar"/>
    <w:uiPriority w:val="99"/>
    <w:unhideWhenUsed/>
    <w:rsid w:val="004254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46A"/>
    <w:rPr>
      <w:rFonts w:ascii="Trebuchet MS" w:hAnsi="Trebuchet MS"/>
    </w:rPr>
  </w:style>
  <w:style w:type="paragraph" w:styleId="ListParagraph">
    <w:name w:val="List Paragraph"/>
    <w:basedOn w:val="Normal"/>
    <w:uiPriority w:val="34"/>
    <w:qFormat/>
    <w:rsid w:val="0042546A"/>
    <w:pPr>
      <w:ind w:left="720"/>
      <w:contextualSpacing/>
    </w:pPr>
  </w:style>
  <w:style w:type="character" w:customStyle="1" w:styleId="Heading8Char">
    <w:name w:val="Heading 8 Char"/>
    <w:basedOn w:val="DefaultParagraphFont"/>
    <w:link w:val="Heading8"/>
    <w:rsid w:val="00003C36"/>
    <w:rPr>
      <w:rFonts w:ascii="Arial" w:eastAsia="Calibri" w:hAnsi="Arial" w:cs="Arial"/>
      <w:b/>
      <w:bCs/>
      <w:sz w:val="24"/>
      <w:szCs w:val="24"/>
      <w:shd w:val="clear" w:color="auto" w:fill="E0E0E0"/>
      <w:lang w:eastAsia="es-ES"/>
    </w:rPr>
  </w:style>
  <w:style w:type="character" w:styleId="Hyperlink">
    <w:name w:val="Hyperlink"/>
    <w:basedOn w:val="DefaultParagraphFont"/>
    <w:uiPriority w:val="99"/>
    <w:unhideWhenUsed/>
    <w:rsid w:val="004E1E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6B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EBqClClyi7jxVsZl/AAc/+zc0A==">CgMxLjAyDmgucmd6MDhlYWU2dnIwMg5oLmI4Y3VoMGhzaWZ4cTIOaC5lMDV0NTZ5MmNuMTgyDmguOTNmNnp4ZmhsNWxmMg5oLjJveDFtaW5qNjY3ZjIOaC5tNmVwaXVhNWNxZTEyDmgucWJ4dXdhd3JncjAyOAByITFxZUI0eERwZVdQd0x5SFhoU19IckJFT2NncWNNazVzWg==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9</Pages>
  <Words>1030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jpcerro@professional.ifp.es</dc:creator>
  <cp:lastModifiedBy>Jimmy Vergara</cp:lastModifiedBy>
  <cp:revision>4</cp:revision>
  <dcterms:created xsi:type="dcterms:W3CDTF">2023-06-27T08:02:00Z</dcterms:created>
  <dcterms:modified xsi:type="dcterms:W3CDTF">2026-03-10T23:34:00Z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0x01010088132AB15DCEEF45BD8147C62AF74F53</vt:lpwstr>
  </property>
</Properties>
</file>