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pi="http://schemas.microsoft.com/office/word/2010/wordprocessingInk" xmlns:wne="http://schemas.microsoft.com/office/word/2006/wordml" mc:Ignorable="w14 w15 wne wp14" w:conformance="strict">
  <w:body>
    <w:p w:rsidR="009608D3" w:rsidRPr="009608D3" w:rsidRDefault="009608D3" w:rsidP="00ED131A">
      <w:pPr>
        <w:spacing w:before="5pt" w:beforeAutospacing="1" w:after="5pt" w:afterAutospacing="1" w:line="12pt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608D3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Министерство образования и науки Российской Федерации</w:t>
      </w:r>
    </w:p>
    <w:p w:rsidR="00ED131A" w:rsidRPr="00ED131A" w:rsidRDefault="00ED131A" w:rsidP="00ED131A">
      <w:pPr>
        <w:spacing w:before="5pt" w:beforeAutospacing="1" w:after="5pt" w:afterAutospacing="1"/>
        <w:jc w:val="center"/>
        <w:rPr>
          <w:rFonts w:ascii="Times New Roman" w:hAnsi="Times New Roman" w:cs="Times New Roman"/>
          <w:sz w:val="28"/>
          <w:szCs w:val="28"/>
        </w:rPr>
      </w:pPr>
      <w:r w:rsidRPr="00ED131A">
        <w:rPr>
          <w:rFonts w:ascii="Times New Roman" w:hAnsi="Times New Roman" w:cs="Times New Roman"/>
          <w:sz w:val="28"/>
          <w:szCs w:val="28"/>
        </w:rPr>
        <w:t>ЧИТИНСКИЙ ИНСТИТУТ (ФИЛИАЛ)</w:t>
      </w:r>
    </w:p>
    <w:p w:rsidR="00ED131A" w:rsidRPr="00ED131A" w:rsidRDefault="00ED131A" w:rsidP="00ED131A">
      <w:pPr>
        <w:spacing w:before="5pt" w:beforeAutospacing="1" w:after="5pt" w:afterAutospacing="1"/>
        <w:jc w:val="center"/>
        <w:rPr>
          <w:rFonts w:ascii="Times New Roman" w:hAnsi="Times New Roman" w:cs="Times New Roman"/>
          <w:sz w:val="28"/>
          <w:szCs w:val="28"/>
        </w:rPr>
      </w:pPr>
      <w:r w:rsidRPr="00ED131A">
        <w:rPr>
          <w:rFonts w:ascii="Times New Roman" w:hAnsi="Times New Roman" w:cs="Times New Roman"/>
          <w:sz w:val="28"/>
          <w:szCs w:val="28"/>
        </w:rPr>
        <w:t>ФГБОУ ВПО « БАЙКАЛЬСКИЙ ГОСУДАРСТВЕННЫЙ УНИВЕРСИТЕТ»</w:t>
      </w:r>
    </w:p>
    <w:p w:rsidR="009608D3" w:rsidRPr="009608D3" w:rsidRDefault="009608D3" w:rsidP="009608D3">
      <w:pPr>
        <w:keepNext/>
        <w:spacing w:after="0pt" w:line="12pt" w:lineRule="auto"/>
        <w:jc w:val="center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608D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Кафедра </w:t>
      </w:r>
    </w:p>
    <w:p w:rsidR="009608D3" w:rsidRPr="009608D3" w:rsidRDefault="009608D3" w:rsidP="009608D3">
      <w:pPr>
        <w:suppressLineNumbers/>
        <w:spacing w:after="0pt" w:line="12pt" w:lineRule="auto"/>
        <w:ind w:firstLine="42.55pt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608D3" w:rsidRPr="009608D3" w:rsidRDefault="009608D3" w:rsidP="009608D3">
      <w:pPr>
        <w:suppressLineNumbers/>
        <w:spacing w:after="0pt" w:line="12pt" w:lineRule="auto"/>
        <w:ind w:start="-28.35pt" w:firstLine="42.55pt"/>
        <w:jc w:val="center"/>
        <w:rPr>
          <w:rFonts w:ascii="Times New Roman" w:eastAsia="Times New Roman" w:hAnsi="Times New Roman" w:cs="Times New Roman"/>
          <w:sz w:val="16"/>
          <w:szCs w:val="16"/>
        </w:rPr>
      </w:pPr>
    </w:p>
    <w:tbl>
      <w:tblPr>
        <w:tblW w:w="0pt" w:type="auto"/>
        <w:tblInd w:w="221.40pt" w:type="dxa"/>
        <w:tblLook w:firstRow="1" w:lastRow="1" w:firstColumn="1" w:lastColumn="1" w:noHBand="0" w:noVBand="0"/>
      </w:tblPr>
      <w:tblGrid>
        <w:gridCol w:w="5143"/>
      </w:tblGrid>
      <w:tr w:rsidR="009608D3" w:rsidRPr="009608D3" w:rsidTr="006E2AE9">
        <w:tc>
          <w:tcPr>
            <w:tcW w:w="257.15pt" w:type="dxa"/>
          </w:tcPr>
          <w:p w:rsidR="009608D3" w:rsidRPr="009608D3" w:rsidRDefault="009608D3" w:rsidP="009608D3">
            <w:pPr>
              <w:spacing w:after="0pt" w:line="12pt" w:lineRule="auto"/>
              <w:rPr>
                <w:rFonts w:ascii="Times New Roman" w:eastAsia="Times New Roman" w:hAnsi="Times New Roman" w:cs="Times New Roman"/>
                <w:caps/>
                <w:sz w:val="28"/>
                <w:szCs w:val="28"/>
              </w:rPr>
            </w:pPr>
            <w:r w:rsidRPr="009608D3">
              <w:rPr>
                <w:rFonts w:ascii="Times New Roman" w:eastAsia="Times New Roman" w:hAnsi="Times New Roman" w:cs="Times New Roman"/>
                <w:caps/>
                <w:sz w:val="28"/>
                <w:szCs w:val="28"/>
              </w:rPr>
              <w:t>УтверждЕН</w:t>
            </w:r>
          </w:p>
          <w:p w:rsidR="009608D3" w:rsidRPr="009608D3" w:rsidRDefault="009608D3" w:rsidP="009608D3">
            <w:pPr>
              <w:spacing w:after="0pt" w:line="12pt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08D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на заседании кафедры </w:t>
            </w:r>
          </w:p>
          <w:p w:rsidR="009608D3" w:rsidRPr="009608D3" w:rsidRDefault="009608D3" w:rsidP="009608D3">
            <w:pPr>
              <w:spacing w:after="0pt" w:line="12pt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08D3">
              <w:rPr>
                <w:rFonts w:ascii="Times New Roman" w:eastAsia="Times New Roman" w:hAnsi="Times New Roman" w:cs="Times New Roman"/>
                <w:sz w:val="28"/>
                <w:szCs w:val="28"/>
              </w:rPr>
              <w:t>«___»__________20__ г., протокол №___</w:t>
            </w:r>
          </w:p>
          <w:p w:rsidR="009608D3" w:rsidRPr="009608D3" w:rsidRDefault="009608D3" w:rsidP="009608D3">
            <w:pPr>
              <w:spacing w:after="0pt" w:line="12pt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08D3">
              <w:rPr>
                <w:rFonts w:ascii="Times New Roman" w:eastAsia="Times New Roman" w:hAnsi="Times New Roman" w:cs="Times New Roman"/>
                <w:sz w:val="28"/>
                <w:szCs w:val="28"/>
              </w:rPr>
              <w:t>Заведующий кафедрой</w:t>
            </w:r>
          </w:p>
          <w:p w:rsidR="009608D3" w:rsidRPr="009608D3" w:rsidRDefault="009608D3" w:rsidP="009608D3">
            <w:pPr>
              <w:spacing w:after="0pt" w:line="12pt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____________________</w:t>
            </w:r>
            <w:r w:rsidRPr="009608D3">
              <w:rPr>
                <w:rFonts w:ascii="Times New Roman" w:eastAsia="Times New Roman" w:hAnsi="Times New Roman" w:cs="Times New Roman"/>
                <w:sz w:val="28"/>
                <w:szCs w:val="28"/>
              </w:rPr>
              <w:t>_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И.А.Слободняк</w:t>
            </w:r>
          </w:p>
          <w:p w:rsidR="009608D3" w:rsidRPr="009608D3" w:rsidRDefault="009608D3" w:rsidP="009608D3">
            <w:pPr>
              <w:spacing w:after="0pt" w:line="12pt" w:lineRule="auto"/>
              <w:rPr>
                <w:rFonts w:ascii="Times New Roman" w:eastAsia="Times New Roman" w:hAnsi="Times New Roman" w:cs="Times New Roman"/>
                <w:caps/>
                <w:sz w:val="28"/>
                <w:szCs w:val="28"/>
              </w:rPr>
            </w:pPr>
            <w:r w:rsidRPr="009608D3"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  <w:t xml:space="preserve">                      (подпись)</w:t>
            </w:r>
          </w:p>
        </w:tc>
      </w:tr>
    </w:tbl>
    <w:p w:rsidR="009608D3" w:rsidRPr="009608D3" w:rsidRDefault="009608D3" w:rsidP="009608D3">
      <w:pPr>
        <w:suppressLineNumbers/>
        <w:spacing w:after="0pt" w:line="12pt" w:lineRule="auto"/>
        <w:ind w:end="-21.35pt" w:firstLine="42.55pt"/>
        <w:jc w:val="center"/>
        <w:rPr>
          <w:rFonts w:ascii="Times New Roman" w:eastAsia="Times New Roman" w:hAnsi="Times New Roman" w:cs="Times New Roman"/>
          <w:sz w:val="16"/>
          <w:szCs w:val="16"/>
        </w:rPr>
      </w:pPr>
    </w:p>
    <w:p w:rsidR="009608D3" w:rsidRPr="009608D3" w:rsidRDefault="009608D3" w:rsidP="009608D3">
      <w:pPr>
        <w:spacing w:after="0pt" w:line="12pt" w:lineRule="auto"/>
        <w:jc w:val="center"/>
        <w:rPr>
          <w:rFonts w:ascii="Times New Roman" w:eastAsia="Times New Roman" w:hAnsi="Times New Roman" w:cs="Times New Roman"/>
          <w:sz w:val="16"/>
          <w:szCs w:val="16"/>
        </w:rPr>
      </w:pPr>
    </w:p>
    <w:p w:rsidR="009608D3" w:rsidRPr="009608D3" w:rsidRDefault="009608D3" w:rsidP="009608D3">
      <w:pPr>
        <w:spacing w:after="0pt" w:line="12pt" w:lineRule="auto"/>
        <w:jc w:val="center"/>
        <w:rPr>
          <w:rFonts w:ascii="Times New Roman" w:eastAsia="Times New Roman" w:hAnsi="Times New Roman" w:cs="Times New Roman"/>
          <w:b/>
          <w:sz w:val="52"/>
          <w:szCs w:val="52"/>
        </w:rPr>
      </w:pPr>
    </w:p>
    <w:p w:rsidR="009608D3" w:rsidRPr="009608D3" w:rsidRDefault="009608D3" w:rsidP="009608D3">
      <w:pPr>
        <w:spacing w:after="0pt" w:line="12pt" w:lineRule="auto"/>
        <w:jc w:val="center"/>
        <w:rPr>
          <w:rFonts w:ascii="Times New Roman" w:eastAsia="Times New Roman" w:hAnsi="Times New Roman" w:cs="Times New Roman"/>
          <w:b/>
          <w:sz w:val="52"/>
          <w:szCs w:val="52"/>
        </w:rPr>
      </w:pPr>
      <w:r w:rsidRPr="009608D3">
        <w:rPr>
          <w:rFonts w:ascii="Times New Roman" w:eastAsia="Times New Roman" w:hAnsi="Times New Roman" w:cs="Times New Roman"/>
          <w:b/>
          <w:sz w:val="52"/>
          <w:szCs w:val="52"/>
        </w:rPr>
        <w:t>ФОНД</w:t>
      </w:r>
    </w:p>
    <w:p w:rsidR="009608D3" w:rsidRPr="009608D3" w:rsidRDefault="009608D3" w:rsidP="009608D3">
      <w:pPr>
        <w:spacing w:after="0pt" w:line="12pt" w:lineRule="auto"/>
        <w:jc w:val="center"/>
        <w:rPr>
          <w:rFonts w:ascii="Times New Roman" w:eastAsia="Times New Roman" w:hAnsi="Times New Roman" w:cs="Times New Roman"/>
          <w:b/>
          <w:sz w:val="52"/>
          <w:szCs w:val="52"/>
        </w:rPr>
      </w:pPr>
      <w:r w:rsidRPr="009608D3">
        <w:rPr>
          <w:rFonts w:ascii="Times New Roman" w:eastAsia="Times New Roman" w:hAnsi="Times New Roman" w:cs="Times New Roman"/>
          <w:b/>
          <w:sz w:val="52"/>
          <w:szCs w:val="52"/>
        </w:rPr>
        <w:t>ОЦЕНОЧНЫХ СРЕДСТВ</w:t>
      </w:r>
    </w:p>
    <w:p w:rsidR="009608D3" w:rsidRPr="009608D3" w:rsidRDefault="009608D3" w:rsidP="009608D3">
      <w:pPr>
        <w:spacing w:after="0pt" w:line="12pt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9608D3" w:rsidRPr="009608D3" w:rsidRDefault="009608D3" w:rsidP="009608D3">
      <w:pPr>
        <w:keepNext/>
        <w:spacing w:before="6pt" w:after="0pt" w:line="12pt" w:lineRule="auto"/>
        <w:jc w:val="center"/>
        <w:outlineLvl w:val="3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учебной дисциплине</w:t>
      </w:r>
    </w:p>
    <w:p w:rsidR="009608D3" w:rsidRPr="009608D3" w:rsidRDefault="009608D3" w:rsidP="009608D3">
      <w:pPr>
        <w:spacing w:after="0pt" w:line="12pt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«»</w:t>
      </w:r>
    </w:p>
    <w:p w:rsidR="009608D3" w:rsidRPr="009608D3" w:rsidRDefault="009608D3" w:rsidP="009608D3">
      <w:pPr>
        <w:spacing w:after="0pt" w:line="12pt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:rsidR="009608D3" w:rsidRPr="009608D3" w:rsidRDefault="009608D3" w:rsidP="009608D3">
      <w:pPr>
        <w:spacing w:after="0pt" w:line="12pt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9608D3">
        <w:rPr>
          <w:rFonts w:ascii="Times New Roman" w:eastAsia="Times New Roman" w:hAnsi="Times New Roman" w:cs="Times New Roman"/>
          <w:sz w:val="28"/>
          <w:szCs w:val="28"/>
        </w:rPr>
        <w:t xml:space="preserve">Направление </w:t>
      </w:r>
    </w:p>
    <w:p w:rsidR="009608D3" w:rsidRDefault="00F958B4" w:rsidP="009608D3">
      <w:pPr>
        <w:spacing w:after="0pt" w:line="12pt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Профиль</w:t>
      </w:r>
      <w:r w:rsidR="00565BC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9608D3" w:rsidRPr="009608D3" w:rsidRDefault="009608D3" w:rsidP="009608D3">
      <w:pPr>
        <w:spacing w:after="0pt" w:line="12pt" w:lineRule="auto"/>
        <w:ind w:start="223.80pt"/>
        <w:rPr>
          <w:rFonts w:ascii="Times New Roman" w:eastAsia="Times New Roman" w:hAnsi="Times New Roman" w:cs="Times New Roman"/>
          <w:sz w:val="28"/>
          <w:szCs w:val="28"/>
        </w:rPr>
      </w:pPr>
    </w:p>
    <w:p w:rsidR="009608D3" w:rsidRPr="009608D3" w:rsidRDefault="009608D3" w:rsidP="009608D3">
      <w:pPr>
        <w:spacing w:after="0pt" w:line="12pt" w:lineRule="auto"/>
        <w:ind w:start="223.80pt"/>
        <w:rPr>
          <w:rFonts w:ascii="Times New Roman" w:eastAsia="Times New Roman" w:hAnsi="Times New Roman" w:cs="Times New Roman"/>
          <w:sz w:val="28"/>
          <w:szCs w:val="28"/>
        </w:rPr>
      </w:pPr>
    </w:p>
    <w:p w:rsidR="009608D3" w:rsidRDefault="009608D3" w:rsidP="009608D3">
      <w:pPr>
        <w:spacing w:after="0pt" w:line="12pt" w:lineRule="auto"/>
        <w:ind w:start="223.80pt"/>
        <w:rPr>
          <w:rFonts w:ascii="Times New Roman" w:eastAsia="Times New Roman" w:hAnsi="Times New Roman" w:cs="Times New Roman"/>
          <w:sz w:val="28"/>
          <w:szCs w:val="28"/>
        </w:rPr>
      </w:pPr>
    </w:p>
    <w:p w:rsidR="009608D3" w:rsidRDefault="009608D3" w:rsidP="009608D3">
      <w:pPr>
        <w:spacing w:after="0pt" w:line="12pt" w:lineRule="auto"/>
        <w:ind w:start="223.80pt"/>
        <w:rPr>
          <w:rFonts w:ascii="Times New Roman" w:eastAsia="Times New Roman" w:hAnsi="Times New Roman" w:cs="Times New Roman"/>
          <w:sz w:val="28"/>
          <w:szCs w:val="28"/>
        </w:rPr>
      </w:pPr>
    </w:p>
    <w:p w:rsidR="009608D3" w:rsidRDefault="009608D3" w:rsidP="009608D3">
      <w:pPr>
        <w:spacing w:after="0pt" w:line="12pt" w:lineRule="auto"/>
        <w:ind w:start="223.80pt"/>
        <w:rPr>
          <w:rFonts w:ascii="Times New Roman" w:eastAsia="Times New Roman" w:hAnsi="Times New Roman" w:cs="Times New Roman"/>
          <w:sz w:val="28"/>
          <w:szCs w:val="28"/>
        </w:rPr>
      </w:pPr>
    </w:p>
    <w:p w:rsidR="009608D3" w:rsidRDefault="009608D3" w:rsidP="009608D3">
      <w:pPr>
        <w:spacing w:after="0pt" w:line="12pt" w:lineRule="auto"/>
        <w:ind w:start="223.80pt"/>
        <w:rPr>
          <w:rFonts w:ascii="Times New Roman" w:eastAsia="Times New Roman" w:hAnsi="Times New Roman" w:cs="Times New Roman"/>
          <w:sz w:val="28"/>
          <w:szCs w:val="28"/>
        </w:rPr>
      </w:pPr>
    </w:p>
    <w:p w:rsidR="009608D3" w:rsidRDefault="009608D3" w:rsidP="009608D3">
      <w:pPr>
        <w:spacing w:after="0pt" w:line="12pt" w:lineRule="auto"/>
        <w:ind w:start="223.80pt"/>
        <w:rPr>
          <w:rFonts w:ascii="Times New Roman" w:eastAsia="Times New Roman" w:hAnsi="Times New Roman" w:cs="Times New Roman"/>
          <w:sz w:val="28"/>
          <w:szCs w:val="28"/>
        </w:rPr>
      </w:pPr>
    </w:p>
    <w:p w:rsidR="009608D3" w:rsidRDefault="009608D3" w:rsidP="009608D3">
      <w:pPr>
        <w:spacing w:after="0pt" w:line="12pt" w:lineRule="auto"/>
        <w:ind w:start="223.80pt"/>
        <w:rPr>
          <w:rFonts w:ascii="Times New Roman" w:eastAsia="Times New Roman" w:hAnsi="Times New Roman" w:cs="Times New Roman"/>
          <w:sz w:val="28"/>
          <w:szCs w:val="28"/>
        </w:rPr>
      </w:pPr>
    </w:p>
    <w:p w:rsidR="009608D3" w:rsidRDefault="009608D3" w:rsidP="009608D3">
      <w:pPr>
        <w:spacing w:after="0pt" w:line="12pt" w:lineRule="auto"/>
        <w:ind w:start="223.80pt"/>
        <w:rPr>
          <w:rFonts w:ascii="Times New Roman" w:eastAsia="Times New Roman" w:hAnsi="Times New Roman" w:cs="Times New Roman"/>
          <w:sz w:val="28"/>
          <w:szCs w:val="28"/>
        </w:rPr>
      </w:pPr>
    </w:p>
    <w:p w:rsidR="009608D3" w:rsidRDefault="009608D3" w:rsidP="009608D3">
      <w:pPr>
        <w:spacing w:after="0pt" w:line="12pt" w:lineRule="auto"/>
        <w:ind w:start="223.80pt"/>
        <w:rPr>
          <w:rFonts w:ascii="Times New Roman" w:eastAsia="Times New Roman" w:hAnsi="Times New Roman" w:cs="Times New Roman"/>
          <w:sz w:val="28"/>
          <w:szCs w:val="28"/>
        </w:rPr>
      </w:pPr>
    </w:p>
    <w:p w:rsidR="009608D3" w:rsidRDefault="009608D3" w:rsidP="009608D3">
      <w:pPr>
        <w:spacing w:after="0pt" w:line="12pt" w:lineRule="auto"/>
        <w:ind w:start="223.80pt"/>
        <w:rPr>
          <w:rFonts w:ascii="Times New Roman" w:eastAsia="Times New Roman" w:hAnsi="Times New Roman" w:cs="Times New Roman"/>
          <w:sz w:val="28"/>
          <w:szCs w:val="28"/>
        </w:rPr>
      </w:pPr>
    </w:p>
    <w:p w:rsidR="009608D3" w:rsidRDefault="009608D3" w:rsidP="009608D3">
      <w:pPr>
        <w:spacing w:after="0pt" w:line="12pt" w:lineRule="auto"/>
        <w:ind w:start="223.80pt"/>
        <w:rPr>
          <w:rFonts w:ascii="Times New Roman" w:eastAsia="Times New Roman" w:hAnsi="Times New Roman" w:cs="Times New Roman"/>
          <w:sz w:val="28"/>
          <w:szCs w:val="28"/>
        </w:rPr>
      </w:pPr>
    </w:p>
    <w:p w:rsidR="009608D3" w:rsidRDefault="009608D3" w:rsidP="009608D3">
      <w:pPr>
        <w:spacing w:after="0pt" w:line="12pt" w:lineRule="auto"/>
        <w:ind w:start="223.80pt"/>
        <w:rPr>
          <w:rFonts w:ascii="Times New Roman" w:eastAsia="Times New Roman" w:hAnsi="Times New Roman" w:cs="Times New Roman"/>
          <w:sz w:val="28"/>
          <w:szCs w:val="28"/>
        </w:rPr>
      </w:pPr>
    </w:p>
    <w:p w:rsidR="009608D3" w:rsidRDefault="009608D3" w:rsidP="009608D3">
      <w:pPr>
        <w:spacing w:after="0pt" w:line="12pt" w:lineRule="auto"/>
        <w:ind w:start="223.80pt"/>
        <w:rPr>
          <w:rFonts w:ascii="Times New Roman" w:eastAsia="Times New Roman" w:hAnsi="Times New Roman" w:cs="Times New Roman"/>
          <w:sz w:val="28"/>
          <w:szCs w:val="28"/>
        </w:rPr>
      </w:pPr>
    </w:p>
    <w:p w:rsidR="009608D3" w:rsidRPr="009608D3" w:rsidRDefault="009608D3" w:rsidP="009608D3">
      <w:pPr>
        <w:spacing w:after="0pt" w:line="12pt" w:lineRule="auto"/>
        <w:ind w:start="223.80pt"/>
        <w:rPr>
          <w:rFonts w:ascii="Times New Roman" w:eastAsia="Times New Roman" w:hAnsi="Times New Roman" w:cs="Times New Roman"/>
          <w:sz w:val="28"/>
          <w:szCs w:val="28"/>
        </w:rPr>
      </w:pPr>
    </w:p>
    <w:p w:rsidR="009608D3" w:rsidRPr="009608D3" w:rsidRDefault="009608D3" w:rsidP="009608D3">
      <w:pPr>
        <w:spacing w:after="0pt" w:line="12pt" w:lineRule="auto"/>
        <w:ind w:start="223.80pt"/>
        <w:rPr>
          <w:rFonts w:ascii="Times New Roman" w:eastAsia="Times New Roman" w:hAnsi="Times New Roman" w:cs="Times New Roman"/>
          <w:sz w:val="28"/>
          <w:szCs w:val="28"/>
        </w:rPr>
      </w:pPr>
    </w:p>
    <w:p w:rsidR="009608D3" w:rsidRPr="009608D3" w:rsidRDefault="009608D3" w:rsidP="009608D3">
      <w:pPr>
        <w:spacing w:after="0pt" w:line="12pt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9608D3" w:rsidRPr="009608D3" w:rsidRDefault="009608D3" w:rsidP="009608D3">
      <w:pPr>
        <w:spacing w:after="0pt" w:line="12pt" w:lineRule="auto"/>
        <w:jc w:val="center"/>
        <w:rPr>
          <w:rFonts w:ascii="Times New Roman" w:eastAsia="Times New Roman" w:hAnsi="Times New Roman" w:cs="Times New Roman"/>
          <w:sz w:val="28"/>
          <w:szCs w:val="28"/>
        </w:rPr>
        <w:sectPr w:rsidR="009608D3" w:rsidRPr="009608D3" w:rsidSect="009608D3">
          <w:pgSz w:w="595.30pt" w:h="841.90pt"/>
          <w:pgMar w:top="56.70pt" w:right="42.55pt" w:bottom="56.70pt" w:left="56.70pt" w:header="35.45pt" w:footer="35.45pt" w:gutter="0pt"/>
          <w:cols w:space="35.40pt"/>
          <w:docGrid w:linePitch="360"/>
        </w:sectPr>
      </w:pPr>
      <w:r w:rsidRPr="009608D3">
        <w:rPr>
          <w:rFonts w:ascii="Times New Roman" w:eastAsia="Times New Roman" w:hAnsi="Times New Roman" w:cs="Times New Roman"/>
          <w:sz w:val="28"/>
          <w:szCs w:val="28"/>
        </w:rPr>
        <w:t>Иркутск 2015</w:t>
      </w:r>
    </w:p>
    <w:p w:rsidR="009608D3" w:rsidRDefault="009608D3" w:rsidP="00FA075F">
      <w:pPr>
        <w:spacing w:after="0pt" w:line="12pt" w:lineRule="auto"/>
        <w:ind w:start="5pt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FA075F" w:rsidRPr="00FA075F" w:rsidRDefault="00FA075F" w:rsidP="00FA075F">
      <w:pPr>
        <w:spacing w:after="0pt" w:line="12pt" w:lineRule="auto"/>
        <w:ind w:start="5pt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FA075F">
        <w:rPr>
          <w:rFonts w:ascii="Times New Roman" w:eastAsia="Times New Roman" w:hAnsi="Times New Roman" w:cs="Times New Roman"/>
          <w:b/>
          <w:sz w:val="28"/>
          <w:szCs w:val="28"/>
        </w:rPr>
        <w:t>Структура</w:t>
      </w:r>
    </w:p>
    <w:p w:rsidR="00FA075F" w:rsidRPr="00FA075F" w:rsidRDefault="00FA075F" w:rsidP="00FA075F">
      <w:pPr>
        <w:spacing w:after="0pt" w:line="12pt" w:lineRule="auto"/>
        <w:ind w:start="5pt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FA075F">
        <w:rPr>
          <w:rFonts w:ascii="Times New Roman" w:eastAsia="Times New Roman" w:hAnsi="Times New Roman" w:cs="Times New Roman"/>
          <w:b/>
          <w:sz w:val="28"/>
          <w:szCs w:val="28"/>
        </w:rPr>
        <w:t>фонда оценочных средств</w:t>
      </w:r>
    </w:p>
    <w:p w:rsidR="00FA075F" w:rsidRDefault="00FA075F" w:rsidP="00FA075F">
      <w:pPr>
        <w:spacing w:after="0pt" w:line="12pt" w:lineRule="auto"/>
        <w:ind w:start="5pt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FA075F">
        <w:rPr>
          <w:rFonts w:ascii="Times New Roman" w:eastAsia="Times New Roman" w:hAnsi="Times New Roman" w:cs="Times New Roman"/>
          <w:b/>
          <w:sz w:val="28"/>
          <w:szCs w:val="28"/>
        </w:rPr>
        <w:t xml:space="preserve"> по дисциплине </w:t>
      </w:r>
      <w:r w:rsidR="001C099E">
        <w:rPr>
          <w:rFonts w:ascii="Times New Roman" w:eastAsia="Times New Roman" w:hAnsi="Times New Roman" w:cs="Times New Roman"/>
          <w:b/>
          <w:sz w:val="28"/>
          <w:szCs w:val="28"/>
        </w:rPr>
        <w:t>«»</w:t>
      </w:r>
    </w:p>
    <w:p w:rsidR="001C099E" w:rsidRPr="00FA075F" w:rsidRDefault="001C099E" w:rsidP="00FA075F">
      <w:pPr>
        <w:spacing w:after="0pt" w:line="12pt" w:lineRule="auto"/>
        <w:ind w:start="5pt"/>
        <w:jc w:val="center"/>
        <w:rPr>
          <w:rFonts w:ascii="Times New Roman" w:eastAsia="Times New Roman" w:hAnsi="Times New Roman" w:cs="Times New Roman"/>
          <w:sz w:val="28"/>
          <w:szCs w:val="28"/>
          <w:vertAlign w:val="superscript"/>
        </w:rPr>
      </w:pPr>
    </w:p>
    <w:tbl>
      <w:tblPr>
        <w:tblStyle w:val="a5"/>
        <w:tblW w:w="100.0%" w:type="pct"/>
        <w:tblLook w:firstRow="1" w:lastRow="0" w:firstColumn="1" w:lastColumn="0" w:noHBand="0" w:noVBand="1"/>
      </w:tblPr>
      <w:tblGrid>
        <w:gridCol w:w="597"/>
        <w:gridCol w:w="2239"/>
        <w:gridCol w:w="1008"/>
        <w:gridCol w:w="6217"/>
        <w:gridCol w:w="2146"/>
        <w:gridCol w:w="2353"/>
      </w:tblGrid>
      <w:tr w:rsidR="006A44CC" w:rsidRPr="007E0D29" w:rsidTr="00CA676A">
        <w:tc>
          <w:tcPr>
            <w:tcW w:w="4.1%" w:type="pct"/>
          </w:tcPr>
          <w:p w:rsidR="006A44CC" w:rsidRPr="007E0D29" w:rsidRDefault="006A44CC" w:rsidP="007E0D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0D29">
              <w:rPr>
                <w:rFonts w:ascii="Times New Roman" w:hAnsi="Times New Roman" w:cs="Times New Roman"/>
                <w:sz w:val="24"/>
                <w:szCs w:val="24"/>
              </w:rPr>
              <w:t>№ п/п</w:t>
            </w:r>
          </w:p>
        </w:tc>
        <w:tc>
          <w:tcPr>
            <w:tcW w:w="15.38%" w:type="pct"/>
          </w:tcPr>
          <w:p w:rsidR="006A44CC" w:rsidRPr="007E0D29" w:rsidRDefault="006A44CC" w:rsidP="007E0D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0D29">
              <w:rPr>
                <w:rFonts w:ascii="Times New Roman" w:hAnsi="Times New Roman" w:cs="Times New Roman"/>
                <w:sz w:val="24"/>
                <w:szCs w:val="24"/>
              </w:rPr>
              <w:t>Тема из рабочей программы</w:t>
            </w:r>
          </w:p>
        </w:tc>
        <w:tc>
          <w:tcPr>
            <w:tcW w:w="6.92%" w:type="pct"/>
          </w:tcPr>
          <w:p w:rsidR="006A44CC" w:rsidRPr="007E0D29" w:rsidRDefault="006A44CC" w:rsidP="007E0D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0D29">
              <w:rPr>
                <w:rFonts w:ascii="Times New Roman" w:hAnsi="Times New Roman" w:cs="Times New Roman"/>
                <w:sz w:val="24"/>
                <w:szCs w:val="24"/>
              </w:rPr>
              <w:t>Закрываемая компетенция</w:t>
            </w:r>
          </w:p>
        </w:tc>
        <w:tc>
          <w:tcPr>
            <w:tcW w:w="42.7%" w:type="pct"/>
          </w:tcPr>
          <w:p w:rsidR="006A44CC" w:rsidRPr="007E0D29" w:rsidRDefault="006A44CC" w:rsidP="007E0D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0D29">
              <w:rPr>
                <w:rFonts w:ascii="Times New Roman" w:hAnsi="Times New Roman" w:cs="Times New Roman"/>
                <w:sz w:val="24"/>
                <w:szCs w:val="24"/>
              </w:rPr>
              <w:t>Формируемые ЗУНы (З.1, У1, Н1…)</w:t>
            </w:r>
          </w:p>
        </w:tc>
        <w:tc>
          <w:tcPr>
            <w:tcW w:w="14.74%" w:type="pct"/>
          </w:tcPr>
          <w:p w:rsidR="006A44CC" w:rsidRPr="007E0D29" w:rsidRDefault="007E0D29" w:rsidP="007E0D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Вид и н</w:t>
            </w:r>
            <w:r w:rsidR="006A44CC" w:rsidRPr="007E0D29">
              <w:rPr>
                <w:rFonts w:ascii="Times New Roman" w:hAnsi="Times New Roman" w:cs="Times New Roman"/>
                <w:sz w:val="24"/>
                <w:szCs w:val="24"/>
              </w:rPr>
              <w:t>омер задания в ФОС</w:t>
            </w:r>
          </w:p>
        </w:tc>
        <w:tc>
          <w:tcPr>
            <w:tcW w:w="16.16%" w:type="pct"/>
          </w:tcPr>
          <w:p w:rsidR="006A44CC" w:rsidRPr="007E0D29" w:rsidRDefault="00FA075F" w:rsidP="007E0D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Критерий</w:t>
            </w:r>
            <w:r w:rsidR="006A44CC" w:rsidRPr="007E0D29">
              <w:rPr>
                <w:rFonts w:ascii="Times New Roman" w:hAnsi="Times New Roman" w:cs="Times New Roman"/>
                <w:sz w:val="24"/>
                <w:szCs w:val="24"/>
              </w:rPr>
              <w:t xml:space="preserve"> оценивания (по 100-балльной шкале)</w:t>
            </w:r>
          </w:p>
        </w:tc>
      </w:tr>
      <w:tr w:rsidR="00EA572C" w:rsidRPr="007E0D29" w:rsidTr="00CA676A">
        <w:tc>
          <w:tcPr>
            <w:tcW w:w="4.1%" w:type="pct"/>
          </w:tcPr>
          <w:p w:rsidR="00EA572C" w:rsidRPr="007E0D29" w:rsidRDefault="00EA572C" w:rsidP="007E0D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.38%" w:type="pct"/>
          </w:tcPr>
          <w:p w:rsidR="00EA572C" w:rsidRPr="007E0D29" w:rsidRDefault="00EA572C" w:rsidP="007E0D2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.92%" w:type="pct"/>
          </w:tcPr>
          <w:p w:rsidR="00EA572C" w:rsidRPr="007E0D29" w:rsidRDefault="00EA572C" w:rsidP="007E0D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.7%" w:type="pct"/>
          </w:tcPr>
          <w:p w:rsidR="00EA572C" w:rsidRPr="007E0D29" w:rsidRDefault="00EA572C" w:rsidP="007E0D2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.74%" w:type="pct"/>
            <w:vAlign w:val="center"/>
          </w:tcPr>
          <w:p w:rsidR="00EA572C" w:rsidRPr="007E0D29" w:rsidRDefault="00EA572C" w:rsidP="007E0D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.16%" w:type="pct"/>
            <w:vAlign w:val="center"/>
          </w:tcPr>
          <w:p w:rsidR="00EA572C" w:rsidRPr="007E0D29" w:rsidRDefault="00EA572C" w:rsidP="007E0D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3058F" w:rsidRDefault="0033058F" w:rsidP="0033058F">
      <w:pPr>
        <w:rPr>
          <w:sz w:val="28"/>
          <w:szCs w:val="28"/>
        </w:rPr>
      </w:pPr>
    </w:p>
    <w:p w:rsidR="00CC2E25" w:rsidRDefault="00CC2E25" w:rsidP="00981E04">
      <w:pPr>
        <w:spacing w:after="0pt" w:line="12pt" w:lineRule="auto"/>
        <w:rPr>
          <w:rFonts w:ascii="Times New Roman" w:hAnsi="Times New Roman" w:cs="Times New Roman"/>
          <w:sz w:val="24"/>
          <w:szCs w:val="24"/>
        </w:rPr>
        <w:sectPr w:rsidR="00CC2E25" w:rsidSect="009608D3">
          <w:pgSz w:w="841.90pt" w:h="595.30pt" w:orient="landscape"/>
          <w:pgMar w:top="85.05pt" w:right="56.70pt" w:bottom="42.55pt" w:left="56.70pt" w:header="35.45pt" w:footer="35.45pt" w:gutter="0pt"/>
          <w:cols w:space="35.40pt"/>
          <w:docGrid w:linePitch="360"/>
        </w:sectPr>
      </w:pPr>
    </w:p>
    <w:p w:rsidR="00BB5A8B" w:rsidRPr="00981E04" w:rsidRDefault="00BB5A8B" w:rsidP="00981E04">
      <w:pPr>
        <w:spacing w:after="0pt" w:line="12pt" w:lineRule="auto"/>
        <w:rPr>
          <w:rFonts w:ascii="Times New Roman" w:hAnsi="Times New Roman" w:cs="Times New Roman"/>
          <w:sz w:val="24"/>
          <w:szCs w:val="24"/>
        </w:rPr>
      </w:pPr>
    </w:p>
    <w:p w:rsidR="00294038" w:rsidRPr="009608D3" w:rsidRDefault="00294038" w:rsidP="00294038">
      <w:pPr>
        <w:spacing w:after="0pt" w:line="12pt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608D3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Министерство образования и науки Российской Федерации</w:t>
      </w:r>
    </w:p>
    <w:p w:rsidR="00294038" w:rsidRPr="00ED131A" w:rsidRDefault="00294038" w:rsidP="00294038">
      <w:pPr>
        <w:spacing w:after="0pt" w:line="12pt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D131A">
        <w:rPr>
          <w:rFonts w:ascii="Times New Roman" w:hAnsi="Times New Roman" w:cs="Times New Roman"/>
          <w:sz w:val="28"/>
          <w:szCs w:val="28"/>
        </w:rPr>
        <w:t>ЧИТИНСКИЙ ИНСТИТУТ (ФИЛИАЛ)</w:t>
      </w:r>
    </w:p>
    <w:p w:rsidR="00294038" w:rsidRPr="00ED131A" w:rsidRDefault="00294038" w:rsidP="00294038">
      <w:pPr>
        <w:spacing w:after="0pt" w:line="12pt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D131A">
        <w:rPr>
          <w:rFonts w:ascii="Times New Roman" w:hAnsi="Times New Roman" w:cs="Times New Roman"/>
          <w:sz w:val="28"/>
          <w:szCs w:val="28"/>
        </w:rPr>
        <w:t>ФГБОУ ВПО «БАЙКАЛЬСКИЙ ГОСУДАРСТВЕННЫЙ УНИВЕРСИТЕТ»</w:t>
      </w:r>
    </w:p>
    <w:p w:rsidR="00CC2E25" w:rsidRPr="00CC2E25" w:rsidRDefault="00CC2E25" w:rsidP="00CC2E25">
      <w:pPr>
        <w:keepNext/>
        <w:spacing w:after="0pt" w:line="12pt" w:lineRule="auto"/>
        <w:jc w:val="center"/>
        <w:outlineLvl w:val="3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CC2E2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Кафедра </w:t>
      </w:r>
    </w:p>
    <w:sectPr w:rsidR="00CC2E25" w:rsidRPr="00CC2E25" w:rsidSect="00CC2E25">
      <w:pgSz w:w="595.30pt" w:h="841.90pt"/>
      <w:pgMar w:top="56.70pt" w:right="42.55pt" w:bottom="56.70pt" w:left="85.05pt" w:header="35.45pt" w:footer="35.45pt" w:gutter="0pt"/>
      <w:cols w:space="35.40pt"/>
      <w:docGrid w:linePitch="360"/>
    </w:sectPr>
  </w:body>
</w:document>
</file>

<file path=word/endnotes.xml><?xml version="1.0" encoding="utf-8"?>
<w:endnote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pi="http://schemas.microsoft.com/office/word/2010/wordprocessingInk" xmlns:wne="http://schemas.microsoft.com/office/word/2006/wordml" mc:Ignorable="w14 w15 wne wp14">
  <w:endnote w:type="separator" w:id="-1">
    <w:p w:rsidR="00A979E9" w:rsidRDefault="00A979E9" w:rsidP="008D5DEA">
      <w:pPr>
        <w:spacing w:after="0pt" w:line="12pt" w:lineRule="auto"/>
      </w:pPr>
      <w:r>
        <w:separator/>
      </w:r>
    </w:p>
  </w:endnote>
  <w:endnote w:type="continuationSeparator" w:id="0">
    <w:p w:rsidR="00A979E9" w:rsidRDefault="00A979E9" w:rsidP="008D5DEA">
      <w:pPr>
        <w:spacing w:after="0pt" w:line="12pt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mc:Ignorable="w14 w15">
  <w:font w:name="Times New Roman">
    <w:panose1 w:val="02020603050405020304"/>
    <w:charset w:characterSet="windows-1251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characterSet="windows-1251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characterSet="iso-8859-1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characterSet="windows-1251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pi="http://schemas.microsoft.com/office/word/2010/wordprocessingInk" xmlns:wne="http://schemas.microsoft.com/office/word/2006/wordml" mc:Ignorable="w14 w15 wne wp14">
  <w:footnote w:type="separator" w:id="-1">
    <w:p w:rsidR="00A979E9" w:rsidRDefault="00A979E9" w:rsidP="008D5DEA">
      <w:pPr>
        <w:spacing w:after="0pt" w:line="12pt" w:lineRule="auto"/>
      </w:pPr>
      <w:r>
        <w:separator/>
      </w:r>
    </w:p>
  </w:footnote>
  <w:footnote w:type="continuationSeparator" w:id="0">
    <w:p w:rsidR="00A979E9" w:rsidRDefault="00A979E9" w:rsidP="008D5DEA">
      <w:pPr>
        <w:spacing w:after="0pt" w:line="12pt" w:lineRule="auto"/>
      </w:pPr>
      <w:r>
        <w:continuationSeparator/>
      </w:r>
    </w:p>
  </w:footnote>
</w:footnotes>
</file>

<file path=word/numbering.xml><?xml version="1.0" encoding="utf-8"?>
<w:numbering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pi="http://schemas.microsoft.com/office/word/2010/wordprocessingInk" xmlns:wne="http://schemas.microsoft.com/office/word/2006/wordml" mc:Ignorable="w14 w15 wne wp14">
  <w:abstractNum w:abstractNumId="0">
    <w:nsid w:val="0AE47CE8"/>
    <w:multiLevelType w:val="hybridMultilevel"/>
    <w:tmpl w:val="68C495C4"/>
    <w:lvl w:ilvl="0" w:tplc="0419000F">
      <w:start w:val="1"/>
      <w:numFmt w:val="decimal"/>
      <w:pStyle w:val="a"/>
      <w:lvlText w:val="%1."/>
      <w:lvlJc w:val="start"/>
      <w:pPr>
        <w:ind w:start="36pt" w:hanging="18pt"/>
      </w:pPr>
      <w:rPr>
        <w:rFonts w:hint="default"/>
      </w:rPr>
    </w:lvl>
    <w:lvl w:ilvl="1" w:tplc="04190019" w:tentative="1">
      <w:start w:val="1"/>
      <w:numFmt w:val="lowerLetter"/>
      <w:lvlText w:val="%2."/>
      <w:lvlJc w:val="start"/>
      <w:pPr>
        <w:ind w:start="72pt" w:hanging="18pt"/>
      </w:pPr>
    </w:lvl>
    <w:lvl w:ilvl="2" w:tplc="0419001B" w:tentative="1">
      <w:start w:val="1"/>
      <w:numFmt w:val="lowerRoman"/>
      <w:lvlText w:val="%3."/>
      <w:lvlJc w:val="end"/>
      <w:pPr>
        <w:ind w:start="108pt" w:hanging="9pt"/>
      </w:pPr>
    </w:lvl>
    <w:lvl w:ilvl="3" w:tplc="0419000F" w:tentative="1">
      <w:start w:val="1"/>
      <w:numFmt w:val="decimal"/>
      <w:lvlText w:val="%4."/>
      <w:lvlJc w:val="start"/>
      <w:pPr>
        <w:ind w:start="144pt" w:hanging="18pt"/>
      </w:pPr>
    </w:lvl>
    <w:lvl w:ilvl="4" w:tplc="04190019" w:tentative="1">
      <w:start w:val="1"/>
      <w:numFmt w:val="lowerLetter"/>
      <w:lvlText w:val="%5."/>
      <w:lvlJc w:val="start"/>
      <w:pPr>
        <w:ind w:start="180pt" w:hanging="18pt"/>
      </w:pPr>
    </w:lvl>
    <w:lvl w:ilvl="5" w:tplc="0419001B" w:tentative="1">
      <w:start w:val="1"/>
      <w:numFmt w:val="lowerRoman"/>
      <w:lvlText w:val="%6."/>
      <w:lvlJc w:val="end"/>
      <w:pPr>
        <w:ind w:start="216pt" w:hanging="9pt"/>
      </w:pPr>
    </w:lvl>
    <w:lvl w:ilvl="6" w:tplc="0419000F" w:tentative="1">
      <w:start w:val="1"/>
      <w:numFmt w:val="decimal"/>
      <w:lvlText w:val="%7."/>
      <w:lvlJc w:val="start"/>
      <w:pPr>
        <w:ind w:start="252pt" w:hanging="18pt"/>
      </w:pPr>
    </w:lvl>
    <w:lvl w:ilvl="7" w:tplc="04190019" w:tentative="1">
      <w:start w:val="1"/>
      <w:numFmt w:val="lowerLetter"/>
      <w:lvlText w:val="%8."/>
      <w:lvlJc w:val="start"/>
      <w:pPr>
        <w:ind w:start="288pt" w:hanging="18pt"/>
      </w:pPr>
    </w:lvl>
    <w:lvl w:ilvl="8" w:tplc="041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1">
    <w:nsid w:val="29304542"/>
    <w:multiLevelType w:val="hybridMultilevel"/>
    <w:tmpl w:val="DCF2BF6C"/>
    <w:lvl w:ilvl="0" w:tplc="0419000F">
      <w:start w:val="1"/>
      <w:numFmt w:val="decimal"/>
      <w:lvlText w:val="%1."/>
      <w:lvlJc w:val="start"/>
      <w:pPr>
        <w:ind w:start="36pt" w:hanging="18pt"/>
      </w:pPr>
      <w:rPr>
        <w:rFonts w:hint="default"/>
      </w:rPr>
    </w:lvl>
    <w:lvl w:ilvl="1" w:tplc="04190019" w:tentative="1">
      <w:start w:val="1"/>
      <w:numFmt w:val="lowerLetter"/>
      <w:lvlText w:val="%2."/>
      <w:lvlJc w:val="start"/>
      <w:pPr>
        <w:ind w:start="72pt" w:hanging="18pt"/>
      </w:pPr>
    </w:lvl>
    <w:lvl w:ilvl="2" w:tplc="0419001B" w:tentative="1">
      <w:start w:val="1"/>
      <w:numFmt w:val="lowerRoman"/>
      <w:lvlText w:val="%3."/>
      <w:lvlJc w:val="end"/>
      <w:pPr>
        <w:ind w:start="108pt" w:hanging="9pt"/>
      </w:pPr>
    </w:lvl>
    <w:lvl w:ilvl="3" w:tplc="0419000F" w:tentative="1">
      <w:start w:val="1"/>
      <w:numFmt w:val="decimal"/>
      <w:lvlText w:val="%4."/>
      <w:lvlJc w:val="start"/>
      <w:pPr>
        <w:ind w:start="144pt" w:hanging="18pt"/>
      </w:pPr>
    </w:lvl>
    <w:lvl w:ilvl="4" w:tplc="04190019" w:tentative="1">
      <w:start w:val="1"/>
      <w:numFmt w:val="lowerLetter"/>
      <w:lvlText w:val="%5."/>
      <w:lvlJc w:val="start"/>
      <w:pPr>
        <w:ind w:start="180pt" w:hanging="18pt"/>
      </w:pPr>
    </w:lvl>
    <w:lvl w:ilvl="5" w:tplc="0419001B" w:tentative="1">
      <w:start w:val="1"/>
      <w:numFmt w:val="lowerRoman"/>
      <w:lvlText w:val="%6."/>
      <w:lvlJc w:val="end"/>
      <w:pPr>
        <w:ind w:start="216pt" w:hanging="9pt"/>
      </w:pPr>
    </w:lvl>
    <w:lvl w:ilvl="6" w:tplc="0419000F" w:tentative="1">
      <w:start w:val="1"/>
      <w:numFmt w:val="decimal"/>
      <w:lvlText w:val="%7."/>
      <w:lvlJc w:val="start"/>
      <w:pPr>
        <w:ind w:start="252pt" w:hanging="18pt"/>
      </w:pPr>
    </w:lvl>
    <w:lvl w:ilvl="7" w:tplc="04190019" w:tentative="1">
      <w:start w:val="1"/>
      <w:numFmt w:val="lowerLetter"/>
      <w:lvlText w:val="%8."/>
      <w:lvlJc w:val="start"/>
      <w:pPr>
        <w:ind w:start="288pt" w:hanging="18pt"/>
      </w:pPr>
    </w:lvl>
    <w:lvl w:ilvl="8" w:tplc="041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2">
    <w:nsid w:val="3B155E92"/>
    <w:multiLevelType w:val="singleLevel"/>
    <w:tmpl w:val="169E2FF2"/>
    <w:lvl w:ilvl="0">
      <w:start w:val="1"/>
      <w:numFmt w:val="decimal"/>
      <w:lvlText w:val="%1."/>
      <w:lvlJc w:val="start"/>
      <w:pPr>
        <w:tabs>
          <w:tab w:val="num" w:pos="53.45pt"/>
        </w:tabs>
        <w:ind w:start="53.45pt" w:hanging="18pt"/>
      </w:pPr>
    </w:lvl>
  </w:abstractNum>
  <w:abstractNum w:abstractNumId="3">
    <w:nsid w:val="3DA5369B"/>
    <w:multiLevelType w:val="hybridMultilevel"/>
    <w:tmpl w:val="2530F3F4"/>
    <w:lvl w:ilvl="0" w:tplc="698A67A0">
      <w:start w:val="1"/>
      <w:numFmt w:val="decimal"/>
      <w:lvlText w:val="%1."/>
      <w:lvlJc w:val="start"/>
      <w:pPr>
        <w:tabs>
          <w:tab w:val="num" w:pos="36pt"/>
        </w:tabs>
        <w:ind w:start="36pt" w:hanging="18pt"/>
      </w:pPr>
      <w:rPr>
        <w:rFonts w:cs="Times New Roman"/>
        <w:color w:val="auto"/>
      </w:rPr>
    </w:lvl>
    <w:lvl w:ilvl="1" w:tplc="04190019" w:tentative="1">
      <w:start w:val="1"/>
      <w:numFmt w:val="lowerLetter"/>
      <w:lvlText w:val="%2."/>
      <w:lvlJc w:val="start"/>
      <w:pPr>
        <w:ind w:start="72pt" w:hanging="18pt"/>
      </w:pPr>
    </w:lvl>
    <w:lvl w:ilvl="2" w:tplc="0419001B" w:tentative="1">
      <w:start w:val="1"/>
      <w:numFmt w:val="lowerRoman"/>
      <w:lvlText w:val="%3."/>
      <w:lvlJc w:val="end"/>
      <w:pPr>
        <w:ind w:start="108pt" w:hanging="9pt"/>
      </w:pPr>
    </w:lvl>
    <w:lvl w:ilvl="3" w:tplc="0419000F" w:tentative="1">
      <w:start w:val="1"/>
      <w:numFmt w:val="decimal"/>
      <w:lvlText w:val="%4."/>
      <w:lvlJc w:val="start"/>
      <w:pPr>
        <w:ind w:start="144pt" w:hanging="18pt"/>
      </w:pPr>
    </w:lvl>
    <w:lvl w:ilvl="4" w:tplc="04190019" w:tentative="1">
      <w:start w:val="1"/>
      <w:numFmt w:val="lowerLetter"/>
      <w:lvlText w:val="%5."/>
      <w:lvlJc w:val="start"/>
      <w:pPr>
        <w:ind w:start="180pt" w:hanging="18pt"/>
      </w:pPr>
    </w:lvl>
    <w:lvl w:ilvl="5" w:tplc="0419001B" w:tentative="1">
      <w:start w:val="1"/>
      <w:numFmt w:val="lowerRoman"/>
      <w:lvlText w:val="%6."/>
      <w:lvlJc w:val="end"/>
      <w:pPr>
        <w:ind w:start="216pt" w:hanging="9pt"/>
      </w:pPr>
    </w:lvl>
    <w:lvl w:ilvl="6" w:tplc="0419000F" w:tentative="1">
      <w:start w:val="1"/>
      <w:numFmt w:val="decimal"/>
      <w:lvlText w:val="%7."/>
      <w:lvlJc w:val="start"/>
      <w:pPr>
        <w:ind w:start="252pt" w:hanging="18pt"/>
      </w:pPr>
    </w:lvl>
    <w:lvl w:ilvl="7" w:tplc="04190019" w:tentative="1">
      <w:start w:val="1"/>
      <w:numFmt w:val="lowerLetter"/>
      <w:lvlText w:val="%8."/>
      <w:lvlJc w:val="start"/>
      <w:pPr>
        <w:ind w:start="288pt" w:hanging="18pt"/>
      </w:pPr>
    </w:lvl>
    <w:lvl w:ilvl="8" w:tplc="041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4">
    <w:nsid w:val="407A373A"/>
    <w:multiLevelType w:val="hybridMultilevel"/>
    <w:tmpl w:val="BF06CA7C"/>
    <w:lvl w:ilvl="0" w:tplc="0419000F">
      <w:start w:val="1"/>
      <w:numFmt w:val="decimal"/>
      <w:lvlText w:val="%1."/>
      <w:lvlJc w:val="start"/>
      <w:pPr>
        <w:ind w:start="36pt" w:hanging="18pt"/>
      </w:pPr>
      <w:rPr>
        <w:rFonts w:hint="default"/>
      </w:rPr>
    </w:lvl>
    <w:lvl w:ilvl="1" w:tplc="04190019" w:tentative="1">
      <w:start w:val="1"/>
      <w:numFmt w:val="lowerLetter"/>
      <w:lvlText w:val="%2."/>
      <w:lvlJc w:val="start"/>
      <w:pPr>
        <w:ind w:start="72pt" w:hanging="18pt"/>
      </w:pPr>
    </w:lvl>
    <w:lvl w:ilvl="2" w:tplc="0419001B" w:tentative="1">
      <w:start w:val="1"/>
      <w:numFmt w:val="lowerRoman"/>
      <w:lvlText w:val="%3."/>
      <w:lvlJc w:val="end"/>
      <w:pPr>
        <w:ind w:start="108pt" w:hanging="9pt"/>
      </w:pPr>
    </w:lvl>
    <w:lvl w:ilvl="3" w:tplc="0419000F" w:tentative="1">
      <w:start w:val="1"/>
      <w:numFmt w:val="decimal"/>
      <w:lvlText w:val="%4."/>
      <w:lvlJc w:val="start"/>
      <w:pPr>
        <w:ind w:start="144pt" w:hanging="18pt"/>
      </w:pPr>
    </w:lvl>
    <w:lvl w:ilvl="4" w:tplc="04190019" w:tentative="1">
      <w:start w:val="1"/>
      <w:numFmt w:val="lowerLetter"/>
      <w:lvlText w:val="%5."/>
      <w:lvlJc w:val="start"/>
      <w:pPr>
        <w:ind w:start="180pt" w:hanging="18pt"/>
      </w:pPr>
    </w:lvl>
    <w:lvl w:ilvl="5" w:tplc="0419001B" w:tentative="1">
      <w:start w:val="1"/>
      <w:numFmt w:val="lowerRoman"/>
      <w:lvlText w:val="%6."/>
      <w:lvlJc w:val="end"/>
      <w:pPr>
        <w:ind w:start="216pt" w:hanging="9pt"/>
      </w:pPr>
    </w:lvl>
    <w:lvl w:ilvl="6" w:tplc="0419000F" w:tentative="1">
      <w:start w:val="1"/>
      <w:numFmt w:val="decimal"/>
      <w:lvlText w:val="%7."/>
      <w:lvlJc w:val="start"/>
      <w:pPr>
        <w:ind w:start="252pt" w:hanging="18pt"/>
      </w:pPr>
    </w:lvl>
    <w:lvl w:ilvl="7" w:tplc="04190019" w:tentative="1">
      <w:start w:val="1"/>
      <w:numFmt w:val="lowerLetter"/>
      <w:lvlText w:val="%8."/>
      <w:lvlJc w:val="start"/>
      <w:pPr>
        <w:ind w:start="288pt" w:hanging="18pt"/>
      </w:pPr>
    </w:lvl>
    <w:lvl w:ilvl="8" w:tplc="041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5">
    <w:nsid w:val="4F135332"/>
    <w:multiLevelType w:val="hybridMultilevel"/>
    <w:tmpl w:val="878EB9D6"/>
    <w:lvl w:ilvl="0" w:tplc="0419000F">
      <w:start w:val="1"/>
      <w:numFmt w:val="decimal"/>
      <w:lvlText w:val="%1."/>
      <w:lvlJc w:val="start"/>
      <w:pPr>
        <w:ind w:start="36pt" w:hanging="18pt"/>
      </w:pPr>
      <w:rPr>
        <w:rFonts w:hint="default"/>
      </w:rPr>
    </w:lvl>
    <w:lvl w:ilvl="1" w:tplc="04190019" w:tentative="1">
      <w:start w:val="1"/>
      <w:numFmt w:val="lowerLetter"/>
      <w:lvlText w:val="%2."/>
      <w:lvlJc w:val="start"/>
      <w:pPr>
        <w:ind w:start="72pt" w:hanging="18pt"/>
      </w:pPr>
    </w:lvl>
    <w:lvl w:ilvl="2" w:tplc="0419001B" w:tentative="1">
      <w:start w:val="1"/>
      <w:numFmt w:val="lowerRoman"/>
      <w:lvlText w:val="%3."/>
      <w:lvlJc w:val="end"/>
      <w:pPr>
        <w:ind w:start="108pt" w:hanging="9pt"/>
      </w:pPr>
    </w:lvl>
    <w:lvl w:ilvl="3" w:tplc="0419000F" w:tentative="1">
      <w:start w:val="1"/>
      <w:numFmt w:val="decimal"/>
      <w:lvlText w:val="%4."/>
      <w:lvlJc w:val="start"/>
      <w:pPr>
        <w:ind w:start="144pt" w:hanging="18pt"/>
      </w:pPr>
    </w:lvl>
    <w:lvl w:ilvl="4" w:tplc="04190019" w:tentative="1">
      <w:start w:val="1"/>
      <w:numFmt w:val="lowerLetter"/>
      <w:lvlText w:val="%5."/>
      <w:lvlJc w:val="start"/>
      <w:pPr>
        <w:ind w:start="180pt" w:hanging="18pt"/>
      </w:pPr>
    </w:lvl>
    <w:lvl w:ilvl="5" w:tplc="0419001B" w:tentative="1">
      <w:start w:val="1"/>
      <w:numFmt w:val="lowerRoman"/>
      <w:lvlText w:val="%6."/>
      <w:lvlJc w:val="end"/>
      <w:pPr>
        <w:ind w:start="216pt" w:hanging="9pt"/>
      </w:pPr>
    </w:lvl>
    <w:lvl w:ilvl="6" w:tplc="0419000F" w:tentative="1">
      <w:start w:val="1"/>
      <w:numFmt w:val="decimal"/>
      <w:lvlText w:val="%7."/>
      <w:lvlJc w:val="start"/>
      <w:pPr>
        <w:ind w:start="252pt" w:hanging="18pt"/>
      </w:pPr>
    </w:lvl>
    <w:lvl w:ilvl="7" w:tplc="04190019" w:tentative="1">
      <w:start w:val="1"/>
      <w:numFmt w:val="lowerLetter"/>
      <w:lvlText w:val="%8."/>
      <w:lvlJc w:val="start"/>
      <w:pPr>
        <w:ind w:start="288pt" w:hanging="18pt"/>
      </w:pPr>
    </w:lvl>
    <w:lvl w:ilvl="8" w:tplc="041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6">
    <w:nsid w:val="4FB0549F"/>
    <w:multiLevelType w:val="hybridMultilevel"/>
    <w:tmpl w:val="4CB64028"/>
    <w:lvl w:ilvl="0" w:tplc="0419000F">
      <w:start w:val="3"/>
      <w:numFmt w:val="decimal"/>
      <w:lvlText w:val="%1."/>
      <w:lvlJc w:val="start"/>
      <w:pPr>
        <w:tabs>
          <w:tab w:val="num" w:pos="36pt"/>
        </w:tabs>
        <w:ind w:start="36pt" w:hanging="18pt"/>
      </w:pPr>
      <w:rPr>
        <w:rFonts w:hint="default"/>
      </w:rPr>
    </w:lvl>
    <w:lvl w:ilvl="1" w:tplc="04190019" w:tentative="1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</w:lvl>
    <w:lvl w:ilvl="2" w:tplc="0419001B" w:tentative="1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</w:lvl>
    <w:lvl w:ilvl="3" w:tplc="0419000F" w:tentative="1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</w:lvl>
    <w:lvl w:ilvl="4" w:tplc="04190019" w:tentative="1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</w:lvl>
    <w:lvl w:ilvl="5" w:tplc="0419001B" w:tentative="1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</w:lvl>
    <w:lvl w:ilvl="6" w:tplc="0419000F" w:tentative="1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</w:lvl>
    <w:lvl w:ilvl="7" w:tplc="04190019" w:tentative="1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</w:lvl>
    <w:lvl w:ilvl="8" w:tplc="0419001B" w:tentative="1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</w:lvl>
  </w:abstractNum>
  <w:abstractNum w:abstractNumId="7">
    <w:nsid w:val="58877D82"/>
    <w:multiLevelType w:val="hybridMultilevel"/>
    <w:tmpl w:val="23225C48"/>
    <w:lvl w:ilvl="0" w:tplc="0419000F">
      <w:start w:val="1"/>
      <w:numFmt w:val="decimal"/>
      <w:lvlText w:val="%1."/>
      <w:lvlJc w:val="start"/>
      <w:pPr>
        <w:tabs>
          <w:tab w:val="num" w:pos="36pt"/>
        </w:tabs>
        <w:ind w:start="36pt" w:hanging="18pt"/>
      </w:pPr>
      <w:rPr>
        <w:rFonts w:hint="default"/>
      </w:rPr>
    </w:lvl>
    <w:lvl w:ilvl="1" w:tplc="04190019" w:tentative="1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</w:lvl>
    <w:lvl w:ilvl="2" w:tplc="0419001B" w:tentative="1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</w:lvl>
    <w:lvl w:ilvl="3" w:tplc="0419000F" w:tentative="1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</w:lvl>
    <w:lvl w:ilvl="4" w:tplc="04190019" w:tentative="1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</w:lvl>
    <w:lvl w:ilvl="5" w:tplc="0419001B" w:tentative="1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</w:lvl>
    <w:lvl w:ilvl="6" w:tplc="0419000F" w:tentative="1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</w:lvl>
    <w:lvl w:ilvl="7" w:tplc="04190019" w:tentative="1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</w:lvl>
    <w:lvl w:ilvl="8" w:tplc="0419001B" w:tentative="1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</w:lvl>
  </w:abstractNum>
  <w:abstractNum w:abstractNumId="8">
    <w:nsid w:val="6B2C55DE"/>
    <w:multiLevelType w:val="multilevel"/>
    <w:tmpl w:val="40C08830"/>
    <w:lvl w:ilvl="0">
      <w:start w:val="1"/>
      <w:numFmt w:val="decimal"/>
      <w:lvlText w:val="%1."/>
      <w:lvlJc w:val="start"/>
      <w:pPr>
        <w:tabs>
          <w:tab w:val="num" w:pos="60.95pt"/>
        </w:tabs>
        <w:ind w:start="60.95pt" w:hanging="38.25pt"/>
      </w:pPr>
      <w:rPr>
        <w:rFonts w:hint="default"/>
      </w:rPr>
    </w:lvl>
    <w:lvl w:ilvl="1">
      <w:start w:val="1"/>
      <w:numFmt w:val="decimal"/>
      <w:isLgl/>
      <w:lvlText w:val="%1.%2."/>
      <w:lvlJc w:val="start"/>
      <w:pPr>
        <w:ind w:start="56.05pt" w:hanging="27pt"/>
      </w:pPr>
      <w:rPr>
        <w:rFonts w:hint="default"/>
      </w:rPr>
    </w:lvl>
    <w:lvl w:ilvl="2">
      <w:start w:val="2"/>
      <w:numFmt w:val="decimal"/>
      <w:isLgl/>
      <w:lvlText w:val="%1.%2.%3."/>
      <w:lvlJc w:val="start"/>
      <w:pPr>
        <w:ind w:start="71.40pt" w:hanging="36pt"/>
      </w:pPr>
      <w:rPr>
        <w:rFonts w:hint="default"/>
      </w:rPr>
    </w:lvl>
    <w:lvl w:ilvl="3">
      <w:start w:val="1"/>
      <w:numFmt w:val="decimal"/>
      <w:isLgl/>
      <w:lvlText w:val="%1.%2.%3.%4."/>
      <w:lvlJc w:val="start"/>
      <w:pPr>
        <w:ind w:start="77.75pt" w:hanging="36pt"/>
      </w:pPr>
      <w:rPr>
        <w:rFonts w:hint="default"/>
      </w:rPr>
    </w:lvl>
    <w:lvl w:ilvl="4">
      <w:start w:val="1"/>
      <w:numFmt w:val="decimal"/>
      <w:isLgl/>
      <w:lvlText w:val="%1.%2.%3.%4.%5."/>
      <w:lvlJc w:val="start"/>
      <w:pPr>
        <w:ind w:start="102.10pt" w:hanging="54pt"/>
      </w:pPr>
      <w:rPr>
        <w:rFonts w:hint="default"/>
      </w:rPr>
    </w:lvl>
    <w:lvl w:ilvl="5">
      <w:start w:val="1"/>
      <w:numFmt w:val="decimal"/>
      <w:isLgl/>
      <w:lvlText w:val="%1.%2.%3.%4.%5.%6."/>
      <w:lvlJc w:val="start"/>
      <w:pPr>
        <w:ind w:start="108.45pt" w:hanging="54pt"/>
      </w:pPr>
      <w:rPr>
        <w:rFonts w:hint="default"/>
      </w:rPr>
    </w:lvl>
    <w:lvl w:ilvl="6">
      <w:start w:val="1"/>
      <w:numFmt w:val="decimal"/>
      <w:isLgl/>
      <w:lvlText w:val="%1.%2.%3.%4.%5.%6.%7."/>
      <w:lvlJc w:val="start"/>
      <w:pPr>
        <w:ind w:start="132.80pt" w:hanging="72pt"/>
      </w:pPr>
      <w:rPr>
        <w:rFonts w:hint="default"/>
      </w:rPr>
    </w:lvl>
    <w:lvl w:ilvl="7">
      <w:start w:val="1"/>
      <w:numFmt w:val="decimal"/>
      <w:isLgl/>
      <w:lvlText w:val="%1.%2.%3.%4.%5.%6.%7.%8."/>
      <w:lvlJc w:val="start"/>
      <w:pPr>
        <w:ind w:start="139.15pt" w:hanging="72pt"/>
      </w:pPr>
      <w:rPr>
        <w:rFonts w:hint="default"/>
      </w:rPr>
    </w:lvl>
    <w:lvl w:ilvl="8">
      <w:start w:val="1"/>
      <w:numFmt w:val="decimal"/>
      <w:isLgl/>
      <w:lvlText w:val="%1.%2.%3.%4.%5.%6.%7.%8.%9."/>
      <w:lvlJc w:val="start"/>
      <w:pPr>
        <w:ind w:start="163.50pt" w:hanging="90pt"/>
      </w:pPr>
      <w:rPr>
        <w:rFonts w:hint="default"/>
      </w:rPr>
    </w:lvl>
  </w:abstractNum>
  <w:num w:numId="1">
    <w:abstractNumId w:val="5"/>
  </w:num>
  <w:num w:numId="2">
    <w:abstractNumId w:val="0"/>
  </w:num>
  <w:num w:numId="3">
    <w:abstractNumId w:val="2"/>
    <w:lvlOverride w:ilvl="0">
      <w:startOverride w:val="1"/>
    </w:lvlOverride>
  </w:num>
  <w:num w:numId="4">
    <w:abstractNumId w:val="3"/>
  </w:num>
  <w:num w:numId="5">
    <w:abstractNumId w:val="4"/>
  </w:num>
  <w:num w:numId="6">
    <w:abstractNumId w:val="8"/>
  </w:num>
  <w:num w:numId="7">
    <w:abstractNumId w:val="6"/>
  </w:num>
  <w:num w:numId="8">
    <w:abstractNumId w:val="7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sl="http://schemas.openxmlformats.org/schemaLibrary/2006/main" mc:Ignorable="w14 w15">
  <w:zoom w:percent="120%"/>
  <w:defaultTabStop w:val="35.40pt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1458"/>
    <w:rsid w:val="00082E67"/>
    <w:rsid w:val="00171B67"/>
    <w:rsid w:val="001C099E"/>
    <w:rsid w:val="00294038"/>
    <w:rsid w:val="00310CEE"/>
    <w:rsid w:val="0033058F"/>
    <w:rsid w:val="003B1D2B"/>
    <w:rsid w:val="00447D8F"/>
    <w:rsid w:val="00450CBB"/>
    <w:rsid w:val="004616C5"/>
    <w:rsid w:val="00475562"/>
    <w:rsid w:val="00477C38"/>
    <w:rsid w:val="004A38BA"/>
    <w:rsid w:val="004B16CD"/>
    <w:rsid w:val="004E4243"/>
    <w:rsid w:val="00526861"/>
    <w:rsid w:val="00527044"/>
    <w:rsid w:val="00534E9C"/>
    <w:rsid w:val="00565BC9"/>
    <w:rsid w:val="00581988"/>
    <w:rsid w:val="005A0524"/>
    <w:rsid w:val="00634366"/>
    <w:rsid w:val="006A44CC"/>
    <w:rsid w:val="007475C3"/>
    <w:rsid w:val="00751789"/>
    <w:rsid w:val="007C6E67"/>
    <w:rsid w:val="007D0364"/>
    <w:rsid w:val="007E0D29"/>
    <w:rsid w:val="007F7E8C"/>
    <w:rsid w:val="00800018"/>
    <w:rsid w:val="00836F48"/>
    <w:rsid w:val="008836BD"/>
    <w:rsid w:val="008D5DEA"/>
    <w:rsid w:val="009608D3"/>
    <w:rsid w:val="00981E04"/>
    <w:rsid w:val="009A0024"/>
    <w:rsid w:val="009F3420"/>
    <w:rsid w:val="00A5656A"/>
    <w:rsid w:val="00A979E9"/>
    <w:rsid w:val="00AC6ECB"/>
    <w:rsid w:val="00B547A3"/>
    <w:rsid w:val="00BA2DDC"/>
    <w:rsid w:val="00BA5215"/>
    <w:rsid w:val="00BB5A8B"/>
    <w:rsid w:val="00C267C4"/>
    <w:rsid w:val="00C452E3"/>
    <w:rsid w:val="00C50CFF"/>
    <w:rsid w:val="00CA676A"/>
    <w:rsid w:val="00CC2E25"/>
    <w:rsid w:val="00D10A7E"/>
    <w:rsid w:val="00E2662F"/>
    <w:rsid w:val="00E41C70"/>
    <w:rsid w:val="00E54C48"/>
    <w:rsid w:val="00E7355E"/>
    <w:rsid w:val="00E934BE"/>
    <w:rsid w:val="00EA572C"/>
    <w:rsid w:val="00EB1878"/>
    <w:rsid w:val="00ED131A"/>
    <w:rsid w:val="00EE46F2"/>
    <w:rsid w:val="00F21458"/>
    <w:rsid w:val="00F958B4"/>
    <w:rsid w:val="00FA075F"/>
    <w:rsid w:val="00FD4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4369ECD1-37F2-4FA7-9685-2D28C355E5DB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8pt" w:line="12.95pt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34"/>
    <w:qFormat/>
    <w:rsid w:val="00F21458"/>
    <w:pPr>
      <w:ind w:start="36pt"/>
      <w:contextualSpacing/>
    </w:pPr>
  </w:style>
  <w:style w:type="table" w:styleId="a5">
    <w:name w:val="Table Grid"/>
    <w:basedOn w:val="a2"/>
    <w:uiPriority w:val="39"/>
    <w:rsid w:val="0033058F"/>
    <w:pPr>
      <w:spacing w:after="0pt" w:line="12pt" w:lineRule="auto"/>
    </w:pPr>
    <w:tblPr>
      <w:tblInd w:w="0pt" w:type="dxa"/>
      <w:tblBorders>
        <w:top w:val="single" w:sz="4" w:space="0" w:color="auto"/>
        <w:start w:val="single" w:sz="4" w:space="0" w:color="auto"/>
        <w:bottom w:val="single" w:sz="4" w:space="0" w:color="auto"/>
        <w:end w:val="single" w:sz="4" w:space="0" w:color="auto"/>
        <w:insideH w:val="single" w:sz="4" w:space="0" w:color="auto"/>
        <w:insideV w:val="single" w:sz="4" w:space="0" w:color="auto"/>
      </w:tblBorders>
      <w:tblCellMar>
        <w:top w:w="0pt" w:type="dxa"/>
        <w:start w:w="5.40pt" w:type="dxa"/>
        <w:bottom w:w="0pt" w:type="dxa"/>
        <w:end w:w="5.40pt" w:type="dxa"/>
      </w:tblCellMar>
    </w:tblPr>
  </w:style>
  <w:style w:type="paragraph" w:styleId="a6">
    <w:name w:val="Balloon Text"/>
    <w:basedOn w:val="a0"/>
    <w:link w:val="a7"/>
    <w:uiPriority w:val="99"/>
    <w:semiHidden/>
    <w:unhideWhenUsed/>
    <w:rsid w:val="00EB1878"/>
    <w:pPr>
      <w:spacing w:after="0pt" w:line="12pt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1"/>
    <w:link w:val="a6"/>
    <w:uiPriority w:val="99"/>
    <w:semiHidden/>
    <w:rsid w:val="00EB1878"/>
    <w:rPr>
      <w:rFonts w:ascii="Segoe UI" w:hAnsi="Segoe UI" w:cs="Segoe UI"/>
      <w:sz w:val="18"/>
      <w:szCs w:val="18"/>
    </w:rPr>
  </w:style>
  <w:style w:type="paragraph" w:styleId="a8">
    <w:name w:val="footnote text"/>
    <w:basedOn w:val="a0"/>
    <w:link w:val="a9"/>
    <w:uiPriority w:val="99"/>
    <w:semiHidden/>
    <w:unhideWhenUsed/>
    <w:rsid w:val="008D5DEA"/>
    <w:pPr>
      <w:spacing w:after="0pt" w:line="12pt" w:lineRule="auto"/>
    </w:pPr>
    <w:rPr>
      <w:sz w:val="20"/>
      <w:szCs w:val="20"/>
    </w:rPr>
  </w:style>
  <w:style w:type="character" w:customStyle="1" w:styleId="a9">
    <w:name w:val="Текст сноски Знак"/>
    <w:basedOn w:val="a1"/>
    <w:link w:val="a8"/>
    <w:uiPriority w:val="99"/>
    <w:semiHidden/>
    <w:rsid w:val="008D5DEA"/>
    <w:rPr>
      <w:sz w:val="20"/>
      <w:szCs w:val="20"/>
    </w:rPr>
  </w:style>
  <w:style w:type="character" w:styleId="aa">
    <w:name w:val="footnote reference"/>
    <w:basedOn w:val="a1"/>
    <w:uiPriority w:val="99"/>
    <w:semiHidden/>
    <w:unhideWhenUsed/>
    <w:rsid w:val="008D5DEA"/>
    <w:rPr>
      <w:vertAlign w:val="superscript"/>
    </w:rPr>
  </w:style>
  <w:style w:type="paragraph" w:customStyle="1" w:styleId="a">
    <w:name w:val="список с точками"/>
    <w:basedOn w:val="a0"/>
    <w:rsid w:val="00E54C48"/>
    <w:pPr>
      <w:numPr>
        <w:numId w:val="2"/>
      </w:numPr>
      <w:spacing w:after="0pt" w:line="15.60pt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purl.oclc.org/ooxml/officeDocument/relationships/fontTable" Target="fontTable.xml"/><Relationship Id="rId3" Type="http://purl.oclc.org/ooxml/officeDocument/relationships/styles" Target="styles.xml"/><Relationship Id="rId7" Type="http://purl.oclc.org/ooxml/officeDocument/relationships/endnotes" Target="endnotes.xml"/><Relationship Id="rId2" Type="http://purl.oclc.org/ooxml/officeDocument/relationships/numbering" Target="numbering.xml"/><Relationship Id="rId1" Type="http://purl.oclc.org/ooxml/officeDocument/relationships/customXml" Target="../customXml/item1.xml"/><Relationship Id="rId6" Type="http://purl.oclc.org/ooxml/officeDocument/relationships/footnotes" Target="footnotes.xml"/><Relationship Id="rId5" Type="http://purl.oclc.org/ooxml/officeDocument/relationships/webSettings" Target="webSettings.xml"/><Relationship Id="rId4" Type="http://purl.oclc.org/ooxml/officeDocument/relationships/settings" Target="settings.xml"/><Relationship Id="rId9" Type="http://purl.oclc.org/ooxml/officeDocument/relationships/theme" Target="theme/theme1.xml"/></Relationships>
</file>

<file path=word/theme/theme1.xml><?xml version="1.0" encoding="utf-8"?>
<a:theme xmlns:a="http://purl.oclc.org/ooxml/drawingml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purl.oclc.org/ooxml/officeDocument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purl.oclc.org/ooxml/officeDocument/customXml" ds:itemID="{06503AF9-D21C-40F3-9F5F-F21D1BE275F8}">
  <ds:schemaRefs>
    <ds:schemaRef ds:uri="http://schemas.openxmlformats.org/officeDocument/2006/bibliography"/>
  </ds:schemaRefs>
</ds:datastoreItem>
</file>

<file path=docProps/app.xml><?xml version="1.0" encoding="utf-8"?>
<Properties xmlns="http://purl.oclc.org/ooxml/officeDocument/extendedProperties" xmlns:vt="http://purl.oclc.org/ooxml/officeDocument/docPropsVTypes">
  <Template>Normal</Template>
  <TotalTime>0</TotalTime>
  <Pages>3</Pages>
  <Words>115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Слободняк Илья Анатольевич</dc:creator>
  <cp:keywords/>
  <dc:description/>
  <cp:lastModifiedBy>Кудашев Дмитрий Анатольевич</cp:lastModifiedBy>
  <cp:revision>2</cp:revision>
  <cp:lastPrinted>2015-06-22T05:18:00Z</cp:lastPrinted>
  <dcterms:created xsi:type="dcterms:W3CDTF">2016-01-20T06:44:00Z</dcterms:created>
  <dcterms:modified xsi:type="dcterms:W3CDTF">2016-01-20T06:44:00Z</dcterms:modified>
</cp:coreProperties>
</file>