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0F2A4A"/>
          <w:sz w:val="56"/>
          <w:szCs w:val="56"/>
        </w:rPr>
        <w:t xml:space="preserve">DelegateIgnite</w:t>
      </w:r>
    </w:p>
    <w:p>
      <w:pPr>
        <w:spacing w:before="0" w:after="160"/>
      </w:pPr>
      <w:r>
        <w:rPr>
          <w:rFonts w:ascii="Arial" w:cs="Arial" w:eastAsia="Arial" w:hAnsi="Arial"/>
          <w:color w:val="0D9488"/>
          <w:sz w:val="28"/>
          <w:szCs w:val="28"/>
        </w:rPr>
        <w:t xml:space="preserve">Project Log &amp; Infrastructure Guide</w:t>
      </w:r>
    </w:p>
    <w:p>
      <w:pPr>
        <w:spacing w:before="0" w:after="400"/>
      </w:pPr>
      <w:r>
        <w:rPr>
          <w:rFonts w:ascii="Arial" w:cs="Arial" w:eastAsia="Arial" w:hAnsi="Arial"/>
          <w:color w:val="64748B"/>
          <w:sz w:val="20"/>
          <w:szCs w:val="20"/>
        </w:rPr>
        <w:t xml:space="preserve">Created: 27 March 2026  |  The Message Business</w:t>
      </w:r>
    </w:p>
    <w:p>
      <w:pPr>
        <w:pStyle w:val="Heading1"/>
        <w:spacing w:before="400" w:after="200"/>
      </w:pPr>
      <w:r>
        <w:rPr>
          <w:rFonts w:ascii="Arial" w:cs="Arial" w:eastAsia="Arial" w:hAnsi="Arial"/>
          <w:b/>
          <w:bCs/>
          <w:color w:val="0F2A4A"/>
          <w:sz w:val="32"/>
          <w:szCs w:val="32"/>
        </w:rPr>
        <w:t xml:space="preserve">1. What We Built</w:t>
      </w:r>
    </w:p>
    <w:p>
      <w:pPr>
        <w:spacing w:before="100" w:after="100"/>
      </w:pPr>
      <w:r>
        <w:rPr>
          <w:rFonts w:ascii="Arial" w:cs="Arial" w:eastAsia="Arial" w:hAnsi="Arial"/>
          <w:color w:val="1E293B"/>
          <w:sz w:val="22"/>
          <w:szCs w:val="22"/>
        </w:rPr>
        <w:t xml:space="preserve">DelegateIgnite is an AI-powered web application that helps managers delegate more effectively. It takes inputs about a task and the person being delegated to, then generates two practical outputs: a delegation guide for the manager and a ready-to-use briefing note for the team member.</w:t>
      </w:r>
    </w:p>
    <w:p>
      <w:pPr>
        <w:spacing w:before="100" w:after="100"/>
      </w:pPr>
      <w:r>
        <w:t xml:space="preserve"/>
      </w:r>
    </w:p>
    <w:p>
      <w:pPr>
        <w:spacing w:before="100" w:after="100"/>
      </w:pPr>
      <w:r>
        <w:rPr>
          <w:rFonts w:ascii="Arial" w:cs="Arial" w:eastAsia="Arial" w:hAnsi="Arial"/>
          <w:color w:val="1E293B"/>
          <w:sz w:val="22"/>
          <w:szCs w:val="22"/>
        </w:rPr>
        <w:t xml:space="preserve">The app is built on a 10-level delegation framework developed by Jim Harvey / The Message Business, combining a 9-step delegation process with AI-generated, contextually calibrated guidance.</w:t>
      </w:r>
    </w:p>
    <w:p>
      <w:pPr>
        <w:spacing w:before="100" w:after="100"/>
      </w:pPr>
      <w:r>
        <w:t xml:space="preserve"/>
      </w:r>
    </w:p>
    <w:p>
      <w:pPr>
        <w:pStyle w:val="Heading1"/>
        <w:spacing w:before="400" w:after="200"/>
      </w:pPr>
      <w:r>
        <w:rPr>
          <w:rFonts w:ascii="Arial" w:cs="Arial" w:eastAsia="Arial" w:hAnsi="Arial"/>
          <w:b/>
          <w:bCs/>
          <w:color w:val="0F2A4A"/>
          <w:sz w:val="32"/>
          <w:szCs w:val="32"/>
        </w:rPr>
        <w:t xml:space="preserve">2. How Everything Connects</w:t>
      </w:r>
    </w:p>
    <w:p>
      <w:pPr>
        <w:spacing w:before="100" w:after="100"/>
      </w:pPr>
      <w:r>
        <w:rPr>
          <w:rFonts w:ascii="Arial" w:cs="Arial" w:eastAsia="Arial" w:hAnsi="Arial"/>
          <w:color w:val="1E293B"/>
          <w:sz w:val="22"/>
          <w:szCs w:val="22"/>
        </w:rPr>
        <w:t xml:space="preserve">Here is the complete flow from code to live website: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8F0" w:sz="1"/>
              <w:left w:val="single" w:color="E2E8F0" w:sz="1"/>
              <w:bottom w:val="single" w:color="E2E8F0" w:sz="1"/>
              <w:right w:val="single" w:color="E2E8F0" w:sz="1"/>
            </w:tcBorders>
            <w:shd w:fill="EFF6FF" w:val="clear"/>
            <w:tcMar>
              <w:top w:type="dxa" w:w="160"/>
              <w:left w:type="dxa" w:w="240"/>
              <w:bottom w:type="dxa" w:w="160"/>
              <w:right w:type="dxa" w:w="240"/>
            </w:tcMar>
          </w:tcPr>
          <w:p>
            <w:pPr>
              <w:spacing w:before="60" w:after="60"/>
            </w:pPr>
            <w:r>
              <w:rPr>
                <w:rFonts w:ascii="Arial" w:cs="Arial" w:eastAsia="Arial" w:hAnsi="Arial"/>
                <w:b/>
                <w:bCs/>
                <w:color w:val="0F2A4A"/>
                <w:sz w:val="22"/>
                <w:szCs w:val="22"/>
              </w:rPr>
              <w:t xml:space="preserve">Your Mac  (VS Code)</w:t>
            </w:r>
          </w:p>
          <w:p>
            <w:pPr>
              <w:spacing w:before="40" w:after="40"/>
            </w:pPr>
            <w:r>
              <w:rPr>
                <w:rFonts w:ascii="Arial" w:cs="Arial" w:eastAsia="Arial" w:hAnsi="Arial"/>
                <w:color w:val="64748B"/>
                <w:sz w:val="20"/>
                <w:szCs w:val="20"/>
              </w:rPr>
              <w:t xml:space="preserve">    ↓  git add . / git commit / git push</w:t>
            </w:r>
          </w:p>
          <w:p>
            <w:pPr>
              <w:spacing w:before="60" w:after="60"/>
            </w:pPr>
            <w:r>
              <w:rPr>
                <w:rFonts w:ascii="Arial" w:cs="Arial" w:eastAsia="Arial" w:hAnsi="Arial"/>
                <w:b/>
                <w:bCs/>
                <w:color w:val="0F2A4A"/>
                <w:sz w:val="22"/>
                <w:szCs w:val="22"/>
              </w:rPr>
              <w:t xml:space="preserve">GitHub  (jimharvey-source/delegateignite)</w:t>
            </w:r>
          </w:p>
          <w:p>
            <w:pPr>
              <w:spacing w:before="40" w:after="40"/>
            </w:pPr>
            <w:r>
              <w:rPr>
                <w:rFonts w:ascii="Arial" w:cs="Arial" w:eastAsia="Arial" w:hAnsi="Arial"/>
                <w:color w:val="64748B"/>
                <w:sz w:val="20"/>
                <w:szCs w:val="20"/>
              </w:rPr>
              <w:t xml:space="preserve">    ↓  triggers automatic deployment</w:t>
            </w:r>
          </w:p>
          <w:p>
            <w:pPr>
              <w:spacing w:before="60" w:after="60"/>
            </w:pPr>
            <w:r>
              <w:rPr>
                <w:rFonts w:ascii="Arial" w:cs="Arial" w:eastAsia="Arial" w:hAnsi="Arial"/>
                <w:b/>
                <w:bCs/>
                <w:color w:val="0F2A4A"/>
                <w:sz w:val="22"/>
                <w:szCs w:val="22"/>
              </w:rPr>
              <w:t xml:space="preserve">Vercel  (hosting + serverless API + OpenAI call)</w:t>
            </w:r>
          </w:p>
          <w:p>
            <w:pPr>
              <w:spacing w:before="40" w:after="40"/>
            </w:pPr>
            <w:r>
              <w:rPr>
                <w:rFonts w:ascii="Arial" w:cs="Arial" w:eastAsia="Arial" w:hAnsi="Arial"/>
                <w:color w:val="64748B"/>
                <w:sz w:val="20"/>
                <w:szCs w:val="20"/>
              </w:rPr>
              <w:t xml:space="preserve">    ↓  domain pointed via Cloudflare CNAME record</w:t>
            </w:r>
          </w:p>
          <w:p>
            <w:pPr>
              <w:spacing w:before="60" w:after="60"/>
            </w:pPr>
            <w:r>
              <w:rPr>
                <w:rFonts w:ascii="Arial" w:cs="Arial" w:eastAsia="Arial" w:hAnsi="Arial"/>
                <w:b/>
                <w:bCs/>
                <w:color w:val="0D9488"/>
                <w:sz w:val="22"/>
                <w:szCs w:val="22"/>
              </w:rPr>
              <w:t xml:space="preserve">delegateignite.themessagebusiness.com  (live app)</w:t>
            </w:r>
          </w:p>
          <w:p>
            <w:pPr>
              <w:spacing w:before="40" w:after="40"/>
            </w:pPr>
            <w:r>
              <w:rPr>
                <w:rFonts w:ascii="Arial" w:cs="Arial" w:eastAsia="Arial" w:hAnsi="Arial"/>
                <w:color w:val="64748B"/>
                <w:sz w:val="20"/>
                <w:szCs w:val="20"/>
              </w:rPr>
              <w:t xml:space="preserve">    ↑  linked from buttons on</w:t>
            </w:r>
          </w:p>
          <w:p>
            <w:pPr>
              <w:spacing w:before="60" w:after="60"/>
            </w:pPr>
            <w:r>
              <w:rPr>
                <w:rFonts w:ascii="Arial" w:cs="Arial" w:eastAsia="Arial" w:hAnsi="Arial"/>
                <w:b/>
                <w:bCs/>
                <w:color w:val="0F2A4A"/>
                <w:sz w:val="22"/>
                <w:szCs w:val="22"/>
              </w:rPr>
              <w:t xml:space="preserve">Gamma  (themessagebusiness.com website + landing pages)</w:t>
            </w:r>
          </w:p>
        </w:tc>
      </w:tr>
    </w:tbl>
    <w:p>
      <w:pPr>
        <w:spacing w:before="100" w:after="100"/>
      </w:pPr>
      <w:r>
        <w:t xml:space="preserve"/>
      </w:r>
    </w:p>
    <w:p>
      <w:pPr>
        <w:pStyle w:val="Heading1"/>
        <w:spacing w:before="400" w:after="200"/>
      </w:pPr>
      <w:r>
        <w:rPr>
          <w:rFonts w:ascii="Arial" w:cs="Arial" w:eastAsia="Arial" w:hAnsi="Arial"/>
          <w:b/>
          <w:bCs/>
          <w:color w:val="0F2A4A"/>
          <w:sz w:val="32"/>
          <w:szCs w:val="32"/>
        </w:rPr>
        <w:t xml:space="preserve">3. Key URLs and Accounts</w:t>
      </w:r>
    </w:p>
    <w:p>
      <w:pPr>
        <w:spacing w:before="100" w:after="100"/>
      </w:pPr>
      <w:r>
        <w:t xml:space="preserve"/>
      </w:r>
    </w:p>
    <w:p>
      <w:pPr>
        <w:pStyle w:val="Heading2"/>
        <w:spacing w:before="300" w:after="150"/>
      </w:pPr>
      <w:r>
        <w:rPr>
          <w:rFonts w:ascii="Arial" w:cs="Arial" w:eastAsia="Arial" w:hAnsi="Arial"/>
          <w:b/>
          <w:bCs/>
          <w:color w:val="0D9488"/>
          <w:sz w:val="26"/>
          <w:szCs w:val="26"/>
        </w:rPr>
        <w:t xml:space="preserve">Live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2A4A"/>
                <w:sz w:val="20"/>
                <w:szCs w:val="20"/>
              </w:rPr>
              <w:t xml:space="preserve">Live URL</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https://delegateignite.themessagebusiness.com</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2A4A"/>
                <w:sz w:val="20"/>
                <w:szCs w:val="20"/>
              </w:rPr>
              <w:t xml:space="preserve">Vercel backup URL</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https://delegateignite.vercel.app</w:t>
            </w:r>
          </w:p>
        </w:tc>
      </w:tr>
    </w:tbl>
    <w:p>
      <w:pPr>
        <w:spacing w:before="100" w:after="100"/>
      </w:pPr>
      <w:r>
        <w:t xml:space="preserve"/>
      </w:r>
    </w:p>
    <w:p>
      <w:pPr>
        <w:pStyle w:val="Heading2"/>
        <w:spacing w:before="300" w:after="150"/>
      </w:pPr>
      <w:r>
        <w:rPr>
          <w:rFonts w:ascii="Arial" w:cs="Arial" w:eastAsia="Arial" w:hAnsi="Arial"/>
          <w:b/>
          <w:bCs/>
          <w:color w:val="0D9488"/>
          <w:sz w:val="26"/>
          <w:szCs w:val="26"/>
        </w:rPr>
        <w:t xml:space="preserve">Code and Hosting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2A4A"/>
                <w:sz w:val="20"/>
                <w:szCs w:val="20"/>
              </w:rPr>
              <w:t xml:space="preserve">GitHub repo</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https://github.com/jimharvey-source/delegateignite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2A4A"/>
                <w:sz w:val="20"/>
                <w:szCs w:val="20"/>
              </w:rPr>
              <w:t xml:space="preserve">Vercel dashboard</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https://vercel.com  (log in with GitHub account)</w:t>
            </w:r>
          </w:p>
        </w:tc>
      </w:tr>
    </w:tbl>
    <w:p>
      <w:pPr>
        <w:spacing w:before="100" w:after="100"/>
      </w:pPr>
      <w:r>
        <w:t xml:space="preserve"/>
      </w:r>
    </w:p>
    <w:p>
      <w:pPr>
        <w:pStyle w:val="Heading2"/>
        <w:spacing w:before="300" w:after="150"/>
      </w:pPr>
      <w:r>
        <w:rPr>
          <w:rFonts w:ascii="Arial" w:cs="Arial" w:eastAsia="Arial" w:hAnsi="Arial"/>
          <w:b/>
          <w:bCs/>
          <w:color w:val="0D9488"/>
          <w:sz w:val="26"/>
          <w:szCs w:val="26"/>
        </w:rPr>
        <w:t xml:space="preserve">DNS and Domain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2A4A"/>
                <w:sz w:val="20"/>
                <w:szCs w:val="20"/>
              </w:rPr>
              <w:t xml:space="preserve">Domain registrar</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UK Web Solutions Direct  (ukwebsolutionsdirect.com)</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2A4A"/>
                <w:sz w:val="20"/>
                <w:szCs w:val="20"/>
              </w:rPr>
              <w:t xml:space="preserve">DNS manager</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Cloudflare  (cloudflare.com)</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2A4A"/>
                <w:sz w:val="20"/>
                <w:szCs w:val="20"/>
              </w:rPr>
              <w:t xml:space="preserve">Nameservers</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grannbo.ns.cloudflare.com / toby.ns.cloudflare.com</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2A4A"/>
                <w:sz w:val="20"/>
                <w:szCs w:val="20"/>
              </w:rPr>
              <w:t xml:space="preserve">DNS record added</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CNAME: delegateignite -&gt; fdba6a66bf84757e.vercel-dns-017.com</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2A4A"/>
                <w:sz w:val="20"/>
                <w:szCs w:val="20"/>
              </w:rPr>
              <w:t xml:space="preserve">Proxy status</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Grey cloud (DNS only) -- NOT proxied through Cloudflare</w:t>
            </w:r>
          </w:p>
        </w:tc>
      </w:tr>
    </w:tbl>
    <w:p>
      <w:pPr>
        <w:spacing w:before="100" w:after="100"/>
      </w:pPr>
      <w:r>
        <w:t xml:space="preserve"/>
      </w:r>
    </w:p>
    <w:p>
      <w:pPr>
        <w:pStyle w:val="Heading2"/>
        <w:spacing w:before="300" w:after="150"/>
      </w:pPr>
      <w:r>
        <w:rPr>
          <w:rFonts w:ascii="Arial" w:cs="Arial" w:eastAsia="Arial" w:hAnsi="Arial"/>
          <w:b/>
          <w:bCs/>
          <w:color w:val="0D9488"/>
          <w:sz w:val="26"/>
          <w:szCs w:val="26"/>
        </w:rPr>
        <w:t xml:space="preserve">AI and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2A4A"/>
                <w:sz w:val="20"/>
                <w:szCs w:val="20"/>
              </w:rPr>
              <w:t xml:space="preserve">AI provider</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OpenAI  (platform.openai.com)</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2A4A"/>
                <w:sz w:val="20"/>
                <w:szCs w:val="20"/>
              </w:rPr>
              <w:t xml:space="preserve">Model</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gpt-4o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2A4A"/>
                <w:sz w:val="20"/>
                <w:szCs w:val="20"/>
              </w:rPr>
              <w:t xml:space="preserve">API key location</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Vercel &gt; delegateignite &gt; Settings &gt; Environment Variables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2A4A"/>
                <w:sz w:val="20"/>
                <w:szCs w:val="20"/>
              </w:rPr>
              <w:t xml:space="preserve">Variable name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OPENAI_API_KEY</w:t>
            </w:r>
          </w:p>
        </w:tc>
      </w:tr>
    </w:tbl>
    <w:p>
      <w:pPr>
        <w:spacing w:before="100" w:after="100"/>
      </w:pPr>
      <w:r>
        <w:t xml:space="preserve"/>
      </w:r>
    </w:p>
    <w:p>
      <w:pPr>
        <w:pStyle w:val="Heading2"/>
        <w:spacing w:before="300" w:after="150"/>
      </w:pPr>
      <w:r>
        <w:rPr>
          <w:rFonts w:ascii="Arial" w:cs="Arial" w:eastAsia="Arial" w:hAnsi="Arial"/>
          <w:b/>
          <w:bCs/>
          <w:color w:val="0D9488"/>
          <w:sz w:val="26"/>
          <w:szCs w:val="26"/>
        </w:rPr>
        <w:t xml:space="preserve">Marketing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2A4A"/>
                <w:sz w:val="20"/>
                <w:szCs w:val="20"/>
              </w:rPr>
              <w:t xml:space="preserve">Gamma account</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gamma.app  (TMB custom theme applied)</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2A4A"/>
                <w:sz w:val="20"/>
                <w:szCs w:val="20"/>
              </w:rPr>
              <w:t xml:space="preserve">Website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themessagebusiness.com  (hosted on Gamma)</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2A4A"/>
                <w:sz w:val="20"/>
                <w:szCs w:val="20"/>
              </w:rPr>
              <w:t xml:space="preserve">DelegateIgnite page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Added as a page inside the TMB website on Gamma</w:t>
            </w:r>
          </w:p>
        </w:tc>
      </w:tr>
    </w:tbl>
    <w:p>
      <w:pPr>
        <w:spacing w:before="100" w:after="100"/>
      </w:pPr>
      <w:r>
        <w:t xml:space="preserve"/>
      </w:r>
    </w:p>
    <w:p>
      <w:pPr>
        <w:pStyle w:val="Heading1"/>
        <w:spacing w:before="400" w:after="200"/>
      </w:pPr>
      <w:r>
        <w:rPr>
          <w:rFonts w:ascii="Arial" w:cs="Arial" w:eastAsia="Arial" w:hAnsi="Arial"/>
          <w:b/>
          <w:bCs/>
          <w:color w:val="0F2A4A"/>
          <w:sz w:val="32"/>
          <w:szCs w:val="32"/>
        </w:rPr>
        <w:t xml:space="preserve">4. Project Files on Your Mac</w:t>
      </w:r>
    </w:p>
    <w:p>
      <w:pPr>
        <w:spacing w:before="100" w:after="100"/>
      </w:pPr>
      <w:r>
        <w:rPr>
          <w:rFonts w:ascii="Arial" w:cs="Arial" w:eastAsia="Arial" w:hAnsi="Arial"/>
          <w:color w:val="1E293B"/>
          <w:sz w:val="22"/>
          <w:szCs w:val="22"/>
        </w:rPr>
        <w:t xml:space="preserve">Location: /Users/admin/DelegateIgnite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2A4A"/>
                <w:sz w:val="20"/>
                <w:szCs w:val="20"/>
              </w:rPr>
              <w:t xml:space="preserve">File</w:t>
            </w:r>
          </w:p>
        </w:tc>
        <w:tc>
          <w:tcPr>
            <w:tcW w:type="dxa" w:w="6226"/>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2A4A"/>
                <w:sz w:val="20"/>
                <w:szCs w:val="20"/>
              </w:rPr>
              <w:t xml:space="preserve">What it does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0D9488"/>
                <w:sz w:val="18"/>
                <w:szCs w:val="18"/>
              </w:rPr>
              <w:t xml:space="preserve">src/App.jsx</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The entire front-end app. Form, UI, and the AI call logic including the delegation prompt</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0D9488"/>
                <w:sz w:val="18"/>
                <w:szCs w:val="18"/>
              </w:rPr>
              <w:t xml:space="preserve">src/main.jsx</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React entry point. Loads the app into the browser</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0D9488"/>
                <w:sz w:val="18"/>
                <w:szCs w:val="18"/>
              </w:rPr>
              <w:t xml:space="preserve">src/index.css</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Base CSS reset styles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0D9488"/>
                <w:sz w:val="18"/>
                <w:szCs w:val="18"/>
              </w:rPr>
              <w:t xml:space="preserve">api/generate.js</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Serverless function. Receives form data, calls OpenAI, returns result to browser</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0D9488"/>
                <w:sz w:val="18"/>
                <w:szCs w:val="18"/>
              </w:rPr>
              <w:t xml:space="preserve">index.html</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HTML shell that loads the React app</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0D9488"/>
                <w:sz w:val="18"/>
                <w:szCs w:val="18"/>
              </w:rPr>
              <w:t xml:space="preserve">package.json</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Project config and dependencies. Build command is: vite build</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0D9488"/>
                <w:sz w:val="18"/>
                <w:szCs w:val="18"/>
              </w:rPr>
              <w:t xml:space="preserve">vite.config.js</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Build tool configuration</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Courier New" w:cs="Courier New" w:eastAsia="Courier New" w:hAnsi="Courier New"/>
                <w:color w:val="0D9488"/>
                <w:sz w:val="18"/>
                <w:szCs w:val="18"/>
              </w:rPr>
              <w:t xml:space="preserve">vercel.json</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Vercel routing configuration</w:t>
            </w:r>
          </w:p>
        </w:tc>
      </w:tr>
    </w:tbl>
    <w:p>
      <w:pPr>
        <w:spacing w:before="100" w:after="100"/>
      </w:pPr>
      <w:r>
        <w:t xml:space="preserve"/>
      </w:r>
    </w:p>
    <w:p>
      <w:pPr>
        <w:pStyle w:val="Heading1"/>
        <w:spacing w:before="400" w:after="200"/>
      </w:pPr>
      <w:r>
        <w:rPr>
          <w:rFonts w:ascii="Arial" w:cs="Arial" w:eastAsia="Arial" w:hAnsi="Arial"/>
          <w:b/>
          <w:bCs/>
          <w:color w:val="0F2A4A"/>
          <w:sz w:val="32"/>
          <w:szCs w:val="32"/>
        </w:rPr>
        <w:t xml:space="preserve">5. How to Update the App</w:t>
      </w:r>
    </w:p>
    <w:p>
      <w:pPr>
        <w:spacing w:before="100" w:after="100"/>
      </w:pPr>
      <w:r>
        <w:rPr>
          <w:rFonts w:ascii="Arial" w:cs="Arial" w:eastAsia="Arial" w:hAnsi="Arial"/>
          <w:color w:val="1E293B"/>
          <w:sz w:val="22"/>
          <w:szCs w:val="22"/>
        </w:rPr>
        <w:t xml:space="preserve">Every time you change anything, follow this exact sequence in VS Code:</w:t>
      </w:r>
    </w:p>
    <w:p>
      <w:pPr>
        <w:spacing w:before="100" w:after="100"/>
      </w:pPr>
      <w:r>
        <w:t xml:space="preserve"/>
      </w:r>
    </w:p>
    <w:p>
      <w:pPr>
        <w:pStyle w:val="ListParagraph"/>
        <w:numPr>
          <w:ilvl w:val="0"/>
          <w:numId w:val="2"/>
        </w:numPr>
        <w:spacing w:before="80" w:after="80"/>
      </w:pPr>
      <w:r>
        <w:rPr>
          <w:rFonts w:ascii="Arial" w:cs="Arial" w:eastAsia="Arial" w:hAnsi="Arial"/>
          <w:color w:val="1E293B"/>
          <w:sz w:val="22"/>
          <w:szCs w:val="22"/>
        </w:rPr>
        <w:t xml:space="preserve">Open VS Code</w:t>
      </w:r>
    </w:p>
    <w:p>
      <w:pPr>
        <w:pStyle w:val="ListParagraph"/>
        <w:numPr>
          <w:ilvl w:val="0"/>
          <w:numId w:val="2"/>
        </w:numPr>
        <w:spacing w:before="80" w:after="80"/>
      </w:pPr>
      <w:r>
        <w:rPr>
          <w:rFonts w:ascii="Arial" w:cs="Arial" w:eastAsia="Arial" w:hAnsi="Arial"/>
          <w:color w:val="1E293B"/>
          <w:sz w:val="22"/>
          <w:szCs w:val="22"/>
        </w:rPr>
        <w:t xml:space="preserve">Open the DelegateIgnite folder: /Users/admin/DelegateIgnite</w:t>
      </w:r>
    </w:p>
    <w:p>
      <w:pPr>
        <w:pStyle w:val="ListParagraph"/>
        <w:numPr>
          <w:ilvl w:val="0"/>
          <w:numId w:val="2"/>
        </w:numPr>
        <w:spacing w:before="80" w:after="80"/>
      </w:pPr>
      <w:r>
        <w:rPr>
          <w:rFonts w:ascii="Arial" w:cs="Arial" w:eastAsia="Arial" w:hAnsi="Arial"/>
          <w:color w:val="1E293B"/>
          <w:sz w:val="22"/>
          <w:szCs w:val="22"/>
        </w:rPr>
        <w:t xml:space="preserve">Make your changes to the relevant file and save (Cmd+S)</w:t>
      </w:r>
    </w:p>
    <w:p>
      <w:pPr>
        <w:pStyle w:val="ListParagraph"/>
        <w:numPr>
          <w:ilvl w:val="0"/>
          <w:numId w:val="2"/>
        </w:numPr>
        <w:spacing w:before="80" w:after="80"/>
      </w:pPr>
      <w:r>
        <w:rPr>
          <w:rFonts w:ascii="Arial" w:cs="Arial" w:eastAsia="Arial" w:hAnsi="Arial"/>
          <w:color w:val="1E293B"/>
          <w:sz w:val="22"/>
          <w:szCs w:val="22"/>
        </w:rPr>
        <w:t xml:space="preserve">Open Terminal in VS Code: Terminal &gt; New Terminal</w:t>
      </w:r>
    </w:p>
    <w:p>
      <w:pPr>
        <w:pStyle w:val="ListParagraph"/>
        <w:numPr>
          <w:ilvl w:val="0"/>
          <w:numId w:val="2"/>
        </w:numPr>
        <w:spacing w:before="80" w:after="80"/>
      </w:pPr>
      <w:r>
        <w:rPr>
          <w:rFonts w:ascii="Arial" w:cs="Arial" w:eastAsia="Arial" w:hAnsi="Arial"/>
          <w:color w:val="1E293B"/>
          <w:sz w:val="22"/>
          <w:szCs w:val="22"/>
        </w:rPr>
        <w:t xml:space="preserve">Type: git add .  and press Enter</w:t>
      </w:r>
    </w:p>
    <w:p>
      <w:pPr>
        <w:pStyle w:val="ListParagraph"/>
        <w:numPr>
          <w:ilvl w:val="0"/>
          <w:numId w:val="2"/>
        </w:numPr>
        <w:spacing w:before="80" w:after="80"/>
      </w:pPr>
      <w:r>
        <w:rPr>
          <w:rFonts w:ascii="Arial" w:cs="Arial" w:eastAsia="Arial" w:hAnsi="Arial"/>
          <w:color w:val="1E293B"/>
          <w:sz w:val="22"/>
          <w:szCs w:val="22"/>
        </w:rPr>
        <w:t xml:space="preserve">Type: git commit -m "what you changed"  and press Enter</w:t>
      </w:r>
    </w:p>
    <w:p>
      <w:pPr>
        <w:pStyle w:val="ListParagraph"/>
        <w:numPr>
          <w:ilvl w:val="0"/>
          <w:numId w:val="2"/>
        </w:numPr>
        <w:spacing w:before="80" w:after="80"/>
      </w:pPr>
      <w:r>
        <w:rPr>
          <w:rFonts w:ascii="Arial" w:cs="Arial" w:eastAsia="Arial" w:hAnsi="Arial"/>
          <w:color w:val="1E293B"/>
          <w:sz w:val="22"/>
          <w:szCs w:val="22"/>
        </w:rPr>
        <w:t xml:space="preserve">Type: git push  and press Enter</w:t>
      </w:r>
    </w:p>
    <w:p>
      <w:pPr>
        <w:pStyle w:val="ListParagraph"/>
        <w:numPr>
          <w:ilvl w:val="0"/>
          <w:numId w:val="2"/>
        </w:numPr>
        <w:spacing w:before="80" w:after="80"/>
      </w:pPr>
      <w:r>
        <w:rPr>
          <w:rFonts w:ascii="Arial" w:cs="Arial" w:eastAsia="Arial" w:hAnsi="Arial"/>
          <w:color w:val="1E293B"/>
          <w:sz w:val="22"/>
          <w:szCs w:val="22"/>
        </w:rPr>
        <w:t xml:space="preserve">Vercel auto-redeploys within 30 seconds. Done.</w:t>
      </w:r>
    </w:p>
    <w:p>
      <w:pPr>
        <w:spacing w:before="100" w:after="100"/>
      </w:pPr>
      <w:r>
        <w:t xml:space="preserve"/>
      </w:r>
    </w:p>
    <w:p>
      <w:pPr>
        <w:pStyle w:val="Heading2"/>
        <w:spacing w:before="300" w:after="150"/>
      </w:pPr>
      <w:r>
        <w:rPr>
          <w:rFonts w:ascii="Arial" w:cs="Arial" w:eastAsia="Arial" w:hAnsi="Arial"/>
          <w:b/>
          <w:bCs/>
          <w:color w:val="0D9488"/>
          <w:sz w:val="26"/>
          <w:szCs w:val="26"/>
        </w:rPr>
        <w:t xml:space="preserve">To change the AI outputs</w:t>
      </w:r>
    </w:p>
    <w:p>
      <w:pPr>
        <w:spacing w:before="100" w:after="100"/>
      </w:pPr>
      <w:r>
        <w:rPr>
          <w:rFonts w:ascii="Arial" w:cs="Arial" w:eastAsia="Arial" w:hAnsi="Arial"/>
          <w:color w:val="1E293B"/>
          <w:sz w:val="22"/>
          <w:szCs w:val="22"/>
        </w:rPr>
        <w:t xml:space="preserve">Open src/App.jsx in VS Code. Find the buildPrompt() function. Everything inside the backticks is the instruction sent to the AI. Edit the text to change the tone, structure, or content of the outputs. Push to GitHub when done.</w:t>
      </w:r>
    </w:p>
    <w:p>
      <w:pPr>
        <w:spacing w:before="100" w:after="100"/>
      </w:pPr>
      <w:r>
        <w:t xml:space="preserve"/>
      </w:r>
    </w:p>
    <w:p>
      <w:pPr>
        <w:pStyle w:val="Heading1"/>
        <w:spacing w:before="400" w:after="200"/>
      </w:pPr>
      <w:r>
        <w:rPr>
          <w:rFonts w:ascii="Arial" w:cs="Arial" w:eastAsia="Arial" w:hAnsi="Arial"/>
          <w:b/>
          <w:bCs/>
          <w:color w:val="0F2A4A"/>
          <w:sz w:val="32"/>
          <w:szCs w:val="32"/>
        </w:rPr>
        <w:t xml:space="preserve">6. DNS Plain English</w:t>
      </w:r>
    </w:p>
    <w:p>
      <w:pPr>
        <w:spacing w:before="100" w:after="100"/>
      </w:pPr>
      <w:r>
        <w:rPr>
          <w:rFonts w:ascii="Arial" w:cs="Arial" w:eastAsia="Arial" w:hAnsi="Arial"/>
          <w:color w:val="1E293B"/>
          <w:sz w:val="22"/>
          <w:szCs w:val="22"/>
        </w:rPr>
        <w:t xml:space="preserve">Think of DNS like a phone book for the internet. When someone types delegateignite.themessagebusiness.com into their browser, Cloudflare looks up where to send them and says "go to Vercel." Vercel then serves your app.</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2A4A"/>
                <w:sz w:val="20"/>
                <w:szCs w:val="20"/>
              </w:rPr>
              <w:t xml:space="preserve">UK Web Solutions Direct</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Where your domain is registered. Nameservers point to Cloudflare.</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2A4A"/>
                <w:sz w:val="20"/>
                <w:szCs w:val="20"/>
              </w:rPr>
              <w:t xml:space="preserve">Cloudflare</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Manages your DNS records. The CNAME record for delegateignite points to Vercel.</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2A4A"/>
                <w:sz w:val="20"/>
                <w:szCs w:val="20"/>
              </w:rPr>
              <w:t xml:space="preserve">Vercel</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Hosts the app and the API. Auto-deploys whenever you push to GitHub.</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2A4A"/>
                <w:sz w:val="20"/>
                <w:szCs w:val="20"/>
              </w:rPr>
              <w:t xml:space="preserve">GitHub</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Stores your code. Every git push triggers a new Vercel deployment.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2A4A"/>
                <w:sz w:val="20"/>
                <w:szCs w:val="20"/>
              </w:rPr>
              <w:t xml:space="preserve">OpenAI</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Provides the AI. API key is stored securely in Vercel environment variables.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b/>
                <w:bCs/>
                <w:color w:val="0F2A4A"/>
                <w:sz w:val="20"/>
                <w:szCs w:val="20"/>
              </w:rPr>
              <w:t xml:space="preserve">Gamma</w:t>
            </w:r>
          </w:p>
        </w:tc>
        <w:tc>
          <w:tcPr>
            <w:tcW w:type="dxa" w:w="62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1E293B"/>
                <w:sz w:val="20"/>
                <w:szCs w:val="20"/>
              </w:rPr>
              <w:t xml:space="preserve">Hosts your website and landing pages. Buttons link to the live app URL.</w:t>
            </w:r>
          </w:p>
        </w:tc>
      </w:tr>
    </w:tbl>
    <w:p>
      <w:pPr>
        <w:spacing w:before="100" w:after="100"/>
      </w:pPr>
      <w:r>
        <w:t xml:space="preserve"/>
      </w:r>
    </w:p>
    <w:p>
      <w:pPr>
        <w:pStyle w:val="Heading1"/>
        <w:spacing w:before="400" w:after="200"/>
      </w:pPr>
      <w:r>
        <w:rPr>
          <w:rFonts w:ascii="Arial" w:cs="Arial" w:eastAsia="Arial" w:hAnsi="Arial"/>
          <w:b/>
          <w:bCs/>
          <w:color w:val="0F2A4A"/>
          <w:sz w:val="32"/>
          <w:szCs w:val="32"/>
        </w:rPr>
        <w:t xml:space="preserve">7. What to Do Next</w:t>
      </w:r>
    </w:p>
    <w:p>
      <w:pPr>
        <w:spacing w:before="100" w:after="100"/>
      </w:pPr>
      <w:r>
        <w:t xml:space="preserve"/>
      </w:r>
    </w:p>
    <w:p>
      <w:pPr>
        <w:pStyle w:val="ListParagraph"/>
        <w:numPr>
          <w:ilvl w:val="0"/>
          <w:numId w:val="2"/>
        </w:numPr>
        <w:spacing w:before="80" w:after="80"/>
      </w:pPr>
      <w:r>
        <w:rPr>
          <w:rFonts w:ascii="Arial" w:cs="Arial" w:eastAsia="Arial" w:hAnsi="Arial"/>
          <w:color w:val="1E293B"/>
          <w:sz w:val="22"/>
          <w:szCs w:val="22"/>
        </w:rPr>
        <w:t xml:space="preserve">Fix embed header: add X-Frame-Options to vercel.json so the app embeds inside Gamma pages directly</w:t>
      </w:r>
    </w:p>
    <w:p>
      <w:pPr>
        <w:pStyle w:val="ListParagraph"/>
        <w:numPr>
          <w:ilvl w:val="0"/>
          <w:numId w:val="2"/>
        </w:numPr>
        <w:spacing w:before="80" w:after="80"/>
      </w:pPr>
      <w:r>
        <w:rPr>
          <w:rFonts w:ascii="Arial" w:cs="Arial" w:eastAsia="Arial" w:hAnsi="Arial"/>
          <w:color w:val="1E293B"/>
          <w:sz w:val="22"/>
          <w:szCs w:val="22"/>
        </w:rPr>
        <w:t xml:space="preserve">Send link to 10 people this week and collect real feedback</w:t>
      </w:r>
    </w:p>
    <w:p>
      <w:pPr>
        <w:pStyle w:val="ListParagraph"/>
        <w:numPr>
          <w:ilvl w:val="0"/>
          <w:numId w:val="2"/>
        </w:numPr>
        <w:spacing w:before="80" w:after="80"/>
      </w:pPr>
      <w:r>
        <w:rPr>
          <w:rFonts w:ascii="Arial" w:cs="Arial" w:eastAsia="Arial" w:hAnsi="Arial"/>
          <w:color w:val="1E293B"/>
          <w:sz w:val="22"/>
          <w:szCs w:val="22"/>
        </w:rPr>
        <w:t xml:space="preserve">Add Stripe payments so the upgrade button charges people</w:t>
      </w:r>
    </w:p>
    <w:p>
      <w:pPr>
        <w:pStyle w:val="ListParagraph"/>
        <w:numPr>
          <w:ilvl w:val="0"/>
          <w:numId w:val="2"/>
        </w:numPr>
        <w:spacing w:before="80" w:after="80"/>
      </w:pPr>
      <w:r>
        <w:rPr>
          <w:rFonts w:ascii="Arial" w:cs="Arial" w:eastAsia="Arial" w:hAnsi="Arial"/>
          <w:color w:val="1E293B"/>
          <w:sz w:val="22"/>
          <w:szCs w:val="22"/>
        </w:rPr>
        <w:t xml:space="preserve">Add Supabase user accounts so people can save delegation history across sessions</w:t>
      </w:r>
    </w:p>
    <w:p>
      <w:pPr>
        <w:pStyle w:val="ListParagraph"/>
        <w:numPr>
          <w:ilvl w:val="0"/>
          <w:numId w:val="2"/>
        </w:numPr>
        <w:spacing w:before="80" w:after="80"/>
      </w:pPr>
      <w:r>
        <w:rPr>
          <w:rFonts w:ascii="Arial" w:cs="Arial" w:eastAsia="Arial" w:hAnsi="Arial"/>
          <w:color w:val="1E293B"/>
          <w:sz w:val="22"/>
          <w:szCs w:val="22"/>
        </w:rPr>
        <w:t xml:space="preserve">Consider a custom domain: delegateignite.com for the standalone product</w:t>
      </w:r>
    </w:p>
    <w:p>
      <w:pPr>
        <w:spacing w:before="100" w:after="100"/>
      </w:pPr>
      <w:r>
        <w:t xml:space="preserve"/>
      </w:r>
    </w:p>
    <w:p>
      <w:pPr>
        <w:spacing w:before="100" w:after="100"/>
      </w:pPr>
      <w:r>
        <w:t xml:space="preserve"/>
      </w:r>
    </w:p>
    <w:p>
      <w:pPr>
        <w:pBdr>
          <w:top w:val="single" w:color="0D9488" w:sz="6" w:space="1"/>
        </w:pBdr>
        <w:spacing w:before="400" w:after="0"/>
      </w:pPr>
      <w:r>
        <w:rPr>
          <w:rFonts w:ascii="Arial" w:cs="Arial" w:eastAsia="Arial" w:hAnsi="Arial"/>
          <w:color w:val="64748B"/>
          <w:sz w:val="18"/>
          <w:szCs w:val="18"/>
        </w:rPr>
        <w:t xml:space="preserve">DelegateIgnite by The Message Business  |  delegateignite.themessagebusiness.com  |  27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2026-03-27T19:51:43.551Z</dcterms:created>
  <dcterms:modified xsi:type="dcterms:W3CDTF">2026-03-27T19:51:43.552Z</dcterms:modified>
</cp:coreProperties>
</file>

<file path=docProps/custom.xml><?xml version="1.0" encoding="utf-8"?>
<Properties xmlns="http://schemas.openxmlformats.org/officeDocument/2006/custom-properties" xmlns:vt="http://schemas.openxmlformats.org/officeDocument/2006/docPropsVTypes"/>
</file>