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740CF" w14:textId="77777777" w:rsidR="001D2833" w:rsidRPr="001D2833" w:rsidRDefault="001D2833" w:rsidP="001D28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833">
        <w:rPr>
          <w:rFonts w:ascii="Times New Roman" w:eastAsia="Times New Roman" w:hAnsi="Times New Roman" w:cs="Times New Roman"/>
          <w:b/>
          <w:bCs/>
          <w:kern w:val="0"/>
          <w:sz w:val="27"/>
          <w:szCs w:val="27"/>
          <w14:ligatures w14:val="none"/>
        </w:rPr>
        <w:t>Tokyo Day Trip Options for Families</w:t>
      </w:r>
    </w:p>
    <w:p w14:paraId="016E1BE5" w14:textId="77777777" w:rsidR="001D2833" w:rsidRPr="001D2833" w:rsidRDefault="00FC193C" w:rsidP="001D2833">
      <w:pPr>
        <w:spacing w:after="0" w:line="240" w:lineRule="auto"/>
        <w:rPr>
          <w:rFonts w:ascii="Times New Roman" w:eastAsia="Times New Roman" w:hAnsi="Times New Roman" w:cs="Times New Roman"/>
          <w:kern w:val="0"/>
          <w14:ligatures w14:val="none"/>
        </w:rPr>
      </w:pPr>
      <w:r w:rsidRPr="00FC193C">
        <w:rPr>
          <w:rFonts w:ascii="Times New Roman" w:eastAsia="Times New Roman" w:hAnsi="Times New Roman" w:cs="Times New Roman"/>
          <w:noProof/>
          <w:kern w:val="0"/>
        </w:rPr>
        <w:pict w14:anchorId="4EC5DD69">
          <v:rect id="_x0000_i1025" alt="" style="width:468pt;height:.05pt;mso-width-percent:0;mso-height-percent:0;mso-width-percent:0;mso-height-percent:0" o:hralign="center" o:hrstd="t" o:hr="t" fillcolor="#a0a0a0" stroked="f"/>
        </w:pict>
      </w:r>
    </w:p>
    <w:p w14:paraId="7830D9BC" w14:textId="77777777" w:rsidR="001D2833" w:rsidRPr="001D2833" w:rsidRDefault="001D2833" w:rsidP="001D28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D2833">
        <w:rPr>
          <w:rFonts w:ascii="Times New Roman" w:eastAsia="Times New Roman" w:hAnsi="Times New Roman" w:cs="Times New Roman"/>
          <w:b/>
          <w:bCs/>
          <w:kern w:val="0"/>
          <w14:ligatures w14:val="none"/>
        </w:rPr>
        <w:t>1. Hakone: Mountains, Crater Lakes, and Pirate Ships</w:t>
      </w:r>
    </w:p>
    <w:p w14:paraId="051DEE53" w14:textId="77777777" w:rsidR="001D2833" w:rsidRPr="001D2833" w:rsidRDefault="001D2833" w:rsidP="001D28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t>Travel Time:</w:t>
      </w:r>
      <w:r w:rsidRPr="001D2833">
        <w:rPr>
          <w:rFonts w:ascii="Times New Roman" w:eastAsia="Times New Roman" w:hAnsi="Times New Roman" w:cs="Times New Roman"/>
          <w:kern w:val="0"/>
          <w14:ligatures w14:val="none"/>
        </w:rPr>
        <w:t xml:space="preserve"> ~90 to 120 minutes.</w:t>
      </w:r>
    </w:p>
    <w:p w14:paraId="684C89BE" w14:textId="77777777" w:rsidR="001D2833" w:rsidRPr="001D2833" w:rsidRDefault="001D2833" w:rsidP="001D28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t>Mode of Travel:</w:t>
      </w:r>
      <w:r w:rsidRPr="001D2833">
        <w:rPr>
          <w:rFonts w:ascii="Times New Roman" w:eastAsia="Times New Roman" w:hAnsi="Times New Roman" w:cs="Times New Roman"/>
          <w:kern w:val="0"/>
          <w14:ligatures w14:val="none"/>
        </w:rPr>
        <w:t xml:space="preserve"> Take the </w:t>
      </w:r>
      <w:r w:rsidRPr="001D2833">
        <w:rPr>
          <w:rFonts w:ascii="Times New Roman" w:eastAsia="Times New Roman" w:hAnsi="Times New Roman" w:cs="Times New Roman"/>
          <w:b/>
          <w:bCs/>
          <w:kern w:val="0"/>
          <w14:ligatures w14:val="none"/>
        </w:rPr>
        <w:t>Odakyu Line</w:t>
      </w:r>
      <w:r w:rsidRPr="001D2833">
        <w:rPr>
          <w:rFonts w:ascii="Times New Roman" w:eastAsia="Times New Roman" w:hAnsi="Times New Roman" w:cs="Times New Roman"/>
          <w:kern w:val="0"/>
          <w14:ligatures w14:val="none"/>
        </w:rPr>
        <w:t xml:space="preserve"> from Shinjuku (easily reached from Shibuya via the Yamanote Line) to Hakone-Yumoto Station. For the fastest and most comfortable journey, book the </w:t>
      </w:r>
      <w:r w:rsidRPr="001D2833">
        <w:rPr>
          <w:rFonts w:ascii="Times New Roman" w:eastAsia="Times New Roman" w:hAnsi="Times New Roman" w:cs="Times New Roman"/>
          <w:b/>
          <w:bCs/>
          <w:kern w:val="0"/>
          <w14:ligatures w14:val="none"/>
        </w:rPr>
        <w:t>"Romancecar"</w:t>
      </w:r>
      <w:r w:rsidRPr="001D2833">
        <w:rPr>
          <w:rFonts w:ascii="Times New Roman" w:eastAsia="Times New Roman" w:hAnsi="Times New Roman" w:cs="Times New Roman"/>
          <w:kern w:val="0"/>
          <w14:ligatures w14:val="none"/>
        </w:rPr>
        <w:t xml:space="preserve"> limited express.</w:t>
      </w:r>
    </w:p>
    <w:p w14:paraId="5B4D2293" w14:textId="77777777" w:rsidR="001D2833" w:rsidRPr="001D2833" w:rsidRDefault="001D2833" w:rsidP="001D28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t>Summary:</w:t>
      </w:r>
      <w:r w:rsidRPr="001D2833">
        <w:rPr>
          <w:rFonts w:ascii="Times New Roman" w:eastAsia="Times New Roman" w:hAnsi="Times New Roman" w:cs="Times New Roman"/>
          <w:kern w:val="0"/>
          <w14:ligatures w14:val="none"/>
        </w:rPr>
        <w:t xml:space="preserve"> A scenic journey through Fuji-Hakone-Izu National Park using a famous "loop" of diverse transportation, including a mountain railway, a cable car (ropeway) over volcanic vents, and a cruise across Lake Ashi.</w:t>
      </w:r>
    </w:p>
    <w:p w14:paraId="39345877" w14:textId="77777777" w:rsidR="001D2833" w:rsidRPr="001D2833" w:rsidRDefault="001D2833" w:rsidP="001D28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t>Pros:</w:t>
      </w:r>
      <w:r w:rsidRPr="001D2833">
        <w:rPr>
          <w:rFonts w:ascii="Times New Roman" w:eastAsia="Times New Roman" w:hAnsi="Times New Roman" w:cs="Times New Roman"/>
          <w:kern w:val="0"/>
          <w14:ligatures w14:val="none"/>
        </w:rPr>
        <w:t xml:space="preserve"> Offers iconic views of Mount Fuji (weather permitting) and the unique experience of a "Pirate Ship" cruise. The Hakone Open-Air Museum is world-class and specifically designed with interactive art installations that children can climb on.</w:t>
      </w:r>
    </w:p>
    <w:p w14:paraId="283298C3" w14:textId="77777777" w:rsidR="001D2833" w:rsidRPr="001D2833" w:rsidRDefault="001D2833" w:rsidP="001D28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t>Cons:</w:t>
      </w:r>
      <w:r w:rsidRPr="001D2833">
        <w:rPr>
          <w:rFonts w:ascii="Times New Roman" w:eastAsia="Times New Roman" w:hAnsi="Times New Roman" w:cs="Times New Roman"/>
          <w:kern w:val="0"/>
          <w14:ligatures w14:val="none"/>
        </w:rPr>
        <w:t xml:space="preserve"> The itinerary is highly weather-dependent; if it is cloudy, you will miss the mountain views. It is one of the most popular trips from Tokyo, so transit lines can be long on weekends.</w:t>
      </w:r>
    </w:p>
    <w:p w14:paraId="381B27EA" w14:textId="77777777" w:rsidR="001D2833" w:rsidRPr="001D2833" w:rsidRDefault="001D2833" w:rsidP="001D28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D2833">
        <w:rPr>
          <w:rFonts w:ascii="Times New Roman" w:eastAsia="Times New Roman" w:hAnsi="Times New Roman" w:cs="Times New Roman"/>
          <w:b/>
          <w:bCs/>
          <w:kern w:val="0"/>
          <w14:ligatures w14:val="none"/>
        </w:rPr>
        <w:t>2. Nikko: Shogunate History and Ninja Culture</w:t>
      </w:r>
    </w:p>
    <w:p w14:paraId="04D702E5" w14:textId="77777777" w:rsidR="001D2833" w:rsidRPr="001D2833" w:rsidRDefault="001D2833" w:rsidP="001D28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t>Travel Time:</w:t>
      </w:r>
      <w:r w:rsidRPr="001D2833">
        <w:rPr>
          <w:rFonts w:ascii="Times New Roman" w:eastAsia="Times New Roman" w:hAnsi="Times New Roman" w:cs="Times New Roman"/>
          <w:kern w:val="0"/>
          <w14:ligatures w14:val="none"/>
        </w:rPr>
        <w:t xml:space="preserve"> ~120 to 140 minutes.</w:t>
      </w:r>
    </w:p>
    <w:p w14:paraId="4796B839" w14:textId="77777777" w:rsidR="001D2833" w:rsidRPr="001D2833" w:rsidRDefault="001D2833" w:rsidP="001D28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t>Mode of Travel:</w:t>
      </w:r>
      <w:r w:rsidRPr="001D2833">
        <w:rPr>
          <w:rFonts w:ascii="Times New Roman" w:eastAsia="Times New Roman" w:hAnsi="Times New Roman" w:cs="Times New Roman"/>
          <w:kern w:val="0"/>
          <w14:ligatures w14:val="none"/>
        </w:rPr>
        <w:t xml:space="preserve"> Take the </w:t>
      </w:r>
      <w:r w:rsidRPr="001D2833">
        <w:rPr>
          <w:rFonts w:ascii="Times New Roman" w:eastAsia="Times New Roman" w:hAnsi="Times New Roman" w:cs="Times New Roman"/>
          <w:b/>
          <w:bCs/>
          <w:kern w:val="0"/>
          <w14:ligatures w14:val="none"/>
        </w:rPr>
        <w:t>JR Yamanote Line</w:t>
      </w:r>
      <w:r w:rsidRPr="001D2833">
        <w:rPr>
          <w:rFonts w:ascii="Times New Roman" w:eastAsia="Times New Roman" w:hAnsi="Times New Roman" w:cs="Times New Roman"/>
          <w:kern w:val="0"/>
          <w14:ligatures w14:val="none"/>
        </w:rPr>
        <w:t xml:space="preserve"> to Shinjuku or Ikebukuro, then transfer to the </w:t>
      </w:r>
      <w:r w:rsidRPr="001D2833">
        <w:rPr>
          <w:rFonts w:ascii="Times New Roman" w:eastAsia="Times New Roman" w:hAnsi="Times New Roman" w:cs="Times New Roman"/>
          <w:b/>
          <w:bCs/>
          <w:kern w:val="0"/>
          <w14:ligatures w14:val="none"/>
        </w:rPr>
        <w:t>JR-Tobu "Nikko" Limited Express</w:t>
      </w:r>
      <w:r w:rsidRPr="001D2833">
        <w:rPr>
          <w:rFonts w:ascii="Times New Roman" w:eastAsia="Times New Roman" w:hAnsi="Times New Roman" w:cs="Times New Roman"/>
          <w:kern w:val="0"/>
          <w14:ligatures w14:val="none"/>
        </w:rPr>
        <w:t xml:space="preserve"> which goes directly to Tobu-Nikko Station.</w:t>
      </w:r>
    </w:p>
    <w:p w14:paraId="7C2642E9" w14:textId="77777777" w:rsidR="001D2833" w:rsidRPr="001D2833" w:rsidRDefault="001D2833" w:rsidP="001D28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t>Summary:</w:t>
      </w:r>
      <w:r w:rsidRPr="001D2833">
        <w:rPr>
          <w:rFonts w:ascii="Times New Roman" w:eastAsia="Times New Roman" w:hAnsi="Times New Roman" w:cs="Times New Roman"/>
          <w:kern w:val="0"/>
          <w14:ligatures w14:val="none"/>
        </w:rPr>
        <w:t xml:space="preserve"> A trip into the mountains north of Tokyo to visit the lavishly decorated Toshogu Shrine (a UNESCO World Heritage site) followed by a visit to a historical theme park.</w:t>
      </w:r>
    </w:p>
    <w:p w14:paraId="62E1ED89" w14:textId="77777777" w:rsidR="001D2833" w:rsidRPr="001D2833" w:rsidRDefault="001D2833" w:rsidP="001D28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t>Pros:</w:t>
      </w:r>
      <w:r w:rsidRPr="001D2833">
        <w:rPr>
          <w:rFonts w:ascii="Times New Roman" w:eastAsia="Times New Roman" w:hAnsi="Times New Roman" w:cs="Times New Roman"/>
          <w:kern w:val="0"/>
          <w14:ligatures w14:val="none"/>
        </w:rPr>
        <w:t xml:space="preserve"> Provides a deep look at Japan’s samurai history with architecture unlike anything else in the country. Edo Wonderland allows the family to dress in period costume and participate in "Ninja training," making history highly engaging for children.</w:t>
      </w:r>
    </w:p>
    <w:p w14:paraId="10629B95" w14:textId="77777777" w:rsidR="001D2833" w:rsidRPr="001D2833" w:rsidRDefault="001D2833" w:rsidP="001D28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t>Cons:</w:t>
      </w:r>
      <w:r w:rsidRPr="001D2833">
        <w:rPr>
          <w:rFonts w:ascii="Times New Roman" w:eastAsia="Times New Roman" w:hAnsi="Times New Roman" w:cs="Times New Roman"/>
          <w:kern w:val="0"/>
          <w14:ligatures w14:val="none"/>
        </w:rPr>
        <w:t xml:space="preserve"> Requires a longer travel time. The shrine area involves significant walking on uneven stone paths and many stairs, which may be tiring for younger travelers.</w:t>
      </w:r>
    </w:p>
    <w:p w14:paraId="31F74B71" w14:textId="77777777" w:rsidR="001D2833" w:rsidRPr="001D2833" w:rsidRDefault="001D2833" w:rsidP="001D28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D2833">
        <w:rPr>
          <w:rFonts w:ascii="Times New Roman" w:eastAsia="Times New Roman" w:hAnsi="Times New Roman" w:cs="Times New Roman"/>
          <w:b/>
          <w:bCs/>
          <w:kern w:val="0"/>
          <w14:ligatures w14:val="none"/>
        </w:rPr>
        <w:t>3. Kamakura: Coastal Temples and Giant Buddha</w:t>
      </w:r>
    </w:p>
    <w:p w14:paraId="7715FD3F" w14:textId="77777777" w:rsidR="001D2833" w:rsidRPr="001D2833" w:rsidRDefault="001D2833" w:rsidP="001D283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t>Travel Time:</w:t>
      </w:r>
      <w:r w:rsidRPr="001D2833">
        <w:rPr>
          <w:rFonts w:ascii="Times New Roman" w:eastAsia="Times New Roman" w:hAnsi="Times New Roman" w:cs="Times New Roman"/>
          <w:kern w:val="0"/>
          <w14:ligatures w14:val="none"/>
        </w:rPr>
        <w:t xml:space="preserve"> ~55 to 70 minutes.</w:t>
      </w:r>
    </w:p>
    <w:p w14:paraId="21A159DE" w14:textId="77777777" w:rsidR="001D2833" w:rsidRPr="001D2833" w:rsidRDefault="001D2833" w:rsidP="001D283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t>Mode of Travel:</w:t>
      </w:r>
      <w:r w:rsidRPr="001D2833">
        <w:rPr>
          <w:rFonts w:ascii="Times New Roman" w:eastAsia="Times New Roman" w:hAnsi="Times New Roman" w:cs="Times New Roman"/>
          <w:kern w:val="0"/>
          <w14:ligatures w14:val="none"/>
        </w:rPr>
        <w:t xml:space="preserve"> Take the </w:t>
      </w:r>
      <w:r w:rsidRPr="001D2833">
        <w:rPr>
          <w:rFonts w:ascii="Times New Roman" w:eastAsia="Times New Roman" w:hAnsi="Times New Roman" w:cs="Times New Roman"/>
          <w:b/>
          <w:bCs/>
          <w:kern w:val="0"/>
          <w14:ligatures w14:val="none"/>
        </w:rPr>
        <w:t>JR Shonan-Shinjuku Line</w:t>
      </w:r>
      <w:r w:rsidRPr="001D2833">
        <w:rPr>
          <w:rFonts w:ascii="Times New Roman" w:eastAsia="Times New Roman" w:hAnsi="Times New Roman" w:cs="Times New Roman"/>
          <w:kern w:val="0"/>
          <w14:ligatures w14:val="none"/>
        </w:rPr>
        <w:t xml:space="preserve"> directly from Shibuya Station to Kamakura Station.</w:t>
      </w:r>
    </w:p>
    <w:p w14:paraId="4601566A" w14:textId="77777777" w:rsidR="001D2833" w:rsidRPr="001D2833" w:rsidRDefault="001D2833" w:rsidP="001D283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t>Summary:</w:t>
      </w:r>
      <w:r w:rsidRPr="001D2833">
        <w:rPr>
          <w:rFonts w:ascii="Times New Roman" w:eastAsia="Times New Roman" w:hAnsi="Times New Roman" w:cs="Times New Roman"/>
          <w:kern w:val="0"/>
          <w14:ligatures w14:val="none"/>
        </w:rPr>
        <w:t xml:space="preserve"> Often called the "Kyoto of the East," this seaside town is home to massive bronze statues, Zen temples, and sandy beaches, all accessible via a charming vintage tram line (the Enoden).</w:t>
      </w:r>
    </w:p>
    <w:p w14:paraId="3C5D0643" w14:textId="77777777" w:rsidR="001D2833" w:rsidRPr="001D2833" w:rsidRDefault="001D2833" w:rsidP="001D283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t>Pros:</w:t>
      </w:r>
      <w:r w:rsidRPr="001D2833">
        <w:rPr>
          <w:rFonts w:ascii="Times New Roman" w:eastAsia="Times New Roman" w:hAnsi="Times New Roman" w:cs="Times New Roman"/>
          <w:kern w:val="0"/>
          <w14:ligatures w14:val="none"/>
        </w:rPr>
        <w:t xml:space="preserve"> The "Great Buddha" is an awe-inspiring sight that allows visitors to step inside the statue. The pace is significantly more relaxed than Tokyo, and the proximity to the beach provides a great space for children to play and decompress.</w:t>
      </w:r>
    </w:p>
    <w:p w14:paraId="57C60571" w14:textId="77777777" w:rsidR="001D2833" w:rsidRPr="001D2833" w:rsidRDefault="001D2833" w:rsidP="001D283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lastRenderedPageBreak/>
        <w:t>Cons:</w:t>
      </w:r>
      <w:r w:rsidRPr="001D2833">
        <w:rPr>
          <w:rFonts w:ascii="Times New Roman" w:eastAsia="Times New Roman" w:hAnsi="Times New Roman" w:cs="Times New Roman"/>
          <w:kern w:val="0"/>
          <w14:ligatures w14:val="none"/>
        </w:rPr>
        <w:t xml:space="preserve"> The main historical streets are narrow and can feel very congested. Many of the most beautiful temples are tucked away on hillsides, requiring a fair amount of uphill walking.</w:t>
      </w:r>
    </w:p>
    <w:p w14:paraId="62CB965E" w14:textId="77777777" w:rsidR="001D2833" w:rsidRPr="001D2833" w:rsidRDefault="001D2833" w:rsidP="001D28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D2833">
        <w:rPr>
          <w:rFonts w:ascii="Times New Roman" w:eastAsia="Times New Roman" w:hAnsi="Times New Roman" w:cs="Times New Roman"/>
          <w:b/>
          <w:bCs/>
          <w:kern w:val="0"/>
          <w14:ligatures w14:val="none"/>
        </w:rPr>
        <w:t>4. Yokohama: Modern Waterfront and Interactive Museums</w:t>
      </w:r>
    </w:p>
    <w:p w14:paraId="37547794" w14:textId="77777777" w:rsidR="001D2833" w:rsidRPr="001D2833" w:rsidRDefault="001D2833" w:rsidP="001D283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t>Travel Time:</w:t>
      </w:r>
      <w:r w:rsidRPr="001D2833">
        <w:rPr>
          <w:rFonts w:ascii="Times New Roman" w:eastAsia="Times New Roman" w:hAnsi="Times New Roman" w:cs="Times New Roman"/>
          <w:kern w:val="0"/>
          <w14:ligatures w14:val="none"/>
        </w:rPr>
        <w:t xml:space="preserve"> ~30 minutes.</w:t>
      </w:r>
    </w:p>
    <w:p w14:paraId="3E7C4407" w14:textId="77777777" w:rsidR="001D2833" w:rsidRPr="001D2833" w:rsidRDefault="001D2833" w:rsidP="001D283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t>Mode of Travel:</w:t>
      </w:r>
      <w:r w:rsidRPr="001D2833">
        <w:rPr>
          <w:rFonts w:ascii="Times New Roman" w:eastAsia="Times New Roman" w:hAnsi="Times New Roman" w:cs="Times New Roman"/>
          <w:kern w:val="0"/>
          <w14:ligatures w14:val="none"/>
        </w:rPr>
        <w:t xml:space="preserve"> Take the </w:t>
      </w:r>
      <w:r w:rsidRPr="001D2833">
        <w:rPr>
          <w:rFonts w:ascii="Times New Roman" w:eastAsia="Times New Roman" w:hAnsi="Times New Roman" w:cs="Times New Roman"/>
          <w:b/>
          <w:bCs/>
          <w:kern w:val="0"/>
          <w14:ligatures w14:val="none"/>
        </w:rPr>
        <w:t>Tokyu Toyoko Line</w:t>
      </w:r>
      <w:r w:rsidRPr="001D2833">
        <w:rPr>
          <w:rFonts w:ascii="Times New Roman" w:eastAsia="Times New Roman" w:hAnsi="Times New Roman" w:cs="Times New Roman"/>
          <w:kern w:val="0"/>
          <w14:ligatures w14:val="none"/>
        </w:rPr>
        <w:t xml:space="preserve"> (Express or Limited Express) directly from Shibuya Station to Minatomirai Station.</w:t>
      </w:r>
    </w:p>
    <w:p w14:paraId="404AA386" w14:textId="77777777" w:rsidR="001D2833" w:rsidRPr="001D2833" w:rsidRDefault="001D2833" w:rsidP="001D283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t>Summary:</w:t>
      </w:r>
      <w:r w:rsidRPr="001D2833">
        <w:rPr>
          <w:rFonts w:ascii="Times New Roman" w:eastAsia="Times New Roman" w:hAnsi="Times New Roman" w:cs="Times New Roman"/>
          <w:kern w:val="0"/>
          <w14:ligatures w14:val="none"/>
        </w:rPr>
        <w:t xml:space="preserve"> A short trip to Japan’s second-largest city, focusing on the futuristic Minato Mirai harbor district, which is famous for its interactive museums and giant Ferris wheel.</w:t>
      </w:r>
    </w:p>
    <w:p w14:paraId="0A702380" w14:textId="77777777" w:rsidR="001D2833" w:rsidRPr="001D2833" w:rsidRDefault="001D2833" w:rsidP="001D283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t>Pros:</w:t>
      </w:r>
      <w:r w:rsidRPr="001D2833">
        <w:rPr>
          <w:rFonts w:ascii="Times New Roman" w:eastAsia="Times New Roman" w:hAnsi="Times New Roman" w:cs="Times New Roman"/>
          <w:kern w:val="0"/>
          <w14:ligatures w14:val="none"/>
        </w:rPr>
        <w:t xml:space="preserve"> Extremely convenient and stroller-friendly. The Cup Noodles Museum (where you design your own ramen) and the Yokohama Cosmo World amusement park provide high-energy, hands-on fun that is a guaranteed hit with kids.</w:t>
      </w:r>
    </w:p>
    <w:p w14:paraId="0B0E947C" w14:textId="77777777" w:rsidR="001D2833" w:rsidRPr="001D2833" w:rsidRDefault="001D2833" w:rsidP="001D283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D2833">
        <w:rPr>
          <w:rFonts w:ascii="Times New Roman" w:eastAsia="Times New Roman" w:hAnsi="Times New Roman" w:cs="Times New Roman"/>
          <w:b/>
          <w:bCs/>
          <w:kern w:val="0"/>
          <w14:ligatures w14:val="none"/>
        </w:rPr>
        <w:t>Cons:</w:t>
      </w:r>
      <w:r w:rsidRPr="001D2833">
        <w:rPr>
          <w:rFonts w:ascii="Times New Roman" w:eastAsia="Times New Roman" w:hAnsi="Times New Roman" w:cs="Times New Roman"/>
          <w:kern w:val="0"/>
          <w14:ligatures w14:val="none"/>
        </w:rPr>
        <w:t xml:space="preserve"> It lacks the "Old Japan" atmosphere found in the other locations. Much of the architecture and vibe is ultra-modern, which may feel similar to parts of Tokyo you have already explored.</w:t>
      </w:r>
    </w:p>
    <w:p w14:paraId="7DF2F0AC" w14:textId="77777777" w:rsidR="00492D19" w:rsidRDefault="00492D19"/>
    <w:sectPr w:rsidR="00492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5352"/>
    <w:multiLevelType w:val="multilevel"/>
    <w:tmpl w:val="69CE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72BA2"/>
    <w:multiLevelType w:val="multilevel"/>
    <w:tmpl w:val="382A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40E65"/>
    <w:multiLevelType w:val="multilevel"/>
    <w:tmpl w:val="B782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0507D2"/>
    <w:multiLevelType w:val="multilevel"/>
    <w:tmpl w:val="56C2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364393">
    <w:abstractNumId w:val="0"/>
  </w:num>
  <w:num w:numId="2" w16cid:durableId="541938994">
    <w:abstractNumId w:val="3"/>
  </w:num>
  <w:num w:numId="3" w16cid:durableId="785735150">
    <w:abstractNumId w:val="1"/>
  </w:num>
  <w:num w:numId="4" w16cid:durableId="217472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33"/>
    <w:rsid w:val="00031E8E"/>
    <w:rsid w:val="000408EB"/>
    <w:rsid w:val="00044E3A"/>
    <w:rsid w:val="00062D32"/>
    <w:rsid w:val="000C08A2"/>
    <w:rsid w:val="000D461D"/>
    <w:rsid w:val="000D7831"/>
    <w:rsid w:val="00122DD3"/>
    <w:rsid w:val="00135387"/>
    <w:rsid w:val="00150375"/>
    <w:rsid w:val="00185E07"/>
    <w:rsid w:val="00185EF9"/>
    <w:rsid w:val="001D2833"/>
    <w:rsid w:val="001D5DD3"/>
    <w:rsid w:val="001E1D21"/>
    <w:rsid w:val="001F2FE7"/>
    <w:rsid w:val="002265DD"/>
    <w:rsid w:val="00244C6D"/>
    <w:rsid w:val="00255D3B"/>
    <w:rsid w:val="002847F5"/>
    <w:rsid w:val="002C6115"/>
    <w:rsid w:val="0030125E"/>
    <w:rsid w:val="00302656"/>
    <w:rsid w:val="00365BE4"/>
    <w:rsid w:val="00395618"/>
    <w:rsid w:val="003A4057"/>
    <w:rsid w:val="003B4E8B"/>
    <w:rsid w:val="003C0AA4"/>
    <w:rsid w:val="00413658"/>
    <w:rsid w:val="00492D19"/>
    <w:rsid w:val="004A4683"/>
    <w:rsid w:val="004B29F3"/>
    <w:rsid w:val="004C595B"/>
    <w:rsid w:val="00522461"/>
    <w:rsid w:val="00524999"/>
    <w:rsid w:val="00527A01"/>
    <w:rsid w:val="005376E3"/>
    <w:rsid w:val="00550980"/>
    <w:rsid w:val="0056519E"/>
    <w:rsid w:val="00575E15"/>
    <w:rsid w:val="00597AA8"/>
    <w:rsid w:val="005A189F"/>
    <w:rsid w:val="005C1546"/>
    <w:rsid w:val="005E4922"/>
    <w:rsid w:val="005F2897"/>
    <w:rsid w:val="00651C34"/>
    <w:rsid w:val="00662A26"/>
    <w:rsid w:val="006670E2"/>
    <w:rsid w:val="006B38E4"/>
    <w:rsid w:val="00702717"/>
    <w:rsid w:val="00722106"/>
    <w:rsid w:val="00741772"/>
    <w:rsid w:val="00763E3C"/>
    <w:rsid w:val="00795A36"/>
    <w:rsid w:val="007B49AC"/>
    <w:rsid w:val="007B7458"/>
    <w:rsid w:val="00811E2F"/>
    <w:rsid w:val="00840363"/>
    <w:rsid w:val="008426FF"/>
    <w:rsid w:val="00854070"/>
    <w:rsid w:val="00883439"/>
    <w:rsid w:val="0094076C"/>
    <w:rsid w:val="009452A3"/>
    <w:rsid w:val="009A1D60"/>
    <w:rsid w:val="00A02407"/>
    <w:rsid w:val="00A2438D"/>
    <w:rsid w:val="00A35AEB"/>
    <w:rsid w:val="00A363BC"/>
    <w:rsid w:val="00A939DC"/>
    <w:rsid w:val="00AC4DE8"/>
    <w:rsid w:val="00AD1744"/>
    <w:rsid w:val="00AD5D17"/>
    <w:rsid w:val="00AE4D6B"/>
    <w:rsid w:val="00B1560B"/>
    <w:rsid w:val="00B32CC8"/>
    <w:rsid w:val="00B5284F"/>
    <w:rsid w:val="00B86D10"/>
    <w:rsid w:val="00BA07D9"/>
    <w:rsid w:val="00BA307C"/>
    <w:rsid w:val="00BB107D"/>
    <w:rsid w:val="00BB233C"/>
    <w:rsid w:val="00BC618E"/>
    <w:rsid w:val="00BD60F2"/>
    <w:rsid w:val="00BD7CAE"/>
    <w:rsid w:val="00BE37B1"/>
    <w:rsid w:val="00BE6AAD"/>
    <w:rsid w:val="00C22BD7"/>
    <w:rsid w:val="00C516DC"/>
    <w:rsid w:val="00C75D79"/>
    <w:rsid w:val="00C83D79"/>
    <w:rsid w:val="00C9135A"/>
    <w:rsid w:val="00CB02BC"/>
    <w:rsid w:val="00CB0B38"/>
    <w:rsid w:val="00CB2D2A"/>
    <w:rsid w:val="00CC0C56"/>
    <w:rsid w:val="00CD5C99"/>
    <w:rsid w:val="00CF0D33"/>
    <w:rsid w:val="00CF6C61"/>
    <w:rsid w:val="00D115EC"/>
    <w:rsid w:val="00D27A6E"/>
    <w:rsid w:val="00D705F1"/>
    <w:rsid w:val="00D717F0"/>
    <w:rsid w:val="00D86449"/>
    <w:rsid w:val="00D947D3"/>
    <w:rsid w:val="00DA1987"/>
    <w:rsid w:val="00DE518B"/>
    <w:rsid w:val="00E45E22"/>
    <w:rsid w:val="00E57239"/>
    <w:rsid w:val="00E7161B"/>
    <w:rsid w:val="00E83124"/>
    <w:rsid w:val="00EA4EA4"/>
    <w:rsid w:val="00EA7875"/>
    <w:rsid w:val="00EC4CF0"/>
    <w:rsid w:val="00EE2104"/>
    <w:rsid w:val="00EE40B9"/>
    <w:rsid w:val="00F16AFB"/>
    <w:rsid w:val="00F5498E"/>
    <w:rsid w:val="00F54B03"/>
    <w:rsid w:val="00FC19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D3B38"/>
  <w15:chartTrackingRefBased/>
  <w15:docId w15:val="{086F78C9-6198-324D-AB7C-36A6D6430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2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2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8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8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28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28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8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833"/>
    <w:rPr>
      <w:rFonts w:eastAsiaTheme="majorEastAsia" w:cstheme="majorBidi"/>
      <w:color w:val="272727" w:themeColor="text1" w:themeTint="D8"/>
    </w:rPr>
  </w:style>
  <w:style w:type="paragraph" w:styleId="Title">
    <w:name w:val="Title"/>
    <w:basedOn w:val="Normal"/>
    <w:next w:val="Normal"/>
    <w:link w:val="TitleChar"/>
    <w:uiPriority w:val="10"/>
    <w:qFormat/>
    <w:rsid w:val="001D2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833"/>
    <w:pPr>
      <w:spacing w:before="160"/>
      <w:jc w:val="center"/>
    </w:pPr>
    <w:rPr>
      <w:i/>
      <w:iCs/>
      <w:color w:val="404040" w:themeColor="text1" w:themeTint="BF"/>
    </w:rPr>
  </w:style>
  <w:style w:type="character" w:customStyle="1" w:styleId="QuoteChar">
    <w:name w:val="Quote Char"/>
    <w:basedOn w:val="DefaultParagraphFont"/>
    <w:link w:val="Quote"/>
    <w:uiPriority w:val="29"/>
    <w:rsid w:val="001D2833"/>
    <w:rPr>
      <w:i/>
      <w:iCs/>
      <w:color w:val="404040" w:themeColor="text1" w:themeTint="BF"/>
    </w:rPr>
  </w:style>
  <w:style w:type="paragraph" w:styleId="ListParagraph">
    <w:name w:val="List Paragraph"/>
    <w:basedOn w:val="Normal"/>
    <w:uiPriority w:val="34"/>
    <w:qFormat/>
    <w:rsid w:val="001D2833"/>
    <w:pPr>
      <w:ind w:left="720"/>
      <w:contextualSpacing/>
    </w:pPr>
  </w:style>
  <w:style w:type="character" w:styleId="IntenseEmphasis">
    <w:name w:val="Intense Emphasis"/>
    <w:basedOn w:val="DefaultParagraphFont"/>
    <w:uiPriority w:val="21"/>
    <w:qFormat/>
    <w:rsid w:val="001D2833"/>
    <w:rPr>
      <w:i/>
      <w:iCs/>
      <w:color w:val="0F4761" w:themeColor="accent1" w:themeShade="BF"/>
    </w:rPr>
  </w:style>
  <w:style w:type="paragraph" w:styleId="IntenseQuote">
    <w:name w:val="Intense Quote"/>
    <w:basedOn w:val="Normal"/>
    <w:next w:val="Normal"/>
    <w:link w:val="IntenseQuoteChar"/>
    <w:uiPriority w:val="30"/>
    <w:qFormat/>
    <w:rsid w:val="001D2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833"/>
    <w:rPr>
      <w:i/>
      <w:iCs/>
      <w:color w:val="0F4761" w:themeColor="accent1" w:themeShade="BF"/>
    </w:rPr>
  </w:style>
  <w:style w:type="character" w:styleId="IntenseReference">
    <w:name w:val="Intense Reference"/>
    <w:basedOn w:val="DefaultParagraphFont"/>
    <w:uiPriority w:val="32"/>
    <w:qFormat/>
    <w:rsid w:val="001D2833"/>
    <w:rPr>
      <w:b/>
      <w:bCs/>
      <w:smallCaps/>
      <w:color w:val="0F4761" w:themeColor="accent1" w:themeShade="BF"/>
      <w:spacing w:val="5"/>
    </w:rPr>
  </w:style>
  <w:style w:type="paragraph" w:styleId="NormalWeb">
    <w:name w:val="Normal (Web)"/>
    <w:basedOn w:val="Normal"/>
    <w:uiPriority w:val="99"/>
    <w:semiHidden/>
    <w:unhideWhenUsed/>
    <w:rsid w:val="001D283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Words>
  <Characters>2883</Characters>
  <Application>Microsoft Office Word</Application>
  <DocSecurity>0</DocSecurity>
  <Lines>53</Lines>
  <Paragraphs>29</Paragraphs>
  <ScaleCrop>false</ScaleCrop>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Hitt</dc:creator>
  <cp:keywords/>
  <dc:description/>
  <cp:lastModifiedBy>Jim Hitt</cp:lastModifiedBy>
  <cp:revision>1</cp:revision>
  <dcterms:created xsi:type="dcterms:W3CDTF">2025-12-25T18:10:00Z</dcterms:created>
  <dcterms:modified xsi:type="dcterms:W3CDTF">2025-12-25T18:10:00Z</dcterms:modified>
</cp:coreProperties>
</file>