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Adorzotno POS — Detailed Developer Documentation</w:t>
      </w:r>
    </w:p>
    <w:p>
      <w:pPr>
        <w:spacing w:before="0" w:after="40"/>
      </w:pPr>
    </w:p>
    <w:p>
      <w:pPr>
        <w:spacing w:before="40" w:after="40"/>
        <w:ind w:left="397"/>
        <w:shd w:val="clear" w:color="auto" w:fill="EFF6FF"/>
      </w:pPr>
      <w:r>
        <w:rPr>
          <w:i/>
          <w:color w:val="1E40AF"/>
        </w:rPr>
        <w:t xml:space="preserve">**Framework:** Laravel 12 · **PHP:** 8.x · **DB:** MySQL  </w:t>
      </w:r>
    </w:p>
    <w:p>
      <w:pPr>
        <w:spacing w:before="40" w:after="40"/>
        <w:ind w:left="397"/>
        <w:shd w:val="clear" w:color="auto" w:fill="EFF6FF"/>
      </w:pPr>
      <w:r>
        <w:rPr>
          <w:i/>
          <w:color w:val="1E40AF"/>
        </w:rPr>
        <w:t xml:space="preserve">**Updated:** 2026-05-18  </w:t>
      </w:r>
    </w:p>
    <w:p>
      <w:pPr>
        <w:spacing w:before="40" w:after="40"/>
        <w:ind w:left="397"/>
        <w:shd w:val="clear" w:color="auto" w:fill="EFF6FF"/>
      </w:pPr>
      <w:r>
        <w:rPr>
          <w:i/>
          <w:color w:val="1E40AF"/>
        </w:rPr>
        <w:t>This document explains every function, every field, and what happens when you change them.</w:t>
      </w:r>
    </w:p>
    <w:p>
      <w:pPr>
        <w:spacing w:before="0" w:after="40"/>
      </w:pPr>
    </w:p>
    <w:p>
      <w:pPr>
        <w:spacing w:before="120" w:after="120"/>
        <w:pBdr>
          <w:bottom w:val="single" w:sz="6" w:space="1" w:color="93C5FD"/>
        </w:pBdr>
      </w:pPr>
    </w:p>
    <w:p>
      <w:pPr>
        <w:spacing w:before="0" w:after="40"/>
      </w:pPr>
    </w:p>
    <w:p>
      <w:pPr>
        <w:pStyle w:val="Heading2"/>
      </w:pPr>
      <w:r>
        <w:t>Table of Contents</w:t>
      </w:r>
    </w:p>
    <w:p>
      <w:pPr>
        <w:spacing w:before="0" w:after="40"/>
      </w:pPr>
    </w:p>
    <w:p>
      <w:pPr>
        <w:spacing w:before="20" w:after="60"/>
      </w:pPr>
      <w:r>
        <w:t>1. [Project Architecture](#1-project-architecture)</w:t>
      </w:r>
    </w:p>
    <w:p>
      <w:pPr>
        <w:spacing w:before="20" w:after="60"/>
      </w:pPr>
      <w:r>
        <w:t>2. [Routes — Complete Reference](#2-routes--complete-reference)</w:t>
      </w:r>
    </w:p>
    <w:p>
      <w:pPr>
        <w:spacing w:before="20" w:after="60"/>
      </w:pPr>
      <w:r>
        <w:t>3. [PosController — Line by Line](#3-poscontroller--line-by-line)</w:t>
      </w:r>
    </w:p>
    <w:p>
      <w:pPr>
        <w:spacing w:before="20" w:after="60"/>
      </w:pPr>
      <w:r>
        <w:t>4. [CartController — Line by Line](#4-cartcontroller--line-by-line)</w:t>
      </w:r>
    </w:p>
    <w:p>
      <w:pPr>
        <w:spacing w:before="20" w:after="60"/>
      </w:pPr>
      <w:r>
        <w:t>5. [OrderService — Complete Flow](#5-orderservice--complete-flow)</w:t>
      </w:r>
    </w:p>
    <w:p>
      <w:pPr>
        <w:spacing w:before="20" w:after="60"/>
      </w:pPr>
      <w:r>
        <w:t>6. [PosInventoryService — Stock Logic](#6-posinventoryservice--stock-logic)</w:t>
      </w:r>
    </w:p>
    <w:p>
      <w:pPr>
        <w:spacing w:before="20" w:after="60"/>
      </w:pPr>
      <w:r>
        <w:t>7. [LoyaltyService — Points Logic](#7-loyaltyservice--points-logic)</w:t>
      </w:r>
    </w:p>
    <w:p>
      <w:pPr>
        <w:spacing w:before="20" w:after="60"/>
      </w:pPr>
      <w:r>
        <w:t>8. [ProductController — Full Reference](#8-productcontroller--full-reference)</w:t>
      </w:r>
    </w:p>
    <w:p>
      <w:pPr>
        <w:spacing w:before="20" w:after="60"/>
      </w:pPr>
      <w:r>
        <w:t>9. [PurchaseOrderController — Full Reference](#9-purchaseordercontroller--full-reference)</w:t>
      </w:r>
    </w:p>
    <w:p>
      <w:pPr>
        <w:spacing w:before="20" w:after="60"/>
      </w:pPr>
      <w:r>
        <w:t>10. [OrderController — Full Reference](#10-ordercontroller--full-reference)</w:t>
      </w:r>
    </w:p>
    <w:p>
      <w:pPr>
        <w:spacing w:before="20" w:after="60"/>
      </w:pPr>
      <w:r>
        <w:t>11. [Models — Every Field Explained](#11-models--every-field-explained)</w:t>
      </w:r>
    </w:p>
    <w:p>
      <w:pPr>
        <w:spacing w:before="20" w:after="60"/>
      </w:pPr>
      <w:r>
        <w:t>12. [Middleware — How Permissions Work](#12-middleware--how-permissions-work)</w:t>
      </w:r>
    </w:p>
    <w:p>
      <w:pPr>
        <w:spacing w:before="20" w:after="60"/>
      </w:pPr>
      <w:r>
        <w:t>13. [BranchContext — Multi-Branch Logic](#13-branchcontext--multi-branch-logic)</w:t>
      </w:r>
    </w:p>
    <w:p>
      <w:pPr>
        <w:spacing w:before="20" w:after="60"/>
      </w:pPr>
      <w:r>
        <w:t>14. [Frontend JavaScript Reference](#14-frontend-javascript-reference)</w:t>
      </w:r>
    </w:p>
    <w:p>
      <w:pPr>
        <w:spacing w:before="20" w:after="60"/>
      </w:pPr>
      <w:r>
        <w:t>15. [Change Impact Guide](#15-change-impact-guide)</w:t>
      </w:r>
    </w:p>
    <w:p>
      <w:pPr>
        <w:spacing w:before="0" w:after="40"/>
      </w:pPr>
    </w:p>
    <w:p>
      <w:pPr>
        <w:spacing w:before="120" w:after="120"/>
        <w:pBdr>
          <w:bottom w:val="single" w:sz="6" w:space="1" w:color="93C5FD"/>
        </w:pBdr>
      </w:pPr>
    </w:p>
    <w:p>
      <w:pPr>
        <w:spacing w:before="0" w:after="40"/>
      </w:pPr>
    </w:p>
    <w:p>
      <w:pPr>
        <w:pStyle w:val="Heading2"/>
      </w:pPr>
      <w:r>
        <w:t>1. Project Architecture</w:t>
      </w:r>
    </w:p>
    <w:p>
      <w:pPr>
        <w:spacing w:before="0" w:after="40"/>
      </w:pPr>
    </w:p>
    <w:p>
      <w:pPr>
        <w:spacing w:before="0" w:after="0"/>
        <w:ind w:left="227" w:right="227"/>
        <w:shd w:val="clear" w:color="auto" w:fill="F1F5F9"/>
      </w:pPr>
      <w:r>
        <w:rPr>
          <w:rFonts w:ascii="Courier New" w:hAnsi="Courier New"/>
          <w:color w:val="1E293B"/>
          <w:sz w:val="17"/>
        </w:rPr>
        <w:t>HTTP Request</w:t>
      </w:r>
    </w:p>
    <w:p>
      <w:pPr>
        <w:spacing w:before="0" w:after="0"/>
        <w:ind w:left="227" w:right="227"/>
        <w:shd w:val="clear" w:color="auto" w:fill="F1F5F9"/>
      </w:pPr>
      <w:r>
        <w:rPr>
          <w:rFonts w:ascii="Courier New" w:hAnsi="Courier New"/>
          <w:color w:val="1E293B"/>
          <w:sz w:val="17"/>
        </w:rPr>
        <w:t xml:space="preserve">    → Middleware (auth → initialize.branch → require.permission)</w:t>
      </w:r>
    </w:p>
    <w:p>
      <w:pPr>
        <w:spacing w:before="0" w:after="0"/>
        <w:ind w:left="227" w:right="227"/>
        <w:shd w:val="clear" w:color="auto" w:fill="F1F5F9"/>
      </w:pPr>
      <w:r>
        <w:rPr>
          <w:rFonts w:ascii="Courier New" w:hAnsi="Courier New"/>
          <w:color w:val="1E293B"/>
          <w:sz w:val="17"/>
        </w:rPr>
        <w:t xml:space="preserve">    → Controller (validates input, orchestrates)</w:t>
      </w:r>
    </w:p>
    <w:p>
      <w:pPr>
        <w:spacing w:before="0" w:after="0"/>
        <w:ind w:left="227" w:right="227"/>
        <w:shd w:val="clear" w:color="auto" w:fill="F1F5F9"/>
      </w:pPr>
      <w:r>
        <w:rPr>
          <w:rFonts w:ascii="Courier New" w:hAnsi="Courier New"/>
          <w:color w:val="1E293B"/>
          <w:sz w:val="17"/>
        </w:rPr>
        <w:t xml:space="preserve">        → Service (business logic, DB transactions)</w:t>
      </w:r>
    </w:p>
    <w:p>
      <w:pPr>
        <w:spacing w:before="0" w:after="0"/>
        <w:ind w:left="227" w:right="227"/>
        <w:shd w:val="clear" w:color="auto" w:fill="F1F5F9"/>
      </w:pPr>
      <w:r>
        <w:rPr>
          <w:rFonts w:ascii="Courier New" w:hAnsi="Courier New"/>
          <w:color w:val="1E293B"/>
          <w:sz w:val="17"/>
        </w:rPr>
        <w:t xml:space="preserve">            → Model (Eloquent ORM)</w:t>
      </w:r>
    </w:p>
    <w:p>
      <w:pPr>
        <w:spacing w:before="0" w:after="0"/>
        <w:ind w:left="227" w:right="227"/>
        <w:shd w:val="clear" w:color="auto" w:fill="F1F5F9"/>
      </w:pPr>
      <w:r>
        <w:rPr>
          <w:rFonts w:ascii="Courier New" w:hAnsi="Courier New"/>
          <w:color w:val="1E293B"/>
          <w:sz w:val="17"/>
        </w:rPr>
        <w:t xml:space="preserve">                → Database</w:t>
      </w:r>
    </w:p>
    <w:p>
      <w:pPr>
        <w:spacing w:before="0" w:after="0"/>
        <w:ind w:left="227" w:right="227"/>
        <w:shd w:val="clear" w:color="auto" w:fill="F1F5F9"/>
      </w:pPr>
      <w:r>
        <w:rPr>
          <w:rFonts w:ascii="Courier New" w:hAnsi="Courier New"/>
          <w:color w:val="1E293B"/>
          <w:sz w:val="17"/>
        </w:rPr>
        <w:t xml:space="preserve">        → View / JSON response</w:t>
      </w:r>
    </w:p>
    <w:p>
      <w:pPr>
        <w:spacing w:after="80"/>
      </w:pPr>
    </w:p>
    <w:p>
      <w:pPr>
        <w:spacing w:before="0" w:after="40"/>
      </w:pPr>
    </w:p>
    <w:p>
      <w:pPr>
        <w:spacing w:before="20" w:after="60"/>
      </w:pPr>
      <w:r/>
      <w:r>
        <w:rPr>
          <w:b/>
        </w:rPr>
        <w:t>Rule:</w:t>
      </w:r>
      <w:r>
        <w:t xml:space="preserve"> Controllers never contain business logic. All calculation, stock deduction, and financial operations happen inside Services. If you need to add new business logic, add it to the relevant Service, not the Controller.</w:t>
      </w:r>
    </w:p>
    <w:p>
      <w:pPr>
        <w:spacing w:before="0" w:after="40"/>
      </w:pPr>
    </w:p>
    <w:p>
      <w:pPr>
        <w:spacing w:before="120" w:after="120"/>
        <w:pBdr>
          <w:bottom w:val="single" w:sz="6" w:space="1" w:color="93C5FD"/>
        </w:pBdr>
      </w:pPr>
    </w:p>
    <w:p>
      <w:pPr>
        <w:spacing w:before="0" w:after="40"/>
      </w:pPr>
    </w:p>
    <w:p>
      <w:pPr>
        <w:pStyle w:val="Heading2"/>
      </w:pPr>
      <w:r>
        <w:t>2. Routes — Complete Reference</w:t>
      </w:r>
    </w:p>
    <w:p>
      <w:pPr>
        <w:spacing w:before="0" w:after="40"/>
      </w:pPr>
    </w:p>
    <w:p>
      <w:pPr>
        <w:spacing w:before="20" w:after="60"/>
      </w:pPr>
      <w:r/>
      <w:r>
        <w:rPr>
          <w:b/>
        </w:rPr>
        <w:t>File:</w:t>
      </w:r>
      <w:r>
        <w:t xml:space="preserve"> </w:t>
      </w:r>
      <w:r>
        <w:rPr>
          <w:rFonts w:ascii="Courier New" w:hAnsi="Courier New"/>
          <w:color w:val="B91C1C"/>
          <w:sz w:val="18"/>
        </w:rPr>
        <w:t>routes/web.php</w:t>
      </w:r>
      <w:r/>
    </w:p>
    <w:p>
      <w:pPr>
        <w:spacing w:before="0" w:after="40"/>
      </w:pPr>
    </w:p>
    <w:p>
      <w:pPr>
        <w:pStyle w:val="Heading3"/>
      </w:pPr>
      <w:r>
        <w:t>Middleware Applied to All Authenticated Routes</w:t>
      </w:r>
    </w:p>
    <w:p>
      <w:pPr>
        <w:spacing w:before="0" w:after="40"/>
      </w:pPr>
    </w:p>
    <w:p>
      <w:pPr>
        <w:spacing w:before="0" w:after="0"/>
        <w:ind w:left="227" w:right="227"/>
        <w:shd w:val="clear" w:color="auto" w:fill="F1F5F9"/>
      </w:pPr>
      <w:r>
        <w:rPr>
          <w:rFonts w:ascii="Courier New" w:hAnsi="Courier New"/>
          <w:color w:val="1E293B"/>
          <w:sz w:val="17"/>
        </w:rPr>
        <w:t>middleware(['auth', 'initialize.branch'])</w:t>
      </w:r>
    </w:p>
    <w:p>
      <w:pPr>
        <w:spacing w:after="80"/>
      </w:pPr>
    </w:p>
    <w:p>
      <w:pPr>
        <w:spacing w:before="0" w:after="40"/>
      </w:pPr>
    </w:p>
    <w:p>
      <w:pPr>
        <w:spacing w:before="20" w:after="60"/>
      </w:pPr>
      <w:r/>
      <w:r>
        <w:rPr>
          <w:rFonts w:ascii="Courier New" w:hAnsi="Courier New"/>
          <w:color w:val="B91C1C"/>
          <w:sz w:val="18"/>
        </w:rPr>
        <w:t>initialize.branch</w:t>
      </w:r>
      <w:r>
        <w:t xml:space="preserve"> calls </w:t>
      </w:r>
      <w:r>
        <w:rPr>
          <w:rFonts w:ascii="Courier New" w:hAnsi="Courier New"/>
          <w:color w:val="B91C1C"/>
          <w:sz w:val="18"/>
        </w:rPr>
        <w:t>BranchContext::ensureInitialized()</w:t>
      </w:r>
      <w:r>
        <w:t xml:space="preserve"> on every request to set the current branch in session.</w:t>
      </w:r>
    </w:p>
    <w:p>
      <w:pPr>
        <w:spacing w:before="0" w:after="40"/>
      </w:pPr>
    </w:p>
    <w:p>
      <w:pPr>
        <w:pStyle w:val="Heading3"/>
      </w:pPr>
      <w:r>
        <w:t>Full Route Table</w:t>
      </w:r>
    </w:p>
    <w:p>
      <w:pPr>
        <w:spacing w:before="0" w:after="40"/>
      </w:pP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BEAFE"/>
          </w:tcPr>
          <w:p>
            <w:pPr>
              <w:spacing w:before="40" w:after="40"/>
            </w:pPr>
            <w:r>
              <w:rPr>
                <w:rFonts w:ascii="Calibri" w:hAnsi="Calibri"/>
                <w:b/>
                <w:sz w:val="18"/>
              </w:rPr>
            </w:r>
            <w:r>
              <w:rPr>
                <w:rFonts w:ascii="Calibri" w:hAnsi="Calibri"/>
                <w:b/>
                <w:sz w:val="18"/>
              </w:rPr>
              <w:t>Method</w:t>
            </w:r>
          </w:p>
        </w:tc>
        <w:tc>
          <w:tcPr>
            <w:tcW w:type="dxa" w:w="1930"/>
            <w:shd w:val="clear" w:color="auto" w:fill="DBEAFE"/>
          </w:tcPr>
          <w:p>
            <w:pPr>
              <w:spacing w:before="40" w:after="40"/>
            </w:pPr>
            <w:r>
              <w:rPr>
                <w:rFonts w:ascii="Calibri" w:hAnsi="Calibri"/>
                <w:b/>
                <w:sz w:val="18"/>
              </w:rPr>
            </w:r>
            <w:r>
              <w:rPr>
                <w:rFonts w:ascii="Calibri" w:hAnsi="Calibri"/>
                <w:b/>
                <w:sz w:val="18"/>
              </w:rPr>
              <w:t>URI</w:t>
            </w:r>
          </w:p>
        </w:tc>
        <w:tc>
          <w:tcPr>
            <w:tcW w:type="dxa" w:w="1930"/>
            <w:shd w:val="clear" w:color="auto" w:fill="DBEAFE"/>
          </w:tcPr>
          <w:p>
            <w:pPr>
              <w:spacing w:before="40" w:after="40"/>
            </w:pPr>
            <w:r>
              <w:rPr>
                <w:rFonts w:ascii="Calibri" w:hAnsi="Calibri"/>
                <w:b/>
                <w:sz w:val="18"/>
              </w:rPr>
            </w:r>
            <w:r>
              <w:rPr>
                <w:rFonts w:ascii="Calibri" w:hAnsi="Calibri"/>
                <w:b/>
                <w:sz w:val="18"/>
              </w:rPr>
              <w:t>Controller@Method</w:t>
            </w:r>
          </w:p>
        </w:tc>
        <w:tc>
          <w:tcPr>
            <w:tcW w:type="dxa" w:w="1930"/>
            <w:shd w:val="clear" w:color="auto" w:fill="DBEAFE"/>
          </w:tcPr>
          <w:p>
            <w:pPr>
              <w:spacing w:before="40" w:after="40"/>
            </w:pPr>
            <w:r>
              <w:rPr>
                <w:rFonts w:ascii="Calibri" w:hAnsi="Calibri"/>
                <w:b/>
                <w:sz w:val="18"/>
              </w:rPr>
            </w:r>
            <w:r>
              <w:rPr>
                <w:rFonts w:ascii="Calibri" w:hAnsi="Calibri"/>
                <w:b/>
                <w:sz w:val="18"/>
              </w:rPr>
              <w:t>Permission Required</w:t>
            </w:r>
          </w:p>
        </w:tc>
        <w:tc>
          <w:tcPr>
            <w:tcW w:type="dxa" w:w="1930"/>
            <w:shd w:val="clear" w:color="auto" w:fill="DBEAFE"/>
          </w:tcPr>
          <w:p>
            <w:pPr>
              <w:spacing w:before="40" w:after="40"/>
            </w:pPr>
            <w:r>
              <w:rPr>
                <w:rFonts w:ascii="Calibri" w:hAnsi="Calibri"/>
                <w:b/>
                <w:sz w:val="18"/>
              </w:rPr>
            </w:r>
            <w:r>
              <w:rPr>
                <w:rFonts w:ascii="Calibri" w:hAnsi="Calibri"/>
                <w:b/>
                <w:sz w:val="18"/>
              </w:rPr>
              <w:t>Route Name</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/login</w:t>
            </w:r>
          </w:p>
        </w:tc>
        <w:tc>
          <w:tcPr>
            <w:tcW w:type="dxa" w:w="1930"/>
          </w:tcPr>
          <w:p>
            <w:pPr>
              <w:spacing w:before="40" w:after="40"/>
            </w:pPr>
            <w:r>
              <w:rPr>
                <w:rFonts w:ascii="Calibri" w:hAnsi="Calibri"/>
                <w:sz w:val="18"/>
              </w:rPr>
            </w:r>
            <w:r>
              <w:rPr>
                <w:rFonts w:ascii="Calibri" w:hAnsi="Calibri"/>
                <w:sz w:val="18"/>
              </w:rPr>
              <w:t>LoginController@create</w:t>
            </w:r>
          </w:p>
        </w:tc>
        <w:tc>
          <w:tcPr>
            <w:tcW w:type="dxa" w:w="1930"/>
          </w:tcPr>
          <w:p>
            <w:pPr>
              <w:spacing w:before="40" w:after="40"/>
            </w:pPr>
            <w:r>
              <w:rPr>
                <w:rFonts w:ascii="Calibri" w:hAnsi="Calibri"/>
                <w:sz w:val="18"/>
              </w:rPr>
            </w:r>
            <w:r>
              <w:rPr>
                <w:rFonts w:ascii="Calibri" w:hAnsi="Calibri"/>
                <w:sz w:val="18"/>
              </w:rPr>
              <w:t>guest</w:t>
            </w:r>
          </w:p>
        </w:tc>
        <w:tc>
          <w:tcPr>
            <w:tcW w:type="dxa" w:w="1930"/>
          </w:tcPr>
          <w:p>
            <w:pPr>
              <w:spacing w:before="40" w:after="40"/>
            </w:pPr>
            <w:r>
              <w:rPr>
                <w:rFonts w:ascii="Calibri" w:hAnsi="Calibri"/>
                <w:sz w:val="18"/>
              </w:rPr>
            </w:r>
            <w:r>
              <w:rPr>
                <w:rFonts w:ascii="Calibri" w:hAnsi="Calibri"/>
                <w:sz w:val="18"/>
              </w:rPr>
              <w:t>login</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/login</w:t>
            </w:r>
          </w:p>
        </w:tc>
        <w:tc>
          <w:tcPr>
            <w:tcW w:type="dxa" w:w="1930"/>
          </w:tcPr>
          <w:p>
            <w:pPr>
              <w:spacing w:before="40" w:after="40"/>
            </w:pPr>
            <w:r>
              <w:rPr>
                <w:rFonts w:ascii="Calibri" w:hAnsi="Calibri"/>
                <w:sz w:val="18"/>
              </w:rPr>
            </w:r>
            <w:r>
              <w:rPr>
                <w:rFonts w:ascii="Calibri" w:hAnsi="Calibri"/>
                <w:sz w:val="18"/>
              </w:rPr>
              <w:t>LoginController@store</w:t>
            </w:r>
          </w:p>
        </w:tc>
        <w:tc>
          <w:tcPr>
            <w:tcW w:type="dxa" w:w="1930"/>
          </w:tcPr>
          <w:p>
            <w:pPr>
              <w:spacing w:before="40" w:after="40"/>
            </w:pPr>
            <w:r>
              <w:rPr>
                <w:rFonts w:ascii="Calibri" w:hAnsi="Calibri"/>
                <w:sz w:val="18"/>
              </w:rPr>
            </w:r>
            <w:r>
              <w:rPr>
                <w:rFonts w:ascii="Calibri" w:hAnsi="Calibri"/>
                <w:sz w:val="18"/>
              </w:rPr>
              <w:t>guest</w:t>
            </w:r>
          </w:p>
        </w:tc>
        <w:tc>
          <w:tcPr>
            <w:tcW w:type="dxa" w:w="1930"/>
          </w:tcPr>
          <w:p>
            <w:pPr>
              <w:spacing w:before="40" w:after="40"/>
            </w:pPr>
            <w:r>
              <w:rPr>
                <w:rFonts w:ascii="Calibri" w:hAnsi="Calibri"/>
                <w:sz w:val="18"/>
              </w:rPr>
            </w:r>
            <w:r>
              <w:rPr>
                <w:rFonts w:ascii="Calibri" w:hAnsi="Calibri"/>
                <w:sz w:val="18"/>
              </w:rPr>
              <w:t>login.store</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/logout</w:t>
            </w:r>
          </w:p>
        </w:tc>
        <w:tc>
          <w:tcPr>
            <w:tcW w:type="dxa" w:w="1930"/>
          </w:tcPr>
          <w:p>
            <w:pPr>
              <w:spacing w:before="40" w:after="40"/>
            </w:pPr>
            <w:r>
              <w:rPr>
                <w:rFonts w:ascii="Calibri" w:hAnsi="Calibri"/>
                <w:sz w:val="18"/>
              </w:rPr>
            </w:r>
            <w:r>
              <w:rPr>
                <w:rFonts w:ascii="Calibri" w:hAnsi="Calibri"/>
                <w:sz w:val="18"/>
              </w:rPr>
              <w:t>LoginController@destroy</w:t>
            </w:r>
          </w:p>
        </w:tc>
        <w:tc>
          <w:tcPr>
            <w:tcW w:type="dxa" w:w="1930"/>
          </w:tcPr>
          <w:p>
            <w:pPr>
              <w:spacing w:before="40" w:after="40"/>
            </w:pPr>
            <w:r>
              <w:rPr>
                <w:rFonts w:ascii="Calibri" w:hAnsi="Calibri"/>
                <w:sz w:val="18"/>
              </w:rPr>
            </w:r>
            <w:r>
              <w:rPr>
                <w:rFonts w:ascii="Calibri" w:hAnsi="Calibri"/>
                <w:sz w:val="18"/>
              </w:rPr>
              <w:t>auth</w:t>
            </w:r>
          </w:p>
        </w:tc>
        <w:tc>
          <w:tcPr>
            <w:tcW w:type="dxa" w:w="1930"/>
          </w:tcPr>
          <w:p>
            <w:pPr>
              <w:spacing w:before="40" w:after="40"/>
            </w:pPr>
            <w:r>
              <w:rPr>
                <w:rFonts w:ascii="Calibri" w:hAnsi="Calibri"/>
                <w:sz w:val="18"/>
              </w:rPr>
            </w:r>
            <w:r>
              <w:rPr>
                <w:rFonts w:ascii="Calibri" w:hAnsi="Calibri"/>
                <w:sz w:val="18"/>
              </w:rPr>
              <w:t>logout</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/dashboard</w:t>
            </w:r>
          </w:p>
        </w:tc>
        <w:tc>
          <w:tcPr>
            <w:tcW w:type="dxa" w:w="1930"/>
          </w:tcPr>
          <w:p>
            <w:pPr>
              <w:spacing w:before="40" w:after="40"/>
            </w:pPr>
            <w:r>
              <w:rPr>
                <w:rFonts w:ascii="Calibri" w:hAnsi="Calibri"/>
                <w:sz w:val="18"/>
              </w:rPr>
            </w:r>
            <w:r>
              <w:rPr>
                <w:rFonts w:ascii="Calibri" w:hAnsi="Calibri"/>
                <w:sz w:val="18"/>
              </w:rPr>
              <w:t>HomeController@index</w:t>
            </w:r>
          </w:p>
        </w:tc>
        <w:tc>
          <w:tcPr>
            <w:tcW w:type="dxa" w:w="1930"/>
          </w:tcPr>
          <w:p>
            <w:pPr>
              <w:spacing w:before="40" w:after="40"/>
            </w:pPr>
            <w:r>
              <w:rPr>
                <w:rFonts w:ascii="Calibri" w:hAnsi="Calibri"/>
                <w:sz w:val="18"/>
              </w:rPr>
            </w:r>
            <w:r>
              <w:rPr>
                <w:rFonts w:ascii="Calibri" w:hAnsi="Calibri"/>
                <w:sz w:val="18"/>
              </w:rPr>
              <w:t>dashboard.view</w:t>
            </w:r>
          </w:p>
        </w:tc>
        <w:tc>
          <w:tcPr>
            <w:tcW w:type="dxa" w:w="1930"/>
          </w:tcPr>
          <w:p>
            <w:pPr>
              <w:spacing w:before="40" w:after="40"/>
            </w:pPr>
            <w:r>
              <w:rPr>
                <w:rFonts w:ascii="Calibri" w:hAnsi="Calibri"/>
                <w:sz w:val="18"/>
              </w:rPr>
            </w:r>
            <w:r>
              <w:rPr>
                <w:rFonts w:ascii="Calibri" w:hAnsi="Calibri"/>
                <w:sz w:val="18"/>
              </w:rPr>
              <w:t>dashboard</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/pos/show</w:t>
            </w:r>
          </w:p>
        </w:tc>
        <w:tc>
          <w:tcPr>
            <w:tcW w:type="dxa" w:w="1930"/>
          </w:tcPr>
          <w:p>
            <w:pPr>
              <w:spacing w:before="40" w:after="40"/>
            </w:pPr>
            <w:r>
              <w:rPr>
                <w:rFonts w:ascii="Calibri" w:hAnsi="Calibri"/>
                <w:sz w:val="18"/>
              </w:rPr>
            </w:r>
            <w:r>
              <w:rPr>
                <w:rFonts w:ascii="Calibri" w:hAnsi="Calibri"/>
                <w:sz w:val="18"/>
              </w:rPr>
              <w:t>PosController@show</w:t>
            </w:r>
          </w:p>
        </w:tc>
        <w:tc>
          <w:tcPr>
            <w:tcW w:type="dxa" w:w="1930"/>
          </w:tcPr>
          <w:p>
            <w:pPr>
              <w:spacing w:before="40" w:after="40"/>
            </w:pPr>
            <w:r>
              <w:rPr>
                <w:rFonts w:ascii="Calibri" w:hAnsi="Calibri"/>
                <w:sz w:val="18"/>
              </w:rPr>
            </w:r>
            <w:r>
              <w:rPr>
                <w:rFonts w:ascii="Calibri" w:hAnsi="Calibri"/>
                <w:sz w:val="18"/>
              </w:rPr>
              <w:t>pos.access</w:t>
            </w:r>
          </w:p>
        </w:tc>
        <w:tc>
          <w:tcPr>
            <w:tcW w:type="dxa" w:w="1930"/>
          </w:tcPr>
          <w:p>
            <w:pPr>
              <w:spacing w:before="40" w:after="40"/>
            </w:pPr>
            <w:r>
              <w:rPr>
                <w:rFonts w:ascii="Calibri" w:hAnsi="Calibri"/>
                <w:sz w:val="18"/>
              </w:rPr>
            </w:r>
            <w:r>
              <w:rPr>
                <w:rFonts w:ascii="Calibri" w:hAnsi="Calibri"/>
                <w:sz w:val="18"/>
              </w:rPr>
              <w:t>pos.show</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/pos/skuSearch</w:t>
            </w:r>
          </w:p>
        </w:tc>
        <w:tc>
          <w:tcPr>
            <w:tcW w:type="dxa" w:w="1930"/>
          </w:tcPr>
          <w:p>
            <w:pPr>
              <w:spacing w:before="40" w:after="40"/>
            </w:pPr>
            <w:r>
              <w:rPr>
                <w:rFonts w:ascii="Calibri" w:hAnsi="Calibri"/>
                <w:sz w:val="18"/>
              </w:rPr>
            </w:r>
            <w:r>
              <w:rPr>
                <w:rFonts w:ascii="Calibri" w:hAnsi="Calibri"/>
                <w:sz w:val="18"/>
              </w:rPr>
              <w:t>PosController@skuSearch</w:t>
            </w:r>
          </w:p>
        </w:tc>
        <w:tc>
          <w:tcPr>
            <w:tcW w:type="dxa" w:w="1930"/>
          </w:tcPr>
          <w:p>
            <w:pPr>
              <w:spacing w:before="40" w:after="40"/>
            </w:pPr>
            <w:r>
              <w:rPr>
                <w:rFonts w:ascii="Calibri" w:hAnsi="Calibri"/>
                <w:sz w:val="18"/>
              </w:rPr>
            </w:r>
            <w:r>
              <w:rPr>
                <w:rFonts w:ascii="Calibri" w:hAnsi="Calibri"/>
                <w:sz w:val="18"/>
              </w:rPr>
              <w:t>pos.access</w:t>
            </w:r>
          </w:p>
        </w:tc>
        <w:tc>
          <w:tcPr>
            <w:tcW w:type="dxa" w:w="1930"/>
          </w:tcPr>
          <w:p>
            <w:pPr>
              <w:spacing w:before="40" w:after="40"/>
            </w:pPr>
            <w:r>
              <w:rPr>
                <w:rFonts w:ascii="Calibri" w:hAnsi="Calibri"/>
                <w:sz w:val="18"/>
              </w:rPr>
            </w:r>
            <w:r>
              <w:rPr>
                <w:rFonts w:ascii="Calibri" w:hAnsi="Calibri"/>
                <w:sz w:val="18"/>
              </w:rPr>
              <w:t>pos.skuSearch</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/pos/productDetails/{id}</w:t>
            </w:r>
          </w:p>
        </w:tc>
        <w:tc>
          <w:tcPr>
            <w:tcW w:type="dxa" w:w="1930"/>
          </w:tcPr>
          <w:p>
            <w:pPr>
              <w:spacing w:before="40" w:after="40"/>
            </w:pPr>
            <w:r>
              <w:rPr>
                <w:rFonts w:ascii="Calibri" w:hAnsi="Calibri"/>
                <w:sz w:val="18"/>
              </w:rPr>
            </w:r>
            <w:r>
              <w:rPr>
                <w:rFonts w:ascii="Calibri" w:hAnsi="Calibri"/>
                <w:sz w:val="18"/>
              </w:rPr>
              <w:t>PosController@productDetails</w:t>
            </w:r>
          </w:p>
        </w:tc>
        <w:tc>
          <w:tcPr>
            <w:tcW w:type="dxa" w:w="1930"/>
          </w:tcPr>
          <w:p>
            <w:pPr>
              <w:spacing w:before="40" w:after="40"/>
            </w:pPr>
            <w:r>
              <w:rPr>
                <w:rFonts w:ascii="Calibri" w:hAnsi="Calibri"/>
                <w:sz w:val="18"/>
              </w:rPr>
            </w:r>
            <w:r>
              <w:rPr>
                <w:rFonts w:ascii="Calibri" w:hAnsi="Calibri"/>
                <w:sz w:val="18"/>
              </w:rPr>
              <w:t>pos.access</w:t>
            </w:r>
          </w:p>
        </w:tc>
        <w:tc>
          <w:tcPr>
            <w:tcW w:type="dxa" w:w="1930"/>
          </w:tcPr>
          <w:p>
            <w:pPr>
              <w:spacing w:before="40" w:after="40"/>
            </w:pPr>
            <w:r>
              <w:rPr>
                <w:rFonts w:ascii="Calibri" w:hAnsi="Calibri"/>
                <w:sz w:val="18"/>
              </w:rPr>
            </w:r>
            <w:r>
              <w:rPr>
                <w:rFonts w:ascii="Calibri" w:hAnsi="Calibri"/>
                <w:sz w:val="18"/>
              </w:rPr>
              <w:t>pos.productDetails</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/pos/completeSale</w:t>
            </w:r>
          </w:p>
        </w:tc>
        <w:tc>
          <w:tcPr>
            <w:tcW w:type="dxa" w:w="1930"/>
          </w:tcPr>
          <w:p>
            <w:pPr>
              <w:spacing w:before="40" w:after="40"/>
            </w:pPr>
            <w:r>
              <w:rPr>
                <w:rFonts w:ascii="Calibri" w:hAnsi="Calibri"/>
                <w:sz w:val="18"/>
              </w:rPr>
            </w:r>
            <w:r>
              <w:rPr>
                <w:rFonts w:ascii="Calibri" w:hAnsi="Calibri"/>
                <w:sz w:val="18"/>
              </w:rPr>
              <w:t>PosController@completeSale</w:t>
            </w:r>
          </w:p>
        </w:tc>
        <w:tc>
          <w:tcPr>
            <w:tcW w:type="dxa" w:w="1930"/>
          </w:tcPr>
          <w:p>
            <w:pPr>
              <w:spacing w:before="40" w:after="40"/>
            </w:pPr>
            <w:r>
              <w:rPr>
                <w:rFonts w:ascii="Calibri" w:hAnsi="Calibri"/>
                <w:sz w:val="18"/>
              </w:rPr>
            </w:r>
            <w:r>
              <w:rPr>
                <w:rFonts w:ascii="Calibri" w:hAnsi="Calibri"/>
                <w:sz w:val="18"/>
              </w:rPr>
              <w:t>pos.access</w:t>
            </w:r>
          </w:p>
        </w:tc>
        <w:tc>
          <w:tcPr>
            <w:tcW w:type="dxa" w:w="1930"/>
          </w:tcPr>
          <w:p>
            <w:pPr>
              <w:spacing w:before="40" w:after="40"/>
            </w:pPr>
            <w:r>
              <w:rPr>
                <w:rFonts w:ascii="Calibri" w:hAnsi="Calibri"/>
                <w:sz w:val="18"/>
              </w:rPr>
            </w:r>
            <w:r>
              <w:rPr>
                <w:rFonts w:ascii="Calibri" w:hAnsi="Calibri"/>
                <w:sz w:val="18"/>
              </w:rPr>
              <w:t>pos.completeSale</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/pos/customerLoyaltyInfo</w:t>
            </w:r>
          </w:p>
        </w:tc>
        <w:tc>
          <w:tcPr>
            <w:tcW w:type="dxa" w:w="1930"/>
          </w:tcPr>
          <w:p>
            <w:pPr>
              <w:spacing w:before="40" w:after="40"/>
            </w:pPr>
            <w:r>
              <w:rPr>
                <w:rFonts w:ascii="Calibri" w:hAnsi="Calibri"/>
                <w:sz w:val="18"/>
              </w:rPr>
            </w:r>
            <w:r>
              <w:rPr>
                <w:rFonts w:ascii="Calibri" w:hAnsi="Calibri"/>
                <w:sz w:val="18"/>
              </w:rPr>
              <w:t>PosController@customerLoyaltyInfo</w:t>
            </w:r>
          </w:p>
        </w:tc>
        <w:tc>
          <w:tcPr>
            <w:tcW w:type="dxa" w:w="1930"/>
          </w:tcPr>
          <w:p>
            <w:pPr>
              <w:spacing w:before="40" w:after="40"/>
            </w:pPr>
            <w:r>
              <w:rPr>
                <w:rFonts w:ascii="Calibri" w:hAnsi="Calibri"/>
                <w:sz w:val="18"/>
              </w:rPr>
            </w:r>
            <w:r>
              <w:rPr>
                <w:rFonts w:ascii="Calibri" w:hAnsi="Calibri"/>
                <w:sz w:val="18"/>
              </w:rPr>
              <w:t>pos.access</w:t>
            </w:r>
          </w:p>
        </w:tc>
        <w:tc>
          <w:tcPr>
            <w:tcW w:type="dxa" w:w="1930"/>
          </w:tcPr>
          <w:p>
            <w:pPr>
              <w:spacing w:before="40" w:after="40"/>
            </w:pPr>
            <w:r>
              <w:rPr>
                <w:rFonts w:ascii="Calibri" w:hAnsi="Calibri"/>
                <w:sz w:val="18"/>
              </w:rPr>
            </w:r>
            <w:r>
              <w:rPr>
                <w:rFonts w:ascii="Calibri" w:hAnsi="Calibri"/>
                <w:sz w:val="18"/>
              </w:rPr>
              <w:t>pos.customerLoyaltyInfo</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/pos/invoice/thermal/{id}</w:t>
            </w:r>
          </w:p>
        </w:tc>
        <w:tc>
          <w:tcPr>
            <w:tcW w:type="dxa" w:w="1930"/>
          </w:tcPr>
          <w:p>
            <w:pPr>
              <w:spacing w:before="40" w:after="40"/>
            </w:pPr>
            <w:r>
              <w:rPr>
                <w:rFonts w:ascii="Calibri" w:hAnsi="Calibri"/>
                <w:sz w:val="18"/>
              </w:rPr>
            </w:r>
            <w:r>
              <w:rPr>
                <w:rFonts w:ascii="Calibri" w:hAnsi="Calibri"/>
                <w:sz w:val="18"/>
              </w:rPr>
              <w:t>PosController@thermalInvoice</w:t>
            </w:r>
          </w:p>
        </w:tc>
        <w:tc>
          <w:tcPr>
            <w:tcW w:type="dxa" w:w="1930"/>
          </w:tcPr>
          <w:p>
            <w:pPr>
              <w:spacing w:before="40" w:after="40"/>
            </w:pPr>
            <w:r>
              <w:rPr>
                <w:rFonts w:ascii="Calibri" w:hAnsi="Calibri"/>
                <w:sz w:val="18"/>
              </w:rPr>
            </w:r>
            <w:r>
              <w:rPr>
                <w:rFonts w:ascii="Calibri" w:hAnsi="Calibri"/>
                <w:sz w:val="18"/>
              </w:rPr>
              <w:t>pos.access</w:t>
            </w:r>
          </w:p>
        </w:tc>
        <w:tc>
          <w:tcPr>
            <w:tcW w:type="dxa" w:w="1930"/>
          </w:tcPr>
          <w:p>
            <w:pPr>
              <w:spacing w:before="40" w:after="40"/>
            </w:pPr>
            <w:r>
              <w:rPr>
                <w:rFonts w:ascii="Calibri" w:hAnsi="Calibri"/>
                <w:sz w:val="18"/>
              </w:rPr>
            </w:r>
            <w:r>
              <w:rPr>
                <w:rFonts w:ascii="Calibri" w:hAnsi="Calibri"/>
                <w:sz w:val="18"/>
              </w:rPr>
              <w:t>pos.invoice.thermal</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/cart/addToCart</w:t>
            </w:r>
          </w:p>
        </w:tc>
        <w:tc>
          <w:tcPr>
            <w:tcW w:type="dxa" w:w="1930"/>
          </w:tcPr>
          <w:p>
            <w:pPr>
              <w:spacing w:before="40" w:after="40"/>
            </w:pPr>
            <w:r>
              <w:rPr>
                <w:rFonts w:ascii="Calibri" w:hAnsi="Calibri"/>
                <w:sz w:val="18"/>
              </w:rPr>
            </w:r>
            <w:r>
              <w:rPr>
                <w:rFonts w:ascii="Calibri" w:hAnsi="Calibri"/>
                <w:sz w:val="18"/>
              </w:rPr>
              <w:t>CartController@addToCart</w:t>
            </w:r>
          </w:p>
        </w:tc>
        <w:tc>
          <w:tcPr>
            <w:tcW w:type="dxa" w:w="1930"/>
          </w:tcPr>
          <w:p>
            <w:pPr>
              <w:spacing w:before="40" w:after="40"/>
            </w:pPr>
            <w:r>
              <w:rPr>
                <w:rFonts w:ascii="Calibri" w:hAnsi="Calibri"/>
                <w:sz w:val="18"/>
              </w:rPr>
            </w:r>
            <w:r>
              <w:rPr>
                <w:rFonts w:ascii="Calibri" w:hAnsi="Calibri"/>
                <w:sz w:val="18"/>
              </w:rPr>
              <w:t>pos.access</w:t>
            </w:r>
          </w:p>
        </w:tc>
        <w:tc>
          <w:tcPr>
            <w:tcW w:type="dxa" w:w="1930"/>
          </w:tcPr>
          <w:p>
            <w:pPr>
              <w:spacing w:before="40" w:after="40"/>
            </w:pPr>
            <w:r>
              <w:rPr>
                <w:rFonts w:ascii="Calibri" w:hAnsi="Calibri"/>
                <w:sz w:val="18"/>
              </w:rPr>
            </w:r>
            <w:r>
              <w:rPr>
                <w:rFonts w:ascii="Calibri" w:hAnsi="Calibri"/>
                <w:sz w:val="18"/>
              </w:rPr>
              <w:t>cart.addToCart</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/cart/updateCart</w:t>
            </w:r>
          </w:p>
        </w:tc>
        <w:tc>
          <w:tcPr>
            <w:tcW w:type="dxa" w:w="1930"/>
          </w:tcPr>
          <w:p>
            <w:pPr>
              <w:spacing w:before="40" w:after="40"/>
            </w:pPr>
            <w:r>
              <w:rPr>
                <w:rFonts w:ascii="Calibri" w:hAnsi="Calibri"/>
                <w:sz w:val="18"/>
              </w:rPr>
            </w:r>
            <w:r>
              <w:rPr>
                <w:rFonts w:ascii="Calibri" w:hAnsi="Calibri"/>
                <w:sz w:val="18"/>
              </w:rPr>
              <w:t>CartController@updateCart</w:t>
            </w:r>
          </w:p>
        </w:tc>
        <w:tc>
          <w:tcPr>
            <w:tcW w:type="dxa" w:w="1930"/>
          </w:tcPr>
          <w:p>
            <w:pPr>
              <w:spacing w:before="40" w:after="40"/>
            </w:pPr>
            <w:r>
              <w:rPr>
                <w:rFonts w:ascii="Calibri" w:hAnsi="Calibri"/>
                <w:sz w:val="18"/>
              </w:rPr>
            </w:r>
            <w:r>
              <w:rPr>
                <w:rFonts w:ascii="Calibri" w:hAnsi="Calibri"/>
                <w:sz w:val="18"/>
              </w:rPr>
              <w:t>pos.access</w:t>
            </w:r>
          </w:p>
        </w:tc>
        <w:tc>
          <w:tcPr>
            <w:tcW w:type="dxa" w:w="1930"/>
          </w:tcPr>
          <w:p>
            <w:pPr>
              <w:spacing w:before="40" w:after="40"/>
            </w:pPr>
            <w:r>
              <w:rPr>
                <w:rFonts w:ascii="Calibri" w:hAnsi="Calibri"/>
                <w:sz w:val="18"/>
              </w:rPr>
            </w:r>
            <w:r>
              <w:rPr>
                <w:rFonts w:ascii="Calibri" w:hAnsi="Calibri"/>
                <w:sz w:val="18"/>
              </w:rPr>
              <w:t>cart.updateCart</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/cart/updateItemDiscount</w:t>
            </w:r>
          </w:p>
        </w:tc>
        <w:tc>
          <w:tcPr>
            <w:tcW w:type="dxa" w:w="1930"/>
          </w:tcPr>
          <w:p>
            <w:pPr>
              <w:spacing w:before="40" w:after="40"/>
            </w:pPr>
            <w:r>
              <w:rPr>
                <w:rFonts w:ascii="Calibri" w:hAnsi="Calibri"/>
                <w:sz w:val="18"/>
              </w:rPr>
            </w:r>
            <w:r>
              <w:rPr>
                <w:rFonts w:ascii="Calibri" w:hAnsi="Calibri"/>
                <w:sz w:val="18"/>
              </w:rPr>
              <w:t>CartController@updateItemDiscount</w:t>
            </w:r>
          </w:p>
        </w:tc>
        <w:tc>
          <w:tcPr>
            <w:tcW w:type="dxa" w:w="1930"/>
          </w:tcPr>
          <w:p>
            <w:pPr>
              <w:spacing w:before="40" w:after="40"/>
            </w:pPr>
            <w:r>
              <w:rPr>
                <w:rFonts w:ascii="Calibri" w:hAnsi="Calibri"/>
                <w:sz w:val="18"/>
              </w:rPr>
            </w:r>
            <w:r>
              <w:rPr>
                <w:rFonts w:ascii="Calibri" w:hAnsi="Calibri"/>
                <w:sz w:val="18"/>
              </w:rPr>
              <w:t>pos.access</w:t>
            </w:r>
          </w:p>
        </w:tc>
        <w:tc>
          <w:tcPr>
            <w:tcW w:type="dxa" w:w="1930"/>
          </w:tcPr>
          <w:p>
            <w:pPr>
              <w:spacing w:before="40" w:after="40"/>
            </w:pPr>
            <w:r>
              <w:rPr>
                <w:rFonts w:ascii="Calibri" w:hAnsi="Calibri"/>
                <w:sz w:val="18"/>
              </w:rPr>
            </w:r>
            <w:r>
              <w:rPr>
                <w:rFonts w:ascii="Calibri" w:hAnsi="Calibri"/>
                <w:sz w:val="18"/>
              </w:rPr>
              <w:t>cart.updateItemDiscount</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/cart/removeCartItem</w:t>
            </w:r>
          </w:p>
        </w:tc>
        <w:tc>
          <w:tcPr>
            <w:tcW w:type="dxa" w:w="1930"/>
          </w:tcPr>
          <w:p>
            <w:pPr>
              <w:spacing w:before="40" w:after="40"/>
            </w:pPr>
            <w:r>
              <w:rPr>
                <w:rFonts w:ascii="Calibri" w:hAnsi="Calibri"/>
                <w:sz w:val="18"/>
              </w:rPr>
            </w:r>
            <w:r>
              <w:rPr>
                <w:rFonts w:ascii="Calibri" w:hAnsi="Calibri"/>
                <w:sz w:val="18"/>
              </w:rPr>
              <w:t>CartController@removeCartItem</w:t>
            </w:r>
          </w:p>
        </w:tc>
        <w:tc>
          <w:tcPr>
            <w:tcW w:type="dxa" w:w="1930"/>
          </w:tcPr>
          <w:p>
            <w:pPr>
              <w:spacing w:before="40" w:after="40"/>
            </w:pPr>
            <w:r>
              <w:rPr>
                <w:rFonts w:ascii="Calibri" w:hAnsi="Calibri"/>
                <w:sz w:val="18"/>
              </w:rPr>
            </w:r>
            <w:r>
              <w:rPr>
                <w:rFonts w:ascii="Calibri" w:hAnsi="Calibri"/>
                <w:sz w:val="18"/>
              </w:rPr>
              <w:t>pos.access</w:t>
            </w:r>
          </w:p>
        </w:tc>
        <w:tc>
          <w:tcPr>
            <w:tcW w:type="dxa" w:w="1930"/>
          </w:tcPr>
          <w:p>
            <w:pPr>
              <w:spacing w:before="40" w:after="40"/>
            </w:pPr>
            <w:r>
              <w:rPr>
                <w:rFonts w:ascii="Calibri" w:hAnsi="Calibri"/>
                <w:sz w:val="18"/>
              </w:rPr>
            </w:r>
            <w:r>
              <w:rPr>
                <w:rFonts w:ascii="Calibri" w:hAnsi="Calibri"/>
                <w:sz w:val="18"/>
              </w:rPr>
              <w:t>cart.removeCartItem</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/cart/clearCart</w:t>
            </w:r>
          </w:p>
        </w:tc>
        <w:tc>
          <w:tcPr>
            <w:tcW w:type="dxa" w:w="1930"/>
          </w:tcPr>
          <w:p>
            <w:pPr>
              <w:spacing w:before="40" w:after="40"/>
            </w:pPr>
            <w:r>
              <w:rPr>
                <w:rFonts w:ascii="Calibri" w:hAnsi="Calibri"/>
                <w:sz w:val="18"/>
              </w:rPr>
            </w:r>
            <w:r>
              <w:rPr>
                <w:rFonts w:ascii="Calibri" w:hAnsi="Calibri"/>
                <w:sz w:val="18"/>
              </w:rPr>
              <w:t>CartController@clearCart</w:t>
            </w:r>
          </w:p>
        </w:tc>
        <w:tc>
          <w:tcPr>
            <w:tcW w:type="dxa" w:w="1930"/>
          </w:tcPr>
          <w:p>
            <w:pPr>
              <w:spacing w:before="40" w:after="40"/>
            </w:pPr>
            <w:r>
              <w:rPr>
                <w:rFonts w:ascii="Calibri" w:hAnsi="Calibri"/>
                <w:sz w:val="18"/>
              </w:rPr>
            </w:r>
            <w:r>
              <w:rPr>
                <w:rFonts w:ascii="Calibri" w:hAnsi="Calibri"/>
                <w:sz w:val="18"/>
              </w:rPr>
              <w:t>pos.access</w:t>
            </w:r>
          </w:p>
        </w:tc>
        <w:tc>
          <w:tcPr>
            <w:tcW w:type="dxa" w:w="1930"/>
          </w:tcPr>
          <w:p>
            <w:pPr>
              <w:spacing w:before="40" w:after="40"/>
            </w:pPr>
            <w:r>
              <w:rPr>
                <w:rFonts w:ascii="Calibri" w:hAnsi="Calibri"/>
                <w:sz w:val="18"/>
              </w:rPr>
            </w:r>
            <w:r>
              <w:rPr>
                <w:rFonts w:ascii="Calibri" w:hAnsi="Calibri"/>
                <w:sz w:val="18"/>
              </w:rPr>
              <w:t>cart.clearCart</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/cart/applyConditions</w:t>
            </w:r>
          </w:p>
        </w:tc>
        <w:tc>
          <w:tcPr>
            <w:tcW w:type="dxa" w:w="1930"/>
          </w:tcPr>
          <w:p>
            <w:pPr>
              <w:spacing w:before="40" w:after="40"/>
            </w:pPr>
            <w:r>
              <w:rPr>
                <w:rFonts w:ascii="Calibri" w:hAnsi="Calibri"/>
                <w:sz w:val="18"/>
              </w:rPr>
            </w:r>
            <w:r>
              <w:rPr>
                <w:rFonts w:ascii="Calibri" w:hAnsi="Calibri"/>
                <w:sz w:val="18"/>
              </w:rPr>
              <w:t>CartController@applyConditions</w:t>
            </w:r>
          </w:p>
        </w:tc>
        <w:tc>
          <w:tcPr>
            <w:tcW w:type="dxa" w:w="1930"/>
          </w:tcPr>
          <w:p>
            <w:pPr>
              <w:spacing w:before="40" w:after="40"/>
            </w:pPr>
            <w:r>
              <w:rPr>
                <w:rFonts w:ascii="Calibri" w:hAnsi="Calibri"/>
                <w:sz w:val="18"/>
              </w:rPr>
            </w:r>
            <w:r>
              <w:rPr>
                <w:rFonts w:ascii="Calibri" w:hAnsi="Calibri"/>
                <w:sz w:val="18"/>
              </w:rPr>
              <w:t>pos.access</w:t>
            </w:r>
          </w:p>
        </w:tc>
        <w:tc>
          <w:tcPr>
            <w:tcW w:type="dxa" w:w="1930"/>
          </w:tcPr>
          <w:p>
            <w:pPr>
              <w:spacing w:before="40" w:after="40"/>
            </w:pPr>
            <w:r>
              <w:rPr>
                <w:rFonts w:ascii="Calibri" w:hAnsi="Calibri"/>
                <w:sz w:val="18"/>
              </w:rPr>
            </w:r>
            <w:r>
              <w:rPr>
                <w:rFonts w:ascii="Calibri" w:hAnsi="Calibri"/>
                <w:sz w:val="18"/>
              </w:rPr>
              <w:t>cart.applyConditions</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/posCustomer/customerSearch</w:t>
            </w:r>
          </w:p>
        </w:tc>
        <w:tc>
          <w:tcPr>
            <w:tcW w:type="dxa" w:w="1930"/>
          </w:tcPr>
          <w:p>
            <w:pPr>
              <w:spacing w:before="40" w:after="40"/>
            </w:pPr>
            <w:r>
              <w:rPr>
                <w:rFonts w:ascii="Calibri" w:hAnsi="Calibri"/>
                <w:sz w:val="18"/>
              </w:rPr>
            </w:r>
            <w:r>
              <w:rPr>
                <w:rFonts w:ascii="Calibri" w:hAnsi="Calibri"/>
                <w:sz w:val="18"/>
              </w:rPr>
              <w:t>PosCustomerController@customerSearch</w:t>
            </w:r>
          </w:p>
        </w:tc>
        <w:tc>
          <w:tcPr>
            <w:tcW w:type="dxa" w:w="1930"/>
          </w:tcPr>
          <w:p>
            <w:pPr>
              <w:spacing w:before="40" w:after="40"/>
            </w:pPr>
            <w:r>
              <w:rPr>
                <w:rFonts w:ascii="Calibri" w:hAnsi="Calibri"/>
                <w:sz w:val="18"/>
              </w:rPr>
            </w:r>
            <w:r>
              <w:rPr>
                <w:rFonts w:ascii="Calibri" w:hAnsi="Calibri"/>
                <w:sz w:val="18"/>
              </w:rPr>
              <w:t>pos.access</w:t>
            </w:r>
          </w:p>
        </w:tc>
        <w:tc>
          <w:tcPr>
            <w:tcW w:type="dxa" w:w="1930"/>
          </w:tcPr>
          <w:p>
            <w:pPr>
              <w:spacing w:before="40" w:after="40"/>
            </w:pPr>
            <w:r>
              <w:rPr>
                <w:rFonts w:ascii="Calibri" w:hAnsi="Calibri"/>
                <w:sz w:val="18"/>
              </w:rPr>
            </w:r>
            <w:r>
              <w:rPr>
                <w:rFonts w:ascii="Calibri" w:hAnsi="Calibri"/>
                <w:sz w:val="18"/>
              </w:rPr>
              <w:t>posCustomer.search</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/posCustomer/store</w:t>
            </w:r>
          </w:p>
        </w:tc>
        <w:tc>
          <w:tcPr>
            <w:tcW w:type="dxa" w:w="1930"/>
          </w:tcPr>
          <w:p>
            <w:pPr>
              <w:spacing w:before="40" w:after="40"/>
            </w:pPr>
            <w:r>
              <w:rPr>
                <w:rFonts w:ascii="Calibri" w:hAnsi="Calibri"/>
                <w:sz w:val="18"/>
              </w:rPr>
            </w:r>
            <w:r>
              <w:rPr>
                <w:rFonts w:ascii="Calibri" w:hAnsi="Calibri"/>
                <w:sz w:val="18"/>
              </w:rPr>
              <w:t>PosCustomerController@store</w:t>
            </w:r>
          </w:p>
        </w:tc>
        <w:tc>
          <w:tcPr>
            <w:tcW w:type="dxa" w:w="1930"/>
          </w:tcPr>
          <w:p>
            <w:pPr>
              <w:spacing w:before="40" w:after="40"/>
            </w:pPr>
            <w:r>
              <w:rPr>
                <w:rFonts w:ascii="Calibri" w:hAnsi="Calibri"/>
                <w:sz w:val="18"/>
              </w:rPr>
            </w:r>
            <w:r>
              <w:rPr>
                <w:rFonts w:ascii="Calibri" w:hAnsi="Calibri"/>
                <w:sz w:val="18"/>
              </w:rPr>
              <w:t>pos.access</w:t>
            </w:r>
          </w:p>
        </w:tc>
        <w:tc>
          <w:tcPr>
            <w:tcW w:type="dxa" w:w="1930"/>
          </w:tcPr>
          <w:p>
            <w:pPr>
              <w:spacing w:before="40" w:after="40"/>
            </w:pPr>
            <w:r>
              <w:rPr>
                <w:rFonts w:ascii="Calibri" w:hAnsi="Calibri"/>
                <w:sz w:val="18"/>
              </w:rPr>
            </w:r>
            <w:r>
              <w:rPr>
                <w:rFonts w:ascii="Calibri" w:hAnsi="Calibri"/>
                <w:sz w:val="18"/>
              </w:rPr>
              <w:t>posCustomer.store</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/posCustomer/updateNote/{id}</w:t>
            </w:r>
          </w:p>
        </w:tc>
        <w:tc>
          <w:tcPr>
            <w:tcW w:type="dxa" w:w="1930"/>
          </w:tcPr>
          <w:p>
            <w:pPr>
              <w:spacing w:before="40" w:after="40"/>
            </w:pPr>
            <w:r>
              <w:rPr>
                <w:rFonts w:ascii="Calibri" w:hAnsi="Calibri"/>
                <w:sz w:val="18"/>
              </w:rPr>
            </w:r>
            <w:r>
              <w:rPr>
                <w:rFonts w:ascii="Calibri" w:hAnsi="Calibri"/>
                <w:sz w:val="18"/>
              </w:rPr>
              <w:t>PosCustomerController@updateNote</w:t>
            </w:r>
          </w:p>
        </w:tc>
        <w:tc>
          <w:tcPr>
            <w:tcW w:type="dxa" w:w="1930"/>
          </w:tcPr>
          <w:p>
            <w:pPr>
              <w:spacing w:before="40" w:after="40"/>
            </w:pPr>
            <w:r>
              <w:rPr>
                <w:rFonts w:ascii="Calibri" w:hAnsi="Calibri"/>
                <w:sz w:val="18"/>
              </w:rPr>
            </w:r>
            <w:r>
              <w:rPr>
                <w:rFonts w:ascii="Calibri" w:hAnsi="Calibri"/>
                <w:sz w:val="18"/>
              </w:rPr>
              <w:t>pos.access</w:t>
            </w:r>
          </w:p>
        </w:tc>
        <w:tc>
          <w:tcPr>
            <w:tcW w:type="dxa" w:w="1930"/>
          </w:tcPr>
          <w:p>
            <w:pPr>
              <w:spacing w:before="40" w:after="40"/>
            </w:pPr>
            <w:r>
              <w:rPr>
                <w:rFonts w:ascii="Calibri" w:hAnsi="Calibri"/>
                <w:sz w:val="18"/>
              </w:rPr>
            </w:r>
            <w:r>
              <w:rPr>
                <w:rFonts w:ascii="Calibri" w:hAnsi="Calibri"/>
                <w:sz w:val="18"/>
              </w:rPr>
              <w:t>posCustomer.updateNote</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/product/show</w:t>
            </w:r>
          </w:p>
        </w:tc>
        <w:tc>
          <w:tcPr>
            <w:tcW w:type="dxa" w:w="1930"/>
          </w:tcPr>
          <w:p>
            <w:pPr>
              <w:spacing w:before="40" w:after="40"/>
            </w:pPr>
            <w:r>
              <w:rPr>
                <w:rFonts w:ascii="Calibri" w:hAnsi="Calibri"/>
                <w:sz w:val="18"/>
              </w:rPr>
            </w:r>
            <w:r>
              <w:rPr>
                <w:rFonts w:ascii="Calibri" w:hAnsi="Calibri"/>
                <w:sz w:val="18"/>
              </w:rPr>
              <w:t>ProductController@show</w:t>
            </w:r>
          </w:p>
        </w:tc>
        <w:tc>
          <w:tcPr>
            <w:tcW w:type="dxa" w:w="1930"/>
          </w:tcPr>
          <w:p>
            <w:pPr>
              <w:spacing w:before="40" w:after="40"/>
            </w:pPr>
            <w:r>
              <w:rPr>
                <w:rFonts w:ascii="Calibri" w:hAnsi="Calibri"/>
                <w:sz w:val="18"/>
              </w:rPr>
            </w:r>
            <w:r>
              <w:rPr>
                <w:rFonts w:ascii="Calibri" w:hAnsi="Calibri"/>
                <w:sz w:val="18"/>
              </w:rPr>
              <w:t>—</w:t>
            </w:r>
          </w:p>
        </w:tc>
        <w:tc>
          <w:tcPr>
            <w:tcW w:type="dxa" w:w="1930"/>
          </w:tcPr>
          <w:p>
            <w:pPr>
              <w:spacing w:before="40" w:after="40"/>
            </w:pPr>
            <w:r>
              <w:rPr>
                <w:rFonts w:ascii="Calibri" w:hAnsi="Calibri"/>
                <w:sz w:val="18"/>
              </w:rPr>
            </w:r>
            <w:r>
              <w:rPr>
                <w:rFonts w:ascii="Calibri" w:hAnsi="Calibri"/>
                <w:sz w:val="18"/>
              </w:rPr>
              <w:t>product.show</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/product/list</w:t>
            </w:r>
          </w:p>
        </w:tc>
        <w:tc>
          <w:tcPr>
            <w:tcW w:type="dxa" w:w="1930"/>
          </w:tcPr>
          <w:p>
            <w:pPr>
              <w:spacing w:before="40" w:after="40"/>
            </w:pPr>
            <w:r>
              <w:rPr>
                <w:rFonts w:ascii="Calibri" w:hAnsi="Calibri"/>
                <w:sz w:val="18"/>
              </w:rPr>
            </w:r>
            <w:r>
              <w:rPr>
                <w:rFonts w:ascii="Calibri" w:hAnsi="Calibri"/>
                <w:sz w:val="18"/>
              </w:rPr>
              <w:t>ProductController@list</w:t>
            </w:r>
          </w:p>
        </w:tc>
        <w:tc>
          <w:tcPr>
            <w:tcW w:type="dxa" w:w="1930"/>
          </w:tcPr>
          <w:p>
            <w:pPr>
              <w:spacing w:before="40" w:after="40"/>
            </w:pPr>
            <w:r>
              <w:rPr>
                <w:rFonts w:ascii="Calibri" w:hAnsi="Calibri"/>
                <w:sz w:val="18"/>
              </w:rPr>
            </w:r>
            <w:r>
              <w:rPr>
                <w:rFonts w:ascii="Calibri" w:hAnsi="Calibri"/>
                <w:sz w:val="18"/>
              </w:rPr>
              <w:t>—</w:t>
            </w:r>
          </w:p>
        </w:tc>
        <w:tc>
          <w:tcPr>
            <w:tcW w:type="dxa" w:w="1930"/>
          </w:tcPr>
          <w:p>
            <w:pPr>
              <w:spacing w:before="40" w:after="40"/>
            </w:pPr>
            <w:r>
              <w:rPr>
                <w:rFonts w:ascii="Calibri" w:hAnsi="Calibri"/>
                <w:sz w:val="18"/>
              </w:rPr>
            </w:r>
            <w:r>
              <w:rPr>
                <w:rFonts w:ascii="Calibri" w:hAnsi="Calibri"/>
                <w:sz w:val="18"/>
              </w:rPr>
              <w:t>product.list</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/product/create</w:t>
            </w:r>
          </w:p>
        </w:tc>
        <w:tc>
          <w:tcPr>
            <w:tcW w:type="dxa" w:w="1930"/>
          </w:tcPr>
          <w:p>
            <w:pPr>
              <w:spacing w:before="40" w:after="40"/>
            </w:pPr>
            <w:r>
              <w:rPr>
                <w:rFonts w:ascii="Calibri" w:hAnsi="Calibri"/>
                <w:sz w:val="18"/>
              </w:rPr>
            </w:r>
            <w:r>
              <w:rPr>
                <w:rFonts w:ascii="Calibri" w:hAnsi="Calibri"/>
                <w:sz w:val="18"/>
              </w:rPr>
              <w:t>ProductController@create</w:t>
            </w:r>
          </w:p>
        </w:tc>
        <w:tc>
          <w:tcPr>
            <w:tcW w:type="dxa" w:w="1930"/>
          </w:tcPr>
          <w:p>
            <w:pPr>
              <w:spacing w:before="40" w:after="40"/>
            </w:pPr>
            <w:r>
              <w:rPr>
                <w:rFonts w:ascii="Calibri" w:hAnsi="Calibri"/>
                <w:sz w:val="18"/>
              </w:rPr>
            </w:r>
            <w:r>
              <w:rPr>
                <w:rFonts w:ascii="Calibri" w:hAnsi="Calibri"/>
                <w:sz w:val="18"/>
              </w:rPr>
              <w:t>—</w:t>
            </w:r>
          </w:p>
        </w:tc>
        <w:tc>
          <w:tcPr>
            <w:tcW w:type="dxa" w:w="1930"/>
          </w:tcPr>
          <w:p>
            <w:pPr>
              <w:spacing w:before="40" w:after="40"/>
            </w:pPr>
            <w:r>
              <w:rPr>
                <w:rFonts w:ascii="Calibri" w:hAnsi="Calibri"/>
                <w:sz w:val="18"/>
              </w:rPr>
            </w:r>
            <w:r>
              <w:rPr>
                <w:rFonts w:ascii="Calibri" w:hAnsi="Calibri"/>
                <w:sz w:val="18"/>
              </w:rPr>
              <w:t>product.create</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/product/store</w:t>
            </w:r>
          </w:p>
        </w:tc>
        <w:tc>
          <w:tcPr>
            <w:tcW w:type="dxa" w:w="1930"/>
          </w:tcPr>
          <w:p>
            <w:pPr>
              <w:spacing w:before="40" w:after="40"/>
            </w:pPr>
            <w:r>
              <w:rPr>
                <w:rFonts w:ascii="Calibri" w:hAnsi="Calibri"/>
                <w:sz w:val="18"/>
              </w:rPr>
            </w:r>
            <w:r>
              <w:rPr>
                <w:rFonts w:ascii="Calibri" w:hAnsi="Calibri"/>
                <w:sz w:val="18"/>
              </w:rPr>
              <w:t>ProductController@store</w:t>
            </w:r>
          </w:p>
        </w:tc>
        <w:tc>
          <w:tcPr>
            <w:tcW w:type="dxa" w:w="1930"/>
          </w:tcPr>
          <w:p>
            <w:pPr>
              <w:spacing w:before="40" w:after="40"/>
            </w:pPr>
            <w:r>
              <w:rPr>
                <w:rFonts w:ascii="Calibri" w:hAnsi="Calibri"/>
                <w:sz w:val="18"/>
              </w:rPr>
            </w:r>
            <w:r>
              <w:rPr>
                <w:rFonts w:ascii="Calibri" w:hAnsi="Calibri"/>
                <w:sz w:val="18"/>
              </w:rPr>
              <w:t>—</w:t>
            </w:r>
          </w:p>
        </w:tc>
        <w:tc>
          <w:tcPr>
            <w:tcW w:type="dxa" w:w="1930"/>
          </w:tcPr>
          <w:p>
            <w:pPr>
              <w:spacing w:before="40" w:after="40"/>
            </w:pPr>
            <w:r>
              <w:rPr>
                <w:rFonts w:ascii="Calibri" w:hAnsi="Calibri"/>
                <w:sz w:val="18"/>
              </w:rPr>
            </w:r>
            <w:r>
              <w:rPr>
                <w:rFonts w:ascii="Calibri" w:hAnsi="Calibri"/>
                <w:sz w:val="18"/>
              </w:rPr>
              <w:t>product.store</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/product/edit/{id}</w:t>
            </w:r>
          </w:p>
        </w:tc>
        <w:tc>
          <w:tcPr>
            <w:tcW w:type="dxa" w:w="1930"/>
          </w:tcPr>
          <w:p>
            <w:pPr>
              <w:spacing w:before="40" w:after="40"/>
            </w:pPr>
            <w:r>
              <w:rPr>
                <w:rFonts w:ascii="Calibri" w:hAnsi="Calibri"/>
                <w:sz w:val="18"/>
              </w:rPr>
            </w:r>
            <w:r>
              <w:rPr>
                <w:rFonts w:ascii="Calibri" w:hAnsi="Calibri"/>
                <w:sz w:val="18"/>
              </w:rPr>
              <w:t>ProductController@edit</w:t>
            </w:r>
          </w:p>
        </w:tc>
        <w:tc>
          <w:tcPr>
            <w:tcW w:type="dxa" w:w="1930"/>
          </w:tcPr>
          <w:p>
            <w:pPr>
              <w:spacing w:before="40" w:after="40"/>
            </w:pPr>
            <w:r>
              <w:rPr>
                <w:rFonts w:ascii="Calibri" w:hAnsi="Calibri"/>
                <w:sz w:val="18"/>
              </w:rPr>
            </w:r>
            <w:r>
              <w:rPr>
                <w:rFonts w:ascii="Calibri" w:hAnsi="Calibri"/>
                <w:sz w:val="18"/>
              </w:rPr>
              <w:t>—</w:t>
            </w:r>
          </w:p>
        </w:tc>
        <w:tc>
          <w:tcPr>
            <w:tcW w:type="dxa" w:w="1930"/>
          </w:tcPr>
          <w:p>
            <w:pPr>
              <w:spacing w:before="40" w:after="40"/>
            </w:pPr>
            <w:r>
              <w:rPr>
                <w:rFonts w:ascii="Calibri" w:hAnsi="Calibri"/>
                <w:sz w:val="18"/>
              </w:rPr>
            </w:r>
            <w:r>
              <w:rPr>
                <w:rFonts w:ascii="Calibri" w:hAnsi="Calibri"/>
                <w:sz w:val="18"/>
              </w:rPr>
              <w:t>product.edit</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/product/update/{id}</w:t>
            </w:r>
          </w:p>
        </w:tc>
        <w:tc>
          <w:tcPr>
            <w:tcW w:type="dxa" w:w="1930"/>
          </w:tcPr>
          <w:p>
            <w:pPr>
              <w:spacing w:before="40" w:after="40"/>
            </w:pPr>
            <w:r>
              <w:rPr>
                <w:rFonts w:ascii="Calibri" w:hAnsi="Calibri"/>
                <w:sz w:val="18"/>
              </w:rPr>
            </w:r>
            <w:r>
              <w:rPr>
                <w:rFonts w:ascii="Calibri" w:hAnsi="Calibri"/>
                <w:sz w:val="18"/>
              </w:rPr>
              <w:t>ProductController@update</w:t>
            </w:r>
          </w:p>
        </w:tc>
        <w:tc>
          <w:tcPr>
            <w:tcW w:type="dxa" w:w="1930"/>
          </w:tcPr>
          <w:p>
            <w:pPr>
              <w:spacing w:before="40" w:after="40"/>
            </w:pPr>
            <w:r>
              <w:rPr>
                <w:rFonts w:ascii="Calibri" w:hAnsi="Calibri"/>
                <w:sz w:val="18"/>
              </w:rPr>
            </w:r>
            <w:r>
              <w:rPr>
                <w:rFonts w:ascii="Calibri" w:hAnsi="Calibri"/>
                <w:sz w:val="18"/>
              </w:rPr>
              <w:t>—</w:t>
            </w:r>
          </w:p>
        </w:tc>
        <w:tc>
          <w:tcPr>
            <w:tcW w:type="dxa" w:w="1930"/>
          </w:tcPr>
          <w:p>
            <w:pPr>
              <w:spacing w:before="40" w:after="40"/>
            </w:pPr>
            <w:r>
              <w:rPr>
                <w:rFonts w:ascii="Calibri" w:hAnsi="Calibri"/>
                <w:sz w:val="18"/>
              </w:rPr>
            </w:r>
            <w:r>
              <w:rPr>
                <w:rFonts w:ascii="Calibri" w:hAnsi="Calibri"/>
                <w:sz w:val="18"/>
              </w:rPr>
              <w:t>product.update</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/product/delete</w:t>
            </w:r>
          </w:p>
        </w:tc>
        <w:tc>
          <w:tcPr>
            <w:tcW w:type="dxa" w:w="1930"/>
          </w:tcPr>
          <w:p>
            <w:pPr>
              <w:spacing w:before="40" w:after="40"/>
            </w:pPr>
            <w:r>
              <w:rPr>
                <w:rFonts w:ascii="Calibri" w:hAnsi="Calibri"/>
                <w:sz w:val="18"/>
              </w:rPr>
            </w:r>
            <w:r>
              <w:rPr>
                <w:rFonts w:ascii="Calibri" w:hAnsi="Calibri"/>
                <w:sz w:val="18"/>
              </w:rPr>
              <w:t>ProductController@delete</w:t>
            </w:r>
          </w:p>
        </w:tc>
        <w:tc>
          <w:tcPr>
            <w:tcW w:type="dxa" w:w="1930"/>
          </w:tcPr>
          <w:p>
            <w:pPr>
              <w:spacing w:before="40" w:after="40"/>
            </w:pPr>
            <w:r>
              <w:rPr>
                <w:rFonts w:ascii="Calibri" w:hAnsi="Calibri"/>
                <w:sz w:val="18"/>
              </w:rPr>
            </w:r>
            <w:r>
              <w:rPr>
                <w:rFonts w:ascii="Calibri" w:hAnsi="Calibri"/>
                <w:sz w:val="18"/>
              </w:rPr>
              <w:t>—</w:t>
            </w:r>
          </w:p>
        </w:tc>
        <w:tc>
          <w:tcPr>
            <w:tcW w:type="dxa" w:w="1930"/>
          </w:tcPr>
          <w:p>
            <w:pPr>
              <w:spacing w:before="40" w:after="40"/>
            </w:pPr>
            <w:r>
              <w:rPr>
                <w:rFonts w:ascii="Calibri" w:hAnsi="Calibri"/>
                <w:sz w:val="18"/>
              </w:rPr>
            </w:r>
            <w:r>
              <w:rPr>
                <w:rFonts w:ascii="Calibri" w:hAnsi="Calibri"/>
                <w:sz w:val="18"/>
              </w:rPr>
              <w:t>product.delete</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/product/imageDelete</w:t>
            </w:r>
          </w:p>
        </w:tc>
        <w:tc>
          <w:tcPr>
            <w:tcW w:type="dxa" w:w="1930"/>
          </w:tcPr>
          <w:p>
            <w:pPr>
              <w:spacing w:before="40" w:after="40"/>
            </w:pPr>
            <w:r>
              <w:rPr>
                <w:rFonts w:ascii="Calibri" w:hAnsi="Calibri"/>
                <w:sz w:val="18"/>
              </w:rPr>
            </w:r>
            <w:r>
              <w:rPr>
                <w:rFonts w:ascii="Calibri" w:hAnsi="Calibri"/>
                <w:sz w:val="18"/>
              </w:rPr>
              <w:t>ProductController@imageDelete</w:t>
            </w:r>
          </w:p>
        </w:tc>
        <w:tc>
          <w:tcPr>
            <w:tcW w:type="dxa" w:w="1930"/>
          </w:tcPr>
          <w:p>
            <w:pPr>
              <w:spacing w:before="40" w:after="40"/>
            </w:pPr>
            <w:r>
              <w:rPr>
                <w:rFonts w:ascii="Calibri" w:hAnsi="Calibri"/>
                <w:sz w:val="18"/>
              </w:rPr>
            </w:r>
            <w:r>
              <w:rPr>
                <w:rFonts w:ascii="Calibri" w:hAnsi="Calibri"/>
                <w:sz w:val="18"/>
              </w:rPr>
              <w:t>—</w:t>
            </w:r>
          </w:p>
        </w:tc>
        <w:tc>
          <w:tcPr>
            <w:tcW w:type="dxa" w:w="1930"/>
          </w:tcPr>
          <w:p>
            <w:pPr>
              <w:spacing w:before="40" w:after="40"/>
            </w:pPr>
            <w:r>
              <w:rPr>
                <w:rFonts w:ascii="Calibri" w:hAnsi="Calibri"/>
                <w:sz w:val="18"/>
              </w:rPr>
            </w:r>
            <w:r>
              <w:rPr>
                <w:rFonts w:ascii="Calibri" w:hAnsi="Calibri"/>
                <w:sz w:val="18"/>
              </w:rPr>
              <w:t>product.imageDelete</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/purchase-order/show</w:t>
            </w:r>
          </w:p>
        </w:tc>
        <w:tc>
          <w:tcPr>
            <w:tcW w:type="dxa" w:w="1930"/>
          </w:tcPr>
          <w:p>
            <w:pPr>
              <w:spacing w:before="40" w:after="40"/>
            </w:pPr>
            <w:r>
              <w:rPr>
                <w:rFonts w:ascii="Calibri" w:hAnsi="Calibri"/>
                <w:sz w:val="18"/>
              </w:rPr>
            </w:r>
            <w:r>
              <w:rPr>
                <w:rFonts w:ascii="Calibri" w:hAnsi="Calibri"/>
                <w:sz w:val="18"/>
              </w:rPr>
              <w:t>PurchaseOrderController@show</w:t>
            </w:r>
          </w:p>
        </w:tc>
        <w:tc>
          <w:tcPr>
            <w:tcW w:type="dxa" w:w="1930"/>
          </w:tcPr>
          <w:p>
            <w:pPr>
              <w:spacing w:before="40" w:after="40"/>
            </w:pPr>
            <w:r>
              <w:rPr>
                <w:rFonts w:ascii="Calibri" w:hAnsi="Calibri"/>
                <w:sz w:val="18"/>
              </w:rPr>
            </w:r>
            <w:r>
              <w:rPr>
                <w:rFonts w:ascii="Calibri" w:hAnsi="Calibri"/>
                <w:sz w:val="18"/>
              </w:rPr>
              <w:t>purchases.manage</w:t>
            </w:r>
          </w:p>
        </w:tc>
        <w:tc>
          <w:tcPr>
            <w:tcW w:type="dxa" w:w="1930"/>
          </w:tcPr>
          <w:p>
            <w:pPr>
              <w:spacing w:before="40" w:after="40"/>
            </w:pPr>
            <w:r>
              <w:rPr>
                <w:rFonts w:ascii="Calibri" w:hAnsi="Calibri"/>
                <w:sz w:val="18"/>
              </w:rPr>
            </w:r>
            <w:r>
              <w:rPr>
                <w:rFonts w:ascii="Calibri" w:hAnsi="Calibri"/>
                <w:sz w:val="18"/>
              </w:rPr>
              <w:t>purchaseOrder.show</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/purchase-order/sku-search</w:t>
            </w:r>
          </w:p>
        </w:tc>
        <w:tc>
          <w:tcPr>
            <w:tcW w:type="dxa" w:w="1930"/>
          </w:tcPr>
          <w:p>
            <w:pPr>
              <w:spacing w:before="40" w:after="40"/>
            </w:pPr>
            <w:r>
              <w:rPr>
                <w:rFonts w:ascii="Calibri" w:hAnsi="Calibri"/>
                <w:sz w:val="18"/>
              </w:rPr>
            </w:r>
            <w:r>
              <w:rPr>
                <w:rFonts w:ascii="Calibri" w:hAnsi="Calibri"/>
                <w:sz w:val="18"/>
              </w:rPr>
              <w:t>PurchaseOrderController@skuSearch</w:t>
            </w:r>
          </w:p>
        </w:tc>
        <w:tc>
          <w:tcPr>
            <w:tcW w:type="dxa" w:w="1930"/>
          </w:tcPr>
          <w:p>
            <w:pPr>
              <w:spacing w:before="40" w:after="40"/>
            </w:pPr>
            <w:r>
              <w:rPr>
                <w:rFonts w:ascii="Calibri" w:hAnsi="Calibri"/>
                <w:sz w:val="18"/>
              </w:rPr>
            </w:r>
            <w:r>
              <w:rPr>
                <w:rFonts w:ascii="Calibri" w:hAnsi="Calibri"/>
                <w:sz w:val="18"/>
              </w:rPr>
              <w:t>purchases.manage</w:t>
            </w:r>
          </w:p>
        </w:tc>
        <w:tc>
          <w:tcPr>
            <w:tcW w:type="dxa" w:w="1930"/>
          </w:tcPr>
          <w:p>
            <w:pPr>
              <w:spacing w:before="40" w:after="40"/>
            </w:pPr>
            <w:r>
              <w:rPr>
                <w:rFonts w:ascii="Calibri" w:hAnsi="Calibri"/>
                <w:sz w:val="18"/>
              </w:rPr>
            </w:r>
            <w:r>
              <w:rPr>
                <w:rFonts w:ascii="Calibri" w:hAnsi="Calibri"/>
                <w:sz w:val="18"/>
              </w:rPr>
              <w:t>purchaseOrder.skuSearch</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/purchase-order/create</w:t>
            </w:r>
          </w:p>
        </w:tc>
        <w:tc>
          <w:tcPr>
            <w:tcW w:type="dxa" w:w="1930"/>
          </w:tcPr>
          <w:p>
            <w:pPr>
              <w:spacing w:before="40" w:after="40"/>
            </w:pPr>
            <w:r>
              <w:rPr>
                <w:rFonts w:ascii="Calibri" w:hAnsi="Calibri"/>
                <w:sz w:val="18"/>
              </w:rPr>
            </w:r>
            <w:r>
              <w:rPr>
                <w:rFonts w:ascii="Calibri" w:hAnsi="Calibri"/>
                <w:sz w:val="18"/>
              </w:rPr>
              <w:t>PurchaseOrderController@create</w:t>
            </w:r>
          </w:p>
        </w:tc>
        <w:tc>
          <w:tcPr>
            <w:tcW w:type="dxa" w:w="1930"/>
          </w:tcPr>
          <w:p>
            <w:pPr>
              <w:spacing w:before="40" w:after="40"/>
            </w:pPr>
            <w:r>
              <w:rPr>
                <w:rFonts w:ascii="Calibri" w:hAnsi="Calibri"/>
                <w:sz w:val="18"/>
              </w:rPr>
            </w:r>
            <w:r>
              <w:rPr>
                <w:rFonts w:ascii="Calibri" w:hAnsi="Calibri"/>
                <w:sz w:val="18"/>
              </w:rPr>
              <w:t>purchases.manage</w:t>
            </w:r>
          </w:p>
        </w:tc>
        <w:tc>
          <w:tcPr>
            <w:tcW w:type="dxa" w:w="1930"/>
          </w:tcPr>
          <w:p>
            <w:pPr>
              <w:spacing w:before="40" w:after="40"/>
            </w:pPr>
            <w:r>
              <w:rPr>
                <w:rFonts w:ascii="Calibri" w:hAnsi="Calibri"/>
                <w:sz w:val="18"/>
              </w:rPr>
            </w:r>
            <w:r>
              <w:rPr>
                <w:rFonts w:ascii="Calibri" w:hAnsi="Calibri"/>
                <w:sz w:val="18"/>
              </w:rPr>
              <w:t>purchaseOrder.create</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/purchase-order/store</w:t>
            </w:r>
          </w:p>
        </w:tc>
        <w:tc>
          <w:tcPr>
            <w:tcW w:type="dxa" w:w="1930"/>
          </w:tcPr>
          <w:p>
            <w:pPr>
              <w:spacing w:before="40" w:after="40"/>
            </w:pPr>
            <w:r>
              <w:rPr>
                <w:rFonts w:ascii="Calibri" w:hAnsi="Calibri"/>
                <w:sz w:val="18"/>
              </w:rPr>
            </w:r>
            <w:r>
              <w:rPr>
                <w:rFonts w:ascii="Calibri" w:hAnsi="Calibri"/>
                <w:sz w:val="18"/>
              </w:rPr>
              <w:t>PurchaseOrderController@store</w:t>
            </w:r>
          </w:p>
        </w:tc>
        <w:tc>
          <w:tcPr>
            <w:tcW w:type="dxa" w:w="1930"/>
          </w:tcPr>
          <w:p>
            <w:pPr>
              <w:spacing w:before="40" w:after="40"/>
            </w:pPr>
            <w:r>
              <w:rPr>
                <w:rFonts w:ascii="Calibri" w:hAnsi="Calibri"/>
                <w:sz w:val="18"/>
              </w:rPr>
            </w:r>
            <w:r>
              <w:rPr>
                <w:rFonts w:ascii="Calibri" w:hAnsi="Calibri"/>
                <w:sz w:val="18"/>
              </w:rPr>
              <w:t>purchases.manage</w:t>
            </w:r>
          </w:p>
        </w:tc>
        <w:tc>
          <w:tcPr>
            <w:tcW w:type="dxa" w:w="1930"/>
          </w:tcPr>
          <w:p>
            <w:pPr>
              <w:spacing w:before="40" w:after="40"/>
            </w:pPr>
            <w:r>
              <w:rPr>
                <w:rFonts w:ascii="Calibri" w:hAnsi="Calibri"/>
                <w:sz w:val="18"/>
              </w:rPr>
            </w:r>
            <w:r>
              <w:rPr>
                <w:rFonts w:ascii="Calibri" w:hAnsi="Calibri"/>
                <w:sz w:val="18"/>
              </w:rPr>
              <w:t>purchaseOrder.store</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/purchase-order/edit/{id}</w:t>
            </w:r>
          </w:p>
        </w:tc>
        <w:tc>
          <w:tcPr>
            <w:tcW w:type="dxa" w:w="1930"/>
          </w:tcPr>
          <w:p>
            <w:pPr>
              <w:spacing w:before="40" w:after="40"/>
            </w:pPr>
            <w:r>
              <w:rPr>
                <w:rFonts w:ascii="Calibri" w:hAnsi="Calibri"/>
                <w:sz w:val="18"/>
              </w:rPr>
            </w:r>
            <w:r>
              <w:rPr>
                <w:rFonts w:ascii="Calibri" w:hAnsi="Calibri"/>
                <w:sz w:val="18"/>
              </w:rPr>
              <w:t>PurchaseOrderController@edit</w:t>
            </w:r>
          </w:p>
        </w:tc>
        <w:tc>
          <w:tcPr>
            <w:tcW w:type="dxa" w:w="1930"/>
          </w:tcPr>
          <w:p>
            <w:pPr>
              <w:spacing w:before="40" w:after="40"/>
            </w:pPr>
            <w:r>
              <w:rPr>
                <w:rFonts w:ascii="Calibri" w:hAnsi="Calibri"/>
                <w:sz w:val="18"/>
              </w:rPr>
            </w:r>
            <w:r>
              <w:rPr>
                <w:rFonts w:ascii="Calibri" w:hAnsi="Calibri"/>
                <w:sz w:val="18"/>
              </w:rPr>
              <w:t>purchases.manage</w:t>
            </w:r>
          </w:p>
        </w:tc>
        <w:tc>
          <w:tcPr>
            <w:tcW w:type="dxa" w:w="1930"/>
          </w:tcPr>
          <w:p>
            <w:pPr>
              <w:spacing w:before="40" w:after="40"/>
            </w:pPr>
            <w:r>
              <w:rPr>
                <w:rFonts w:ascii="Calibri" w:hAnsi="Calibri"/>
                <w:sz w:val="18"/>
              </w:rPr>
            </w:r>
            <w:r>
              <w:rPr>
                <w:rFonts w:ascii="Calibri" w:hAnsi="Calibri"/>
                <w:sz w:val="18"/>
              </w:rPr>
              <w:t>purchaseOrder.edit</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/purchase-order/update/{id}</w:t>
            </w:r>
          </w:p>
        </w:tc>
        <w:tc>
          <w:tcPr>
            <w:tcW w:type="dxa" w:w="1930"/>
          </w:tcPr>
          <w:p>
            <w:pPr>
              <w:spacing w:before="40" w:after="40"/>
            </w:pPr>
            <w:r>
              <w:rPr>
                <w:rFonts w:ascii="Calibri" w:hAnsi="Calibri"/>
                <w:sz w:val="18"/>
              </w:rPr>
            </w:r>
            <w:r>
              <w:rPr>
                <w:rFonts w:ascii="Calibri" w:hAnsi="Calibri"/>
                <w:sz w:val="18"/>
              </w:rPr>
              <w:t>PurchaseOrderController@update</w:t>
            </w:r>
          </w:p>
        </w:tc>
        <w:tc>
          <w:tcPr>
            <w:tcW w:type="dxa" w:w="1930"/>
          </w:tcPr>
          <w:p>
            <w:pPr>
              <w:spacing w:before="40" w:after="40"/>
            </w:pPr>
            <w:r>
              <w:rPr>
                <w:rFonts w:ascii="Calibri" w:hAnsi="Calibri"/>
                <w:sz w:val="18"/>
              </w:rPr>
            </w:r>
            <w:r>
              <w:rPr>
                <w:rFonts w:ascii="Calibri" w:hAnsi="Calibri"/>
                <w:sz w:val="18"/>
              </w:rPr>
              <w:t>purchases.manage</w:t>
            </w:r>
          </w:p>
        </w:tc>
        <w:tc>
          <w:tcPr>
            <w:tcW w:type="dxa" w:w="1930"/>
          </w:tcPr>
          <w:p>
            <w:pPr>
              <w:spacing w:before="40" w:after="40"/>
            </w:pPr>
            <w:r>
              <w:rPr>
                <w:rFonts w:ascii="Calibri" w:hAnsi="Calibri"/>
                <w:sz w:val="18"/>
              </w:rPr>
            </w:r>
            <w:r>
              <w:rPr>
                <w:rFonts w:ascii="Calibri" w:hAnsi="Calibri"/>
                <w:sz w:val="18"/>
              </w:rPr>
              <w:t>purchaseOrder.update</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/purchase-order/receive/{id}</w:t>
            </w:r>
          </w:p>
        </w:tc>
        <w:tc>
          <w:tcPr>
            <w:tcW w:type="dxa" w:w="1930"/>
          </w:tcPr>
          <w:p>
            <w:pPr>
              <w:spacing w:before="40" w:after="40"/>
            </w:pPr>
            <w:r>
              <w:rPr>
                <w:rFonts w:ascii="Calibri" w:hAnsi="Calibri"/>
                <w:sz w:val="18"/>
              </w:rPr>
            </w:r>
            <w:r>
              <w:rPr>
                <w:rFonts w:ascii="Calibri" w:hAnsi="Calibri"/>
                <w:sz w:val="18"/>
              </w:rPr>
              <w:t>PurchaseOrderController@receive</w:t>
            </w:r>
          </w:p>
        </w:tc>
        <w:tc>
          <w:tcPr>
            <w:tcW w:type="dxa" w:w="1930"/>
          </w:tcPr>
          <w:p>
            <w:pPr>
              <w:spacing w:before="40" w:after="40"/>
            </w:pPr>
            <w:r>
              <w:rPr>
                <w:rFonts w:ascii="Calibri" w:hAnsi="Calibri"/>
                <w:sz w:val="18"/>
              </w:rPr>
            </w:r>
            <w:r>
              <w:rPr>
                <w:rFonts w:ascii="Calibri" w:hAnsi="Calibri"/>
                <w:sz w:val="18"/>
              </w:rPr>
              <w:t>purchases.manage</w:t>
            </w:r>
          </w:p>
        </w:tc>
        <w:tc>
          <w:tcPr>
            <w:tcW w:type="dxa" w:w="1930"/>
          </w:tcPr>
          <w:p>
            <w:pPr>
              <w:spacing w:before="40" w:after="40"/>
            </w:pPr>
            <w:r>
              <w:rPr>
                <w:rFonts w:ascii="Calibri" w:hAnsi="Calibri"/>
                <w:sz w:val="18"/>
              </w:rPr>
            </w:r>
            <w:r>
              <w:rPr>
                <w:rFonts w:ascii="Calibri" w:hAnsi="Calibri"/>
                <w:sz w:val="18"/>
              </w:rPr>
              <w:t>purchaseOrder.receive</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/purchase-order/receive-store/{id}</w:t>
            </w:r>
          </w:p>
        </w:tc>
        <w:tc>
          <w:tcPr>
            <w:tcW w:type="dxa" w:w="1930"/>
          </w:tcPr>
          <w:p>
            <w:pPr>
              <w:spacing w:before="40" w:after="40"/>
            </w:pPr>
            <w:r>
              <w:rPr>
                <w:rFonts w:ascii="Calibri" w:hAnsi="Calibri"/>
                <w:sz w:val="18"/>
              </w:rPr>
            </w:r>
            <w:r>
              <w:rPr>
                <w:rFonts w:ascii="Calibri" w:hAnsi="Calibri"/>
                <w:sz w:val="18"/>
              </w:rPr>
              <w:t>PurchaseOrderController@receiveStore</w:t>
            </w:r>
          </w:p>
        </w:tc>
        <w:tc>
          <w:tcPr>
            <w:tcW w:type="dxa" w:w="1930"/>
          </w:tcPr>
          <w:p>
            <w:pPr>
              <w:spacing w:before="40" w:after="40"/>
            </w:pPr>
            <w:r>
              <w:rPr>
                <w:rFonts w:ascii="Calibri" w:hAnsi="Calibri"/>
                <w:sz w:val="18"/>
              </w:rPr>
            </w:r>
            <w:r>
              <w:rPr>
                <w:rFonts w:ascii="Calibri" w:hAnsi="Calibri"/>
                <w:sz w:val="18"/>
              </w:rPr>
              <w:t>purchases.manage</w:t>
            </w:r>
          </w:p>
        </w:tc>
        <w:tc>
          <w:tcPr>
            <w:tcW w:type="dxa" w:w="1930"/>
          </w:tcPr>
          <w:p>
            <w:pPr>
              <w:spacing w:before="40" w:after="40"/>
            </w:pPr>
            <w:r>
              <w:rPr>
                <w:rFonts w:ascii="Calibri" w:hAnsi="Calibri"/>
                <w:sz w:val="18"/>
              </w:rPr>
            </w:r>
            <w:r>
              <w:rPr>
                <w:rFonts w:ascii="Calibri" w:hAnsi="Calibri"/>
                <w:sz w:val="18"/>
              </w:rPr>
              <w:t>purchaseOrder.receiveStore</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/purchase-order/delete</w:t>
            </w:r>
          </w:p>
        </w:tc>
        <w:tc>
          <w:tcPr>
            <w:tcW w:type="dxa" w:w="1930"/>
          </w:tcPr>
          <w:p>
            <w:pPr>
              <w:spacing w:before="40" w:after="40"/>
            </w:pPr>
            <w:r>
              <w:rPr>
                <w:rFonts w:ascii="Calibri" w:hAnsi="Calibri"/>
                <w:sz w:val="18"/>
              </w:rPr>
            </w:r>
            <w:r>
              <w:rPr>
                <w:rFonts w:ascii="Calibri" w:hAnsi="Calibri"/>
                <w:sz w:val="18"/>
              </w:rPr>
              <w:t>PurchaseOrderController@delete</w:t>
            </w:r>
          </w:p>
        </w:tc>
        <w:tc>
          <w:tcPr>
            <w:tcW w:type="dxa" w:w="1930"/>
          </w:tcPr>
          <w:p>
            <w:pPr>
              <w:spacing w:before="40" w:after="40"/>
            </w:pPr>
            <w:r>
              <w:rPr>
                <w:rFonts w:ascii="Calibri" w:hAnsi="Calibri"/>
                <w:sz w:val="18"/>
              </w:rPr>
            </w:r>
            <w:r>
              <w:rPr>
                <w:rFonts w:ascii="Calibri" w:hAnsi="Calibri"/>
                <w:sz w:val="18"/>
              </w:rPr>
              <w:t>purchases.manage</w:t>
            </w:r>
          </w:p>
        </w:tc>
        <w:tc>
          <w:tcPr>
            <w:tcW w:type="dxa" w:w="1930"/>
          </w:tcPr>
          <w:p>
            <w:pPr>
              <w:spacing w:before="40" w:after="40"/>
            </w:pPr>
            <w:r>
              <w:rPr>
                <w:rFonts w:ascii="Calibri" w:hAnsi="Calibri"/>
                <w:sz w:val="18"/>
              </w:rPr>
            </w:r>
            <w:r>
              <w:rPr>
                <w:rFonts w:ascii="Calibri" w:hAnsi="Calibri"/>
                <w:sz w:val="18"/>
              </w:rPr>
              <w:t>purchaseOrder.delete</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/order/show</w:t>
            </w:r>
          </w:p>
        </w:tc>
        <w:tc>
          <w:tcPr>
            <w:tcW w:type="dxa" w:w="1930"/>
          </w:tcPr>
          <w:p>
            <w:pPr>
              <w:spacing w:before="40" w:after="40"/>
            </w:pPr>
            <w:r>
              <w:rPr>
                <w:rFonts w:ascii="Calibri" w:hAnsi="Calibri"/>
                <w:sz w:val="18"/>
              </w:rPr>
            </w:r>
            <w:r>
              <w:rPr>
                <w:rFonts w:ascii="Calibri" w:hAnsi="Calibri"/>
                <w:sz w:val="18"/>
              </w:rPr>
              <w:t>OrderController@show</w:t>
            </w:r>
          </w:p>
        </w:tc>
        <w:tc>
          <w:tcPr>
            <w:tcW w:type="dxa" w:w="1930"/>
          </w:tcPr>
          <w:p>
            <w:pPr>
              <w:spacing w:before="40" w:after="40"/>
            </w:pPr>
            <w:r>
              <w:rPr>
                <w:rFonts w:ascii="Calibri" w:hAnsi="Calibri"/>
                <w:sz w:val="18"/>
              </w:rPr>
            </w:r>
            <w:r>
              <w:rPr>
                <w:rFonts w:ascii="Calibri" w:hAnsi="Calibri"/>
                <w:sz w:val="18"/>
              </w:rPr>
              <w:t>orders.view</w:t>
            </w:r>
          </w:p>
        </w:tc>
        <w:tc>
          <w:tcPr>
            <w:tcW w:type="dxa" w:w="1930"/>
          </w:tcPr>
          <w:p>
            <w:pPr>
              <w:spacing w:before="40" w:after="40"/>
            </w:pPr>
            <w:r>
              <w:rPr>
                <w:rFonts w:ascii="Calibri" w:hAnsi="Calibri"/>
                <w:sz w:val="18"/>
              </w:rPr>
            </w:r>
            <w:r>
              <w:rPr>
                <w:rFonts w:ascii="Calibri" w:hAnsi="Calibri"/>
                <w:sz w:val="18"/>
              </w:rPr>
              <w:t>order.show</w:t>
            </w:r>
          </w:p>
        </w:tc>
      </w:tr>
      <w:tr>
        <w:tc>
          <w:tcPr>
            <w:tcW w:type="dxa" w:w="1930"/>
          </w:tcPr>
          <w:p>
            <w:pPr>
              <w:spacing w:before="40" w:after="40"/>
            </w:pPr>
            <w:r>
              <w:rPr>
                <w:rFonts w:ascii="Calibri" w:hAnsi="Calibri"/>
                <w:sz w:val="18"/>
              </w:rPr>
            </w:r>
            <w:r>
              <w:rPr>
                <w:rFonts w:ascii="Calibri" w:hAnsi="Calibri"/>
                <w:sz w:val="18"/>
              </w:rPr>
              <w:t>POST</w:t>
            </w:r>
          </w:p>
        </w:tc>
        <w:tc>
          <w:tcPr>
            <w:tcW w:type="dxa" w:w="1930"/>
          </w:tcPr>
          <w:p>
            <w:pPr>
              <w:spacing w:before="40" w:after="40"/>
            </w:pPr>
            <w:r>
              <w:rPr>
                <w:rFonts w:ascii="Calibri" w:hAnsi="Calibri"/>
                <w:sz w:val="18"/>
              </w:rPr>
            </w:r>
            <w:r>
              <w:rPr>
                <w:rFonts w:ascii="Calibri" w:hAnsi="Calibri"/>
                <w:sz w:val="18"/>
              </w:rPr>
              <w:t>/order/list</w:t>
            </w:r>
          </w:p>
        </w:tc>
        <w:tc>
          <w:tcPr>
            <w:tcW w:type="dxa" w:w="1930"/>
          </w:tcPr>
          <w:p>
            <w:pPr>
              <w:spacing w:before="40" w:after="40"/>
            </w:pPr>
            <w:r>
              <w:rPr>
                <w:rFonts w:ascii="Calibri" w:hAnsi="Calibri"/>
                <w:sz w:val="18"/>
              </w:rPr>
            </w:r>
            <w:r>
              <w:rPr>
                <w:rFonts w:ascii="Calibri" w:hAnsi="Calibri"/>
                <w:sz w:val="18"/>
              </w:rPr>
              <w:t>OrderController@list</w:t>
            </w:r>
          </w:p>
        </w:tc>
        <w:tc>
          <w:tcPr>
            <w:tcW w:type="dxa" w:w="1930"/>
          </w:tcPr>
          <w:p>
            <w:pPr>
              <w:spacing w:before="40" w:after="40"/>
            </w:pPr>
            <w:r>
              <w:rPr>
                <w:rFonts w:ascii="Calibri" w:hAnsi="Calibri"/>
                <w:sz w:val="18"/>
              </w:rPr>
            </w:r>
            <w:r>
              <w:rPr>
                <w:rFonts w:ascii="Calibri" w:hAnsi="Calibri"/>
                <w:sz w:val="18"/>
              </w:rPr>
              <w:t>orders.view</w:t>
            </w:r>
          </w:p>
        </w:tc>
        <w:tc>
          <w:tcPr>
            <w:tcW w:type="dxa" w:w="1930"/>
          </w:tcPr>
          <w:p>
            <w:pPr>
              <w:spacing w:before="40" w:after="40"/>
            </w:pPr>
            <w:r>
              <w:rPr>
                <w:rFonts w:ascii="Calibri" w:hAnsi="Calibri"/>
                <w:sz w:val="18"/>
              </w:rPr>
            </w:r>
            <w:r>
              <w:rPr>
                <w:rFonts w:ascii="Calibri" w:hAnsi="Calibri"/>
                <w:sz w:val="18"/>
              </w:rPr>
              <w:t>order.list</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/order/details/{id}</w:t>
            </w:r>
          </w:p>
        </w:tc>
        <w:tc>
          <w:tcPr>
            <w:tcW w:type="dxa" w:w="1930"/>
          </w:tcPr>
          <w:p>
            <w:pPr>
              <w:spacing w:before="40" w:after="40"/>
            </w:pPr>
            <w:r>
              <w:rPr>
                <w:rFonts w:ascii="Calibri" w:hAnsi="Calibri"/>
                <w:sz w:val="18"/>
              </w:rPr>
            </w:r>
            <w:r>
              <w:rPr>
                <w:rFonts w:ascii="Calibri" w:hAnsi="Calibri"/>
                <w:sz w:val="18"/>
              </w:rPr>
              <w:t>OrderController@details</w:t>
            </w:r>
          </w:p>
        </w:tc>
        <w:tc>
          <w:tcPr>
            <w:tcW w:type="dxa" w:w="1930"/>
          </w:tcPr>
          <w:p>
            <w:pPr>
              <w:spacing w:before="40" w:after="40"/>
            </w:pPr>
            <w:r>
              <w:rPr>
                <w:rFonts w:ascii="Calibri" w:hAnsi="Calibri"/>
                <w:sz w:val="18"/>
              </w:rPr>
            </w:r>
            <w:r>
              <w:rPr>
                <w:rFonts w:ascii="Calibri" w:hAnsi="Calibri"/>
                <w:sz w:val="18"/>
              </w:rPr>
              <w:t>orders.view</w:t>
            </w:r>
          </w:p>
        </w:tc>
        <w:tc>
          <w:tcPr>
            <w:tcW w:type="dxa" w:w="1930"/>
          </w:tcPr>
          <w:p>
            <w:pPr>
              <w:spacing w:before="40" w:after="40"/>
            </w:pPr>
            <w:r>
              <w:rPr>
                <w:rFonts w:ascii="Calibri" w:hAnsi="Calibri"/>
                <w:sz w:val="18"/>
              </w:rPr>
            </w:r>
            <w:r>
              <w:rPr>
                <w:rFonts w:ascii="Calibri" w:hAnsi="Calibri"/>
                <w:sz w:val="18"/>
              </w:rPr>
              <w:t>order.details</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/order/invoice/{id}</w:t>
            </w:r>
          </w:p>
        </w:tc>
        <w:tc>
          <w:tcPr>
            <w:tcW w:type="dxa" w:w="1930"/>
          </w:tcPr>
          <w:p>
            <w:pPr>
              <w:spacing w:before="40" w:after="40"/>
            </w:pPr>
            <w:r>
              <w:rPr>
                <w:rFonts w:ascii="Calibri" w:hAnsi="Calibri"/>
                <w:sz w:val="18"/>
              </w:rPr>
            </w:r>
            <w:r>
              <w:rPr>
                <w:rFonts w:ascii="Calibri" w:hAnsi="Calibri"/>
                <w:sz w:val="18"/>
              </w:rPr>
              <w:t>OrderController@invoice</w:t>
            </w:r>
          </w:p>
        </w:tc>
        <w:tc>
          <w:tcPr>
            <w:tcW w:type="dxa" w:w="1930"/>
          </w:tcPr>
          <w:p>
            <w:pPr>
              <w:spacing w:before="40" w:after="40"/>
            </w:pPr>
            <w:r>
              <w:rPr>
                <w:rFonts w:ascii="Calibri" w:hAnsi="Calibri"/>
                <w:sz w:val="18"/>
              </w:rPr>
            </w:r>
            <w:r>
              <w:rPr>
                <w:rFonts w:ascii="Calibri" w:hAnsi="Calibri"/>
                <w:sz w:val="18"/>
              </w:rPr>
              <w:t>orders.view</w:t>
            </w:r>
          </w:p>
        </w:tc>
        <w:tc>
          <w:tcPr>
            <w:tcW w:type="dxa" w:w="1930"/>
          </w:tcPr>
          <w:p>
            <w:pPr>
              <w:spacing w:before="40" w:after="40"/>
            </w:pPr>
            <w:r>
              <w:rPr>
                <w:rFonts w:ascii="Calibri" w:hAnsi="Calibri"/>
                <w:sz w:val="18"/>
              </w:rPr>
            </w:r>
            <w:r>
              <w:rPr>
                <w:rFonts w:ascii="Calibri" w:hAnsi="Calibri"/>
                <w:sz w:val="18"/>
              </w:rPr>
              <w:t>order.invoice</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/order/invoice/thermal/{id}</w:t>
            </w:r>
          </w:p>
        </w:tc>
        <w:tc>
          <w:tcPr>
            <w:tcW w:type="dxa" w:w="1930"/>
          </w:tcPr>
          <w:p>
            <w:pPr>
              <w:spacing w:before="40" w:after="40"/>
            </w:pPr>
            <w:r>
              <w:rPr>
                <w:rFonts w:ascii="Calibri" w:hAnsi="Calibri"/>
                <w:sz w:val="18"/>
              </w:rPr>
            </w:r>
            <w:r>
              <w:rPr>
                <w:rFonts w:ascii="Calibri" w:hAnsi="Calibri"/>
                <w:sz w:val="18"/>
              </w:rPr>
              <w:t>OrderController@thermalInvoice</w:t>
            </w:r>
          </w:p>
        </w:tc>
        <w:tc>
          <w:tcPr>
            <w:tcW w:type="dxa" w:w="1930"/>
          </w:tcPr>
          <w:p>
            <w:pPr>
              <w:spacing w:before="40" w:after="40"/>
            </w:pPr>
            <w:r>
              <w:rPr>
                <w:rFonts w:ascii="Calibri" w:hAnsi="Calibri"/>
                <w:sz w:val="18"/>
              </w:rPr>
            </w:r>
            <w:r>
              <w:rPr>
                <w:rFonts w:ascii="Calibri" w:hAnsi="Calibri"/>
                <w:sz w:val="18"/>
              </w:rPr>
              <w:t>orders.view</w:t>
            </w:r>
          </w:p>
        </w:tc>
        <w:tc>
          <w:tcPr>
            <w:tcW w:type="dxa" w:w="1930"/>
          </w:tcPr>
          <w:p>
            <w:pPr>
              <w:spacing w:before="40" w:after="40"/>
            </w:pPr>
            <w:r>
              <w:rPr>
                <w:rFonts w:ascii="Calibri" w:hAnsi="Calibri"/>
                <w:sz w:val="18"/>
              </w:rPr>
            </w:r>
            <w:r>
              <w:rPr>
                <w:rFonts w:ascii="Calibri" w:hAnsi="Calibri"/>
                <w:sz w:val="18"/>
              </w:rPr>
              <w:t>order.invoice.thermal</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/order/direct-thermal-print/{id}</w:t>
            </w:r>
          </w:p>
        </w:tc>
        <w:tc>
          <w:tcPr>
            <w:tcW w:type="dxa" w:w="1930"/>
          </w:tcPr>
          <w:p>
            <w:pPr>
              <w:spacing w:before="40" w:after="40"/>
            </w:pPr>
            <w:r>
              <w:rPr>
                <w:rFonts w:ascii="Calibri" w:hAnsi="Calibri"/>
                <w:sz w:val="18"/>
              </w:rPr>
            </w:r>
            <w:r>
              <w:rPr>
                <w:rFonts w:ascii="Calibri" w:hAnsi="Calibri"/>
                <w:sz w:val="18"/>
              </w:rPr>
              <w:t>OrderController@directThermalPrint</w:t>
            </w:r>
          </w:p>
        </w:tc>
        <w:tc>
          <w:tcPr>
            <w:tcW w:type="dxa" w:w="1930"/>
          </w:tcPr>
          <w:p>
            <w:pPr>
              <w:spacing w:before="40" w:after="40"/>
            </w:pPr>
            <w:r>
              <w:rPr>
                <w:rFonts w:ascii="Calibri" w:hAnsi="Calibri"/>
                <w:sz w:val="18"/>
              </w:rPr>
            </w:r>
            <w:r>
              <w:rPr>
                <w:rFonts w:ascii="Calibri" w:hAnsi="Calibri"/>
                <w:sz w:val="18"/>
              </w:rPr>
              <w:t>orders.view</w:t>
            </w:r>
          </w:p>
        </w:tc>
        <w:tc>
          <w:tcPr>
            <w:tcW w:type="dxa" w:w="1930"/>
          </w:tcPr>
          <w:p>
            <w:pPr>
              <w:spacing w:before="40" w:after="40"/>
            </w:pPr>
            <w:r>
              <w:rPr>
                <w:rFonts w:ascii="Calibri" w:hAnsi="Calibri"/>
                <w:sz w:val="18"/>
              </w:rPr>
            </w:r>
            <w:r>
              <w:rPr>
                <w:rFonts w:ascii="Calibri" w:hAnsi="Calibri"/>
                <w:sz w:val="18"/>
              </w:rPr>
              <w:t>order.directThermalPrint</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/customer/show</w:t>
            </w:r>
          </w:p>
        </w:tc>
        <w:tc>
          <w:tcPr>
            <w:tcW w:type="dxa" w:w="1930"/>
          </w:tcPr>
          <w:p>
            <w:pPr>
              <w:spacing w:before="40" w:after="40"/>
            </w:pPr>
            <w:r>
              <w:rPr>
                <w:rFonts w:ascii="Calibri" w:hAnsi="Calibri"/>
                <w:sz w:val="18"/>
              </w:rPr>
            </w:r>
            <w:r>
              <w:rPr>
                <w:rFonts w:ascii="Calibri" w:hAnsi="Calibri"/>
                <w:sz w:val="18"/>
              </w:rPr>
              <w:t>CustomerController@show</w:t>
            </w:r>
          </w:p>
        </w:tc>
        <w:tc>
          <w:tcPr>
            <w:tcW w:type="dxa" w:w="1930"/>
          </w:tcPr>
          <w:p>
            <w:pPr>
              <w:spacing w:before="40" w:after="40"/>
            </w:pPr>
            <w:r>
              <w:rPr>
                <w:rFonts w:ascii="Calibri" w:hAnsi="Calibri"/>
                <w:sz w:val="18"/>
              </w:rPr>
            </w:r>
            <w:r>
              <w:rPr>
                <w:rFonts w:ascii="Calibri" w:hAnsi="Calibri"/>
                <w:sz w:val="18"/>
              </w:rPr>
              <w:t>customers.manage</w:t>
            </w:r>
          </w:p>
        </w:tc>
        <w:tc>
          <w:tcPr>
            <w:tcW w:type="dxa" w:w="1930"/>
          </w:tcPr>
          <w:p>
            <w:pPr>
              <w:spacing w:before="40" w:after="40"/>
            </w:pPr>
            <w:r>
              <w:rPr>
                <w:rFonts w:ascii="Calibri" w:hAnsi="Calibri"/>
                <w:sz w:val="18"/>
              </w:rPr>
            </w:r>
            <w:r>
              <w:rPr>
                <w:rFonts w:ascii="Calibri" w:hAnsi="Calibri"/>
                <w:sz w:val="18"/>
              </w:rPr>
              <w:t>customer.show</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/inventory-adjustment/show</w:t>
            </w:r>
          </w:p>
        </w:tc>
        <w:tc>
          <w:tcPr>
            <w:tcW w:type="dxa" w:w="1930"/>
          </w:tcPr>
          <w:p>
            <w:pPr>
              <w:spacing w:before="40" w:after="40"/>
            </w:pPr>
            <w:r>
              <w:rPr>
                <w:rFonts w:ascii="Calibri" w:hAnsi="Calibri"/>
                <w:sz w:val="18"/>
              </w:rPr>
            </w:r>
            <w:r>
              <w:rPr>
                <w:rFonts w:ascii="Calibri" w:hAnsi="Calibri"/>
                <w:sz w:val="18"/>
              </w:rPr>
              <w:t>InventoryAdjustmentController@show</w:t>
            </w:r>
          </w:p>
        </w:tc>
        <w:tc>
          <w:tcPr>
            <w:tcW w:type="dxa" w:w="1930"/>
          </w:tcPr>
          <w:p>
            <w:pPr>
              <w:spacing w:before="40" w:after="40"/>
            </w:pPr>
            <w:r>
              <w:rPr>
                <w:rFonts w:ascii="Calibri" w:hAnsi="Calibri"/>
                <w:sz w:val="18"/>
              </w:rPr>
            </w:r>
            <w:r>
              <w:rPr>
                <w:rFonts w:ascii="Calibri" w:hAnsi="Calibri"/>
                <w:sz w:val="18"/>
              </w:rPr>
              <w:t>inventory.adjust</w:t>
            </w:r>
          </w:p>
        </w:tc>
        <w:tc>
          <w:tcPr>
            <w:tcW w:type="dxa" w:w="1930"/>
          </w:tcPr>
          <w:p>
            <w:pPr>
              <w:spacing w:before="40" w:after="40"/>
            </w:pPr>
            <w:r>
              <w:rPr>
                <w:rFonts w:ascii="Calibri" w:hAnsi="Calibri"/>
                <w:sz w:val="18"/>
              </w:rPr>
            </w:r>
            <w:r>
              <w:rPr>
                <w:rFonts w:ascii="Calibri" w:hAnsi="Calibri"/>
                <w:sz w:val="18"/>
              </w:rPr>
              <w:t>inventoryAdjustment.show</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/stock-transfer/show</w:t>
            </w:r>
          </w:p>
        </w:tc>
        <w:tc>
          <w:tcPr>
            <w:tcW w:type="dxa" w:w="1930"/>
          </w:tcPr>
          <w:p>
            <w:pPr>
              <w:spacing w:before="40" w:after="40"/>
            </w:pPr>
            <w:r>
              <w:rPr>
                <w:rFonts w:ascii="Calibri" w:hAnsi="Calibri"/>
                <w:sz w:val="18"/>
              </w:rPr>
            </w:r>
            <w:r>
              <w:rPr>
                <w:rFonts w:ascii="Calibri" w:hAnsi="Calibri"/>
                <w:sz w:val="18"/>
              </w:rPr>
              <w:t>StockTransferController@show</w:t>
            </w:r>
          </w:p>
        </w:tc>
        <w:tc>
          <w:tcPr>
            <w:tcW w:type="dxa" w:w="1930"/>
          </w:tcPr>
          <w:p>
            <w:pPr>
              <w:spacing w:before="40" w:after="40"/>
            </w:pPr>
            <w:r>
              <w:rPr>
                <w:rFonts w:ascii="Calibri" w:hAnsi="Calibri"/>
                <w:sz w:val="18"/>
              </w:rPr>
            </w:r>
            <w:r>
              <w:rPr>
                <w:rFonts w:ascii="Calibri" w:hAnsi="Calibri"/>
                <w:sz w:val="18"/>
              </w:rPr>
              <w:t>stock_transfers.manage</w:t>
            </w:r>
          </w:p>
        </w:tc>
        <w:tc>
          <w:tcPr>
            <w:tcW w:type="dxa" w:w="1930"/>
          </w:tcPr>
          <w:p>
            <w:pPr>
              <w:spacing w:before="40" w:after="40"/>
            </w:pPr>
            <w:r>
              <w:rPr>
                <w:rFonts w:ascii="Calibri" w:hAnsi="Calibri"/>
                <w:sz w:val="18"/>
              </w:rPr>
            </w:r>
            <w:r>
              <w:rPr>
                <w:rFonts w:ascii="Calibri" w:hAnsi="Calibri"/>
                <w:sz w:val="18"/>
              </w:rPr>
              <w:t>stockTransfer.show</w:t>
            </w:r>
          </w:p>
        </w:tc>
      </w:tr>
      <w:tr>
        <w:tc>
          <w:tcPr>
            <w:tcW w:type="dxa" w:w="1930"/>
          </w:tcPr>
          <w:p>
            <w:pPr>
              <w:spacing w:before="40" w:after="40"/>
            </w:pPr>
            <w:r>
              <w:rPr>
                <w:rFonts w:ascii="Calibri" w:hAnsi="Calibri"/>
                <w:sz w:val="18"/>
              </w:rPr>
            </w:r>
            <w:r>
              <w:rPr>
                <w:rFonts w:ascii="Calibri" w:hAnsi="Calibri"/>
                <w:sz w:val="18"/>
              </w:rPr>
              <w:t>GET</w:t>
            </w:r>
          </w:p>
        </w:tc>
        <w:tc>
          <w:tcPr>
            <w:tcW w:type="dxa" w:w="1930"/>
          </w:tcPr>
          <w:p>
            <w:pPr>
              <w:spacing w:before="40" w:after="40"/>
            </w:pPr>
            <w:r>
              <w:rPr>
                <w:rFonts w:ascii="Calibri" w:hAnsi="Calibri"/>
                <w:sz w:val="18"/>
              </w:rPr>
            </w:r>
            <w:r>
              <w:rPr>
                <w:rFonts w:ascii="Calibri" w:hAnsi="Calibri"/>
                <w:sz w:val="18"/>
              </w:rPr>
              <w:t>/loyalty/settings</w:t>
            </w:r>
          </w:p>
        </w:tc>
        <w:tc>
          <w:tcPr>
            <w:tcW w:type="dxa" w:w="1930"/>
          </w:tcPr>
          <w:p>
            <w:pPr>
              <w:spacing w:before="40" w:after="40"/>
            </w:pPr>
            <w:r>
              <w:rPr>
                <w:rFonts w:ascii="Calibri" w:hAnsi="Calibri"/>
                <w:sz w:val="18"/>
              </w:rPr>
            </w:r>
            <w:r>
              <w:rPr>
                <w:rFonts w:ascii="Calibri" w:hAnsi="Calibri"/>
                <w:sz w:val="18"/>
              </w:rPr>
              <w:t>LoyaltyController@settingsShow</w:t>
            </w:r>
          </w:p>
        </w:tc>
        <w:tc>
          <w:tcPr>
            <w:tcW w:type="dxa" w:w="1930"/>
          </w:tcPr>
          <w:p>
            <w:pPr>
              <w:spacing w:before="40" w:after="40"/>
            </w:pPr>
            <w:r>
              <w:rPr>
                <w:rFonts w:ascii="Calibri" w:hAnsi="Calibri"/>
                <w:sz w:val="18"/>
              </w:rPr>
            </w:r>
            <w:r>
              <w:rPr>
                <w:rFonts w:ascii="Calibri" w:hAnsi="Calibri"/>
                <w:sz w:val="18"/>
              </w:rPr>
              <w:t>—</w:t>
            </w:r>
          </w:p>
        </w:tc>
        <w:tc>
          <w:tcPr>
            <w:tcW w:type="dxa" w:w="1930"/>
          </w:tcPr>
          <w:p>
            <w:pPr>
              <w:spacing w:before="40" w:after="40"/>
            </w:pPr>
            <w:r>
              <w:rPr>
                <w:rFonts w:ascii="Calibri" w:hAnsi="Calibri"/>
                <w:sz w:val="18"/>
              </w:rPr>
            </w:r>
            <w:r>
              <w:rPr>
                <w:rFonts w:ascii="Calibri" w:hAnsi="Calibri"/>
                <w:sz w:val="18"/>
              </w:rPr>
              <w:t>loyalty.settings</w:t>
            </w:r>
          </w:p>
        </w:tc>
      </w:tr>
    </w:tbl>
    <w:p>
      <w:pPr>
        <w:spacing w:after="80"/>
      </w:pPr>
    </w:p>
    <w:p>
      <w:pPr>
        <w:spacing w:before="0" w:after="40"/>
      </w:pPr>
    </w:p>
    <w:p>
      <w:pPr>
        <w:pStyle w:val="Heading3"/>
      </w:pPr>
      <w:r>
        <w:t>How to Add a New Route</w:t>
      </w:r>
    </w:p>
    <w:p>
      <w:pPr>
        <w:spacing w:before="0" w:after="40"/>
      </w:pPr>
    </w:p>
    <w:p>
      <w:pPr>
        <w:spacing w:before="20" w:after="60"/>
      </w:pPr>
      <w:r>
        <w:t xml:space="preserve">1. Open </w:t>
      </w:r>
      <w:r>
        <w:rPr>
          <w:rFonts w:ascii="Courier New" w:hAnsi="Courier New"/>
          <w:color w:val="B91C1C"/>
          <w:sz w:val="18"/>
        </w:rPr>
        <w:t>routes/web.php</w:t>
      </w:r>
      <w:r/>
    </w:p>
    <w:p>
      <w:pPr>
        <w:spacing w:before="20" w:after="60"/>
      </w:pPr>
      <w:r>
        <w:t>2. Add inside the appropriate middleware group</w:t>
      </w:r>
    </w:p>
    <w:p>
      <w:pPr>
        <w:spacing w:before="20" w:after="60"/>
      </w:pPr>
      <w:r>
        <w:t xml:space="preserve">3. If it needs a permission, wrap with </w:t>
      </w:r>
      <w:r>
        <w:rPr>
          <w:rFonts w:ascii="Courier New" w:hAnsi="Courier New"/>
          <w:color w:val="B91C1C"/>
          <w:sz w:val="18"/>
        </w:rPr>
        <w:t>middleware('require.permission:your.slug')</w:t>
      </w:r>
      <w:r/>
    </w:p>
    <w:p>
      <w:pPr>
        <w:spacing w:before="20" w:after="60"/>
      </w:pPr>
      <w:r>
        <w:t xml:space="preserve">4. Add the permission slug to </w:t>
      </w:r>
      <w:r>
        <w:rPr>
          <w:rFonts w:ascii="Courier New" w:hAnsi="Courier New"/>
          <w:color w:val="B91C1C"/>
          <w:sz w:val="18"/>
        </w:rPr>
        <w:t>PermissionCatalog.php</w:t>
      </w:r>
      <w:r/>
    </w:p>
    <w:p>
      <w:pPr>
        <w:spacing w:before="20" w:after="60"/>
      </w:pPr>
      <w:r>
        <w:t>5. Assign the permission to relevant roles via the Role management UI</w:t>
      </w:r>
    </w:p>
    <w:p>
      <w:pPr>
        <w:spacing w:before="0" w:after="40"/>
      </w:pPr>
    </w:p>
    <w:p>
      <w:pPr>
        <w:spacing w:before="120" w:after="120"/>
        <w:pBdr>
          <w:bottom w:val="single" w:sz="6" w:space="1" w:color="93C5FD"/>
        </w:pBdr>
      </w:pPr>
    </w:p>
    <w:p>
      <w:pPr>
        <w:spacing w:before="0" w:after="40"/>
      </w:pPr>
    </w:p>
    <w:p>
      <w:pPr>
        <w:pStyle w:val="Heading2"/>
      </w:pPr>
      <w:r>
        <w:t>3. PosController — Line by Line</w:t>
      </w:r>
    </w:p>
    <w:p>
      <w:pPr>
        <w:spacing w:before="0" w:after="40"/>
      </w:pPr>
    </w:p>
    <w:p>
      <w:pPr>
        <w:spacing w:before="20" w:after="60"/>
      </w:pPr>
      <w:r/>
      <w:r>
        <w:rPr>
          <w:b/>
        </w:rPr>
        <w:t>File:</w:t>
      </w:r>
      <w:r>
        <w:t xml:space="preserve"> </w:t>
      </w:r>
      <w:r>
        <w:rPr>
          <w:rFonts w:ascii="Courier New" w:hAnsi="Courier New"/>
          <w:color w:val="B91C1C"/>
          <w:sz w:val="18"/>
        </w:rPr>
        <w:t>app/Http/Controllers/PosController.php</w:t>
      </w:r>
      <w:r/>
    </w:p>
    <w:p>
      <w:pPr>
        <w:spacing w:before="0" w:after="40"/>
      </w:pPr>
    </w:p>
    <w:p>
      <w:pPr>
        <w:pStyle w:val="Heading3"/>
      </w:pPr>
      <w:r>
        <w:t>Constructor</w:t>
      </w:r>
    </w:p>
    <w:p>
      <w:pPr>
        <w:spacing w:before="0" w:after="40"/>
      </w:pPr>
    </w:p>
    <w:p>
      <w:pPr>
        <w:spacing w:before="0" w:after="0"/>
        <w:ind w:left="227" w:right="227"/>
        <w:shd w:val="clear" w:color="auto" w:fill="F1F5F9"/>
      </w:pPr>
      <w:r>
        <w:rPr>
          <w:rFonts w:ascii="Courier New" w:hAnsi="Courier New"/>
          <w:color w:val="1E293B"/>
          <w:sz w:val="17"/>
        </w:rPr>
        <w:t>public function __construct(</w:t>
      </w:r>
    </w:p>
    <w:p>
      <w:pPr>
        <w:spacing w:before="0" w:after="0"/>
        <w:ind w:left="227" w:right="227"/>
        <w:shd w:val="clear" w:color="auto" w:fill="F1F5F9"/>
      </w:pPr>
      <w:r>
        <w:rPr>
          <w:rFonts w:ascii="Courier New" w:hAnsi="Courier New"/>
          <w:color w:val="1E293B"/>
          <w:sz w:val="17"/>
        </w:rPr>
        <w:t xml:space="preserve">    OrderService $orderService,</w:t>
      </w:r>
    </w:p>
    <w:p>
      <w:pPr>
        <w:spacing w:before="0" w:after="0"/>
        <w:ind w:left="227" w:right="227"/>
        <w:shd w:val="clear" w:color="auto" w:fill="F1F5F9"/>
      </w:pPr>
      <w:r>
        <w:rPr>
          <w:rFonts w:ascii="Courier New" w:hAnsi="Courier New"/>
          <w:color w:val="1E293B"/>
          <w:sz w:val="17"/>
        </w:rPr>
        <w:t xml:space="preserve">    PosInventoryService $posInventoryService,</w:t>
      </w:r>
    </w:p>
    <w:p>
      <w:pPr>
        <w:spacing w:before="0" w:after="0"/>
        <w:ind w:left="227" w:right="227"/>
        <w:shd w:val="clear" w:color="auto" w:fill="F1F5F9"/>
      </w:pPr>
      <w:r>
        <w:rPr>
          <w:rFonts w:ascii="Courier New" w:hAnsi="Courier New"/>
          <w:color w:val="1E293B"/>
          <w:sz w:val="17"/>
        </w:rPr>
        <w:t xml:space="preserve">    LoyaltyService $loyaltyService</w:t>
      </w:r>
    </w:p>
    <w:p>
      <w:pPr>
        <w:spacing w:before="0" w:after="0"/>
        <w:ind w:left="227" w:right="227"/>
        <w:shd w:val="clear" w:color="auto" w:fill="F1F5F9"/>
      </w:pPr>
      <w:r>
        <w:rPr>
          <w:rFonts w:ascii="Courier New" w:hAnsi="Courier New"/>
          <w:color w:val="1E293B"/>
          <w:sz w:val="17"/>
        </w:rPr>
        <w:t>)</w:t>
      </w:r>
    </w:p>
    <w:p>
      <w:pPr>
        <w:spacing w:after="80"/>
      </w:pPr>
    </w:p>
    <w:p>
      <w:pPr>
        <w:spacing w:before="0" w:after="40"/>
      </w:pPr>
    </w:p>
    <w:p>
      <w:pPr>
        <w:spacing w:before="20" w:after="60"/>
      </w:pPr>
      <w:r/>
      <w:r>
        <w:rPr>
          <w:b/>
        </w:rPr>
        <w:t>What it does:</w:t>
      </w:r>
      <w:r>
        <w:t xml:space="preserve"> Laravel dependency injection. All three services are injected automatically. The </w:t>
      </w:r>
      <w:r>
        <w:rPr>
          <w:rFonts w:ascii="Courier New" w:hAnsi="Courier New"/>
          <w:color w:val="B91C1C"/>
          <w:sz w:val="18"/>
        </w:rPr>
        <w:t>$posWarehouse</w:t>
      </w:r>
      <w:r>
        <w:t xml:space="preserve"> property is </w:t>
      </w:r>
      <w:r>
        <w:rPr>
          <w:rFonts w:ascii="Courier New" w:hAnsi="Courier New"/>
          <w:color w:val="B91C1C"/>
          <w:sz w:val="18"/>
        </w:rPr>
        <w:t>null</w:t>
      </w:r>
      <w:r>
        <w:t xml:space="preserve"> initially and gets populated lazily via </w:t>
      </w:r>
      <w:r>
        <w:rPr>
          <w:rFonts w:ascii="Courier New" w:hAnsi="Courier New"/>
          <w:color w:val="B91C1C"/>
          <w:sz w:val="18"/>
        </w:rPr>
        <w:t>resolvePosWarehouse()</w:t>
      </w:r>
      <w:r>
        <w:t>.</w:t>
      </w:r>
    </w:p>
    <w:p>
      <w:pPr>
        <w:spacing w:before="0" w:after="40"/>
      </w:pPr>
    </w:p>
    <w:p>
      <w:pPr>
        <w:spacing w:before="20" w:after="60"/>
      </w:pPr>
      <w:r/>
      <w:r>
        <w:rPr>
          <w:b/>
        </w:rPr>
        <w:t>If you add a new service:</w:t>
      </w:r>
      <w:r>
        <w:t xml:space="preserve"> Add it as a constructor parameter and store it as a property.</w:t>
      </w:r>
    </w:p>
    <w:p>
      <w:pPr>
        <w:spacing w:before="0" w:after="40"/>
      </w:pPr>
    </w:p>
    <w:p>
      <w:pPr>
        <w:spacing w:before="120" w:after="120"/>
        <w:pBdr>
          <w:bottom w:val="single" w:sz="6" w:space="1" w:color="93C5FD"/>
        </w:pBdr>
      </w:pPr>
    </w:p>
    <w:p>
      <w:pPr>
        <w:spacing w:before="0" w:after="40"/>
      </w:pPr>
    </w:p>
    <w:p>
      <w:pPr>
        <w:pStyle w:val="Heading3"/>
      </w:pPr>
      <w:r>
        <w:t>`show()` — POS Page Load</w:t>
      </w:r>
    </w:p>
    <w:p>
      <w:pPr>
        <w:spacing w:before="0" w:after="40"/>
      </w:pPr>
    </w:p>
    <w:p>
      <w:pPr>
        <w:spacing w:before="0" w:after="0"/>
        <w:ind w:left="227" w:right="227"/>
        <w:shd w:val="clear" w:color="auto" w:fill="F1F5F9"/>
      </w:pPr>
      <w:r>
        <w:rPr>
          <w:rFonts w:ascii="Courier New" w:hAnsi="Courier New"/>
          <w:color w:val="1E293B"/>
          <w:sz w:val="17"/>
        </w:rPr>
        <w:t>public function show()</w:t>
      </w:r>
    </w:p>
    <w:p>
      <w:pPr>
        <w:spacing w:after="80"/>
      </w:pPr>
    </w:p>
    <w:p>
      <w:pPr>
        <w:spacing w:before="0" w:after="40"/>
      </w:pPr>
    </w:p>
    <w:p>
      <w:pPr>
        <w:spacing w:before="20" w:after="60"/>
      </w:pPr>
      <w:r/>
      <w:r>
        <w:rPr>
          <w:b/>
        </w:rPr>
        <w:t>What it does step by step:</w:t>
      </w:r>
      <w:r/>
    </w:p>
    <w:p>
      <w:pPr>
        <w:spacing w:before="20" w:after="60"/>
      </w:pPr>
      <w:r>
        <w:t xml:space="preserve">1. Loads all categories ordered by name (only </w:t>
      </w:r>
      <w:r>
        <w:rPr>
          <w:rFonts w:ascii="Courier New" w:hAnsi="Courier New"/>
          <w:color w:val="B91C1C"/>
          <w:sz w:val="18"/>
        </w:rPr>
        <w:t>id</w:t>
      </w:r>
      <w:r>
        <w:t xml:space="preserve"> and </w:t>
      </w:r>
      <w:r>
        <w:rPr>
          <w:rFonts w:ascii="Courier New" w:hAnsi="Courier New"/>
          <w:color w:val="B91C1C"/>
          <w:sz w:val="18"/>
        </w:rPr>
        <w:t>name</w:t>
      </w:r>
      <w:r>
        <w:t xml:space="preserve"> columns — keep it lightweight)</w:t>
      </w:r>
    </w:p>
    <w:p>
      <w:pPr>
        <w:spacing w:before="20" w:after="60"/>
      </w:pPr>
      <w:r>
        <w:t>2. Loads all brands ordered by name</w:t>
      </w:r>
    </w:p>
    <w:p>
      <w:pPr>
        <w:spacing w:before="20" w:after="60"/>
      </w:pPr>
      <w:r>
        <w:t xml:space="preserve">3. Calls </w:t>
      </w:r>
      <w:r>
        <w:rPr>
          <w:rFonts w:ascii="Courier New" w:hAnsi="Courier New"/>
          <w:color w:val="B91C1C"/>
          <w:sz w:val="18"/>
        </w:rPr>
        <w:t>LoyaltyService::getSettings()</w:t>
      </w:r>
      <w:r>
        <w:t xml:space="preserve"> to know if loyalty is enabled (shown/hidden in UI)</w:t>
      </w:r>
    </w:p>
    <w:p>
      <w:pPr>
        <w:spacing w:before="20" w:after="60"/>
      </w:pPr>
      <w:r>
        <w:t>4. Gets the latest active VAT rule (used as default VAT at checkout)</w:t>
      </w:r>
    </w:p>
    <w:p>
      <w:pPr>
        <w:spacing w:before="20" w:after="60"/>
      </w:pPr>
      <w:r>
        <w:t>5. Gets all active shipment zones with charge amounts</w:t>
      </w:r>
    </w:p>
    <w:p>
      <w:pPr>
        <w:spacing w:before="20" w:after="60"/>
      </w:pPr>
      <w:r>
        <w:t xml:space="preserve">6. Calls </w:t>
      </w:r>
      <w:r>
        <w:rPr>
          <w:rFonts w:ascii="Courier New" w:hAnsi="Courier New"/>
          <w:color w:val="B91C1C"/>
          <w:sz w:val="18"/>
        </w:rPr>
        <w:t>buildPosProductQuery()</w:t>
      </w:r>
      <w:r>
        <w:t xml:space="preserve"> then </w:t>
      </w:r>
      <w:r>
        <w:rPr>
          <w:rFonts w:ascii="Courier New" w:hAnsi="Courier New"/>
          <w:color w:val="B91C1C"/>
          <w:sz w:val="18"/>
        </w:rPr>
        <w:t>.latest()-&gt;limit(20)-&gt;get()</w:t>
      </w:r>
      <w:r>
        <w:t xml:space="preserve"> — loads the first 20 products on page load</w:t>
      </w:r>
    </w:p>
    <w:p>
      <w:pPr>
        <w:spacing w:before="20" w:after="60"/>
      </w:pPr>
      <w:r>
        <w:t xml:space="preserve">7. Calls </w:t>
      </w:r>
      <w:r>
        <w:rPr>
          <w:rFonts w:ascii="Courier New" w:hAnsi="Courier New"/>
          <w:color w:val="B91C1C"/>
          <w:sz w:val="18"/>
        </w:rPr>
        <w:t>appendProductCardMeta()</w:t>
      </w:r>
      <w:r>
        <w:t xml:space="preserve"> to attach display fields to each product</w:t>
      </w:r>
    </w:p>
    <w:p>
      <w:pPr>
        <w:spacing w:before="20" w:after="60"/>
      </w:pPr>
      <w:r>
        <w:t xml:space="preserve">8. Calls </w:t>
      </w:r>
      <w:r>
        <w:rPr>
          <w:rFonts w:ascii="Courier New" w:hAnsi="Courier New"/>
          <w:color w:val="B91C1C"/>
          <w:sz w:val="18"/>
        </w:rPr>
        <w:t>resolvePosWarehouse()</w:t>
      </w:r>
      <w:r>
        <w:t xml:space="preserve"> to determine which warehouse this POS terminal is linked to</w:t>
      </w:r>
    </w:p>
    <w:p>
      <w:pPr>
        <w:spacing w:before="20" w:after="60"/>
      </w:pPr>
      <w:r>
        <w:t xml:space="preserve">9. Returns </w:t>
      </w:r>
      <w:r>
        <w:rPr>
          <w:rFonts w:ascii="Courier New" w:hAnsi="Courier New"/>
          <w:color w:val="B91C1C"/>
          <w:sz w:val="18"/>
        </w:rPr>
        <w:t>pos.index</w:t>
      </w:r>
      <w:r>
        <w:t xml:space="preserve"> view with all above variables</w:t>
      </w:r>
    </w:p>
    <w:p>
      <w:pPr>
        <w:spacing w:before="0" w:after="40"/>
      </w:pPr>
    </w:p>
    <w:p>
      <w:pPr>
        <w:spacing w:before="20" w:after="60"/>
      </w:pPr>
      <w:r/>
      <w:r>
        <w:rPr>
          <w:b/>
        </w:rPr>
        <w:t>What to change if:</w:t>
      </w:r>
      <w:r/>
    </w:p>
    <w:p>
      <w:pPr>
        <w:pStyle w:val="ListBullet"/>
        <w:spacing w:before="20" w:after="20"/>
      </w:pPr>
      <w:r>
        <w:t xml:space="preserve">You want more/fewer initial products → change </w:t>
      </w:r>
      <w:r>
        <w:rPr>
          <w:rFonts w:ascii="Courier New" w:hAnsi="Courier New"/>
          <w:color w:val="B91C1C"/>
          <w:sz w:val="18"/>
        </w:rPr>
        <w:t>-&gt;limit(20)</w:t>
      </w:r>
      <w:r>
        <w:t xml:space="preserve"> number</w:t>
      </w:r>
    </w:p>
    <w:p>
      <w:pPr>
        <w:pStyle w:val="ListBullet"/>
        <w:spacing w:before="20" w:after="20"/>
      </w:pPr>
      <w:r>
        <w:t xml:space="preserve">You want products sorted differently → change </w:t>
      </w:r>
      <w:r>
        <w:rPr>
          <w:rFonts w:ascii="Courier New" w:hAnsi="Courier New"/>
          <w:color w:val="B91C1C"/>
          <w:sz w:val="18"/>
        </w:rPr>
        <w:t>-&gt;latest()</w:t>
      </w:r>
      <w:r>
        <w:t xml:space="preserve"> to </w:t>
      </w:r>
      <w:r>
        <w:rPr>
          <w:rFonts w:ascii="Courier New" w:hAnsi="Courier New"/>
          <w:color w:val="B91C1C"/>
          <w:sz w:val="18"/>
        </w:rPr>
        <w:t>-&gt;oldest()</w:t>
      </w:r>
      <w:r>
        <w:t xml:space="preserve"> or </w:t>
      </w:r>
      <w:r>
        <w:rPr>
          <w:rFonts w:ascii="Courier New" w:hAnsi="Courier New"/>
          <w:color w:val="B91C1C"/>
          <w:sz w:val="18"/>
        </w:rPr>
        <w:t>-&gt;orderBy('name')</w:t>
      </w:r>
      <w:r/>
    </w:p>
    <w:p>
      <w:pPr>
        <w:pStyle w:val="ListBullet"/>
        <w:spacing w:before="20" w:after="20"/>
      </w:pPr>
      <w:r>
        <w:t xml:space="preserve">You want to add a new variable to the POS page → add it to </w:t>
      </w:r>
      <w:r>
        <w:rPr>
          <w:rFonts w:ascii="Courier New" w:hAnsi="Courier New"/>
          <w:color w:val="B91C1C"/>
          <w:sz w:val="18"/>
        </w:rPr>
        <w:t>compact(...)</w:t>
      </w:r>
      <w:r>
        <w:t xml:space="preserve"> at the end</w:t>
      </w:r>
    </w:p>
    <w:p>
      <w:pPr>
        <w:spacing w:before="0" w:after="40"/>
      </w:pPr>
    </w:p>
    <w:p>
      <w:pPr>
        <w:spacing w:before="120" w:after="120"/>
        <w:pBdr>
          <w:bottom w:val="single" w:sz="6" w:space="1" w:color="93C5FD"/>
        </w:pBdr>
      </w:pPr>
    </w:p>
    <w:p>
      <w:pPr>
        <w:spacing w:before="0" w:after="40"/>
      </w:pPr>
    </w:p>
    <w:p>
      <w:pPr>
        <w:pStyle w:val="Heading3"/>
      </w:pPr>
      <w:r>
        <w:t>`skuSearch(Request $request)` — Product Search AJAX</w:t>
      </w:r>
    </w:p>
    <w:p>
      <w:pPr>
        <w:spacing w:before="0" w:after="40"/>
      </w:pPr>
    </w:p>
    <w:p>
      <w:pPr>
        <w:spacing w:before="0" w:after="0"/>
        <w:ind w:left="227" w:right="227"/>
        <w:shd w:val="clear" w:color="auto" w:fill="F1F5F9"/>
      </w:pPr>
      <w:r>
        <w:rPr>
          <w:rFonts w:ascii="Courier New" w:hAnsi="Courier New"/>
          <w:color w:val="1E293B"/>
          <w:sz w:val="17"/>
        </w:rPr>
        <w:t>public function skuSearch(Request $request): JsonResponse</w:t>
      </w:r>
    </w:p>
    <w:p>
      <w:pPr>
        <w:spacing w:after="80"/>
      </w:pPr>
    </w:p>
    <w:p>
      <w:pPr>
        <w:spacing w:before="0" w:after="40"/>
      </w:pPr>
    </w:p>
    <w:p>
      <w:pPr>
        <w:spacing w:before="20" w:after="60"/>
      </w:pPr>
      <w:r/>
      <w:r>
        <w:rPr>
          <w:b/>
        </w:rPr>
        <w:t>Parameters received from frontend:</w:t>
      </w:r>
      <w:r/>
    </w:p>
    <w:p>
      <w:pPr>
        <w:pStyle w:val="ListBullet"/>
        <w:spacing w:before="20" w:after="20"/>
      </w:pPr>
      <w:r/>
      <w:r>
        <w:rPr>
          <w:rFonts w:ascii="Courier New" w:hAnsi="Courier New"/>
          <w:color w:val="B91C1C"/>
          <w:sz w:val="18"/>
        </w:rPr>
        <w:t>q</w:t>
      </w:r>
      <w:r>
        <w:t xml:space="preserve"> → search text (searches product name, SKU code, barcode)</w:t>
      </w:r>
    </w:p>
    <w:p>
      <w:pPr>
        <w:pStyle w:val="ListBullet"/>
        <w:spacing w:before="20" w:after="20"/>
      </w:pPr>
      <w:r/>
      <w:r>
        <w:rPr>
          <w:rFonts w:ascii="Courier New" w:hAnsi="Courier New"/>
          <w:color w:val="B91C1C"/>
          <w:sz w:val="18"/>
        </w:rPr>
        <w:t>category_ids[]</w:t>
      </w:r>
      <w:r>
        <w:t xml:space="preserve"> → array of selected category IDs</w:t>
      </w:r>
    </w:p>
    <w:p>
      <w:pPr>
        <w:pStyle w:val="ListBullet"/>
        <w:spacing w:before="20" w:after="20"/>
      </w:pPr>
      <w:r/>
      <w:r>
        <w:rPr>
          <w:rFonts w:ascii="Courier New" w:hAnsi="Courier New"/>
          <w:color w:val="B91C1C"/>
          <w:sz w:val="18"/>
        </w:rPr>
        <w:t>brand_id</w:t>
      </w:r>
      <w:r>
        <w:t xml:space="preserve"> → single brand filter</w:t>
      </w:r>
    </w:p>
    <w:p>
      <w:pPr>
        <w:pStyle w:val="ListBullet"/>
        <w:spacing w:before="20" w:after="20"/>
      </w:pPr>
      <w:r/>
      <w:r>
        <w:rPr>
          <w:rFonts w:ascii="Courier New" w:hAnsi="Courier New"/>
          <w:color w:val="B91C1C"/>
          <w:sz w:val="18"/>
        </w:rPr>
        <w:t>per_page</w:t>
      </w:r>
      <w:r>
        <w:t xml:space="preserve"> → results per page (1–50, default 20)</w:t>
      </w:r>
    </w:p>
    <w:p>
      <w:pPr>
        <w:pStyle w:val="ListBullet"/>
        <w:spacing w:before="20" w:after="20"/>
      </w:pPr>
      <w:r/>
      <w:r>
        <w:rPr>
          <w:rFonts w:ascii="Courier New" w:hAnsi="Courier New"/>
          <w:color w:val="B91C1C"/>
          <w:sz w:val="18"/>
        </w:rPr>
        <w:t>page</w:t>
      </w:r>
      <w:r>
        <w:t xml:space="preserve"> → current page (default 1)</w:t>
      </w:r>
    </w:p>
    <w:p>
      <w:pPr>
        <w:spacing w:before="0" w:after="40"/>
      </w:pPr>
    </w:p>
    <w:p>
      <w:pPr>
        <w:spacing w:before="20" w:after="60"/>
      </w:pPr>
      <w:r/>
      <w:r>
        <w:rPr>
          <w:b/>
        </w:rPr>
        <w:t>What it does step by step:</w:t>
      </w:r>
      <w:r/>
    </w:p>
    <w:p>
      <w:pPr>
        <w:spacing w:before="20" w:after="60"/>
      </w:pPr>
      <w:r>
        <w:t>1. Trims and reads the search query</w:t>
      </w:r>
    </w:p>
    <w:p>
      <w:pPr>
        <w:spacing w:before="20" w:after="60"/>
      </w:pPr>
      <w:r>
        <w:t>2. Filters category IDs (removes empty/null values, converts to int)</w:t>
      </w:r>
    </w:p>
    <w:p>
      <w:pPr>
        <w:spacing w:before="20" w:after="60"/>
      </w:pPr>
      <w:r>
        <w:t xml:space="preserve">3. Calls </w:t>
      </w:r>
      <w:r>
        <w:rPr>
          <w:rFonts w:ascii="Courier New" w:hAnsi="Courier New"/>
          <w:color w:val="B91C1C"/>
          <w:sz w:val="18"/>
        </w:rPr>
        <w:t>buildPosProductQuery($query, $categoryIds, $brandId)</w:t>
      </w:r>
      <w:r>
        <w:t xml:space="preserve"> which returns an Eloquent Builder</w:t>
      </w:r>
    </w:p>
    <w:p>
      <w:pPr>
        <w:spacing w:before="20" w:after="60"/>
      </w:pPr>
      <w:r>
        <w:t>4. Paginates the results</w:t>
      </w:r>
    </w:p>
    <w:p>
      <w:pPr>
        <w:spacing w:before="20" w:after="60"/>
      </w:pPr>
      <w:r>
        <w:t xml:space="preserve">5. Calls </w:t>
      </w:r>
      <w:r>
        <w:rPr>
          <w:rFonts w:ascii="Courier New" w:hAnsi="Courier New"/>
          <w:color w:val="B91C1C"/>
          <w:sz w:val="18"/>
        </w:rPr>
        <w:t>appendProductCardMeta($products, $query)</w:t>
      </w:r>
      <w:r>
        <w:t xml:space="preserve"> to attach display meta</w:t>
      </w:r>
    </w:p>
    <w:p>
      <w:pPr>
        <w:spacing w:before="20" w:after="60"/>
      </w:pPr>
      <w:r>
        <w:t xml:space="preserve">6. Calls </w:t>
      </w:r>
      <w:r>
        <w:rPr>
          <w:rFonts w:ascii="Courier New" w:hAnsi="Courier New"/>
          <w:color w:val="B91C1C"/>
          <w:sz w:val="18"/>
        </w:rPr>
        <w:t>toCompactJson($products)</w:t>
      </w:r>
      <w:r>
        <w:t xml:space="preserve"> to flatten to array</w:t>
      </w:r>
    </w:p>
    <w:p>
      <w:pPr>
        <w:spacing w:before="20" w:after="60"/>
      </w:pPr>
      <w:r>
        <w:t xml:space="preserve">7. Returns JSON with </w:t>
      </w:r>
      <w:r>
        <w:rPr>
          <w:rFonts w:ascii="Courier New" w:hAnsi="Courier New"/>
          <w:color w:val="B91C1C"/>
          <w:sz w:val="18"/>
        </w:rPr>
        <w:t>data</w:t>
      </w:r>
      <w:r>
        <w:t xml:space="preserve"> array and </w:t>
      </w:r>
      <w:r>
        <w:rPr>
          <w:rFonts w:ascii="Courier New" w:hAnsi="Courier New"/>
          <w:color w:val="B91C1C"/>
          <w:sz w:val="18"/>
        </w:rPr>
        <w:t>meta</w:t>
      </w:r>
      <w:r>
        <w:t xml:space="preserve"> (pagination info)</w:t>
      </w:r>
    </w:p>
    <w:p>
      <w:pPr>
        <w:spacing w:before="0" w:after="40"/>
      </w:pPr>
    </w:p>
    <w:p>
      <w:pPr>
        <w:spacing w:before="20" w:after="60"/>
      </w:pPr>
      <w:r/>
      <w:r>
        <w:rPr>
          <w:b/>
        </w:rPr>
        <w:t>JSON response structure:</w:t>
      </w:r>
      <w:r/>
    </w:p>
    <w:p>
      <w:pPr>
        <w:spacing w:before="0" w:after="0"/>
        <w:ind w:left="227" w:right="227"/>
        <w:shd w:val="clear" w:color="auto" w:fill="F1F5F9"/>
      </w:pPr>
      <w:r>
        <w:rPr>
          <w:rFonts w:ascii="Courier New" w:hAnsi="Courier New"/>
          <w:color w:val="1E293B"/>
          <w:sz w:val="17"/>
        </w:rPr>
        <w:t>{</w:t>
      </w:r>
    </w:p>
    <w:p>
      <w:pPr>
        <w:spacing w:before="0" w:after="0"/>
        <w:ind w:left="227" w:right="227"/>
        <w:shd w:val="clear" w:color="auto" w:fill="F1F5F9"/>
      </w:pPr>
      <w:r>
        <w:rPr>
          <w:rFonts w:ascii="Courier New" w:hAnsi="Courier New"/>
          <w:color w:val="1E293B"/>
          <w:sz w:val="17"/>
        </w:rPr>
        <w:t xml:space="preserve">  "data": [</w:t>
      </w:r>
    </w:p>
    <w:p>
      <w:pPr>
        <w:spacing w:before="0" w:after="0"/>
        <w:ind w:left="227" w:right="227"/>
        <w:shd w:val="clear" w:color="auto" w:fill="F1F5F9"/>
      </w:pPr>
      <w:r>
        <w:rPr>
          <w:rFonts w:ascii="Courier New" w:hAnsi="Courier New"/>
          <w:color w:val="1E293B"/>
          <w:sz w:val="17"/>
        </w:rPr>
        <w:t xml:space="preserve">    {</w:t>
      </w:r>
    </w:p>
    <w:p>
      <w:pPr>
        <w:spacing w:before="0" w:after="0"/>
        <w:ind w:left="227" w:right="227"/>
        <w:shd w:val="clear" w:color="auto" w:fill="F1F5F9"/>
      </w:pPr>
      <w:r>
        <w:rPr>
          <w:rFonts w:ascii="Courier New" w:hAnsi="Courier New"/>
          <w:color w:val="1E293B"/>
          <w:sz w:val="17"/>
        </w:rPr>
        <w:t xml:space="preserve">      "id": 1,</w:t>
      </w:r>
    </w:p>
    <w:p>
      <w:pPr>
        <w:spacing w:before="0" w:after="0"/>
        <w:ind w:left="227" w:right="227"/>
        <w:shd w:val="clear" w:color="auto" w:fill="F1F5F9"/>
      </w:pPr>
      <w:r>
        <w:rPr>
          <w:rFonts w:ascii="Courier New" w:hAnsi="Courier New"/>
          <w:color w:val="1E293B"/>
          <w:sz w:val="17"/>
        </w:rPr>
        <w:t xml:space="preserve">      "name": "A-Clox 500",</w:t>
      </w:r>
    </w:p>
    <w:p>
      <w:pPr>
        <w:spacing w:before="0" w:after="0"/>
        <w:ind w:left="227" w:right="227"/>
        <w:shd w:val="clear" w:color="auto" w:fill="F1F5F9"/>
      </w:pPr>
      <w:r>
        <w:rPr>
          <w:rFonts w:ascii="Courier New" w:hAnsi="Courier New"/>
          <w:color w:val="1E293B"/>
          <w:sz w:val="17"/>
        </w:rPr>
        <w:t xml:space="preserve">      "thumbnail_url": "http://...",</w:t>
      </w:r>
    </w:p>
    <w:p>
      <w:pPr>
        <w:spacing w:before="0" w:after="0"/>
        <w:ind w:left="227" w:right="227"/>
        <w:shd w:val="clear" w:color="auto" w:fill="F1F5F9"/>
      </w:pPr>
      <w:r>
        <w:rPr>
          <w:rFonts w:ascii="Courier New" w:hAnsi="Courier New"/>
          <w:color w:val="1E293B"/>
          <w:sz w:val="17"/>
        </w:rPr>
        <w:t xml:space="preserve">      "card_badge": "SKU-001",</w:t>
      </w:r>
    </w:p>
    <w:p>
      <w:pPr>
        <w:spacing w:before="0" w:after="0"/>
        <w:ind w:left="227" w:right="227"/>
        <w:shd w:val="clear" w:color="auto" w:fill="F1F5F9"/>
      </w:pPr>
      <w:r>
        <w:rPr>
          <w:rFonts w:ascii="Courier New" w:hAnsi="Courier New"/>
          <w:color w:val="1E293B"/>
          <w:sz w:val="17"/>
        </w:rPr>
        <w:t xml:space="preserve">      "price_label": "BDT 44.97",</w:t>
      </w:r>
    </w:p>
    <w:p>
      <w:pPr>
        <w:spacing w:before="0" w:after="0"/>
        <w:ind w:left="227" w:right="227"/>
        <w:shd w:val="clear" w:color="auto" w:fill="F1F5F9"/>
      </w:pPr>
      <w:r>
        <w:rPr>
          <w:rFonts w:ascii="Courier New" w:hAnsi="Courier New"/>
          <w:color w:val="1E293B"/>
          <w:sz w:val="17"/>
        </w:rPr>
        <w:t xml:space="preserve">      "available_stock": 25,</w:t>
      </w:r>
    </w:p>
    <w:p>
      <w:pPr>
        <w:spacing w:before="0" w:after="0"/>
        <w:ind w:left="227" w:right="227"/>
        <w:shd w:val="clear" w:color="auto" w:fill="F1F5F9"/>
      </w:pPr>
      <w:r>
        <w:rPr>
          <w:rFonts w:ascii="Courier New" w:hAnsi="Courier New"/>
          <w:color w:val="1E293B"/>
          <w:sz w:val="17"/>
        </w:rPr>
        <w:t xml:space="preserve">      "sku_count": 1,</w:t>
      </w:r>
    </w:p>
    <w:p>
      <w:pPr>
        <w:spacing w:before="0" w:after="0"/>
        <w:ind w:left="227" w:right="227"/>
        <w:shd w:val="clear" w:color="auto" w:fill="F1F5F9"/>
      </w:pPr>
      <w:r>
        <w:rPr>
          <w:rFonts w:ascii="Courier New" w:hAnsi="Courier New"/>
          <w:color w:val="1E293B"/>
          <w:sz w:val="17"/>
        </w:rPr>
        <w:t xml:space="preserve">      "category_id": 5,</w:t>
      </w:r>
    </w:p>
    <w:p>
      <w:pPr>
        <w:spacing w:before="0" w:after="0"/>
        <w:ind w:left="227" w:right="227"/>
        <w:shd w:val="clear" w:color="auto" w:fill="F1F5F9"/>
      </w:pPr>
      <w:r>
        <w:rPr>
          <w:rFonts w:ascii="Courier New" w:hAnsi="Courier New"/>
          <w:color w:val="1E293B"/>
          <w:sz w:val="17"/>
        </w:rPr>
        <w:t xml:space="preserve">      "brand_id": 3,</w:t>
      </w:r>
    </w:p>
    <w:p>
      <w:pPr>
        <w:spacing w:before="0" w:after="0"/>
        <w:ind w:left="227" w:right="227"/>
        <w:shd w:val="clear" w:color="auto" w:fill="F1F5F9"/>
      </w:pPr>
      <w:r>
        <w:rPr>
          <w:rFonts w:ascii="Courier New" w:hAnsi="Courier New"/>
          <w:color w:val="1E293B"/>
          <w:sz w:val="17"/>
        </w:rPr>
        <w:t xml:space="preserve">      "category_name": "Penicillins",</w:t>
      </w:r>
    </w:p>
    <w:p>
      <w:pPr>
        <w:spacing w:before="0" w:after="0"/>
        <w:ind w:left="227" w:right="227"/>
        <w:shd w:val="clear" w:color="auto" w:fill="F1F5F9"/>
      </w:pPr>
      <w:r>
        <w:rPr>
          <w:rFonts w:ascii="Courier New" w:hAnsi="Courier New"/>
          <w:color w:val="1E293B"/>
          <w:sz w:val="17"/>
        </w:rPr>
        <w:t xml:space="preserve">      "brand_name": "ACME",</w:t>
      </w:r>
    </w:p>
    <w:p>
      <w:pPr>
        <w:spacing w:before="0" w:after="0"/>
        <w:ind w:left="227" w:right="227"/>
        <w:shd w:val="clear" w:color="auto" w:fill="F1F5F9"/>
      </w:pPr>
      <w:r>
        <w:rPr>
          <w:rFonts w:ascii="Courier New" w:hAnsi="Courier New"/>
          <w:color w:val="1E293B"/>
          <w:sz w:val="17"/>
        </w:rPr>
        <w:t xml:space="preserve">      "is_variant_product": false,</w:t>
      </w:r>
    </w:p>
    <w:p>
      <w:pPr>
        <w:spacing w:before="0" w:after="0"/>
        <w:ind w:left="227" w:right="227"/>
        <w:shd w:val="clear" w:color="auto" w:fill="F1F5F9"/>
      </w:pPr>
      <w:r>
        <w:rPr>
          <w:rFonts w:ascii="Courier New" w:hAnsi="Courier New"/>
          <w:color w:val="1E293B"/>
          <w:sz w:val="17"/>
        </w:rPr>
        <w:t xml:space="preserve">      "is_medicine": true,</w:t>
      </w:r>
    </w:p>
    <w:p>
      <w:pPr>
        <w:spacing w:before="0" w:after="0"/>
        <w:ind w:left="227" w:right="227"/>
        <w:shd w:val="clear" w:color="auto" w:fill="F1F5F9"/>
      </w:pPr>
      <w:r>
        <w:rPr>
          <w:rFonts w:ascii="Courier New" w:hAnsi="Courier New"/>
          <w:color w:val="1E293B"/>
          <w:sz w:val="17"/>
        </w:rPr>
        <w:t xml:space="preserve">      "action_sku_id": 12,</w:t>
      </w:r>
    </w:p>
    <w:p>
      <w:pPr>
        <w:spacing w:before="0" w:after="0"/>
        <w:ind w:left="227" w:right="227"/>
        <w:shd w:val="clear" w:color="auto" w:fill="F1F5F9"/>
      </w:pPr>
      <w:r>
        <w:rPr>
          <w:rFonts w:ascii="Courier New" w:hAnsi="Courier New"/>
          <w:color w:val="1E293B"/>
          <w:sz w:val="17"/>
        </w:rPr>
        <w:t xml:space="preserve">      "dosage_form": "Capsule",</w:t>
      </w:r>
    </w:p>
    <w:p>
      <w:pPr>
        <w:spacing w:before="0" w:after="0"/>
        <w:ind w:left="227" w:right="227"/>
        <w:shd w:val="clear" w:color="auto" w:fill="F1F5F9"/>
      </w:pPr>
      <w:r>
        <w:rPr>
          <w:rFonts w:ascii="Courier New" w:hAnsi="Courier New"/>
          <w:color w:val="1E293B"/>
          <w:sz w:val="17"/>
        </w:rPr>
        <w:t xml:space="preserve">      "strength": "500mg",</w:t>
      </w:r>
    </w:p>
    <w:p>
      <w:pPr>
        <w:spacing w:before="0" w:after="0"/>
        <w:ind w:left="227" w:right="227"/>
        <w:shd w:val="clear" w:color="auto" w:fill="F1F5F9"/>
      </w:pPr>
      <w:r>
        <w:rPr>
          <w:rFonts w:ascii="Courier New" w:hAnsi="Courier New"/>
          <w:color w:val="1E293B"/>
          <w:sz w:val="17"/>
        </w:rPr>
        <w:t xml:space="preserve">      "coating_type": null,</w:t>
      </w:r>
    </w:p>
    <w:p>
      <w:pPr>
        <w:spacing w:before="0" w:after="0"/>
        <w:ind w:left="227" w:right="227"/>
        <w:shd w:val="clear" w:color="auto" w:fill="F1F5F9"/>
      </w:pPr>
      <w:r>
        <w:rPr>
          <w:rFonts w:ascii="Courier New" w:hAnsi="Courier New"/>
          <w:color w:val="1E293B"/>
          <w:sz w:val="17"/>
        </w:rPr>
        <w:t xml:space="preserve">      "mrp": 50.00,</w:t>
      </w:r>
    </w:p>
    <w:p>
      <w:pPr>
        <w:spacing w:before="0" w:after="0"/>
        <w:ind w:left="227" w:right="227"/>
        <w:shd w:val="clear" w:color="auto" w:fill="F1F5F9"/>
      </w:pPr>
      <w:r>
        <w:rPr>
          <w:rFonts w:ascii="Courier New" w:hAnsi="Courier New"/>
          <w:color w:val="1E293B"/>
          <w:sz w:val="17"/>
        </w:rPr>
        <w:t xml:space="preserve">      "product_sale_price": 44.97,</w:t>
      </w:r>
    </w:p>
    <w:p>
      <w:pPr>
        <w:spacing w:before="0" w:after="0"/>
        <w:ind w:left="227" w:right="227"/>
        <w:shd w:val="clear" w:color="auto" w:fill="F1F5F9"/>
      </w:pPr>
      <w:r>
        <w:rPr>
          <w:rFonts w:ascii="Courier New" w:hAnsi="Courier New"/>
          <w:color w:val="1E293B"/>
          <w:sz w:val="17"/>
        </w:rPr>
        <w:t xml:space="preserve">      "default_discount_type": "percent",</w:t>
      </w:r>
    </w:p>
    <w:p>
      <w:pPr>
        <w:spacing w:before="0" w:after="0"/>
        <w:ind w:left="227" w:right="227"/>
        <w:shd w:val="clear" w:color="auto" w:fill="F1F5F9"/>
      </w:pPr>
      <w:r>
        <w:rPr>
          <w:rFonts w:ascii="Courier New" w:hAnsi="Courier New"/>
          <w:color w:val="1E293B"/>
          <w:sz w:val="17"/>
        </w:rPr>
        <w:t xml:space="preserve">      "default_discount_value": 10</w:t>
      </w:r>
    </w:p>
    <w:p>
      <w:pPr>
        <w:spacing w:before="0" w:after="0"/>
        <w:ind w:left="227" w:right="227"/>
        <w:shd w:val="clear" w:color="auto" w:fill="F1F5F9"/>
      </w:pPr>
      <w:r>
        <w:rPr>
          <w:rFonts w:ascii="Courier New" w:hAnsi="Courier New"/>
          <w:color w:val="1E293B"/>
          <w:sz w:val="17"/>
        </w:rPr>
        <w:t xml:space="preserve">    }</w:t>
      </w:r>
    </w:p>
    <w:p>
      <w:pPr>
        <w:spacing w:before="0" w:after="0"/>
        <w:ind w:left="227" w:right="227"/>
        <w:shd w:val="clear" w:color="auto" w:fill="F1F5F9"/>
      </w:pPr>
      <w:r>
        <w:rPr>
          <w:rFonts w:ascii="Courier New" w:hAnsi="Courier New"/>
          <w:color w:val="1E293B"/>
          <w:sz w:val="17"/>
        </w:rPr>
        <w:t xml:space="preserve">  ],</w:t>
      </w:r>
    </w:p>
    <w:p>
      <w:pPr>
        <w:spacing w:before="0" w:after="0"/>
        <w:ind w:left="227" w:right="227"/>
        <w:shd w:val="clear" w:color="auto" w:fill="F1F5F9"/>
      </w:pPr>
      <w:r>
        <w:rPr>
          <w:rFonts w:ascii="Courier New" w:hAnsi="Courier New"/>
          <w:color w:val="1E293B"/>
          <w:sz w:val="17"/>
        </w:rPr>
        <w:t xml:space="preserve">  "meta": {</w:t>
      </w:r>
    </w:p>
    <w:p>
      <w:pPr>
        <w:spacing w:before="0" w:after="0"/>
        <w:ind w:left="227" w:right="227"/>
        <w:shd w:val="clear" w:color="auto" w:fill="F1F5F9"/>
      </w:pPr>
      <w:r>
        <w:rPr>
          <w:rFonts w:ascii="Courier New" w:hAnsi="Courier New"/>
          <w:color w:val="1E293B"/>
          <w:sz w:val="17"/>
        </w:rPr>
        <w:t xml:space="preserve">    "current_page": 1,</w:t>
      </w:r>
    </w:p>
    <w:p>
      <w:pPr>
        <w:spacing w:before="0" w:after="0"/>
        <w:ind w:left="227" w:right="227"/>
        <w:shd w:val="clear" w:color="auto" w:fill="F1F5F9"/>
      </w:pPr>
      <w:r>
        <w:rPr>
          <w:rFonts w:ascii="Courier New" w:hAnsi="Courier New"/>
          <w:color w:val="1E293B"/>
          <w:sz w:val="17"/>
        </w:rPr>
        <w:t xml:space="preserve">    "last_page": 3,</w:t>
      </w:r>
    </w:p>
    <w:p>
      <w:pPr>
        <w:spacing w:before="0" w:after="0"/>
        <w:ind w:left="227" w:right="227"/>
        <w:shd w:val="clear" w:color="auto" w:fill="F1F5F9"/>
      </w:pPr>
      <w:r>
        <w:rPr>
          <w:rFonts w:ascii="Courier New" w:hAnsi="Courier New"/>
          <w:color w:val="1E293B"/>
          <w:sz w:val="17"/>
        </w:rPr>
        <w:t xml:space="preserve">    "per_page": 20,</w:t>
      </w:r>
    </w:p>
    <w:p>
      <w:pPr>
        <w:spacing w:before="0" w:after="0"/>
        <w:ind w:left="227" w:right="227"/>
        <w:shd w:val="clear" w:color="auto" w:fill="F1F5F9"/>
      </w:pPr>
      <w:r>
        <w:rPr>
          <w:rFonts w:ascii="Courier New" w:hAnsi="Courier New"/>
          <w:color w:val="1E293B"/>
          <w:sz w:val="17"/>
        </w:rPr>
        <w:t xml:space="preserve">    "total": 55,</w:t>
      </w:r>
    </w:p>
    <w:p>
      <w:pPr>
        <w:spacing w:before="0" w:after="0"/>
        <w:ind w:left="227" w:right="227"/>
        <w:shd w:val="clear" w:color="auto" w:fill="F1F5F9"/>
      </w:pPr>
      <w:r>
        <w:rPr>
          <w:rFonts w:ascii="Courier New" w:hAnsi="Courier New"/>
          <w:color w:val="1E293B"/>
          <w:sz w:val="17"/>
        </w:rPr>
        <w:t xml:space="preserve">    "has_more_pages": true</w:t>
      </w:r>
    </w:p>
    <w:p>
      <w:pPr>
        <w:spacing w:before="0" w:after="0"/>
        <w:ind w:left="227" w:right="227"/>
        <w:shd w:val="clear" w:color="auto" w:fill="F1F5F9"/>
      </w:pPr>
      <w:r>
        <w:rPr>
          <w:rFonts w:ascii="Courier New" w:hAnsi="Courier New"/>
          <w:color w:val="1E293B"/>
          <w:sz w:val="17"/>
        </w:rPr>
        <w:t xml:space="preserve">  }</w:t>
      </w:r>
    </w:p>
    <w:p>
      <w:pPr>
        <w:spacing w:before="0" w:after="0"/>
        <w:ind w:left="227" w:right="227"/>
        <w:shd w:val="clear" w:color="auto" w:fill="F1F5F9"/>
      </w:pPr>
      <w:r>
        <w:rPr>
          <w:rFonts w:ascii="Courier New" w:hAnsi="Courier New"/>
          <w:color w:val="1E293B"/>
          <w:sz w:val="17"/>
        </w:rPr>
        <w:t>}</w:t>
      </w:r>
    </w:p>
    <w:p>
      <w:pPr>
        <w:spacing w:after="80"/>
      </w:pPr>
    </w:p>
    <w:p>
      <w:pPr>
        <w:spacing w:before="0" w:after="40"/>
      </w:pPr>
    </w:p>
    <w:p>
      <w:pPr>
        <w:spacing w:before="20" w:after="60"/>
      </w:pPr>
      <w:r/>
      <w:r>
        <w:rPr>
          <w:b/>
        </w:rPr>
        <w:t>What to change if:</w:t>
      </w:r>
      <w:r/>
    </w:p>
    <w:p>
      <w:pPr>
        <w:pStyle w:val="ListBullet"/>
        <w:spacing w:before="20" w:after="20"/>
      </w:pPr>
      <w:r>
        <w:t xml:space="preserve">You want to add a new field to the product card → add it to </w:t>
      </w:r>
      <w:r>
        <w:rPr>
          <w:rFonts w:ascii="Courier New" w:hAnsi="Courier New"/>
          <w:color w:val="B91C1C"/>
          <w:sz w:val="18"/>
        </w:rPr>
        <w:t>toCompactJson()</w:t>
      </w:r>
      <w:r>
        <w:t xml:space="preserve"> method</w:t>
      </w:r>
    </w:p>
    <w:p>
      <w:pPr>
        <w:pStyle w:val="ListBullet"/>
        <w:spacing w:before="20" w:after="20"/>
      </w:pPr>
      <w:r>
        <w:t xml:space="preserve">You want to change max results per page → change </w:t>
      </w:r>
      <w:r>
        <w:rPr>
          <w:rFonts w:ascii="Courier New" w:hAnsi="Courier New"/>
          <w:color w:val="B91C1C"/>
          <w:sz w:val="18"/>
        </w:rPr>
        <w:t>min(50, ...)</w:t>
      </w:r>
      <w:r>
        <w:t xml:space="preserve"> to a different number</w:t>
      </w:r>
    </w:p>
    <w:p>
      <w:pPr>
        <w:pStyle w:val="ListBullet"/>
        <w:spacing w:before="20" w:after="20"/>
      </w:pPr>
      <w:r>
        <w:t xml:space="preserve">You want to search by a new field → add </w:t>
      </w:r>
      <w:r>
        <w:rPr>
          <w:rFonts w:ascii="Courier New" w:hAnsi="Courier New"/>
          <w:color w:val="B91C1C"/>
          <w:sz w:val="18"/>
        </w:rPr>
        <w:t>-&gt;orWhere(...)</w:t>
      </w:r>
      <w:r>
        <w:t xml:space="preserve"> inside </w:t>
      </w:r>
      <w:r>
        <w:rPr>
          <w:rFonts w:ascii="Courier New" w:hAnsi="Courier New"/>
          <w:color w:val="B91C1C"/>
          <w:sz w:val="18"/>
        </w:rPr>
        <w:t>buildPosProductQuery()</w:t>
      </w:r>
      <w:r/>
    </w:p>
    <w:p>
      <w:pPr>
        <w:spacing w:before="0" w:after="40"/>
      </w:pPr>
    </w:p>
    <w:p>
      <w:pPr>
        <w:spacing w:before="120" w:after="120"/>
        <w:pBdr>
          <w:bottom w:val="single" w:sz="6" w:space="1" w:color="93C5FD"/>
        </w:pBdr>
      </w:pPr>
    </w:p>
    <w:p>
      <w:pPr>
        <w:spacing w:before="0" w:after="40"/>
      </w:pPr>
    </w:p>
    <w:p>
      <w:pPr>
        <w:pStyle w:val="Heading3"/>
      </w:pPr>
      <w:r>
        <w:t>`productDetails(Request $request, int $productId)` — SKU Detail for Modal</w:t>
      </w:r>
    </w:p>
    <w:p>
      <w:pPr>
        <w:spacing w:before="0" w:after="40"/>
      </w:pPr>
    </w:p>
    <w:p>
      <w:pPr>
        <w:spacing w:before="20" w:after="60"/>
      </w:pPr>
      <w:r/>
      <w:r>
        <w:rPr>
          <w:b/>
        </w:rPr>
        <w:t>What it does step by step:</w:t>
      </w:r>
      <w:r/>
    </w:p>
    <w:p>
      <w:pPr>
        <w:spacing w:before="20" w:after="60"/>
      </w:pPr>
      <w:r>
        <w:t>1. Gets search query from request (used to highlight matching SKU)</w:t>
      </w:r>
    </w:p>
    <w:p>
      <w:pPr>
        <w:spacing w:before="20" w:after="60"/>
      </w:pPr>
      <w:r>
        <w:t>2. Resolves warehouse and its branch_id</w:t>
      </w:r>
    </w:p>
    <w:p>
      <w:pPr>
        <w:spacing w:before="20" w:after="60"/>
      </w:pPr>
      <w:r>
        <w:t>3. Loads the product with these eager-loaded relations:</w:t>
      </w:r>
    </w:p>
    <w:p>
      <w:pPr>
        <w:pStyle w:val="ListBullet2"/>
        <w:spacing w:before="20" w:after="20"/>
      </w:pPr>
      <w:r/>
      <w:r>
        <w:rPr>
          <w:rFonts w:ascii="Courier New" w:hAnsi="Courier New"/>
          <w:color w:val="B91C1C"/>
          <w:sz w:val="18"/>
        </w:rPr>
        <w:t>category:id,name</w:t>
      </w:r>
      <w:r/>
    </w:p>
    <w:p>
      <w:pPr>
        <w:pStyle w:val="ListBullet2"/>
        <w:spacing w:before="20" w:after="20"/>
      </w:pPr>
      <w:r/>
      <w:r>
        <w:rPr>
          <w:rFonts w:ascii="Courier New" w:hAnsi="Courier New"/>
          <w:color w:val="B91C1C"/>
          <w:sz w:val="18"/>
        </w:rPr>
        <w:t>brand:id,name</w:t>
      </w:r>
      <w:r/>
    </w:p>
    <w:p>
      <w:pPr>
        <w:pStyle w:val="ListBullet2"/>
        <w:spacing w:before="20" w:after="20"/>
      </w:pPr>
      <w:r/>
      <w:r>
        <w:rPr>
          <w:rFonts w:ascii="Courier New" w:hAnsi="Courier New"/>
          <w:color w:val="B91C1C"/>
          <w:sz w:val="18"/>
        </w:rPr>
        <w:t>sku.stockBalances</w:t>
      </w:r>
      <w:r>
        <w:t xml:space="preserve"> (for stock calculation)</w:t>
      </w:r>
    </w:p>
    <w:p>
      <w:pPr>
        <w:pStyle w:val="ListBullet2"/>
        <w:spacing w:before="20" w:after="20"/>
      </w:pPr>
      <w:r/>
      <w:r>
        <w:rPr>
          <w:rFonts w:ascii="Courier New" w:hAnsi="Courier New"/>
          <w:color w:val="B91C1C"/>
          <w:sz w:val="18"/>
        </w:rPr>
        <w:t>sku.branchPrices</w:t>
      </w:r>
      <w:r>
        <w:t xml:space="preserve"> filtered to current branch and active only</w:t>
      </w:r>
    </w:p>
    <w:p>
      <w:pPr>
        <w:pStyle w:val="ListBullet2"/>
        <w:spacing w:before="20" w:after="20"/>
      </w:pPr>
      <w:r/>
      <w:r>
        <w:rPr>
          <w:rFonts w:ascii="Courier New" w:hAnsi="Courier New"/>
          <w:color w:val="B91C1C"/>
          <w:sz w:val="18"/>
        </w:rPr>
        <w:t>sku.images</w:t>
      </w:r>
      <w:r/>
    </w:p>
    <w:p>
      <w:pPr>
        <w:pStyle w:val="ListBullet2"/>
        <w:spacing w:before="20" w:after="20"/>
      </w:pPr>
      <w:r/>
      <w:r>
        <w:rPr>
          <w:rFonts w:ascii="Courier New" w:hAnsi="Courier New"/>
          <w:color w:val="B91C1C"/>
          <w:sz w:val="18"/>
        </w:rPr>
        <w:t>sku.variationRelation.variation</w:t>
      </w:r>
      <w:r>
        <w:t xml:space="preserve"> (for variant labels)</w:t>
      </w:r>
    </w:p>
    <w:p>
      <w:pPr>
        <w:spacing w:before="20" w:after="60"/>
      </w:pPr>
      <w:r>
        <w:t>4. For each SKU builds:</w:t>
      </w:r>
    </w:p>
    <w:p>
      <w:pPr>
        <w:pStyle w:val="ListBullet2"/>
        <w:spacing w:before="20" w:after="20"/>
      </w:pPr>
      <w:r/>
      <w:r>
        <w:rPr>
          <w:rFonts w:ascii="Courier New" w:hAnsi="Courier New"/>
          <w:color w:val="B91C1C"/>
          <w:sz w:val="18"/>
        </w:rPr>
        <w:t>available_stock</w:t>
      </w:r>
      <w:r>
        <w:t xml:space="preserve"> → calls </w:t>
      </w:r>
      <w:r>
        <w:rPr>
          <w:rFonts w:ascii="Courier New" w:hAnsi="Courier New"/>
          <w:color w:val="B91C1C"/>
          <w:sz w:val="18"/>
        </w:rPr>
        <w:t>getSkuAvailableStock()</w:t>
      </w:r>
      <w:r/>
    </w:p>
    <w:p>
      <w:pPr>
        <w:pStyle w:val="ListBullet2"/>
        <w:spacing w:before="20" w:after="20"/>
      </w:pPr>
      <w:r/>
      <w:r>
        <w:rPr>
          <w:rFonts w:ascii="Courier New" w:hAnsi="Courier New"/>
          <w:color w:val="B91C1C"/>
          <w:sz w:val="18"/>
        </w:rPr>
        <w:t>display_price</w:t>
      </w:r>
      <w:r>
        <w:t xml:space="preserve"> → calls </w:t>
      </w:r>
      <w:r>
        <w:rPr>
          <w:rFonts w:ascii="Courier New" w:hAnsi="Courier New"/>
          <w:color w:val="B91C1C"/>
          <w:sz w:val="18"/>
        </w:rPr>
        <w:t>PosInventoryService::getSkuSellingPrice()</w:t>
      </w:r>
      <w:r/>
    </w:p>
    <w:p>
      <w:pPr>
        <w:pStyle w:val="ListBullet2"/>
        <w:spacing w:before="20" w:after="20"/>
      </w:pPr>
      <w:r/>
      <w:r>
        <w:rPr>
          <w:rFonts w:ascii="Courier New" w:hAnsi="Courier New"/>
          <w:color w:val="B91C1C"/>
          <w:sz w:val="18"/>
        </w:rPr>
        <w:t>medicine_unit_price</w:t>
      </w:r>
      <w:r>
        <w:t xml:space="preserve"> → from accessor</w:t>
      </w:r>
    </w:p>
    <w:p>
      <w:pPr>
        <w:pStyle w:val="ListBullet2"/>
        <w:spacing w:before="20" w:after="20"/>
      </w:pPr>
      <w:r/>
      <w:r>
        <w:rPr>
          <w:rFonts w:ascii="Courier New" w:hAnsi="Courier New"/>
          <w:color w:val="B91C1C"/>
          <w:sz w:val="18"/>
        </w:rPr>
        <w:t>variation_values</w:t>
      </w:r>
      <w:r>
        <w:t xml:space="preserve"> → sorted by type, nulls removed</w:t>
      </w:r>
    </w:p>
    <w:p>
      <w:pPr>
        <w:pStyle w:val="ListBullet2"/>
        <w:spacing w:before="20" w:after="20"/>
      </w:pPr>
      <w:r/>
      <w:r>
        <w:rPr>
          <w:rFonts w:ascii="Courier New" w:hAnsi="Courier New"/>
          <w:color w:val="B91C1C"/>
          <w:sz w:val="18"/>
        </w:rPr>
        <w:t>combination_label</w:t>
      </w:r>
      <w:r>
        <w:t xml:space="preserve"> → "Color: Red | Size: L"</w:t>
      </w:r>
    </w:p>
    <w:p>
      <w:pPr>
        <w:pStyle w:val="ListBullet2"/>
        <w:spacing w:before="20" w:after="20"/>
      </w:pPr>
      <w:r/>
      <w:r>
        <w:rPr>
          <w:rFonts w:ascii="Courier New" w:hAnsi="Courier New"/>
          <w:color w:val="B91C1C"/>
          <w:sz w:val="18"/>
        </w:rPr>
        <w:t>variation_map</w:t>
      </w:r>
      <w:r>
        <w:t xml:space="preserve"> → {"Color": 5, "Size": 8} (type → variation ID)</w:t>
      </w:r>
    </w:p>
    <w:p>
      <w:pPr>
        <w:spacing w:before="20" w:after="60"/>
      </w:pPr>
      <w:r>
        <w:t xml:space="preserve">5. Builds </w:t>
      </w:r>
      <w:r>
        <w:rPr>
          <w:rFonts w:ascii="Courier New" w:hAnsi="Courier New"/>
          <w:color w:val="B91C1C"/>
          <w:sz w:val="18"/>
        </w:rPr>
        <w:t>variation_groups</w:t>
      </w:r>
      <w:r>
        <w:t xml:space="preserve"> → groups all SKUs' variation values by type</w:t>
      </w:r>
    </w:p>
    <w:p>
      <w:pPr>
        <w:spacing w:before="20" w:after="60"/>
      </w:pPr>
      <w:r>
        <w:t xml:space="preserve">6. Determines </w:t>
      </w:r>
      <w:r>
        <w:rPr>
          <w:rFonts w:ascii="Courier New" w:hAnsi="Courier New"/>
          <w:color w:val="B91C1C"/>
          <w:sz w:val="18"/>
        </w:rPr>
        <w:t>preferred_sku_id</w:t>
      </w:r>
      <w:r>
        <w:t>:</w:t>
      </w:r>
    </w:p>
    <w:p>
      <w:pPr>
        <w:pStyle w:val="ListBullet2"/>
        <w:spacing w:before="20" w:after="20"/>
      </w:pPr>
      <w:r>
        <w:t>If search query matches a SKU code exactly → use that SKU</w:t>
      </w:r>
    </w:p>
    <w:p>
      <w:pPr>
        <w:pStyle w:val="ListBullet2"/>
        <w:spacing w:before="20" w:after="20"/>
      </w:pPr>
      <w:r>
        <w:t>Else if exactly 1 in-stock SKU → use that</w:t>
      </w:r>
    </w:p>
    <w:p>
      <w:pPr>
        <w:pStyle w:val="ListBullet2"/>
        <w:spacing w:before="20" w:after="20"/>
      </w:pPr>
      <w:r>
        <w:t>Else null (user must pick)</w:t>
      </w:r>
    </w:p>
    <w:p>
      <w:pPr>
        <w:spacing w:before="0" w:after="40"/>
      </w:pPr>
    </w:p>
    <w:p>
      <w:pPr>
        <w:spacing w:before="20" w:after="60"/>
      </w:pPr>
      <w:r/>
      <w:r>
        <w:rPr>
          <w:b/>
        </w:rPr>
        <w:t>What to change if:</w:t>
      </w:r>
      <w:r/>
    </w:p>
    <w:p>
      <w:pPr>
        <w:pStyle w:val="ListBullet"/>
        <w:spacing w:before="20" w:after="20"/>
      </w:pPr>
      <w:r>
        <w:t xml:space="preserve">You want to return a new field per SKU → add it to the map inside </w:t>
      </w:r>
      <w:r>
        <w:rPr>
          <w:rFonts w:ascii="Courier New" w:hAnsi="Courier New"/>
          <w:color w:val="B91C1C"/>
          <w:sz w:val="18"/>
        </w:rPr>
        <w:t>$product-&gt;sku-&gt;map(...)</w:t>
      </w:r>
      <w:r/>
    </w:p>
    <w:p>
      <w:pPr>
        <w:pStyle w:val="ListBullet"/>
        <w:spacing w:before="20" w:after="20"/>
      </w:pPr>
      <w:r>
        <w:t xml:space="preserve">You want different variation sorting → change </w:t>
      </w:r>
      <w:r>
        <w:rPr>
          <w:rFonts w:ascii="Courier New" w:hAnsi="Courier New"/>
          <w:color w:val="B91C1C"/>
          <w:sz w:val="18"/>
        </w:rPr>
        <w:t>-&gt;sortBy('type')</w:t>
      </w:r>
      <w:r/>
    </w:p>
    <w:p>
      <w:pPr>
        <w:pStyle w:val="ListBullet"/>
        <w:spacing w:before="20" w:after="20"/>
      </w:pPr>
      <w:r>
        <w:t xml:space="preserve">You want to preselect a different SKU → modify the </w:t>
      </w:r>
      <w:r>
        <w:rPr>
          <w:rFonts w:ascii="Courier New" w:hAnsi="Courier New"/>
          <w:color w:val="B91C1C"/>
          <w:sz w:val="18"/>
        </w:rPr>
        <w:t>$preferredSkuId</w:t>
      </w:r>
      <w:r>
        <w:t xml:space="preserve"> logic</w:t>
      </w:r>
    </w:p>
    <w:p>
      <w:pPr>
        <w:spacing w:before="0" w:after="40"/>
      </w:pPr>
    </w:p>
    <w:p>
      <w:pPr>
        <w:spacing w:before="120" w:after="120"/>
        <w:pBdr>
          <w:bottom w:val="single" w:sz="6" w:space="1" w:color="93C5FD"/>
        </w:pBdr>
      </w:pPr>
    </w:p>
    <w:p>
      <w:pPr>
        <w:spacing w:before="0" w:after="40"/>
      </w:pPr>
    </w:p>
    <w:p>
      <w:pPr>
        <w:pStyle w:val="Heading3"/>
      </w:pPr>
      <w:r>
        <w:t>`completeSale(Request $request)` — Checkout</w:t>
      </w:r>
    </w:p>
    <w:p>
      <w:pPr>
        <w:spacing w:before="0" w:after="40"/>
      </w:pPr>
    </w:p>
    <w:p>
      <w:pPr>
        <w:spacing w:before="20" w:after="60"/>
      </w:pPr>
      <w:r/>
      <w:r>
        <w:rPr>
          <w:b/>
        </w:rPr>
        <w:t>Validated fields:</w:t>
      </w:r>
      <w:r/>
    </w:p>
    <w:p>
      <w:pPr>
        <w:spacing w:before="0" w:after="0"/>
        <w:ind w:left="227" w:right="227"/>
        <w:shd w:val="clear" w:color="auto" w:fill="F1F5F9"/>
      </w:pPr>
      <w:r>
        <w:rPr>
          <w:rFonts w:ascii="Courier New" w:hAnsi="Courier New"/>
          <w:color w:val="1E293B"/>
          <w:sz w:val="17"/>
        </w:rPr>
        <w:t>customer_id          nullable, must exist in customers table</w:t>
      </w:r>
    </w:p>
    <w:p>
      <w:pPr>
        <w:spacing w:before="0" w:after="0"/>
        <w:ind w:left="227" w:right="227"/>
        <w:shd w:val="clear" w:color="auto" w:fill="F1F5F9"/>
      </w:pPr>
      <w:r>
        <w:rPr>
          <w:rFonts w:ascii="Courier New" w:hAnsi="Courier New"/>
          <w:color w:val="1E293B"/>
          <w:sz w:val="17"/>
        </w:rPr>
        <w:t>shipment_zone_id     nullable, must exist in shipping_zones table</w:t>
      </w:r>
    </w:p>
    <w:p>
      <w:pPr>
        <w:spacing w:before="0" w:after="0"/>
        <w:ind w:left="227" w:right="227"/>
        <w:shd w:val="clear" w:color="auto" w:fill="F1F5F9"/>
      </w:pPr>
      <w:r>
        <w:rPr>
          <w:rFonts w:ascii="Courier New" w:hAnsi="Courier New"/>
          <w:color w:val="1E293B"/>
          <w:sz w:val="17"/>
        </w:rPr>
        <w:t>delivery_charge      nullable, numeric, min 0</w:t>
      </w:r>
    </w:p>
    <w:p>
      <w:pPr>
        <w:spacing w:before="0" w:after="0"/>
        <w:ind w:left="227" w:right="227"/>
        <w:shd w:val="clear" w:color="auto" w:fill="F1F5F9"/>
      </w:pPr>
      <w:r>
        <w:rPr>
          <w:rFonts w:ascii="Courier New" w:hAnsi="Courier New"/>
          <w:color w:val="1E293B"/>
          <w:sz w:val="17"/>
        </w:rPr>
        <w:t>order_discount       nullable, numeric, min 0</w:t>
      </w:r>
    </w:p>
    <w:p>
      <w:pPr>
        <w:spacing w:before="0" w:after="0"/>
        <w:ind w:left="227" w:right="227"/>
        <w:shd w:val="clear" w:color="auto" w:fill="F1F5F9"/>
      </w:pPr>
      <w:r>
        <w:rPr>
          <w:rFonts w:ascii="Courier New" w:hAnsi="Courier New"/>
          <w:color w:val="1E293B"/>
          <w:sz w:val="17"/>
        </w:rPr>
        <w:t>vat_amount           nullable, numeric, min 0</w:t>
      </w:r>
    </w:p>
    <w:p>
      <w:pPr>
        <w:spacing w:before="0" w:after="0"/>
        <w:ind w:left="227" w:right="227"/>
        <w:shd w:val="clear" w:color="auto" w:fill="F1F5F9"/>
      </w:pPr>
      <w:r>
        <w:rPr>
          <w:rFonts w:ascii="Courier New" w:hAnsi="Courier New"/>
          <w:color w:val="1E293B"/>
          <w:sz w:val="17"/>
        </w:rPr>
        <w:t>vat_is_inclusive     nullable, boolean</w:t>
      </w:r>
    </w:p>
    <w:p>
      <w:pPr>
        <w:spacing w:before="0" w:after="0"/>
        <w:ind w:left="227" w:right="227"/>
        <w:shd w:val="clear" w:color="auto" w:fill="F1F5F9"/>
      </w:pPr>
      <w:r>
        <w:rPr>
          <w:rFonts w:ascii="Courier New" w:hAnsi="Courier New"/>
          <w:color w:val="1E293B"/>
          <w:sz w:val="17"/>
        </w:rPr>
        <w:t>payment_method       nullable, string</w:t>
      </w:r>
    </w:p>
    <w:p>
      <w:pPr>
        <w:spacing w:before="0" w:after="0"/>
        <w:ind w:left="227" w:right="227"/>
        <w:shd w:val="clear" w:color="auto" w:fill="F1F5F9"/>
      </w:pPr>
      <w:r>
        <w:rPr>
          <w:rFonts w:ascii="Courier New" w:hAnsi="Courier New"/>
          <w:color w:val="1E293B"/>
          <w:sz w:val="17"/>
        </w:rPr>
        <w:t>payments[]           array of {method, amount, note}</w:t>
      </w:r>
    </w:p>
    <w:p>
      <w:pPr>
        <w:spacing w:before="0" w:after="0"/>
        <w:ind w:left="227" w:right="227"/>
        <w:shd w:val="clear" w:color="auto" w:fill="F1F5F9"/>
      </w:pPr>
      <w:r>
        <w:rPr>
          <w:rFonts w:ascii="Courier New" w:hAnsi="Courier New"/>
          <w:color w:val="1E293B"/>
          <w:sz w:val="17"/>
        </w:rPr>
        <w:t>sale_type            required: Sale|Credit Sale|Quotation|Draft|Suspend</w:t>
      </w:r>
    </w:p>
    <w:p>
      <w:pPr>
        <w:spacing w:before="0" w:after="0"/>
        <w:ind w:left="227" w:right="227"/>
        <w:shd w:val="clear" w:color="auto" w:fill="F1F5F9"/>
      </w:pPr>
      <w:r>
        <w:rPr>
          <w:rFonts w:ascii="Courier New" w:hAnsi="Courier New"/>
          <w:color w:val="1E293B"/>
          <w:sz w:val="17"/>
        </w:rPr>
        <w:t>redeemed_points      nullable, integer, min 0</w:t>
      </w:r>
    </w:p>
    <w:p>
      <w:pPr>
        <w:spacing w:before="0" w:after="0"/>
        <w:ind w:left="227" w:right="227"/>
        <w:shd w:val="clear" w:color="auto" w:fill="F1F5F9"/>
      </w:pPr>
      <w:r>
        <w:rPr>
          <w:rFonts w:ascii="Courier New" w:hAnsi="Courier New"/>
          <w:color w:val="1E293B"/>
          <w:sz w:val="17"/>
        </w:rPr>
        <w:t>customer_note        nullable, string, max 1000</w:t>
      </w:r>
    </w:p>
    <w:p>
      <w:pPr>
        <w:spacing w:after="80"/>
      </w:pPr>
    </w:p>
    <w:p>
      <w:pPr>
        <w:spacing w:before="0" w:after="40"/>
      </w:pPr>
    </w:p>
    <w:p>
      <w:pPr>
        <w:spacing w:before="20" w:after="60"/>
      </w:pPr>
      <w:r/>
      <w:r>
        <w:rPr>
          <w:b/>
        </w:rPr>
        <w:t>What it does:</w:t>
      </w:r>
      <w:r/>
    </w:p>
    <w:p>
      <w:pPr>
        <w:spacing w:before="20" w:after="60"/>
      </w:pPr>
      <w:r>
        <w:t>1. Validates all fields</w:t>
      </w:r>
    </w:p>
    <w:p>
      <w:pPr>
        <w:spacing w:before="20" w:after="60"/>
      </w:pPr>
      <w:r>
        <w:t xml:space="preserve">2. Calls </w:t>
      </w:r>
      <w:r>
        <w:rPr>
          <w:rFonts w:ascii="Courier New" w:hAnsi="Courier New"/>
          <w:color w:val="B91C1C"/>
          <w:sz w:val="18"/>
        </w:rPr>
        <w:t>OrderService::createOrder($validated)</w:t>
      </w:r>
      <w:r>
        <w:t xml:space="preserve"> inside try/catch</w:t>
      </w:r>
    </w:p>
    <w:p>
      <w:pPr>
        <w:spacing w:before="20" w:after="60"/>
      </w:pPr>
      <w:r>
        <w:t>3. On success: clears cart (</w:t>
      </w:r>
      <w:r>
        <w:rPr>
          <w:rFonts w:ascii="Courier New" w:hAnsi="Courier New"/>
          <w:color w:val="B91C1C"/>
          <w:sz w:val="18"/>
        </w:rPr>
        <w:t>Cart::clear()</w:t>
      </w:r>
      <w:r>
        <w:t xml:space="preserve"> + </w:t>
      </w:r>
      <w:r>
        <w:rPr>
          <w:rFonts w:ascii="Courier New" w:hAnsi="Courier New"/>
          <w:color w:val="B91C1C"/>
          <w:sz w:val="18"/>
        </w:rPr>
        <w:t>Cart::clearCartConditions()</w:t>
      </w:r>
      <w:r>
        <w:t>) and returns JSON</w:t>
      </w:r>
    </w:p>
    <w:p>
      <w:pPr>
        <w:spacing w:before="20" w:after="60"/>
      </w:pPr>
      <w:r>
        <w:t xml:space="preserve">4. On failure: returns </w:t>
      </w:r>
      <w:r>
        <w:rPr>
          <w:rFonts w:ascii="Courier New" w:hAnsi="Courier New"/>
          <w:color w:val="B91C1C"/>
          <w:sz w:val="18"/>
        </w:rPr>
        <w:t>{success: false, error: message}</w:t>
      </w:r>
      <w:r>
        <w:t xml:space="preserve"> with HTTP 400</w:t>
      </w:r>
    </w:p>
    <w:p>
      <w:pPr>
        <w:spacing w:before="0" w:after="40"/>
      </w:pPr>
    </w:p>
    <w:p>
      <w:pPr>
        <w:spacing w:before="20" w:after="60"/>
      </w:pPr>
      <w:r/>
      <w:r>
        <w:rPr>
          <w:b/>
        </w:rPr>
        <w:t>What to change if:</w:t>
      </w:r>
      <w:r/>
    </w:p>
    <w:p>
      <w:pPr>
        <w:pStyle w:val="ListBullet"/>
        <w:spacing w:before="20" w:after="20"/>
      </w:pPr>
      <w:r>
        <w:t xml:space="preserve">You want a new checkout field → add to </w:t>
      </w:r>
      <w:r>
        <w:rPr>
          <w:rFonts w:ascii="Courier New" w:hAnsi="Courier New"/>
          <w:color w:val="B91C1C"/>
          <w:sz w:val="18"/>
        </w:rPr>
        <w:t>$request-&gt;validate()</w:t>
      </w:r>
      <w:r>
        <w:t xml:space="preserve"> array AND handle in </w:t>
      </w:r>
      <w:r>
        <w:rPr>
          <w:rFonts w:ascii="Courier New" w:hAnsi="Courier New"/>
          <w:color w:val="B91C1C"/>
          <w:sz w:val="18"/>
        </w:rPr>
        <w:t>OrderService::createOrder()</w:t>
      </w:r>
      <w:r/>
    </w:p>
    <w:p>
      <w:pPr>
        <w:pStyle w:val="ListBullet"/>
        <w:spacing w:before="20" w:after="20"/>
      </w:pPr>
      <w:r>
        <w:t xml:space="preserve">You don't want cart cleared on success → remove the </w:t>
      </w:r>
      <w:r>
        <w:rPr>
          <w:rFonts w:ascii="Courier New" w:hAnsi="Courier New"/>
          <w:color w:val="B91C1C"/>
          <w:sz w:val="18"/>
        </w:rPr>
        <w:t>Cart::clear()</w:t>
      </w:r>
      <w:r>
        <w:t xml:space="preserve"> lines (⚠️ not recommended)</w:t>
      </w:r>
    </w:p>
    <w:p>
      <w:pPr>
        <w:spacing w:before="0" w:after="40"/>
      </w:pPr>
    </w:p>
    <w:p>
      <w:pPr>
        <w:spacing w:before="120" w:after="120"/>
        <w:pBdr>
          <w:bottom w:val="single" w:sz="6" w:space="1" w:color="93C5FD"/>
        </w:pBdr>
      </w:pPr>
    </w:p>
    <w:p>
      <w:pPr>
        <w:spacing w:before="0" w:after="40"/>
      </w:pPr>
    </w:p>
    <w:p>
      <w:pPr>
        <w:pStyle w:val="Heading3"/>
      </w:pPr>
      <w:r>
        <w:t>`buildPosProductQuery()` — Internal Query Builder</w:t>
      </w:r>
    </w:p>
    <w:p>
      <w:pPr>
        <w:spacing w:before="0" w:after="40"/>
      </w:pPr>
    </w:p>
    <w:p>
      <w:pPr>
        <w:spacing w:before="0" w:after="0"/>
        <w:ind w:left="227" w:right="227"/>
        <w:shd w:val="clear" w:color="auto" w:fill="F1F5F9"/>
      </w:pPr>
      <w:r>
        <w:rPr>
          <w:rFonts w:ascii="Courier New" w:hAnsi="Courier New"/>
          <w:color w:val="1E293B"/>
          <w:sz w:val="17"/>
        </w:rPr>
        <w:t>private function buildPosProductQuery(</w:t>
      </w:r>
    </w:p>
    <w:p>
      <w:pPr>
        <w:spacing w:before="0" w:after="0"/>
        <w:ind w:left="227" w:right="227"/>
        <w:shd w:val="clear" w:color="auto" w:fill="F1F5F9"/>
      </w:pPr>
      <w:r>
        <w:rPr>
          <w:rFonts w:ascii="Courier New" w:hAnsi="Courier New"/>
          <w:color w:val="1E293B"/>
          <w:sz w:val="17"/>
        </w:rPr>
        <w:t xml:space="preserve">    string $query = '',</w:t>
      </w:r>
    </w:p>
    <w:p>
      <w:pPr>
        <w:spacing w:before="0" w:after="0"/>
        <w:ind w:left="227" w:right="227"/>
        <w:shd w:val="clear" w:color="auto" w:fill="F1F5F9"/>
      </w:pPr>
      <w:r>
        <w:rPr>
          <w:rFonts w:ascii="Courier New" w:hAnsi="Courier New"/>
          <w:color w:val="1E293B"/>
          <w:sz w:val="17"/>
        </w:rPr>
        <w:t xml:space="preserve">    array $categoryIds = [],</w:t>
      </w:r>
    </w:p>
    <w:p>
      <w:pPr>
        <w:spacing w:before="0" w:after="0"/>
        <w:ind w:left="227" w:right="227"/>
        <w:shd w:val="clear" w:color="auto" w:fill="F1F5F9"/>
      </w:pPr>
      <w:r>
        <w:rPr>
          <w:rFonts w:ascii="Courier New" w:hAnsi="Courier New"/>
          <w:color w:val="1E293B"/>
          <w:sz w:val="17"/>
        </w:rPr>
        <w:t xml:space="preserve">    ?int $brandId = null</w:t>
      </w:r>
    </w:p>
    <w:p>
      <w:pPr>
        <w:spacing w:before="0" w:after="0"/>
        <w:ind w:left="227" w:right="227"/>
        <w:shd w:val="clear" w:color="auto" w:fill="F1F5F9"/>
      </w:pPr>
      <w:r>
        <w:rPr>
          <w:rFonts w:ascii="Courier New" w:hAnsi="Courier New"/>
          <w:color w:val="1E293B"/>
          <w:sz w:val="17"/>
        </w:rPr>
        <w:t>): Builder</w:t>
      </w:r>
    </w:p>
    <w:p>
      <w:pPr>
        <w:spacing w:after="80"/>
      </w:pPr>
    </w:p>
    <w:p>
      <w:pPr>
        <w:spacing w:before="0" w:after="40"/>
      </w:pPr>
    </w:p>
    <w:p>
      <w:pPr>
        <w:spacing w:before="20" w:after="60"/>
      </w:pPr>
      <w:r/>
      <w:r>
        <w:rPr>
          <w:b/>
        </w:rPr>
        <w:t>What it does step by step:</w:t>
      </w:r>
      <w:r/>
    </w:p>
    <w:p>
      <w:pPr>
        <w:spacing w:before="20" w:after="60"/>
      </w:pPr>
      <w:r>
        <w:t xml:space="preserve">1. Gets </w:t>
      </w:r>
      <w:r>
        <w:rPr>
          <w:rFonts w:ascii="Courier New" w:hAnsi="Courier New"/>
          <w:color w:val="B91C1C"/>
          <w:sz w:val="18"/>
        </w:rPr>
        <w:t>$branchId</w:t>
      </w:r>
      <w:r>
        <w:t xml:space="preserve"> from resolved warehouse</w:t>
      </w:r>
    </w:p>
    <w:p>
      <w:pPr>
        <w:spacing w:before="20" w:after="60"/>
      </w:pPr>
      <w:r>
        <w:t xml:space="preserve">2. Expands each selected category to include all descendants (recursive via </w:t>
      </w:r>
      <w:r>
        <w:rPr>
          <w:rFonts w:ascii="Courier New" w:hAnsi="Courier New"/>
          <w:color w:val="B91C1C"/>
          <w:sz w:val="18"/>
        </w:rPr>
        <w:t>getCategoryDescendantIds()</w:t>
      </w:r>
      <w:r>
        <w:t>)</w:t>
      </w:r>
    </w:p>
    <w:p>
      <w:pPr>
        <w:spacing w:before="20" w:after="60"/>
      </w:pPr>
      <w:r>
        <w:t xml:space="preserve">3. </w:t>
      </w:r>
      <w:r>
        <w:rPr>
          <w:rFonts w:ascii="Courier New" w:hAnsi="Courier New"/>
          <w:color w:val="B91C1C"/>
          <w:sz w:val="18"/>
        </w:rPr>
        <w:t>array_unique()</w:t>
      </w:r>
      <w:r>
        <w:t xml:space="preserve"> on all expanded IDs</w:t>
      </w:r>
    </w:p>
    <w:p>
      <w:pPr>
        <w:spacing w:before="20" w:after="60"/>
      </w:pPr>
      <w:r>
        <w:t>4. Builds query:</w:t>
      </w:r>
    </w:p>
    <w:p>
      <w:pPr>
        <w:pStyle w:val="ListBullet2"/>
        <w:spacing w:before="20" w:after="20"/>
      </w:pPr>
      <w:r>
        <w:t xml:space="preserve">SELECT only needed columns (not </w:t>
      </w:r>
      <w:r>
        <w:rPr>
          <w:rFonts w:ascii="Courier New" w:hAnsi="Courier New"/>
          <w:color w:val="B91C1C"/>
          <w:sz w:val="18"/>
        </w:rPr>
        <w:t>*</w:t>
      </w:r>
      <w:r>
        <w:t xml:space="preserve">) for performance: </w:t>
      </w:r>
      <w:r>
        <w:rPr>
          <w:rFonts w:ascii="Courier New" w:hAnsi="Courier New"/>
          <w:color w:val="B91C1C"/>
          <w:sz w:val="18"/>
        </w:rPr>
        <w:t>id, category_id, brand_id, name, dosage_form, strength, coating_type, thumbnail_image, status</w:t>
      </w:r>
      <w:r/>
    </w:p>
    <w:p>
      <w:pPr>
        <w:pStyle w:val="ListBullet2"/>
        <w:spacing w:before="20" w:after="20"/>
      </w:pPr>
      <w:r>
        <w:t xml:space="preserve">Eager loads: </w:t>
      </w:r>
      <w:r>
        <w:rPr>
          <w:rFonts w:ascii="Courier New" w:hAnsi="Courier New"/>
          <w:color w:val="B91C1C"/>
          <w:sz w:val="18"/>
        </w:rPr>
        <w:t>category</w:t>
      </w:r>
      <w:r>
        <w:t xml:space="preserve">, </w:t>
      </w:r>
      <w:r>
        <w:rPr>
          <w:rFonts w:ascii="Courier New" w:hAnsi="Courier New"/>
          <w:color w:val="B91C1C"/>
          <w:sz w:val="18"/>
        </w:rPr>
        <w:t>brand</w:t>
      </w:r>
      <w:r>
        <w:t xml:space="preserve">, </w:t>
      </w:r>
      <w:r>
        <w:rPr>
          <w:rFonts w:ascii="Courier New" w:hAnsi="Courier New"/>
          <w:color w:val="B91C1C"/>
          <w:sz w:val="18"/>
        </w:rPr>
        <w:t>sku</w:t>
      </w:r>
      <w:r>
        <w:t xml:space="preserve"> (with stock balances and branch prices)</w:t>
      </w:r>
    </w:p>
    <w:p>
      <w:pPr>
        <w:pStyle w:val="ListBullet2"/>
        <w:spacing w:before="20" w:after="20"/>
      </w:pPr>
      <w:r>
        <w:t xml:space="preserve">WHERE </w:t>
      </w:r>
      <w:r>
        <w:rPr>
          <w:rFonts w:ascii="Courier New" w:hAnsi="Courier New"/>
          <w:color w:val="B91C1C"/>
          <w:sz w:val="18"/>
        </w:rPr>
        <w:t>status = 'Active'</w:t>
      </w:r>
      <w:r/>
    </w:p>
    <w:p>
      <w:pPr>
        <w:pStyle w:val="ListBullet2"/>
        <w:spacing w:before="20" w:after="20"/>
      </w:pPr>
      <w:r>
        <w:t>WHERE has at least 1 SKU (</w:t>
      </w:r>
      <w:r>
        <w:rPr>
          <w:rFonts w:ascii="Courier New" w:hAnsi="Courier New"/>
          <w:color w:val="B91C1C"/>
          <w:sz w:val="18"/>
        </w:rPr>
        <w:t>-&gt;whereHas('sku')</w:t>
      </w:r>
      <w:r>
        <w:t>)</w:t>
      </w:r>
    </w:p>
    <w:p>
      <w:pPr>
        <w:pStyle w:val="ListBullet2"/>
        <w:spacing w:before="20" w:after="20"/>
      </w:pPr>
      <w:r>
        <w:t xml:space="preserve">IF categories selected → </w:t>
      </w:r>
      <w:r>
        <w:rPr>
          <w:rFonts w:ascii="Courier New" w:hAnsi="Courier New"/>
          <w:color w:val="B91C1C"/>
          <w:sz w:val="18"/>
        </w:rPr>
        <w:t>-&gt;whereIn('category_id', $allCategoryIds)</w:t>
      </w:r>
      <w:r/>
    </w:p>
    <w:p>
      <w:pPr>
        <w:pStyle w:val="ListBullet2"/>
        <w:spacing w:before="20" w:after="20"/>
      </w:pPr>
      <w:r>
        <w:t xml:space="preserve">IF brand selected → </w:t>
      </w:r>
      <w:r>
        <w:rPr>
          <w:rFonts w:ascii="Courier New" w:hAnsi="Courier New"/>
          <w:color w:val="B91C1C"/>
          <w:sz w:val="18"/>
        </w:rPr>
        <w:t>-&gt;where('brand_id', $brandId)</w:t>
      </w:r>
      <w:r/>
    </w:p>
    <w:p>
      <w:pPr>
        <w:pStyle w:val="ListBullet2"/>
        <w:spacing w:before="20" w:after="20"/>
      </w:pPr>
      <w:r>
        <w:t>IF search query → searches name OR SKU code OR barcode</w:t>
      </w:r>
    </w:p>
    <w:p>
      <w:pPr>
        <w:spacing w:before="0" w:after="40"/>
      </w:pPr>
    </w:p>
    <w:p>
      <w:pPr>
        <w:spacing w:before="20" w:after="60"/>
      </w:pPr>
      <w:r/>
      <w:r>
        <w:rPr>
          <w:b/>
        </w:rPr>
        <w:t>What to change if:</w:t>
      </w:r>
      <w:r/>
    </w:p>
    <w:p>
      <w:pPr>
        <w:pStyle w:val="ListBullet"/>
        <w:spacing w:before="20" w:after="20"/>
      </w:pPr>
      <w:r>
        <w:t xml:space="preserve">You want to search inactive products → remove </w:t>
      </w:r>
      <w:r>
        <w:rPr>
          <w:rFonts w:ascii="Courier New" w:hAnsi="Courier New"/>
          <w:color w:val="B91C1C"/>
          <w:sz w:val="18"/>
        </w:rPr>
        <w:t>-&gt;where('status', 'Active')</w:t>
      </w:r>
      <w:r/>
    </w:p>
    <w:p>
      <w:pPr>
        <w:pStyle w:val="ListBullet"/>
        <w:spacing w:before="20" w:after="20"/>
      </w:pPr>
      <w:r>
        <w:t xml:space="preserve">You want to show products with no SKUs → remove </w:t>
      </w:r>
      <w:r>
        <w:rPr>
          <w:rFonts w:ascii="Courier New" w:hAnsi="Courier New"/>
          <w:color w:val="B91C1C"/>
          <w:sz w:val="18"/>
        </w:rPr>
        <w:t>-&gt;whereHas('sku')</w:t>
      </w:r>
      <w:r/>
    </w:p>
    <w:p>
      <w:pPr>
        <w:pStyle w:val="ListBullet"/>
        <w:spacing w:before="20" w:after="20"/>
      </w:pPr>
      <w:r>
        <w:t xml:space="preserve">You want to add a new search field → add </w:t>
      </w:r>
      <w:r>
        <w:rPr>
          <w:rFonts w:ascii="Courier New" w:hAnsi="Courier New"/>
          <w:color w:val="B91C1C"/>
          <w:sz w:val="18"/>
        </w:rPr>
        <w:t>-&gt;orWhere('field', 'like', "%{$query}%")</w:t>
      </w:r>
      <w:r>
        <w:t xml:space="preserve"> in the query closure</w:t>
      </w:r>
    </w:p>
    <w:p>
      <w:pPr>
        <w:pStyle w:val="ListBullet"/>
        <w:spacing w:before="20" w:after="20"/>
      </w:pPr>
      <w:r>
        <w:t xml:space="preserve">You want to add a new eager load → add to the </w:t>
      </w:r>
      <w:r>
        <w:rPr>
          <w:rFonts w:ascii="Courier New" w:hAnsi="Courier New"/>
          <w:color w:val="B91C1C"/>
          <w:sz w:val="18"/>
        </w:rPr>
        <w:t>with([...])</w:t>
      </w:r>
      <w:r>
        <w:t xml:space="preserve"> array</w:t>
      </w:r>
    </w:p>
    <w:p>
      <w:pPr>
        <w:spacing w:before="0" w:after="40"/>
      </w:pPr>
    </w:p>
    <w:p>
      <w:pPr>
        <w:spacing w:before="120" w:after="120"/>
        <w:pBdr>
          <w:bottom w:val="single" w:sz="6" w:space="1" w:color="93C5FD"/>
        </w:pBdr>
      </w:pPr>
    </w:p>
    <w:p>
      <w:pPr>
        <w:spacing w:before="0" w:after="40"/>
      </w:pPr>
    </w:p>
    <w:p>
      <w:pPr>
        <w:pStyle w:val="Heading3"/>
      </w:pPr>
      <w:r>
        <w:t>`appendProductCardMeta()` — Decorates Products for Card Display</w:t>
      </w:r>
    </w:p>
    <w:p>
      <w:pPr>
        <w:spacing w:before="0" w:after="40"/>
      </w:pPr>
    </w:p>
    <w:p>
      <w:pPr>
        <w:spacing w:before="0" w:after="0"/>
        <w:ind w:left="227" w:right="227"/>
        <w:shd w:val="clear" w:color="auto" w:fill="F1F5F9"/>
      </w:pPr>
      <w:r>
        <w:rPr>
          <w:rFonts w:ascii="Courier New" w:hAnsi="Courier New"/>
          <w:color w:val="1E293B"/>
          <w:sz w:val="17"/>
        </w:rPr>
        <w:t>private function appendProductCardMeta(Collection $products, string $query = ''): void</w:t>
      </w:r>
    </w:p>
    <w:p>
      <w:pPr>
        <w:spacing w:after="80"/>
      </w:pPr>
    </w:p>
    <w:p>
      <w:pPr>
        <w:spacing w:before="0" w:after="40"/>
      </w:pPr>
    </w:p>
    <w:p>
      <w:pPr>
        <w:spacing w:before="20" w:after="60"/>
      </w:pPr>
      <w:r/>
      <w:r>
        <w:rPr>
          <w:b/>
        </w:rPr>
        <w:t>What it does</w:t>
      </w:r>
      <w:r>
        <w:t xml:space="preserve"> (adds dynamic properties to each product object):</w:t>
      </w:r>
    </w:p>
    <w:p>
      <w:pPr>
        <w:spacing w:before="0" w:after="40"/>
      </w:pPr>
    </w:p>
    <w:tbl>
      <w:tblPr>
        <w:tblStyle w:val="TableGrid"/>
        <w:tblW w:type="auto" w:w="0"/>
        <w:tblLook w:firstColumn="1" w:firstRow="1" w:lastColumn="0" w:lastRow="0" w:noHBand="0" w:noVBand="1" w:val="04A0"/>
      </w:tblPr>
      <w:tblGrid>
        <w:gridCol w:w="4824"/>
        <w:gridCol w:w="4824"/>
      </w:tblGrid>
      <w:tr>
        <w:tc>
          <w:tcPr>
            <w:tcW w:type="dxa" w:w="4824"/>
            <w:shd w:val="clear" w:color="auto" w:fill="DBEAFE"/>
          </w:tcPr>
          <w:p>
            <w:pPr>
              <w:spacing w:before="40" w:after="40"/>
            </w:pPr>
            <w:r>
              <w:rPr>
                <w:rFonts w:ascii="Calibri" w:hAnsi="Calibri"/>
                <w:b/>
                <w:sz w:val="18"/>
              </w:rPr>
            </w:r>
            <w:r>
              <w:rPr>
                <w:rFonts w:ascii="Calibri" w:hAnsi="Calibri"/>
                <w:b/>
                <w:sz w:val="18"/>
              </w:rPr>
              <w:t>Property</w:t>
            </w:r>
          </w:p>
        </w:tc>
        <w:tc>
          <w:tcPr>
            <w:tcW w:type="dxa" w:w="4824"/>
            <w:shd w:val="clear" w:color="auto" w:fill="DBEAFE"/>
          </w:tcPr>
          <w:p>
            <w:pPr>
              <w:spacing w:before="40" w:after="40"/>
            </w:pPr>
            <w:r>
              <w:rPr>
                <w:rFonts w:ascii="Calibri" w:hAnsi="Calibri"/>
                <w:b/>
                <w:sz w:val="18"/>
              </w:rPr>
            </w:r>
            <w:r>
              <w:rPr>
                <w:rFonts w:ascii="Calibri" w:hAnsi="Calibri"/>
                <w:b/>
                <w:sz w:val="18"/>
              </w:rPr>
              <w:t>How calculated</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sku_count</w:t>
            </w:r>
            <w:r>
              <w:rPr>
                <w:rFonts w:ascii="Calibri" w:hAnsi="Calibri"/>
                <w:sz w:val="18"/>
              </w:rPr>
            </w:r>
          </w:p>
        </w:tc>
        <w:tc>
          <w:tcPr>
            <w:tcW w:type="dxa" w:w="4824"/>
          </w:tcPr>
          <w:p>
            <w:pPr>
              <w:spacing w:before="40" w:after="40"/>
            </w:pPr>
            <w:r>
              <w:rPr>
                <w:rFonts w:ascii="Calibri" w:hAnsi="Calibri"/>
                <w:sz w:val="18"/>
              </w:rPr>
            </w:r>
            <w:r>
              <w:rPr>
                <w:rFonts w:ascii="Calibri" w:hAnsi="Calibri"/>
                <w:sz w:val="18"/>
              </w:rPr>
              <w:t>Count of SKUs</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available_stock</w:t>
            </w:r>
            <w:r>
              <w:rPr>
                <w:rFonts w:ascii="Calibri" w:hAnsi="Calibri"/>
                <w:sz w:val="18"/>
              </w:rPr>
            </w:r>
          </w:p>
        </w:tc>
        <w:tc>
          <w:tcPr>
            <w:tcW w:type="dxa" w:w="4824"/>
          </w:tcPr>
          <w:p>
            <w:pPr>
              <w:spacing w:before="40" w:after="40"/>
            </w:pPr>
            <w:r>
              <w:rPr>
                <w:rFonts w:ascii="Calibri" w:hAnsi="Calibri"/>
                <w:sz w:val="18"/>
              </w:rPr>
            </w:r>
            <w:r>
              <w:rPr>
                <w:rFonts w:ascii="Calibri" w:hAnsi="Calibri"/>
                <w:sz w:val="18"/>
              </w:rPr>
              <w:t>Sum of (available − reserved) across all SKUs and batches</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is_variant_product</w:t>
            </w:r>
            <w:r>
              <w:rPr>
                <w:rFonts w:ascii="Calibri" w:hAnsi="Calibri"/>
                <w:sz w:val="18"/>
              </w:rPr>
            </w:r>
          </w:p>
        </w:tc>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sku_count &gt; 1</w:t>
            </w:r>
            <w:r>
              <w:rPr>
                <w:rFonts w:ascii="Calibri" w:hAnsi="Calibri"/>
                <w:sz w:val="18"/>
              </w:rPr>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is_medicine</w:t>
            </w:r>
            <w:r>
              <w:rPr>
                <w:rFonts w:ascii="Calibri" w:hAnsi="Calibri"/>
                <w:sz w:val="18"/>
              </w:rPr>
            </w:r>
          </w:p>
        </w:tc>
        <w:tc>
          <w:tcPr>
            <w:tcW w:type="dxa" w:w="4824"/>
          </w:tcPr>
          <w:p>
            <w:pPr>
              <w:spacing w:before="40" w:after="40"/>
            </w:pPr>
            <w:r>
              <w:rPr>
                <w:rFonts w:ascii="Calibri" w:hAnsi="Calibri"/>
                <w:sz w:val="18"/>
              </w:rPr>
            </w:r>
            <w:r>
              <w:rPr>
                <w:rFonts w:ascii="Calibri" w:hAnsi="Calibri"/>
                <w:sz w:val="18"/>
              </w:rPr>
              <w:t>Category name contains "medicine" or "ঔষধ"</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thumbnail_url</w:t>
            </w:r>
            <w:r>
              <w:rPr>
                <w:rFonts w:ascii="Calibri" w:hAnsi="Calibri"/>
                <w:sz w:val="18"/>
              </w:rPr>
            </w:r>
          </w:p>
        </w:tc>
        <w:tc>
          <w:tcPr>
            <w:tcW w:type="dxa" w:w="4824"/>
          </w:tcPr>
          <w:p>
            <w:pPr>
              <w:spacing w:before="40" w:after="40"/>
            </w:pPr>
            <w:r>
              <w:rPr>
                <w:rFonts w:ascii="Calibri" w:hAnsi="Calibri"/>
                <w:sz w:val="18"/>
              </w:rPr>
            </w:r>
            <w:r>
              <w:rPr>
                <w:rFonts w:ascii="Calibri" w:hAnsi="Calibri"/>
                <w:sz w:val="18"/>
              </w:rPr>
              <w:t xml:space="preserve">Full URL from </w:t>
            </w:r>
            <w:r>
              <w:rPr>
                <w:rFonts w:ascii="Calibri" w:hAnsi="Calibri"/>
                <w:color w:val="B91C1C"/>
                <w:sz w:val="18"/>
              </w:rPr>
              <w:t>thumbnail_image</w:t>
            </w:r>
            <w:r>
              <w:rPr>
                <w:rFonts w:ascii="Calibri" w:hAnsi="Calibri"/>
                <w:sz w:val="18"/>
              </w:rPr>
              <w:t xml:space="preserve"> path</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category_name</w:t>
            </w:r>
            <w:r>
              <w:rPr>
                <w:rFonts w:ascii="Calibri" w:hAnsi="Calibri"/>
                <w:sz w:val="18"/>
              </w:rPr>
            </w:r>
          </w:p>
        </w:tc>
        <w:tc>
          <w:tcPr>
            <w:tcW w:type="dxa" w:w="4824"/>
          </w:tcPr>
          <w:p>
            <w:pPr>
              <w:spacing w:before="40" w:after="40"/>
            </w:pPr>
            <w:r>
              <w:rPr>
                <w:rFonts w:ascii="Calibri" w:hAnsi="Calibri"/>
                <w:sz w:val="18"/>
              </w:rPr>
            </w:r>
            <w:r>
              <w:rPr>
                <w:rFonts w:ascii="Calibri" w:hAnsi="Calibri"/>
                <w:sz w:val="18"/>
              </w:rPr>
              <w:t>From eager-loaded category relation</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brand_name</w:t>
            </w:r>
            <w:r>
              <w:rPr>
                <w:rFonts w:ascii="Calibri" w:hAnsi="Calibri"/>
                <w:sz w:val="18"/>
              </w:rPr>
            </w:r>
          </w:p>
        </w:tc>
        <w:tc>
          <w:tcPr>
            <w:tcW w:type="dxa" w:w="4824"/>
          </w:tcPr>
          <w:p>
            <w:pPr>
              <w:spacing w:before="40" w:after="40"/>
            </w:pPr>
            <w:r>
              <w:rPr>
                <w:rFonts w:ascii="Calibri" w:hAnsi="Calibri"/>
                <w:sz w:val="18"/>
              </w:rPr>
            </w:r>
            <w:r>
              <w:rPr>
                <w:rFonts w:ascii="Calibri" w:hAnsi="Calibri"/>
                <w:sz w:val="18"/>
              </w:rPr>
              <w:t>From eager-loaded brand relation</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min_price</w:t>
            </w:r>
            <w:r>
              <w:rPr>
                <w:rFonts w:ascii="Calibri" w:hAnsi="Calibri"/>
                <w:sz w:val="18"/>
              </w:rPr>
            </w:r>
          </w:p>
        </w:tc>
        <w:tc>
          <w:tcPr>
            <w:tcW w:type="dxa" w:w="4824"/>
          </w:tcPr>
          <w:p>
            <w:pPr>
              <w:spacing w:before="40" w:after="40"/>
            </w:pPr>
            <w:r>
              <w:rPr>
                <w:rFonts w:ascii="Calibri" w:hAnsi="Calibri"/>
                <w:sz w:val="18"/>
              </w:rPr>
            </w:r>
            <w:r>
              <w:rPr>
                <w:rFonts w:ascii="Calibri" w:hAnsi="Calibri"/>
                <w:sz w:val="18"/>
              </w:rPr>
              <w:t>Lowest price across all SKUs</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max_price</w:t>
            </w:r>
            <w:r>
              <w:rPr>
                <w:rFonts w:ascii="Calibri" w:hAnsi="Calibri"/>
                <w:sz w:val="18"/>
              </w:rPr>
            </w:r>
          </w:p>
        </w:tc>
        <w:tc>
          <w:tcPr>
            <w:tcW w:type="dxa" w:w="4824"/>
          </w:tcPr>
          <w:p>
            <w:pPr>
              <w:spacing w:before="40" w:after="40"/>
            </w:pPr>
            <w:r>
              <w:rPr>
                <w:rFonts w:ascii="Calibri" w:hAnsi="Calibri"/>
                <w:sz w:val="18"/>
              </w:rPr>
            </w:r>
            <w:r>
              <w:rPr>
                <w:rFonts w:ascii="Calibri" w:hAnsi="Calibri"/>
                <w:sz w:val="18"/>
              </w:rPr>
              <w:t>Highest price across all SKUs</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price_label</w:t>
            </w:r>
            <w:r>
              <w:rPr>
                <w:rFonts w:ascii="Calibri" w:hAnsi="Calibri"/>
                <w:sz w:val="18"/>
              </w:rPr>
            </w:r>
          </w:p>
        </w:tc>
        <w:tc>
          <w:tcPr>
            <w:tcW w:type="dxa" w:w="4824"/>
          </w:tcPr>
          <w:p>
            <w:pPr>
              <w:spacing w:before="40" w:after="40"/>
            </w:pPr>
            <w:r>
              <w:rPr>
                <w:rFonts w:ascii="Calibri" w:hAnsi="Calibri"/>
                <w:sz w:val="18"/>
              </w:rPr>
            </w:r>
            <w:r>
              <w:rPr>
                <w:rFonts w:ascii="Calibri" w:hAnsi="Calibri"/>
                <w:sz w:val="18"/>
              </w:rPr>
              <w:t>Formatted price (variant: shows first SKU price, single: shows min)</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direct_sku_id</w:t>
            </w:r>
            <w:r>
              <w:rPr>
                <w:rFonts w:ascii="Calibri" w:hAnsi="Calibri"/>
                <w:sz w:val="18"/>
              </w:rPr>
            </w:r>
          </w:p>
        </w:tc>
        <w:tc>
          <w:tcPr>
            <w:tcW w:type="dxa" w:w="4824"/>
          </w:tcPr>
          <w:p>
            <w:pPr>
              <w:spacing w:before="40" w:after="40"/>
            </w:pPr>
            <w:r>
              <w:rPr>
                <w:rFonts w:ascii="Calibri" w:hAnsi="Calibri"/>
                <w:sz w:val="18"/>
              </w:rPr>
            </w:r>
            <w:r>
              <w:rPr>
                <w:rFonts w:ascii="Calibri" w:hAnsi="Calibri"/>
                <w:sz w:val="18"/>
              </w:rPr>
              <w:t>SKU id if only 1 SKU, else null</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action_sku_id</w:t>
            </w:r>
            <w:r>
              <w:rPr>
                <w:rFonts w:ascii="Calibri" w:hAnsi="Calibri"/>
                <w:sz w:val="18"/>
              </w:rPr>
            </w:r>
          </w:p>
        </w:tc>
        <w:tc>
          <w:tcPr>
            <w:tcW w:type="dxa" w:w="4824"/>
          </w:tcPr>
          <w:p>
            <w:pPr>
              <w:spacing w:before="40" w:after="40"/>
            </w:pPr>
            <w:r>
              <w:rPr>
                <w:rFonts w:ascii="Calibri" w:hAnsi="Calibri"/>
                <w:sz w:val="18"/>
              </w:rPr>
            </w:r>
            <w:r>
              <w:rPr>
                <w:rFonts w:ascii="Calibri" w:hAnsi="Calibri"/>
                <w:sz w:val="18"/>
              </w:rPr>
              <w:t xml:space="preserve">Matched SKU if search query matches exact code, else </w:t>
            </w:r>
            <w:r>
              <w:rPr>
                <w:rFonts w:ascii="Calibri" w:hAnsi="Calibri"/>
                <w:color w:val="B91C1C"/>
                <w:sz w:val="18"/>
              </w:rPr>
              <w:t>direct_sku_id</w:t>
            </w:r>
            <w:r>
              <w:rPr>
                <w:rFonts w:ascii="Calibri" w:hAnsi="Calibri"/>
                <w:sz w:val="18"/>
              </w:rPr>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card_badge</w:t>
            </w:r>
            <w:r>
              <w:rPr>
                <w:rFonts w:ascii="Calibri" w:hAnsi="Calibri"/>
                <w:sz w:val="18"/>
              </w:rPr>
            </w:r>
          </w:p>
        </w:tc>
        <w:tc>
          <w:tcPr>
            <w:tcW w:type="dxa" w:w="4824"/>
          </w:tcPr>
          <w:p>
            <w:pPr>
              <w:spacing w:before="40" w:after="40"/>
            </w:pPr>
            <w:r>
              <w:rPr>
                <w:rFonts w:ascii="Calibri" w:hAnsi="Calibri"/>
                <w:sz w:val="18"/>
              </w:rPr>
            </w:r>
            <w:r>
              <w:rPr>
                <w:rFonts w:ascii="Calibri" w:hAnsi="Calibri"/>
                <w:sz w:val="18"/>
              </w:rPr>
              <w:t>"3 Variants" if multiple SKUs, else first SKU's product_code</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mrp</w:t>
            </w:r>
            <w:r>
              <w:rPr>
                <w:rFonts w:ascii="Calibri" w:hAnsi="Calibri"/>
                <w:sz w:val="18"/>
              </w:rPr>
            </w:r>
          </w:p>
        </w:tc>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retail_price</w:t>
            </w:r>
            <w:r>
              <w:rPr>
                <w:rFonts w:ascii="Calibri" w:hAnsi="Calibri"/>
                <w:sz w:val="18"/>
              </w:rPr>
              <w:t xml:space="preserve"> of first SKU (this IS the MRP)</w:t>
            </w:r>
          </w:p>
        </w:tc>
      </w:tr>
    </w:tbl>
    <w:p>
      <w:pPr>
        <w:spacing w:after="80"/>
      </w:pPr>
    </w:p>
    <w:p>
      <w:pPr>
        <w:spacing w:before="0" w:after="40"/>
      </w:pPr>
    </w:p>
    <w:p>
      <w:pPr>
        <w:spacing w:before="20" w:after="60"/>
      </w:pPr>
      <w:r/>
      <w:r>
        <w:rPr>
          <w:b/>
        </w:rPr>
        <w:t>What to change if:</w:t>
      </w:r>
      <w:r/>
    </w:p>
    <w:p>
      <w:pPr>
        <w:pStyle w:val="ListBullet"/>
        <w:spacing w:before="20" w:after="20"/>
      </w:pPr>
      <w:r>
        <w:t xml:space="preserve">You want to add a new card property → add a new line </w:t>
      </w:r>
      <w:r>
        <w:rPr>
          <w:rFonts w:ascii="Courier New" w:hAnsi="Courier New"/>
          <w:color w:val="B91C1C"/>
          <w:sz w:val="18"/>
        </w:rPr>
        <w:t>$product-&gt;my_field = ...</w:t>
      </w:r>
      <w:r/>
    </w:p>
    <w:p>
      <w:pPr>
        <w:pStyle w:val="ListBullet"/>
        <w:spacing w:before="20" w:after="20"/>
      </w:pPr>
      <w:r>
        <w:t xml:space="preserve">You want </w:t>
      </w:r>
      <w:r>
        <w:rPr>
          <w:rFonts w:ascii="Courier New" w:hAnsi="Courier New"/>
          <w:color w:val="B91C1C"/>
          <w:sz w:val="18"/>
        </w:rPr>
        <w:t>mrp</w:t>
      </w:r>
      <w:r>
        <w:t xml:space="preserve"> to come from somewhere else → change </w:t>
      </w:r>
      <w:r>
        <w:rPr>
          <w:rFonts w:ascii="Courier New" w:hAnsi="Courier New"/>
          <w:color w:val="B91C1C"/>
          <w:sz w:val="18"/>
        </w:rPr>
        <w:t>$product-&gt;mrp = $firstSku-&gt;retail_price</w:t>
      </w:r>
      <w:r/>
    </w:p>
    <w:p>
      <w:pPr>
        <w:pStyle w:val="ListBullet"/>
        <w:spacing w:before="20" w:after="20"/>
      </w:pPr>
      <w:r>
        <w:t xml:space="preserve">You want </w:t>
      </w:r>
      <w:r>
        <w:rPr>
          <w:rFonts w:ascii="Courier New" w:hAnsi="Courier New"/>
          <w:color w:val="B91C1C"/>
          <w:sz w:val="18"/>
        </w:rPr>
        <w:t>is_medicine</w:t>
      </w:r>
      <w:r>
        <w:t xml:space="preserve"> to detect differently → modify </w:t>
      </w:r>
      <w:r>
        <w:rPr>
          <w:rFonts w:ascii="Courier New" w:hAnsi="Courier New"/>
          <w:color w:val="B91C1C"/>
          <w:sz w:val="18"/>
        </w:rPr>
        <w:t>isMedicineProduct()</w:t>
      </w:r>
      <w:r/>
    </w:p>
    <w:p>
      <w:pPr>
        <w:spacing w:before="0" w:after="40"/>
      </w:pPr>
    </w:p>
    <w:p>
      <w:pPr>
        <w:spacing w:before="120" w:after="120"/>
        <w:pBdr>
          <w:bottom w:val="single" w:sz="6" w:space="1" w:color="93C5FD"/>
        </w:pBdr>
      </w:pPr>
    </w:p>
    <w:p>
      <w:pPr>
        <w:spacing w:before="0" w:after="40"/>
      </w:pPr>
    </w:p>
    <w:p>
      <w:pPr>
        <w:pStyle w:val="Heading3"/>
      </w:pPr>
      <w:r>
        <w:t>`toCompactJson()` — Serializes for JS</w:t>
      </w:r>
    </w:p>
    <w:p>
      <w:pPr>
        <w:spacing w:before="0" w:after="40"/>
      </w:pPr>
    </w:p>
    <w:p>
      <w:pPr>
        <w:spacing w:before="20" w:after="60"/>
      </w:pPr>
      <w:r>
        <w:t xml:space="preserve">Converts the decorated product collection to a plain array for the frontend. If you add a new property in </w:t>
      </w:r>
      <w:r>
        <w:rPr>
          <w:rFonts w:ascii="Courier New" w:hAnsi="Courier New"/>
          <w:color w:val="B91C1C"/>
          <w:sz w:val="18"/>
        </w:rPr>
        <w:t>appendProductCardMeta()</w:t>
      </w:r>
      <w:r>
        <w:t>, you MUST also add it here for the JS card renderer to receive it.</w:t>
      </w:r>
    </w:p>
    <w:p>
      <w:pPr>
        <w:spacing w:before="0" w:after="40"/>
      </w:pPr>
    </w:p>
    <w:p>
      <w:pPr>
        <w:spacing w:before="120" w:after="120"/>
        <w:pBdr>
          <w:bottom w:val="single" w:sz="6" w:space="1" w:color="93C5FD"/>
        </w:pBdr>
      </w:pPr>
    </w:p>
    <w:p>
      <w:pPr>
        <w:spacing w:before="0" w:after="40"/>
      </w:pPr>
    </w:p>
    <w:p>
      <w:pPr>
        <w:pStyle w:val="Heading3"/>
      </w:pPr>
      <w:r>
        <w:t>`getCategoryDescendantIds()` — Recursive Category Expansion</w:t>
      </w:r>
    </w:p>
    <w:p>
      <w:pPr>
        <w:spacing w:before="0" w:after="40"/>
      </w:pPr>
    </w:p>
    <w:p>
      <w:pPr>
        <w:spacing w:before="0" w:after="0"/>
        <w:ind w:left="227" w:right="227"/>
        <w:shd w:val="clear" w:color="auto" w:fill="F1F5F9"/>
      </w:pPr>
      <w:r>
        <w:rPr>
          <w:rFonts w:ascii="Courier New" w:hAnsi="Courier New"/>
          <w:color w:val="1E293B"/>
          <w:sz w:val="17"/>
        </w:rPr>
        <w:t>private function getCategoryDescendantIds(int $categoryId): array</w:t>
      </w:r>
    </w:p>
    <w:p>
      <w:pPr>
        <w:spacing w:after="80"/>
      </w:pPr>
    </w:p>
    <w:p>
      <w:pPr>
        <w:spacing w:before="0" w:after="40"/>
      </w:pPr>
    </w:p>
    <w:p>
      <w:pPr>
        <w:spacing w:before="20" w:after="60"/>
      </w:pPr>
      <w:r/>
      <w:r>
        <w:rPr>
          <w:b/>
        </w:rPr>
        <w:t>What it does:</w:t>
      </w:r>
      <w:r>
        <w:t xml:space="preserve"> Returns </w:t>
      </w:r>
      <w:r>
        <w:rPr>
          <w:rFonts w:ascii="Courier New" w:hAnsi="Courier New"/>
          <w:color w:val="B91C1C"/>
          <w:sz w:val="18"/>
        </w:rPr>
        <w:t>[$categoryId, ...all children IDs, ...all grandchildren IDs]</w:t>
      </w:r>
      <w:r>
        <w:t xml:space="preserve"> recursively.</w:t>
      </w:r>
    </w:p>
    <w:p>
      <w:pPr>
        <w:spacing w:before="0" w:after="40"/>
      </w:pPr>
    </w:p>
    <w:p>
      <w:pPr>
        <w:spacing w:before="20" w:after="60"/>
      </w:pPr>
      <w:r/>
      <w:r>
        <w:rPr>
          <w:b/>
        </w:rPr>
        <w:t>Warning:</w:t>
      </w:r>
      <w:r>
        <w:t xml:space="preserve"> This makes N database queries where N = number of categories in the tree. For deep category trees with many branches, consider caching the result. Current implementation is fine for typical pharmacy category structures (2–3 levels deep).</w:t>
      </w:r>
    </w:p>
    <w:p>
      <w:pPr>
        <w:spacing w:before="0" w:after="40"/>
      </w:pPr>
    </w:p>
    <w:p>
      <w:pPr>
        <w:spacing w:before="20" w:after="60"/>
      </w:pPr>
      <w:r/>
      <w:r>
        <w:rPr>
          <w:b/>
        </w:rPr>
        <w:t>What to change if:</w:t>
      </w:r>
      <w:r/>
    </w:p>
    <w:p>
      <w:pPr>
        <w:pStyle w:val="ListBullet"/>
        <w:spacing w:before="20" w:after="20"/>
      </w:pPr>
      <w:r>
        <w:t xml:space="preserve">Performance is slow with many categories → cache with </w:t>
      </w:r>
      <w:r>
        <w:rPr>
          <w:rFonts w:ascii="Courier New" w:hAnsi="Courier New"/>
          <w:color w:val="B91C1C"/>
          <w:sz w:val="18"/>
        </w:rPr>
        <w:t>Cache::remember('cat_tree_'.$categoryId, 300, fn() =&gt; ...)</w:t>
      </w:r>
      <w:r/>
    </w:p>
    <w:p>
      <w:pPr>
        <w:spacing w:before="0" w:after="40"/>
      </w:pPr>
    </w:p>
    <w:p>
      <w:pPr>
        <w:spacing w:before="120" w:after="120"/>
        <w:pBdr>
          <w:bottom w:val="single" w:sz="6" w:space="1" w:color="93C5FD"/>
        </w:pBdr>
      </w:pPr>
    </w:p>
    <w:p>
      <w:pPr>
        <w:spacing w:before="0" w:after="40"/>
      </w:pPr>
    </w:p>
    <w:p>
      <w:pPr>
        <w:pStyle w:val="Heading3"/>
      </w:pPr>
      <w:r>
        <w:t>`resolvePosWarehouse()` — Singleton Warehouse</w:t>
      </w:r>
    </w:p>
    <w:p>
      <w:pPr>
        <w:spacing w:before="0" w:after="40"/>
      </w:pPr>
    </w:p>
    <w:p>
      <w:pPr>
        <w:spacing w:before="20" w:after="60"/>
      </w:pPr>
      <w:r>
        <w:t xml:space="preserve">Lazy-loads the warehouse once per request and caches in </w:t>
      </w:r>
      <w:r>
        <w:rPr>
          <w:rFonts w:ascii="Courier New" w:hAnsi="Courier New"/>
          <w:color w:val="B91C1C"/>
          <w:sz w:val="18"/>
        </w:rPr>
        <w:t>$this-&gt;posWarehouse</w:t>
      </w:r>
      <w:r>
        <w:t xml:space="preserve">. Delegates to </w:t>
      </w:r>
      <w:r>
        <w:rPr>
          <w:rFonts w:ascii="Courier New" w:hAnsi="Courier New"/>
          <w:color w:val="B91C1C"/>
          <w:sz w:val="18"/>
        </w:rPr>
        <w:t>PosInventoryService::resolveWarehouse()</w:t>
      </w:r>
      <w:r>
        <w:t>.</w:t>
      </w:r>
    </w:p>
    <w:p>
      <w:pPr>
        <w:spacing w:before="0" w:after="40"/>
      </w:pPr>
    </w:p>
    <w:p>
      <w:pPr>
        <w:spacing w:before="20" w:after="60"/>
      </w:pPr>
      <w:r/>
      <w:r>
        <w:rPr>
          <w:b/>
        </w:rPr>
        <w:t>What to change if:</w:t>
      </w:r>
      <w:r/>
    </w:p>
    <w:p>
      <w:pPr>
        <w:pStyle w:val="ListBullet"/>
        <w:spacing w:before="20" w:after="20"/>
      </w:pPr>
      <w:r>
        <w:t>You want to allow the cashier to select a warehouse → pass the selected warehouse ID here</w:t>
      </w:r>
    </w:p>
    <w:p>
      <w:pPr>
        <w:spacing w:before="0" w:after="40"/>
      </w:pPr>
    </w:p>
    <w:p>
      <w:pPr>
        <w:spacing w:before="120" w:after="120"/>
        <w:pBdr>
          <w:bottom w:val="single" w:sz="6" w:space="1" w:color="93C5FD"/>
        </w:pBdr>
      </w:pPr>
    </w:p>
    <w:p>
      <w:pPr>
        <w:spacing w:before="0" w:after="40"/>
      </w:pPr>
    </w:p>
    <w:p>
      <w:pPr>
        <w:pStyle w:val="Heading2"/>
      </w:pPr>
      <w:r>
        <w:t>4. CartController — Line by Line</w:t>
      </w:r>
    </w:p>
    <w:p>
      <w:pPr>
        <w:spacing w:before="0" w:after="40"/>
      </w:pPr>
    </w:p>
    <w:p>
      <w:pPr>
        <w:spacing w:before="20" w:after="60"/>
      </w:pPr>
      <w:r/>
      <w:r>
        <w:rPr>
          <w:b/>
        </w:rPr>
        <w:t>File:</w:t>
      </w:r>
      <w:r>
        <w:t xml:space="preserve"> </w:t>
      </w:r>
      <w:r>
        <w:rPr>
          <w:rFonts w:ascii="Courier New" w:hAnsi="Courier New"/>
          <w:color w:val="B91C1C"/>
          <w:sz w:val="18"/>
        </w:rPr>
        <w:t>app/Http/Controllers/CartController.php</w:t>
      </w:r>
      <w:r>
        <w:t xml:space="preserve">  </w:t>
      </w:r>
    </w:p>
    <w:p>
      <w:pPr>
        <w:spacing w:before="20" w:after="60"/>
      </w:pPr>
      <w:r/>
      <w:r>
        <w:rPr>
          <w:b/>
        </w:rPr>
        <w:t>Package:</w:t>
      </w:r>
      <w:r>
        <w:t xml:space="preserve"> </w:t>
      </w:r>
      <w:r>
        <w:rPr>
          <w:rFonts w:ascii="Courier New" w:hAnsi="Courier New"/>
          <w:color w:val="B91C1C"/>
          <w:sz w:val="18"/>
        </w:rPr>
        <w:t>darryldecode/cart</w:t>
      </w:r>
      <w:r>
        <w:t xml:space="preserve"> (session-based)</w:t>
      </w:r>
    </w:p>
    <w:p>
      <w:pPr>
        <w:spacing w:before="0" w:after="40"/>
      </w:pPr>
    </w:p>
    <w:p>
      <w:pPr>
        <w:spacing w:before="120" w:after="120"/>
        <w:pBdr>
          <w:bottom w:val="single" w:sz="6" w:space="1" w:color="93C5FD"/>
        </w:pBdr>
      </w:pPr>
    </w:p>
    <w:p>
      <w:pPr>
        <w:spacing w:before="0" w:after="40"/>
      </w:pPr>
    </w:p>
    <w:p>
      <w:pPr>
        <w:pStyle w:val="Heading3"/>
      </w:pPr>
      <w:r>
        <w:t>`addToCart(Request $request)`</w:t>
      </w:r>
    </w:p>
    <w:p>
      <w:pPr>
        <w:spacing w:before="0" w:after="40"/>
      </w:pPr>
    </w:p>
    <w:p>
      <w:pPr>
        <w:spacing w:before="20" w:after="60"/>
      </w:pPr>
      <w:r/>
      <w:r>
        <w:rPr>
          <w:b/>
        </w:rPr>
        <w:t>Required fields:</w:t>
      </w:r>
      <w:r>
        <w:t xml:space="preserve"> </w:t>
      </w:r>
      <w:r>
        <w:rPr>
          <w:rFonts w:ascii="Courier New" w:hAnsi="Courier New"/>
          <w:color w:val="B91C1C"/>
          <w:sz w:val="18"/>
        </w:rPr>
        <w:t>sku_id</w:t>
      </w:r>
      <w:r>
        <w:t xml:space="preserve">, </w:t>
      </w:r>
      <w:r>
        <w:rPr>
          <w:rFonts w:ascii="Courier New" w:hAnsi="Courier New"/>
          <w:color w:val="B91C1C"/>
          <w:sz w:val="18"/>
        </w:rPr>
        <w:t>quantity</w:t>
      </w:r>
      <w:r>
        <w:t xml:space="preserve">, </w:t>
      </w:r>
      <w:r>
        <w:rPr>
          <w:rFonts w:ascii="Courier New" w:hAnsi="Courier New"/>
          <w:color w:val="B91C1C"/>
          <w:sz w:val="18"/>
        </w:rPr>
        <w:t>sale_unit</w:t>
      </w:r>
      <w:r>
        <w:t xml:space="preserve">  </w:t>
      </w:r>
    </w:p>
    <w:p>
      <w:pPr>
        <w:spacing w:before="20" w:after="60"/>
      </w:pPr>
      <w:r/>
      <w:r>
        <w:rPr>
          <w:b/>
        </w:rPr>
        <w:t>Optional:</w:t>
      </w:r>
      <w:r>
        <w:t xml:space="preserve"> </w:t>
      </w:r>
      <w:r>
        <w:rPr>
          <w:rFonts w:ascii="Courier New" w:hAnsi="Courier New"/>
          <w:color w:val="B91C1C"/>
          <w:sz w:val="18"/>
        </w:rPr>
        <w:t>price</w:t>
      </w:r>
      <w:r>
        <w:t xml:space="preserve"> (override price)</w:t>
      </w:r>
    </w:p>
    <w:p>
      <w:pPr>
        <w:spacing w:before="0" w:after="40"/>
      </w:pPr>
    </w:p>
    <w:p>
      <w:pPr>
        <w:spacing w:before="20" w:after="60"/>
      </w:pPr>
      <w:r/>
      <w:r>
        <w:rPr>
          <w:b/>
        </w:rPr>
        <w:t>Step-by-step:</w:t>
      </w:r>
      <w:r/>
    </w:p>
    <w:p>
      <w:pPr>
        <w:spacing w:before="20" w:after="60"/>
      </w:pPr>
      <w:r>
        <w:t>1. Finds the SKU with its product loaded</w:t>
      </w:r>
    </w:p>
    <w:p>
      <w:pPr>
        <w:spacing w:before="20" w:after="60"/>
      </w:pPr>
      <w:r>
        <w:t xml:space="preserve">2. Determines the </w:t>
      </w:r>
      <w:r>
        <w:rPr>
          <w:b/>
        </w:rPr>
        <w:t>stock multiplier</w:t>
      </w:r>
      <w:r>
        <w:t>:</w:t>
      </w:r>
    </w:p>
    <w:p>
      <w:pPr>
        <w:pStyle w:val="ListBullet2"/>
        <w:spacing w:before="20" w:after="20"/>
      </w:pPr>
      <w:r/>
      <w:r>
        <w:rPr>
          <w:rFonts w:ascii="Courier New" w:hAnsi="Courier New"/>
          <w:color w:val="B91C1C"/>
          <w:sz w:val="18"/>
        </w:rPr>
        <w:t>unit</w:t>
      </w:r>
      <w:r>
        <w:t xml:space="preserve"> → multiplier = 1</w:t>
      </w:r>
    </w:p>
    <w:p>
      <w:pPr>
        <w:pStyle w:val="ListBullet2"/>
        <w:spacing w:before="20" w:after="20"/>
      </w:pPr>
      <w:r/>
      <w:r>
        <w:rPr>
          <w:rFonts w:ascii="Courier New" w:hAnsi="Courier New"/>
          <w:color w:val="B91C1C"/>
          <w:sz w:val="18"/>
        </w:rPr>
        <w:t>strip</w:t>
      </w:r>
      <w:r>
        <w:t xml:space="preserve"> → multiplier = </w:t>
      </w:r>
      <w:r>
        <w:rPr>
          <w:rFonts w:ascii="Courier New" w:hAnsi="Courier New"/>
          <w:color w:val="B91C1C"/>
          <w:sz w:val="18"/>
        </w:rPr>
        <w:t>units_per_strip</w:t>
      </w:r>
      <w:r>
        <w:t xml:space="preserve"> (e.g. 10 tablets)</w:t>
      </w:r>
    </w:p>
    <w:p>
      <w:pPr>
        <w:pStyle w:val="ListBullet2"/>
        <w:spacing w:before="20" w:after="20"/>
      </w:pPr>
      <w:r/>
      <w:r>
        <w:rPr>
          <w:rFonts w:ascii="Courier New" w:hAnsi="Courier New"/>
          <w:color w:val="B91C1C"/>
          <w:sz w:val="18"/>
        </w:rPr>
        <w:t>medicine</w:t>
      </w:r>
      <w:r>
        <w:t xml:space="preserve"> → multiplier = 1 (single unit from a strip)</w:t>
      </w:r>
    </w:p>
    <w:p>
      <w:pPr>
        <w:spacing w:before="20" w:after="60"/>
      </w:pPr>
      <w:r>
        <w:t xml:space="preserve">3. Calculates actual quantity to deduct from stock: </w:t>
      </w:r>
      <w:r>
        <w:rPr>
          <w:rFonts w:ascii="Courier New" w:hAnsi="Courier New"/>
          <w:color w:val="B91C1C"/>
          <w:sz w:val="18"/>
        </w:rPr>
        <w:t>$quantity × $multiplier</w:t>
      </w:r>
      <w:r/>
    </w:p>
    <w:p>
      <w:pPr>
        <w:spacing w:before="20" w:after="60"/>
      </w:pPr>
      <w:r>
        <w:t xml:space="preserve">4. </w:t>
      </w:r>
      <w:r>
        <w:rPr>
          <w:b/>
        </w:rPr>
        <w:t>Stock check:</w:t>
      </w:r>
      <w:r>
        <w:t xml:space="preserve"> Gets available stock from </w:t>
      </w:r>
      <w:r>
        <w:rPr>
          <w:rFonts w:ascii="Courier New" w:hAnsi="Courier New"/>
          <w:color w:val="B91C1C"/>
          <w:sz w:val="18"/>
        </w:rPr>
        <w:t>PosInventoryService</w:t>
      </w:r>
      <w:r>
        <w:t xml:space="preserve">. If </w:t>
      </w:r>
      <w:r>
        <w:rPr>
          <w:rFonts w:ascii="Courier New" w:hAnsi="Courier New"/>
          <w:color w:val="B91C1C"/>
          <w:sz w:val="18"/>
        </w:rPr>
        <w:t>qty_to_deduct &gt; available_stock</w:t>
      </w:r>
      <w:r>
        <w:t xml:space="preserve"> AND warehouse doesn't allow negative stock → returns error JSON</w:t>
      </w:r>
    </w:p>
    <w:p>
      <w:pPr>
        <w:spacing w:before="20" w:after="60"/>
      </w:pPr>
      <w:r>
        <w:t xml:space="preserve">5. Resolves the selling price via </w:t>
      </w:r>
      <w:r>
        <w:rPr>
          <w:rFonts w:ascii="Courier New" w:hAnsi="Courier New"/>
          <w:color w:val="B91C1C"/>
          <w:sz w:val="18"/>
        </w:rPr>
        <w:t>PosInventoryService::getSkuSellingPrice()</w:t>
      </w:r>
      <w:r/>
    </w:p>
    <w:p>
      <w:pPr>
        <w:spacing w:before="20" w:after="60"/>
      </w:pPr>
      <w:r>
        <w:t xml:space="preserve">6. For </w:t>
      </w:r>
      <w:r>
        <w:rPr>
          <w:rFonts w:ascii="Courier New" w:hAnsi="Courier New"/>
          <w:color w:val="B91C1C"/>
          <w:sz w:val="18"/>
        </w:rPr>
        <w:t>medicine</w:t>
      </w:r>
      <w:r>
        <w:t xml:space="preserve"> sale unit → uses </w:t>
      </w:r>
      <w:r>
        <w:rPr>
          <w:rFonts w:ascii="Courier New" w:hAnsi="Courier New"/>
          <w:color w:val="B91C1C"/>
          <w:sz w:val="18"/>
        </w:rPr>
        <w:t>medicine_unit_price</w:t>
      </w:r>
      <w:r>
        <w:t xml:space="preserve"> instead of SKU price</w:t>
      </w:r>
    </w:p>
    <w:p>
      <w:pPr>
        <w:spacing w:before="20" w:after="60"/>
      </w:pPr>
      <w:r>
        <w:t xml:space="preserve">7. </w:t>
      </w:r>
      <w:r>
        <w:rPr>
          <w:b/>
        </w:rPr>
        <w:t>Discount resolution</w:t>
      </w:r>
      <w:r>
        <w:t xml:space="preserve"> (priority order):</w:t>
      </w:r>
    </w:p>
    <w:p>
      <w:pPr>
        <w:pStyle w:val="ListBullet2"/>
        <w:spacing w:before="20" w:after="20"/>
      </w:pPr>
      <w:r>
        <w:t xml:space="preserve">Check SKU's own </w:t>
      </w:r>
      <w:r>
        <w:rPr>
          <w:rFonts w:ascii="Courier New" w:hAnsi="Courier New"/>
          <w:color w:val="B91C1C"/>
          <w:sz w:val="18"/>
        </w:rPr>
        <w:t>discount_type</w:t>
      </w:r>
      <w:r>
        <w:t xml:space="preserve"> + </w:t>
      </w:r>
      <w:r>
        <w:rPr>
          <w:rFonts w:ascii="Courier New" w:hAnsi="Courier New"/>
          <w:color w:val="B91C1C"/>
          <w:sz w:val="18"/>
        </w:rPr>
        <w:t>discount_value</w:t>
      </w:r>
      <w:r>
        <w:t xml:space="preserve"> (if set)</w:t>
      </w:r>
    </w:p>
    <w:p>
      <w:pPr>
        <w:pStyle w:val="ListBullet2"/>
        <w:spacing w:before="20" w:after="20"/>
      </w:pPr>
      <w:r>
        <w:t xml:space="preserve">Else check product's </w:t>
      </w:r>
      <w:r>
        <w:rPr>
          <w:rFonts w:ascii="Courier New" w:hAnsi="Courier New"/>
          <w:color w:val="B91C1C"/>
          <w:sz w:val="18"/>
        </w:rPr>
        <w:t>default_discount_type</w:t>
      </w:r>
      <w:r>
        <w:t xml:space="preserve"> + </w:t>
      </w:r>
      <w:r>
        <w:rPr>
          <w:rFonts w:ascii="Courier New" w:hAnsi="Courier New"/>
          <w:color w:val="B91C1C"/>
          <w:sz w:val="18"/>
        </w:rPr>
        <w:t>default_discount_value</w:t>
      </w:r>
      <w:r/>
    </w:p>
    <w:p>
      <w:pPr>
        <w:pStyle w:val="ListBullet2"/>
        <w:spacing w:before="20" w:after="20"/>
      </w:pPr>
      <w:r>
        <w:t>Else no discount</w:t>
      </w:r>
    </w:p>
    <w:p>
      <w:pPr>
        <w:spacing w:before="20" w:after="60"/>
      </w:pPr>
      <w:r>
        <w:t xml:space="preserve">8. Calculates </w:t>
      </w:r>
      <w:r>
        <w:rPr>
          <w:rFonts w:ascii="Courier New" w:hAnsi="Courier New"/>
          <w:color w:val="B91C1C"/>
          <w:sz w:val="18"/>
        </w:rPr>
        <w:t>discount_amount</w:t>
      </w:r>
      <w:r>
        <w:t xml:space="preserve"> based on type (percent or fixed)</w:t>
      </w:r>
    </w:p>
    <w:p>
      <w:pPr>
        <w:spacing w:before="20" w:after="60"/>
      </w:pPr>
      <w:r>
        <w:t xml:space="preserve">9. Final </w:t>
      </w:r>
      <w:r>
        <w:rPr>
          <w:rFonts w:ascii="Courier New" w:hAnsi="Courier New"/>
          <w:color w:val="B91C1C"/>
          <w:sz w:val="18"/>
        </w:rPr>
        <w:t>price</w:t>
      </w:r>
      <w:r>
        <w:t xml:space="preserve"> = selling price − discount_amount</w:t>
      </w:r>
    </w:p>
    <w:p>
      <w:pPr>
        <w:spacing w:before="20" w:after="60"/>
      </w:pPr>
      <w:r>
        <w:t xml:space="preserve">10. Calls </w:t>
      </w:r>
      <w:r>
        <w:rPr>
          <w:rFonts w:ascii="Courier New" w:hAnsi="Courier New"/>
          <w:color w:val="B91C1C"/>
          <w:sz w:val="18"/>
        </w:rPr>
        <w:t>Cart::add()</w:t>
      </w:r>
      <w:r>
        <w:t xml:space="preserve"> with all attributes</w:t>
      </w:r>
    </w:p>
    <w:p>
      <w:pPr>
        <w:spacing w:before="20" w:after="60"/>
      </w:pPr>
      <w:r>
        <w:t>11. Returns updated cart JSON</w:t>
      </w:r>
    </w:p>
    <w:p>
      <w:pPr>
        <w:spacing w:before="0" w:after="40"/>
      </w:pPr>
    </w:p>
    <w:p>
      <w:pPr>
        <w:spacing w:before="20" w:after="60"/>
      </w:pPr>
      <w:r/>
      <w:r>
        <w:rPr>
          <w:b/>
        </w:rPr>
        <w:t>Cart item ID:</w:t>
      </w:r>
      <w:r>
        <w:t xml:space="preserve"> Uses </w:t>
      </w:r>
      <w:r>
        <w:rPr>
          <w:rFonts w:ascii="Courier New" w:hAnsi="Courier New"/>
          <w:color w:val="B91C1C"/>
          <w:sz w:val="18"/>
        </w:rPr>
        <w:t>sku_id</w:t>
      </w:r>
      <w:r>
        <w:t xml:space="preserve"> as the cart item ID. Adding the same SKU again increments quantity.</w:t>
      </w:r>
    </w:p>
    <w:p>
      <w:pPr>
        <w:spacing w:before="0" w:after="40"/>
      </w:pPr>
    </w:p>
    <w:p>
      <w:pPr>
        <w:spacing w:before="20" w:after="60"/>
      </w:pPr>
      <w:r/>
      <w:r>
        <w:rPr>
          <w:b/>
        </w:rPr>
        <w:t>What to change if:</w:t>
      </w:r>
      <w:r/>
    </w:p>
    <w:p>
      <w:pPr>
        <w:pStyle w:val="ListBullet"/>
        <w:spacing w:before="20" w:after="20"/>
      </w:pPr>
      <w:r>
        <w:t>You want a new sale unit type → add a new case in the multiplier switch and price calculation</w:t>
      </w:r>
    </w:p>
    <w:p>
      <w:pPr>
        <w:pStyle w:val="ListBullet"/>
        <w:spacing w:before="20" w:after="20"/>
      </w:pPr>
      <w:r>
        <w:t>You want to disable stock checking → remove the stock validation block (⚠️ dangerous)</w:t>
      </w:r>
    </w:p>
    <w:p>
      <w:pPr>
        <w:pStyle w:val="ListBullet"/>
        <w:spacing w:before="20" w:after="20"/>
      </w:pPr>
      <w:r>
        <w:t xml:space="preserve">You want to add a new cart attribute → add it to the </w:t>
      </w:r>
      <w:r>
        <w:rPr>
          <w:rFonts w:ascii="Courier New" w:hAnsi="Courier New"/>
          <w:color w:val="B91C1C"/>
          <w:sz w:val="18"/>
        </w:rPr>
        <w:t>attributes</w:t>
      </w:r>
      <w:r>
        <w:t xml:space="preserve"> array in </w:t>
      </w:r>
      <w:r>
        <w:rPr>
          <w:rFonts w:ascii="Courier New" w:hAnsi="Courier New"/>
          <w:color w:val="B91C1C"/>
          <w:sz w:val="18"/>
        </w:rPr>
        <w:t>Cart::add()</w:t>
      </w:r>
      <w:r/>
    </w:p>
    <w:p>
      <w:pPr>
        <w:spacing w:before="0" w:after="40"/>
      </w:pPr>
    </w:p>
    <w:p>
      <w:pPr>
        <w:spacing w:before="120" w:after="120"/>
        <w:pBdr>
          <w:bottom w:val="single" w:sz="6" w:space="1" w:color="93C5FD"/>
        </w:pBdr>
      </w:pPr>
    </w:p>
    <w:p>
      <w:pPr>
        <w:spacing w:before="0" w:after="40"/>
      </w:pPr>
    </w:p>
    <w:p>
      <w:pPr>
        <w:pStyle w:val="Heading3"/>
      </w:pPr>
      <w:r>
        <w:t>`updateCart(Request $request)`</w:t>
      </w:r>
    </w:p>
    <w:p>
      <w:pPr>
        <w:spacing w:before="0" w:after="40"/>
      </w:pPr>
    </w:p>
    <w:p>
      <w:pPr>
        <w:spacing w:before="20" w:after="60"/>
      </w:pPr>
      <w:r/>
      <w:r>
        <w:rPr>
          <w:b/>
        </w:rPr>
        <w:t>Required:</w:t>
      </w:r>
      <w:r>
        <w:t xml:space="preserve"> </w:t>
      </w:r>
      <w:r>
        <w:rPr>
          <w:rFonts w:ascii="Courier New" w:hAnsi="Courier New"/>
          <w:color w:val="B91C1C"/>
          <w:sz w:val="18"/>
        </w:rPr>
        <w:t>row_id</w:t>
      </w:r>
      <w:r>
        <w:t xml:space="preserve">, </w:t>
      </w:r>
      <w:r>
        <w:rPr>
          <w:rFonts w:ascii="Courier New" w:hAnsi="Courier New"/>
          <w:color w:val="B91C1C"/>
          <w:sz w:val="18"/>
        </w:rPr>
        <w:t>quantity</w:t>
      </w:r>
      <w:r>
        <w:t xml:space="preserve">, </w:t>
      </w:r>
      <w:r>
        <w:rPr>
          <w:rFonts w:ascii="Courier New" w:hAnsi="Courier New"/>
          <w:color w:val="B91C1C"/>
          <w:sz w:val="18"/>
        </w:rPr>
        <w:t>sale_unit</w:t>
      </w:r>
      <w:r/>
    </w:p>
    <w:p>
      <w:pPr>
        <w:spacing w:before="0" w:after="40"/>
      </w:pPr>
    </w:p>
    <w:p>
      <w:pPr>
        <w:spacing w:before="20" w:after="60"/>
      </w:pPr>
      <w:r>
        <w:t xml:space="preserve">Finds the cart row by </w:t>
      </w:r>
      <w:r>
        <w:rPr>
          <w:rFonts w:ascii="Courier New" w:hAnsi="Courier New"/>
          <w:color w:val="B91C1C"/>
          <w:sz w:val="18"/>
        </w:rPr>
        <w:t>row_id</w:t>
      </w:r>
      <w:r>
        <w:t xml:space="preserve"> (not sku_id — row_id is a hash generated by the cart package). Validates new quantity against stock. Calls </w:t>
      </w:r>
      <w:r>
        <w:rPr>
          <w:rFonts w:ascii="Courier New" w:hAnsi="Courier New"/>
          <w:color w:val="B91C1C"/>
          <w:sz w:val="18"/>
        </w:rPr>
        <w:t>Cart::update($rowId, ['quantity' =&gt; $qty])</w:t>
      </w:r>
      <w:r>
        <w:t>.</w:t>
      </w:r>
    </w:p>
    <w:p>
      <w:pPr>
        <w:spacing w:before="0" w:after="40"/>
      </w:pPr>
    </w:p>
    <w:p>
      <w:pPr>
        <w:spacing w:before="20" w:after="60"/>
      </w:pPr>
      <w:r/>
      <w:r>
        <w:rPr>
          <w:b/>
        </w:rPr>
        <w:t>Important:</w:t>
      </w:r>
      <w:r>
        <w:t xml:space="preserve"> The </w:t>
      </w:r>
      <w:r>
        <w:rPr>
          <w:rFonts w:ascii="Courier New" w:hAnsi="Courier New"/>
          <w:color w:val="B91C1C"/>
          <w:sz w:val="18"/>
        </w:rPr>
        <w:t>row_id</w:t>
      </w:r>
      <w:r>
        <w:t xml:space="preserve"> is different from </w:t>
      </w:r>
      <w:r>
        <w:rPr>
          <w:rFonts w:ascii="Courier New" w:hAnsi="Courier New"/>
          <w:color w:val="B91C1C"/>
          <w:sz w:val="18"/>
        </w:rPr>
        <w:t>sku_id</w:t>
      </w:r>
      <w:r>
        <w:t xml:space="preserve">. The JS must send the correct </w:t>
      </w:r>
      <w:r>
        <w:rPr>
          <w:rFonts w:ascii="Courier New" w:hAnsi="Courier New"/>
          <w:color w:val="B91C1C"/>
          <w:sz w:val="18"/>
        </w:rPr>
        <w:t>row_id</w:t>
      </w:r>
      <w:r>
        <w:t xml:space="preserve"> from the cart item.</w:t>
      </w:r>
    </w:p>
    <w:p>
      <w:pPr>
        <w:spacing w:before="0" w:after="40"/>
      </w:pPr>
    </w:p>
    <w:p>
      <w:pPr>
        <w:spacing w:before="120" w:after="120"/>
        <w:pBdr>
          <w:bottom w:val="single" w:sz="6" w:space="1" w:color="93C5FD"/>
        </w:pBdr>
      </w:pPr>
    </w:p>
    <w:p>
      <w:pPr>
        <w:spacing w:before="0" w:after="40"/>
      </w:pPr>
    </w:p>
    <w:p>
      <w:pPr>
        <w:pStyle w:val="Heading3"/>
      </w:pPr>
      <w:r>
        <w:t>`updateItemDiscount(Request $request)`</w:t>
      </w:r>
    </w:p>
    <w:p>
      <w:pPr>
        <w:spacing w:before="0" w:after="40"/>
      </w:pPr>
    </w:p>
    <w:p>
      <w:pPr>
        <w:spacing w:before="20" w:after="60"/>
      </w:pPr>
      <w:r/>
      <w:r>
        <w:rPr>
          <w:b/>
        </w:rPr>
        <w:t>Required:</w:t>
      </w:r>
      <w:r>
        <w:t xml:space="preserve"> </w:t>
      </w:r>
      <w:r>
        <w:rPr>
          <w:rFonts w:ascii="Courier New" w:hAnsi="Courier New"/>
          <w:color w:val="B91C1C"/>
          <w:sz w:val="18"/>
        </w:rPr>
        <w:t>row_id</w:t>
      </w:r>
      <w:r>
        <w:t xml:space="preserve">, </w:t>
      </w:r>
      <w:r>
        <w:rPr>
          <w:rFonts w:ascii="Courier New" w:hAnsi="Courier New"/>
          <w:color w:val="B91C1C"/>
          <w:sz w:val="18"/>
        </w:rPr>
        <w:t>discount_amount</w:t>
      </w:r>
      <w:r/>
    </w:p>
    <w:p>
      <w:pPr>
        <w:spacing w:before="0" w:after="40"/>
      </w:pPr>
    </w:p>
    <w:p>
      <w:pPr>
        <w:spacing w:before="20" w:after="60"/>
      </w:pPr>
      <w:r>
        <w:t xml:space="preserve">Reads the existing cart item, sets a new </w:t>
      </w:r>
      <w:r>
        <w:rPr>
          <w:rFonts w:ascii="Courier New" w:hAnsi="Courier New"/>
          <w:color w:val="B91C1C"/>
          <w:sz w:val="18"/>
        </w:rPr>
        <w:t>discount_amount</w:t>
      </w:r>
      <w:r>
        <w:t xml:space="preserve"> attribute, recalculates price, and updates via </w:t>
      </w:r>
      <w:r>
        <w:rPr>
          <w:rFonts w:ascii="Courier New" w:hAnsi="Courier New"/>
          <w:color w:val="B91C1C"/>
          <w:sz w:val="18"/>
        </w:rPr>
        <w:t>Cart::update()</w:t>
      </w:r>
      <w:r>
        <w:t>. Used when cashier manually overrides a line item discount.</w:t>
      </w:r>
    </w:p>
    <w:p>
      <w:pPr>
        <w:spacing w:before="0" w:after="40"/>
      </w:pPr>
    </w:p>
    <w:p>
      <w:pPr>
        <w:spacing w:before="20" w:after="60"/>
      </w:pPr>
      <w:r/>
      <w:r>
        <w:rPr>
          <w:b/>
        </w:rPr>
        <w:t>What to change if:</w:t>
      </w:r>
      <w:r/>
    </w:p>
    <w:p>
      <w:pPr>
        <w:pStyle w:val="ListBullet"/>
        <w:spacing w:before="20" w:after="20"/>
      </w:pPr>
      <w:r>
        <w:t xml:space="preserve">You want percentage discounts via this endpoint → add </w:t>
      </w:r>
      <w:r>
        <w:rPr>
          <w:rFonts w:ascii="Courier New" w:hAnsi="Courier New"/>
          <w:color w:val="B91C1C"/>
          <w:sz w:val="18"/>
        </w:rPr>
        <w:t>discount_percent</w:t>
      </w:r>
      <w:r>
        <w:t xml:space="preserve"> parameter and calculate</w:t>
      </w:r>
    </w:p>
    <w:p>
      <w:pPr>
        <w:spacing w:before="0" w:after="40"/>
      </w:pPr>
    </w:p>
    <w:p>
      <w:pPr>
        <w:spacing w:before="120" w:after="120"/>
        <w:pBdr>
          <w:bottom w:val="single" w:sz="6" w:space="1" w:color="93C5FD"/>
        </w:pBdr>
      </w:pPr>
    </w:p>
    <w:p>
      <w:pPr>
        <w:spacing w:before="0" w:after="40"/>
      </w:pPr>
    </w:p>
    <w:p>
      <w:pPr>
        <w:pStyle w:val="Heading3"/>
      </w:pPr>
      <w:r>
        <w:t>`removeCartItem(Request $request)`</w:t>
      </w:r>
    </w:p>
    <w:p>
      <w:pPr>
        <w:spacing w:before="0" w:after="40"/>
      </w:pPr>
    </w:p>
    <w:p>
      <w:pPr>
        <w:spacing w:before="20" w:after="60"/>
      </w:pPr>
      <w:r>
        <w:t xml:space="preserve">Calls </w:t>
      </w:r>
      <w:r>
        <w:rPr>
          <w:rFonts w:ascii="Courier New" w:hAnsi="Courier New"/>
          <w:color w:val="B91C1C"/>
          <w:sz w:val="18"/>
        </w:rPr>
        <w:t>Cart::remove($rowId)</w:t>
      </w:r>
      <w:r>
        <w:t>. Simple.</w:t>
      </w:r>
    </w:p>
    <w:p>
      <w:pPr>
        <w:spacing w:before="0" w:after="40"/>
      </w:pPr>
    </w:p>
    <w:p>
      <w:pPr>
        <w:spacing w:before="120" w:after="120"/>
        <w:pBdr>
          <w:bottom w:val="single" w:sz="6" w:space="1" w:color="93C5FD"/>
        </w:pBdr>
      </w:pPr>
    </w:p>
    <w:p>
      <w:pPr>
        <w:spacing w:before="0" w:after="40"/>
      </w:pPr>
    </w:p>
    <w:p>
      <w:pPr>
        <w:pStyle w:val="Heading3"/>
      </w:pPr>
      <w:r>
        <w:t>`clearCart()`</w:t>
      </w:r>
    </w:p>
    <w:p>
      <w:pPr>
        <w:spacing w:before="0" w:after="40"/>
      </w:pPr>
    </w:p>
    <w:p>
      <w:pPr>
        <w:spacing w:before="20" w:after="60"/>
      </w:pPr>
      <w:r>
        <w:t xml:space="preserve">Calls </w:t>
      </w:r>
      <w:r>
        <w:rPr>
          <w:rFonts w:ascii="Courier New" w:hAnsi="Courier New"/>
          <w:color w:val="B91C1C"/>
          <w:sz w:val="18"/>
        </w:rPr>
        <w:t>Cart::clear()</w:t>
      </w:r>
      <w:r>
        <w:t xml:space="preserve"> (removes all items) and </w:t>
      </w:r>
      <w:r>
        <w:rPr>
          <w:rFonts w:ascii="Courier New" w:hAnsi="Courier New"/>
          <w:color w:val="B91C1C"/>
          <w:sz w:val="18"/>
        </w:rPr>
        <w:t>Cart::clearCartConditions()</w:t>
      </w:r>
      <w:r>
        <w:t xml:space="preserve"> (removes delivery charge, discount, VAT). Both must be called — just </w:t>
      </w:r>
      <w:r>
        <w:rPr>
          <w:rFonts w:ascii="Courier New" w:hAnsi="Courier New"/>
          <w:color w:val="B91C1C"/>
          <w:sz w:val="18"/>
        </w:rPr>
        <w:t>clear()</w:t>
      </w:r>
      <w:r>
        <w:t xml:space="preserve"> leaves conditions in session.</w:t>
      </w:r>
    </w:p>
    <w:p>
      <w:pPr>
        <w:spacing w:before="0" w:after="40"/>
      </w:pPr>
    </w:p>
    <w:p>
      <w:pPr>
        <w:spacing w:before="120" w:after="120"/>
        <w:pBdr>
          <w:bottom w:val="single" w:sz="6" w:space="1" w:color="93C5FD"/>
        </w:pBdr>
      </w:pPr>
    </w:p>
    <w:p>
      <w:pPr>
        <w:spacing w:before="0" w:after="40"/>
      </w:pPr>
    </w:p>
    <w:p>
      <w:pPr>
        <w:pStyle w:val="Heading3"/>
      </w:pPr>
      <w:r>
        <w:t>`applyConditions(Request $request)`</w:t>
      </w:r>
    </w:p>
    <w:p>
      <w:pPr>
        <w:spacing w:before="0" w:after="40"/>
      </w:pPr>
    </w:p>
    <w:p>
      <w:pPr>
        <w:spacing w:before="20" w:after="60"/>
      </w:pPr>
      <w:r/>
      <w:r>
        <w:rPr>
          <w:b/>
        </w:rPr>
        <w:t>Fields accepted:</w:t>
      </w:r>
      <w:r/>
    </w:p>
    <w:p>
      <w:pPr>
        <w:pStyle w:val="ListBullet"/>
        <w:spacing w:before="20" w:after="20"/>
      </w:pPr>
      <w:r/>
      <w:r>
        <w:rPr>
          <w:rFonts w:ascii="Courier New" w:hAnsi="Courier New"/>
          <w:color w:val="B91C1C"/>
          <w:sz w:val="18"/>
        </w:rPr>
        <w:t>delivery_charge</w:t>
      </w:r>
      <w:r>
        <w:t xml:space="preserve"> → added as </w:t>
      </w:r>
      <w:r>
        <w:rPr>
          <w:rFonts w:ascii="Courier New" w:hAnsi="Courier New"/>
          <w:color w:val="B91C1C"/>
          <w:sz w:val="18"/>
        </w:rPr>
        <w:t>type: 'shipping'</w:t>
      </w:r>
      <w:r>
        <w:t xml:space="preserve"> condition</w:t>
      </w:r>
    </w:p>
    <w:p>
      <w:pPr>
        <w:pStyle w:val="ListBullet"/>
        <w:spacing w:before="20" w:after="20"/>
      </w:pPr>
      <w:r/>
      <w:r>
        <w:rPr>
          <w:rFonts w:ascii="Courier New" w:hAnsi="Courier New"/>
          <w:color w:val="B91C1C"/>
          <w:sz w:val="18"/>
        </w:rPr>
        <w:t>order_discount</w:t>
      </w:r>
      <w:r>
        <w:t xml:space="preserve"> → added as </w:t>
      </w:r>
      <w:r>
        <w:rPr>
          <w:rFonts w:ascii="Courier New" w:hAnsi="Courier New"/>
          <w:color w:val="B91C1C"/>
          <w:sz w:val="18"/>
        </w:rPr>
        <w:t>type: 'discount'</w:t>
      </w:r>
      <w:r>
        <w:t xml:space="preserve"> (negative, reduces total)</w:t>
      </w:r>
    </w:p>
    <w:p>
      <w:pPr>
        <w:pStyle w:val="ListBullet"/>
        <w:spacing w:before="20" w:after="20"/>
      </w:pPr>
      <w:r/>
      <w:r>
        <w:rPr>
          <w:rFonts w:ascii="Courier New" w:hAnsi="Courier New"/>
          <w:color w:val="B91C1C"/>
          <w:sz w:val="18"/>
        </w:rPr>
        <w:t>vat_amount</w:t>
      </w:r>
      <w:r>
        <w:t xml:space="preserve"> → added as </w:t>
      </w:r>
      <w:r>
        <w:rPr>
          <w:rFonts w:ascii="Courier New" w:hAnsi="Courier New"/>
          <w:color w:val="B91C1C"/>
          <w:sz w:val="18"/>
        </w:rPr>
        <w:t>type: 'tax'</w:t>
      </w:r>
      <w:r>
        <w:t xml:space="preserve"> on subtotal</w:t>
      </w:r>
    </w:p>
    <w:p>
      <w:pPr>
        <w:pStyle w:val="ListBullet"/>
        <w:spacing w:before="20" w:after="20"/>
      </w:pPr>
      <w:r/>
      <w:r>
        <w:rPr>
          <w:rFonts w:ascii="Courier New" w:hAnsi="Courier New"/>
          <w:color w:val="B91C1C"/>
          <w:sz w:val="18"/>
        </w:rPr>
        <w:t>vat_is_inclusive</w:t>
      </w:r>
      <w:r>
        <w:t xml:space="preserve"> → stored in session for OrderService to read</w:t>
      </w:r>
    </w:p>
    <w:p>
      <w:pPr>
        <w:spacing w:before="0" w:after="40"/>
      </w:pPr>
    </w:p>
    <w:p>
      <w:pPr>
        <w:spacing w:before="20" w:after="60"/>
      </w:pPr>
      <w:r/>
      <w:r>
        <w:rPr>
          <w:b/>
        </w:rPr>
        <w:t>How conditions work:</w:t>
      </w:r>
      <w:r>
        <w:t xml:space="preserve"> Cart package applies conditions in order. Shipping adds to total, discount subtracts, tax applies to subtotal.</w:t>
      </w:r>
    </w:p>
    <w:p>
      <w:pPr>
        <w:spacing w:before="0" w:after="40"/>
      </w:pPr>
    </w:p>
    <w:p>
      <w:pPr>
        <w:spacing w:before="20" w:after="60"/>
      </w:pPr>
      <w:r/>
      <w:r>
        <w:rPr>
          <w:b/>
        </w:rPr>
        <w:t>What to change if:</w:t>
      </w:r>
      <w:r/>
    </w:p>
    <w:p>
      <w:pPr>
        <w:pStyle w:val="ListBullet"/>
        <w:spacing w:before="20" w:after="20"/>
      </w:pPr>
      <w:r>
        <w:t>You want a new charge type (e.g. packaging fee) → add a new condition with appropriate type</w:t>
      </w:r>
    </w:p>
    <w:p>
      <w:pPr>
        <w:spacing w:before="0" w:after="40"/>
      </w:pPr>
    </w:p>
    <w:p>
      <w:pPr>
        <w:spacing w:before="120" w:after="120"/>
        <w:pBdr>
          <w:bottom w:val="single" w:sz="6" w:space="1" w:color="93C5FD"/>
        </w:pBdr>
      </w:pPr>
    </w:p>
    <w:p>
      <w:pPr>
        <w:spacing w:before="0" w:after="40"/>
      </w:pPr>
    </w:p>
    <w:p>
      <w:pPr>
        <w:pStyle w:val="Heading2"/>
      </w:pPr>
      <w:r>
        <w:t>5. OrderService — Complete Flow</w:t>
      </w:r>
    </w:p>
    <w:p>
      <w:pPr>
        <w:spacing w:before="0" w:after="40"/>
      </w:pPr>
    </w:p>
    <w:p>
      <w:pPr>
        <w:spacing w:before="20" w:after="60"/>
      </w:pPr>
      <w:r/>
      <w:r>
        <w:rPr>
          <w:b/>
        </w:rPr>
        <w:t>File:</w:t>
      </w:r>
      <w:r>
        <w:t xml:space="preserve"> </w:t>
      </w:r>
      <w:r>
        <w:rPr>
          <w:rFonts w:ascii="Courier New" w:hAnsi="Courier New"/>
          <w:color w:val="B91C1C"/>
          <w:sz w:val="18"/>
        </w:rPr>
        <w:t>app/Services/OrderService.php</w:t>
      </w:r>
      <w:r/>
    </w:p>
    <w:p>
      <w:pPr>
        <w:spacing w:before="0" w:after="40"/>
      </w:pPr>
    </w:p>
    <w:p>
      <w:pPr>
        <w:pStyle w:val="Heading3"/>
      </w:pPr>
      <w:r>
        <w:t>`createOrder(array $validated)` — The Most Critical Function</w:t>
      </w:r>
    </w:p>
    <w:p>
      <w:pPr>
        <w:spacing w:before="0" w:after="40"/>
      </w:pPr>
    </w:p>
    <w:p>
      <w:pPr>
        <w:spacing w:before="20" w:after="60"/>
      </w:pPr>
      <w:r>
        <w:t xml:space="preserve">Everything runs inside </w:t>
      </w:r>
      <w:r>
        <w:rPr>
          <w:rFonts w:ascii="Courier New" w:hAnsi="Courier New"/>
          <w:color w:val="B91C1C"/>
          <w:sz w:val="18"/>
        </w:rPr>
        <w:t>DB::transaction()</w:t>
      </w:r>
      <w:r>
        <w:t>. If anything throws, everything rolls back.</w:t>
      </w:r>
    </w:p>
    <w:p>
      <w:pPr>
        <w:spacing w:before="0" w:after="40"/>
      </w:pPr>
    </w:p>
    <w:p>
      <w:pPr>
        <w:spacing w:before="20" w:after="60"/>
      </w:pPr>
      <w:r/>
      <w:r>
        <w:rPr>
          <w:b/>
        </w:rPr>
        <w:t>Step 1 — Validate Cart</w:t>
      </w:r>
      <w:r/>
    </w:p>
    <w:p>
      <w:pPr>
        <w:spacing w:before="0" w:after="0"/>
        <w:ind w:left="227" w:right="227"/>
        <w:shd w:val="clear" w:color="auto" w:fill="F1F5F9"/>
      </w:pPr>
      <w:r>
        <w:rPr>
          <w:rFonts w:ascii="Courier New" w:hAnsi="Courier New"/>
          <w:color w:val="1E293B"/>
          <w:sz w:val="17"/>
        </w:rPr>
        <w:t>$cartItems = Cart::getContent();</w:t>
      </w:r>
    </w:p>
    <w:p>
      <w:pPr>
        <w:spacing w:before="0" w:after="0"/>
        <w:ind w:left="227" w:right="227"/>
        <w:shd w:val="clear" w:color="auto" w:fill="F1F5F9"/>
      </w:pPr>
      <w:r>
        <w:rPr>
          <w:rFonts w:ascii="Courier New" w:hAnsi="Courier New"/>
          <w:color w:val="1E293B"/>
          <w:sz w:val="17"/>
        </w:rPr>
        <w:t>// Throws if cart is empty</w:t>
      </w:r>
    </w:p>
    <w:p>
      <w:pPr>
        <w:spacing w:after="80"/>
      </w:pPr>
    </w:p>
    <w:p>
      <w:pPr>
        <w:spacing w:before="0" w:after="40"/>
      </w:pPr>
    </w:p>
    <w:p>
      <w:pPr>
        <w:spacing w:before="20" w:after="60"/>
      </w:pPr>
      <w:r/>
      <w:r>
        <w:rPr>
          <w:b/>
        </w:rPr>
        <w:t>Step 2 — Resolve Warehouse</w:t>
      </w:r>
      <w:r/>
    </w:p>
    <w:p>
      <w:pPr>
        <w:spacing w:before="0" w:after="0"/>
        <w:ind w:left="227" w:right="227"/>
        <w:shd w:val="clear" w:color="auto" w:fill="F1F5F9"/>
      </w:pPr>
      <w:r>
        <w:rPr>
          <w:rFonts w:ascii="Courier New" w:hAnsi="Courier New"/>
          <w:color w:val="1E293B"/>
          <w:sz w:val="17"/>
        </w:rPr>
        <w:t>$warehouse = $this-&gt;posInventoryService-&gt;resolveWarehouse();</w:t>
      </w:r>
    </w:p>
    <w:p>
      <w:pPr>
        <w:spacing w:before="0" w:after="0"/>
        <w:ind w:left="227" w:right="227"/>
        <w:shd w:val="clear" w:color="auto" w:fill="F1F5F9"/>
      </w:pPr>
      <w:r>
        <w:rPr>
          <w:rFonts w:ascii="Courier New" w:hAnsi="Courier New"/>
          <w:color w:val="1E293B"/>
          <w:sz w:val="17"/>
        </w:rPr>
        <w:t>// Throws if no warehouse configured for this branch</w:t>
      </w:r>
    </w:p>
    <w:p>
      <w:pPr>
        <w:spacing w:after="80"/>
      </w:pPr>
    </w:p>
    <w:p>
      <w:pPr>
        <w:spacing w:before="0" w:after="40"/>
      </w:pPr>
    </w:p>
    <w:p>
      <w:pPr>
        <w:spacing w:before="20" w:after="60"/>
      </w:pPr>
      <w:r/>
      <w:r>
        <w:rPr>
          <w:b/>
        </w:rPr>
        <w:t>Step 3 — Load Customer (if provided)</w:t>
      </w:r>
      <w:r/>
    </w:p>
    <w:p>
      <w:pPr>
        <w:spacing w:before="0" w:after="0"/>
        <w:ind w:left="227" w:right="227"/>
        <w:shd w:val="clear" w:color="auto" w:fill="F1F5F9"/>
      </w:pPr>
      <w:r>
        <w:rPr>
          <w:rFonts w:ascii="Courier New" w:hAnsi="Courier New"/>
          <w:color w:val="1E293B"/>
          <w:sz w:val="17"/>
        </w:rPr>
        <w:t>$customer = Customer::find($validated['customer_id']);</w:t>
      </w:r>
    </w:p>
    <w:p>
      <w:pPr>
        <w:spacing w:before="0" w:after="0"/>
        <w:ind w:left="227" w:right="227"/>
        <w:shd w:val="clear" w:color="auto" w:fill="F1F5F9"/>
      </w:pPr>
      <w:r>
        <w:rPr>
          <w:rFonts w:ascii="Courier New" w:hAnsi="Courier New"/>
          <w:color w:val="1E293B"/>
          <w:sz w:val="17"/>
        </w:rPr>
        <w:t>// For Credit Sale: validates customer is active, credit limit not exceeded</w:t>
      </w:r>
    </w:p>
    <w:p>
      <w:pPr>
        <w:spacing w:after="80"/>
      </w:pPr>
    </w:p>
    <w:p>
      <w:pPr>
        <w:spacing w:before="0" w:after="40"/>
      </w:pPr>
    </w:p>
    <w:p>
      <w:pPr>
        <w:spacing w:before="20" w:after="60"/>
      </w:pPr>
      <w:r/>
      <w:r>
        <w:rPr>
          <w:b/>
        </w:rPr>
        <w:t>Step 4 — Calculate Totals</w:t>
      </w:r>
      <w:r/>
    </w:p>
    <w:p>
      <w:pPr>
        <w:spacing w:before="0" w:after="0"/>
        <w:ind w:left="227" w:right="227"/>
        <w:shd w:val="clear" w:color="auto" w:fill="F1F5F9"/>
      </w:pPr>
      <w:r>
        <w:rPr>
          <w:rFonts w:ascii="Courier New" w:hAnsi="Courier New"/>
          <w:color w:val="1E293B"/>
          <w:sz w:val="17"/>
        </w:rPr>
        <w:t>$subTotal         // Sum of (item price × qty) before any discount</w:t>
      </w:r>
    </w:p>
    <w:p>
      <w:pPr>
        <w:spacing w:before="0" w:after="0"/>
        <w:ind w:left="227" w:right="227"/>
        <w:shd w:val="clear" w:color="auto" w:fill="F1F5F9"/>
      </w:pPr>
      <w:r>
        <w:rPr>
          <w:rFonts w:ascii="Courier New" w:hAnsi="Courier New"/>
          <w:color w:val="1E293B"/>
          <w:sz w:val="17"/>
        </w:rPr>
        <w:t>$itemDiscountTotal // Sum of all line-item discounts</w:t>
      </w:r>
    </w:p>
    <w:p>
      <w:pPr>
        <w:spacing w:before="0" w:after="0"/>
        <w:ind w:left="227" w:right="227"/>
        <w:shd w:val="clear" w:color="auto" w:fill="F1F5F9"/>
      </w:pPr>
      <w:r>
        <w:rPr>
          <w:rFonts w:ascii="Courier New" w:hAnsi="Courier New"/>
          <w:color w:val="1E293B"/>
          <w:sz w:val="17"/>
        </w:rPr>
        <w:t>$cartDiscountTotal // Order-level discount from cart conditions</w:t>
      </w:r>
    </w:p>
    <w:p>
      <w:pPr>
        <w:spacing w:before="0" w:after="0"/>
        <w:ind w:left="227" w:right="227"/>
        <w:shd w:val="clear" w:color="auto" w:fill="F1F5F9"/>
      </w:pPr>
      <w:r>
        <w:rPr>
          <w:rFonts w:ascii="Courier New" w:hAnsi="Courier New"/>
          <w:color w:val="1E293B"/>
          <w:sz w:val="17"/>
        </w:rPr>
        <w:t>$taxTotal          // VAT from cart conditions</w:t>
      </w:r>
    </w:p>
    <w:p>
      <w:pPr>
        <w:spacing w:before="0" w:after="0"/>
        <w:ind w:left="227" w:right="227"/>
        <w:shd w:val="clear" w:color="auto" w:fill="F1F5F9"/>
      </w:pPr>
      <w:r>
        <w:rPr>
          <w:rFonts w:ascii="Courier New" w:hAnsi="Courier New"/>
          <w:color w:val="1E293B"/>
          <w:sz w:val="17"/>
        </w:rPr>
        <w:t>$shippingFee       // Delivery charge from cart conditions</w:t>
      </w:r>
    </w:p>
    <w:p>
      <w:pPr>
        <w:spacing w:before="0" w:after="0"/>
        <w:ind w:left="227" w:right="227"/>
        <w:shd w:val="clear" w:color="auto" w:fill="F1F5F9"/>
      </w:pPr>
      <w:r>
        <w:rPr>
          <w:rFonts w:ascii="Courier New" w:hAnsi="Courier New"/>
          <w:color w:val="1E293B"/>
          <w:sz w:val="17"/>
        </w:rPr>
        <w:t>$grandTotal        // subTotal − discounts + tax + shipping</w:t>
      </w:r>
    </w:p>
    <w:p>
      <w:pPr>
        <w:spacing w:after="80"/>
      </w:pPr>
    </w:p>
    <w:p>
      <w:pPr>
        <w:spacing w:before="0" w:after="40"/>
      </w:pPr>
    </w:p>
    <w:p>
      <w:pPr>
        <w:spacing w:before="20" w:after="60"/>
      </w:pPr>
      <w:r/>
      <w:r>
        <w:rPr>
          <w:b/>
        </w:rPr>
        <w:t>Step 5 — Handle Loyalty Redemption</w:t>
      </w:r>
      <w:r/>
    </w:p>
    <w:p>
      <w:pPr>
        <w:spacing w:before="0" w:after="0"/>
        <w:ind w:left="227" w:right="227"/>
        <w:shd w:val="clear" w:color="auto" w:fill="F1F5F9"/>
      </w:pPr>
      <w:r>
        <w:rPr>
          <w:rFonts w:ascii="Courier New" w:hAnsi="Courier New"/>
          <w:color w:val="1E293B"/>
          <w:sz w:val="17"/>
        </w:rPr>
        <w:t>if ($validated['redeemed_points'] &gt; 0) {</w:t>
      </w:r>
    </w:p>
    <w:p>
      <w:pPr>
        <w:spacing w:before="0" w:after="0"/>
        <w:ind w:left="227" w:right="227"/>
        <w:shd w:val="clear" w:color="auto" w:fill="F1F5F9"/>
      </w:pPr>
      <w:r>
        <w:rPr>
          <w:rFonts w:ascii="Courier New" w:hAnsi="Courier New"/>
          <w:color w:val="1E293B"/>
          <w:sz w:val="17"/>
        </w:rPr>
        <w:t xml:space="preserve">    // Validates customer has enough points</w:t>
      </w:r>
    </w:p>
    <w:p>
      <w:pPr>
        <w:spacing w:before="0" w:after="0"/>
        <w:ind w:left="227" w:right="227"/>
        <w:shd w:val="clear" w:color="auto" w:fill="F1F5F9"/>
      </w:pPr>
      <w:r>
        <w:rPr>
          <w:rFonts w:ascii="Courier New" w:hAnsi="Courier New"/>
          <w:color w:val="1E293B"/>
          <w:sz w:val="17"/>
        </w:rPr>
        <w:t xml:space="preserve">    // Calculates point_discount_amount = points × point_value</w:t>
      </w:r>
    </w:p>
    <w:p>
      <w:pPr>
        <w:spacing w:before="0" w:after="0"/>
        <w:ind w:left="227" w:right="227"/>
        <w:shd w:val="clear" w:color="auto" w:fill="F1F5F9"/>
      </w:pPr>
      <w:r>
        <w:rPr>
          <w:rFonts w:ascii="Courier New" w:hAnsi="Courier New"/>
          <w:color w:val="1E293B"/>
          <w:sz w:val="17"/>
        </w:rPr>
        <w:t xml:space="preserve">    // Deducts from grandTotal</w:t>
      </w:r>
    </w:p>
    <w:p>
      <w:pPr>
        <w:spacing w:before="0" w:after="0"/>
        <w:ind w:left="227" w:right="227"/>
        <w:shd w:val="clear" w:color="auto" w:fill="F1F5F9"/>
      </w:pPr>
      <w:r>
        <w:rPr>
          <w:rFonts w:ascii="Courier New" w:hAnsi="Courier New"/>
          <w:color w:val="1E293B"/>
          <w:sz w:val="17"/>
        </w:rPr>
        <w:t>}</w:t>
      </w:r>
    </w:p>
    <w:p>
      <w:pPr>
        <w:spacing w:after="80"/>
      </w:pPr>
    </w:p>
    <w:p>
      <w:pPr>
        <w:spacing w:before="0" w:after="40"/>
      </w:pPr>
    </w:p>
    <w:p>
      <w:pPr>
        <w:spacing w:before="20" w:after="60"/>
      </w:pPr>
      <w:r/>
      <w:r>
        <w:rPr>
          <w:b/>
        </w:rPr>
        <w:t>Step 6 — Generate Order Numbers</w:t>
      </w:r>
      <w:r/>
    </w:p>
    <w:p>
      <w:pPr>
        <w:spacing w:before="0" w:after="0"/>
        <w:ind w:left="227" w:right="227"/>
        <w:shd w:val="clear" w:color="auto" w:fill="F1F5F9"/>
      </w:pPr>
      <w:r>
        <w:rPr>
          <w:rFonts w:ascii="Courier New" w:hAnsi="Courier New"/>
          <w:color w:val="1E293B"/>
          <w:sz w:val="17"/>
        </w:rPr>
        <w:t>$orderNo   // Format: {branch_prefix}-{YYYYMMDD}-{sequence}</w:t>
      </w:r>
    </w:p>
    <w:p>
      <w:pPr>
        <w:spacing w:before="0" w:after="0"/>
        <w:ind w:left="227" w:right="227"/>
        <w:shd w:val="clear" w:color="auto" w:fill="F1F5F9"/>
      </w:pPr>
      <w:r>
        <w:rPr>
          <w:rFonts w:ascii="Courier New" w:hAnsi="Courier New"/>
          <w:color w:val="1E293B"/>
          <w:sz w:val="17"/>
        </w:rPr>
        <w:t>$invoiceNo // Same format, different prefix</w:t>
      </w:r>
    </w:p>
    <w:p>
      <w:pPr>
        <w:spacing w:after="80"/>
      </w:pPr>
    </w:p>
    <w:p>
      <w:pPr>
        <w:spacing w:before="0" w:after="40"/>
      </w:pPr>
    </w:p>
    <w:p>
      <w:pPr>
        <w:spacing w:before="20" w:after="60"/>
      </w:pPr>
      <w:r/>
      <w:r>
        <w:rPr>
          <w:b/>
        </w:rPr>
        <w:t>Step 7 — Create SalesOrder Record</w:t>
      </w:r>
      <w:r/>
    </w:p>
    <w:p>
      <w:pPr>
        <w:spacing w:before="0" w:after="0"/>
        <w:ind w:left="227" w:right="227"/>
        <w:shd w:val="clear" w:color="auto" w:fill="F1F5F9"/>
      </w:pPr>
      <w:r>
        <w:rPr>
          <w:rFonts w:ascii="Courier New" w:hAnsi="Courier New"/>
          <w:color w:val="1E293B"/>
          <w:sz w:val="17"/>
        </w:rPr>
        <w:t>SalesOrder::create([...all totals, customer, warehouse, cashier, sale_type...])</w:t>
      </w:r>
    </w:p>
    <w:p>
      <w:pPr>
        <w:spacing w:after="80"/>
      </w:pPr>
    </w:p>
    <w:p>
      <w:pPr>
        <w:spacing w:before="0" w:after="40"/>
      </w:pPr>
    </w:p>
    <w:p>
      <w:pPr>
        <w:spacing w:before="20" w:after="60"/>
      </w:pPr>
      <w:r/>
      <w:r>
        <w:rPr>
          <w:b/>
        </w:rPr>
        <w:t>Step 8 — Create SalesOrderItems + Deduct Stock</w:t>
      </w:r>
      <w:r/>
    </w:p>
    <w:p>
      <w:pPr>
        <w:spacing w:before="0" w:after="0"/>
        <w:ind w:left="227" w:right="227"/>
        <w:shd w:val="clear" w:color="auto" w:fill="F1F5F9"/>
      </w:pPr>
      <w:r>
        <w:rPr>
          <w:rFonts w:ascii="Courier New" w:hAnsi="Courier New"/>
          <w:color w:val="1E293B"/>
          <w:sz w:val="17"/>
        </w:rPr>
        <w:t>foreach ($cartItems as $item) {</w:t>
      </w:r>
    </w:p>
    <w:p>
      <w:pPr>
        <w:spacing w:before="0" w:after="0"/>
        <w:ind w:left="227" w:right="227"/>
        <w:shd w:val="clear" w:color="auto" w:fill="F1F5F9"/>
      </w:pPr>
      <w:r>
        <w:rPr>
          <w:rFonts w:ascii="Courier New" w:hAnsi="Courier New"/>
          <w:color w:val="1E293B"/>
          <w:sz w:val="17"/>
        </w:rPr>
        <w:t xml:space="preserve">    SalesOrderItem::create([...]);</w:t>
      </w:r>
    </w:p>
    <w:p>
      <w:pPr>
        <w:spacing w:before="0" w:after="0"/>
        <w:ind w:left="227" w:right="227"/>
        <w:shd w:val="clear" w:color="auto" w:fill="F1F5F9"/>
      </w:pPr>
      <w:r>
        <w:rPr>
          <w:rFonts w:ascii="Courier New" w:hAnsi="Courier New"/>
          <w:color w:val="1E293B"/>
          <w:sz w:val="17"/>
        </w:rPr>
        <w:t xml:space="preserve">    </w:t>
      </w:r>
    </w:p>
    <w:p>
      <w:pPr>
        <w:spacing w:before="0" w:after="0"/>
        <w:ind w:left="227" w:right="227"/>
        <w:shd w:val="clear" w:color="auto" w:fill="F1F5F9"/>
      </w:pPr>
      <w:r>
        <w:rPr>
          <w:rFonts w:ascii="Courier New" w:hAnsi="Courier New"/>
          <w:color w:val="1E293B"/>
          <w:sz w:val="17"/>
        </w:rPr>
        <w:t xml:space="preserve">    if ($sku-&gt;track_stock) {</w:t>
      </w:r>
    </w:p>
    <w:p>
      <w:pPr>
        <w:spacing w:before="0" w:after="0"/>
        <w:ind w:left="227" w:right="227"/>
        <w:shd w:val="clear" w:color="auto" w:fill="F1F5F9"/>
      </w:pPr>
      <w:r>
        <w:rPr>
          <w:rFonts w:ascii="Courier New" w:hAnsi="Courier New"/>
          <w:color w:val="1E293B"/>
          <w:sz w:val="17"/>
        </w:rPr>
        <w:t xml:space="preserve">        $this-&gt;posInventoryService-&gt;deductSkuStockForSale(</w:t>
      </w:r>
    </w:p>
    <w:p>
      <w:pPr>
        <w:spacing w:before="0" w:after="0"/>
        <w:ind w:left="227" w:right="227"/>
        <w:shd w:val="clear" w:color="auto" w:fill="F1F5F9"/>
      </w:pPr>
      <w:r>
        <w:rPr>
          <w:rFonts w:ascii="Courier New" w:hAnsi="Courier New"/>
          <w:color w:val="1E293B"/>
          <w:sz w:val="17"/>
        </w:rPr>
        <w:t xml:space="preserve">            sku: $sku,</w:t>
      </w:r>
    </w:p>
    <w:p>
      <w:pPr>
        <w:spacing w:before="0" w:after="0"/>
        <w:ind w:left="227" w:right="227"/>
        <w:shd w:val="clear" w:color="auto" w:fill="F1F5F9"/>
      </w:pPr>
      <w:r>
        <w:rPr>
          <w:rFonts w:ascii="Courier New" w:hAnsi="Courier New"/>
          <w:color w:val="1E293B"/>
          <w:sz w:val="17"/>
        </w:rPr>
        <w:t xml:space="preserve">            warehouse: $warehouse,</w:t>
      </w:r>
    </w:p>
    <w:p>
      <w:pPr>
        <w:spacing w:before="0" w:after="0"/>
        <w:ind w:left="227" w:right="227"/>
        <w:shd w:val="clear" w:color="auto" w:fill="F1F5F9"/>
      </w:pPr>
      <w:r>
        <w:rPr>
          <w:rFonts w:ascii="Courier New" w:hAnsi="Courier New"/>
          <w:color w:val="1E293B"/>
          <w:sz w:val="17"/>
        </w:rPr>
        <w:t xml:space="preserve">            quantity: $actualQty,  // units (strip × units_per_strip)</w:t>
      </w:r>
    </w:p>
    <w:p>
      <w:pPr>
        <w:spacing w:before="0" w:after="0"/>
        <w:ind w:left="227" w:right="227"/>
        <w:shd w:val="clear" w:color="auto" w:fill="F1F5F9"/>
      </w:pPr>
      <w:r>
        <w:rPr>
          <w:rFonts w:ascii="Courier New" w:hAnsi="Courier New"/>
          <w:color w:val="1E293B"/>
          <w:sz w:val="17"/>
        </w:rPr>
        <w:t xml:space="preserve">            salesOrderItem: $orderItem</w:t>
      </w:r>
    </w:p>
    <w:p>
      <w:pPr>
        <w:spacing w:before="0" w:after="0"/>
        <w:ind w:left="227" w:right="227"/>
        <w:shd w:val="clear" w:color="auto" w:fill="F1F5F9"/>
      </w:pPr>
      <w:r>
        <w:rPr>
          <w:rFonts w:ascii="Courier New" w:hAnsi="Courier New"/>
          <w:color w:val="1E293B"/>
          <w:sz w:val="17"/>
        </w:rPr>
        <w:t xml:space="preserve">        );</w:t>
      </w:r>
    </w:p>
    <w:p>
      <w:pPr>
        <w:spacing w:before="0" w:after="0"/>
        <w:ind w:left="227" w:right="227"/>
        <w:shd w:val="clear" w:color="auto" w:fill="F1F5F9"/>
      </w:pPr>
      <w:r>
        <w:rPr>
          <w:rFonts w:ascii="Courier New" w:hAnsi="Courier New"/>
          <w:color w:val="1E293B"/>
          <w:sz w:val="17"/>
        </w:rPr>
        <w:t xml:space="preserve">    }</w:t>
      </w:r>
    </w:p>
    <w:p>
      <w:pPr>
        <w:spacing w:before="0" w:after="0"/>
        <w:ind w:left="227" w:right="227"/>
        <w:shd w:val="clear" w:color="auto" w:fill="F1F5F9"/>
      </w:pPr>
      <w:r>
        <w:rPr>
          <w:rFonts w:ascii="Courier New" w:hAnsi="Courier New"/>
          <w:color w:val="1E293B"/>
          <w:sz w:val="17"/>
        </w:rPr>
        <w:t>}</w:t>
      </w:r>
    </w:p>
    <w:p>
      <w:pPr>
        <w:spacing w:after="80"/>
      </w:pPr>
    </w:p>
    <w:p>
      <w:pPr>
        <w:spacing w:before="0" w:after="40"/>
      </w:pPr>
    </w:p>
    <w:p>
      <w:pPr>
        <w:spacing w:before="20" w:after="60"/>
      </w:pPr>
      <w:r/>
      <w:r>
        <w:rPr>
          <w:b/>
        </w:rPr>
        <w:t>Step 9 — Create Payment Records</w:t>
      </w:r>
      <w:r/>
    </w:p>
    <w:p>
      <w:pPr>
        <w:spacing w:before="0" w:after="0"/>
        <w:ind w:left="227" w:right="227"/>
        <w:shd w:val="clear" w:color="auto" w:fill="F1F5F9"/>
      </w:pPr>
      <w:r>
        <w:rPr>
          <w:rFonts w:ascii="Courier New" w:hAnsi="Courier New"/>
          <w:color w:val="1E293B"/>
          <w:sz w:val="17"/>
        </w:rPr>
        <w:t>foreach ($validated['payments'] as $payment) {</w:t>
      </w:r>
    </w:p>
    <w:p>
      <w:pPr>
        <w:spacing w:before="0" w:after="0"/>
        <w:ind w:left="227" w:right="227"/>
        <w:shd w:val="clear" w:color="auto" w:fill="F1F5F9"/>
      </w:pPr>
      <w:r>
        <w:rPr>
          <w:rFonts w:ascii="Courier New" w:hAnsi="Courier New"/>
          <w:color w:val="1E293B"/>
          <w:sz w:val="17"/>
        </w:rPr>
        <w:t xml:space="preserve">    Payment::create([</w:t>
      </w:r>
    </w:p>
    <w:p>
      <w:pPr>
        <w:spacing w:before="0" w:after="0"/>
        <w:ind w:left="227" w:right="227"/>
        <w:shd w:val="clear" w:color="auto" w:fill="F1F5F9"/>
      </w:pPr>
      <w:r>
        <w:rPr>
          <w:rFonts w:ascii="Courier New" w:hAnsi="Courier New"/>
          <w:color w:val="1E293B"/>
          <w:sz w:val="17"/>
        </w:rPr>
        <w:t xml:space="preserve">        'sales_order_id' =&gt; $order-&gt;id,</w:t>
      </w:r>
    </w:p>
    <w:p>
      <w:pPr>
        <w:spacing w:before="0" w:after="0"/>
        <w:ind w:left="227" w:right="227"/>
        <w:shd w:val="clear" w:color="auto" w:fill="F1F5F9"/>
      </w:pPr>
      <w:r>
        <w:rPr>
          <w:rFonts w:ascii="Courier New" w:hAnsi="Courier New"/>
          <w:color w:val="1E293B"/>
          <w:sz w:val="17"/>
        </w:rPr>
        <w:t xml:space="preserve">        'payment_method' =&gt; $payment['method'],</w:t>
      </w:r>
    </w:p>
    <w:p>
      <w:pPr>
        <w:spacing w:before="0" w:after="0"/>
        <w:ind w:left="227" w:right="227"/>
        <w:shd w:val="clear" w:color="auto" w:fill="F1F5F9"/>
      </w:pPr>
      <w:r>
        <w:rPr>
          <w:rFonts w:ascii="Courier New" w:hAnsi="Courier New"/>
          <w:color w:val="1E293B"/>
          <w:sz w:val="17"/>
        </w:rPr>
        <w:t xml:space="preserve">        'amount'         =&gt; $payment['amount'],</w:t>
      </w:r>
    </w:p>
    <w:p>
      <w:pPr>
        <w:spacing w:before="0" w:after="0"/>
        <w:ind w:left="227" w:right="227"/>
        <w:shd w:val="clear" w:color="auto" w:fill="F1F5F9"/>
      </w:pPr>
      <w:r>
        <w:rPr>
          <w:rFonts w:ascii="Courier New" w:hAnsi="Courier New"/>
          <w:color w:val="1E293B"/>
          <w:sz w:val="17"/>
        </w:rPr>
        <w:t xml:space="preserve">        'payment_date'   =&gt; today(),</w:t>
      </w:r>
    </w:p>
    <w:p>
      <w:pPr>
        <w:spacing w:before="0" w:after="0"/>
        <w:ind w:left="227" w:right="227"/>
        <w:shd w:val="clear" w:color="auto" w:fill="F1F5F9"/>
      </w:pPr>
      <w:r>
        <w:rPr>
          <w:rFonts w:ascii="Courier New" w:hAnsi="Courier New"/>
          <w:color w:val="1E293B"/>
          <w:sz w:val="17"/>
        </w:rPr>
        <w:t xml:space="preserve">    ]);</w:t>
      </w:r>
    </w:p>
    <w:p>
      <w:pPr>
        <w:spacing w:before="0" w:after="0"/>
        <w:ind w:left="227" w:right="227"/>
        <w:shd w:val="clear" w:color="auto" w:fill="F1F5F9"/>
      </w:pPr>
      <w:r>
        <w:rPr>
          <w:rFonts w:ascii="Courier New" w:hAnsi="Courier New"/>
          <w:color w:val="1E293B"/>
          <w:sz w:val="17"/>
        </w:rPr>
        <w:t>}</w:t>
      </w:r>
    </w:p>
    <w:p>
      <w:pPr>
        <w:spacing w:after="80"/>
      </w:pPr>
    </w:p>
    <w:p>
      <w:pPr>
        <w:spacing w:before="0" w:after="40"/>
      </w:pPr>
    </w:p>
    <w:p>
      <w:pPr>
        <w:spacing w:before="20" w:after="60"/>
      </w:pPr>
      <w:r/>
      <w:r>
        <w:rPr>
          <w:b/>
        </w:rPr>
        <w:t>Step 10 — Update Customer Financials</w:t>
      </w:r>
      <w:r/>
    </w:p>
    <w:p>
      <w:pPr>
        <w:spacing w:before="0" w:after="0"/>
        <w:ind w:left="227" w:right="227"/>
        <w:shd w:val="clear" w:color="auto" w:fill="F1F5F9"/>
      </w:pPr>
      <w:r>
        <w:rPr>
          <w:rFonts w:ascii="Courier New" w:hAnsi="Courier New"/>
          <w:color w:val="1E293B"/>
          <w:sz w:val="17"/>
        </w:rPr>
        <w:t>// Debit customer account (they owe us)</w:t>
      </w:r>
    </w:p>
    <w:p>
      <w:pPr>
        <w:spacing w:before="0" w:after="0"/>
        <w:ind w:left="227" w:right="227"/>
        <w:shd w:val="clear" w:color="auto" w:fill="F1F5F9"/>
      </w:pPr>
      <w:r>
        <w:rPr>
          <w:rFonts w:ascii="Courier New" w:hAnsi="Courier New"/>
          <w:color w:val="1E293B"/>
          <w:sz w:val="17"/>
        </w:rPr>
        <w:t>CustomerLedger::create(['debit' =&gt; $grandTotal, ...]);</w:t>
      </w:r>
    </w:p>
    <w:p>
      <w:pPr>
        <w:spacing w:before="0" w:after="0"/>
        <w:ind w:left="227" w:right="227"/>
        <w:shd w:val="clear" w:color="auto" w:fill="F1F5F9"/>
      </w:pPr>
      <w:r>
        <w:rPr>
          <w:rFonts w:ascii="Courier New" w:hAnsi="Courier New"/>
          <w:color w:val="1E293B"/>
          <w:sz w:val="17"/>
        </w:rPr>
        <w:t xml:space="preserve"> </w:t>
      </w:r>
    </w:p>
    <w:p>
      <w:pPr>
        <w:spacing w:before="0" w:after="0"/>
        <w:ind w:left="227" w:right="227"/>
        <w:shd w:val="clear" w:color="auto" w:fill="F1F5F9"/>
      </w:pPr>
      <w:r>
        <w:rPr>
          <w:rFonts w:ascii="Courier New" w:hAnsi="Courier New"/>
          <w:color w:val="1E293B"/>
          <w:sz w:val="17"/>
        </w:rPr>
        <w:t>// Credit for payments received</w:t>
      </w:r>
    </w:p>
    <w:p>
      <w:pPr>
        <w:spacing w:before="0" w:after="0"/>
        <w:ind w:left="227" w:right="227"/>
        <w:shd w:val="clear" w:color="auto" w:fill="F1F5F9"/>
      </w:pPr>
      <w:r>
        <w:rPr>
          <w:rFonts w:ascii="Courier New" w:hAnsi="Courier New"/>
          <w:color w:val="1E293B"/>
          <w:sz w:val="17"/>
        </w:rPr>
        <w:t>CustomerLedger::create(['credit' =&gt; $totalPaid, ...]);</w:t>
      </w:r>
    </w:p>
    <w:p>
      <w:pPr>
        <w:spacing w:before="0" w:after="0"/>
        <w:ind w:left="227" w:right="227"/>
        <w:shd w:val="clear" w:color="auto" w:fill="F1F5F9"/>
      </w:pPr>
      <w:r>
        <w:rPr>
          <w:rFonts w:ascii="Courier New" w:hAnsi="Courier New"/>
          <w:color w:val="1E293B"/>
          <w:sz w:val="17"/>
        </w:rPr>
        <w:t xml:space="preserve"> </w:t>
      </w:r>
    </w:p>
    <w:p>
      <w:pPr>
        <w:spacing w:before="0" w:after="0"/>
        <w:ind w:left="227" w:right="227"/>
        <w:shd w:val="clear" w:color="auto" w:fill="F1F5F9"/>
      </w:pPr>
      <w:r>
        <w:rPr>
          <w:rFonts w:ascii="Courier New" w:hAnsi="Courier New"/>
          <w:color w:val="1E293B"/>
          <w:sz w:val="17"/>
        </w:rPr>
        <w:t>// Update customer.current_due</w:t>
      </w:r>
    </w:p>
    <w:p>
      <w:pPr>
        <w:spacing w:before="0" w:after="0"/>
        <w:ind w:left="227" w:right="227"/>
        <w:shd w:val="clear" w:color="auto" w:fill="F1F5F9"/>
      </w:pPr>
      <w:r>
        <w:rPr>
          <w:rFonts w:ascii="Courier New" w:hAnsi="Courier New"/>
          <w:color w:val="1E293B"/>
          <w:sz w:val="17"/>
        </w:rPr>
        <w:t>$customer-&gt;increment('current_due', $grandTotal - $totalPaid);</w:t>
      </w:r>
    </w:p>
    <w:p>
      <w:pPr>
        <w:spacing w:after="80"/>
      </w:pPr>
    </w:p>
    <w:p>
      <w:pPr>
        <w:spacing w:before="0" w:after="40"/>
      </w:pPr>
    </w:p>
    <w:p>
      <w:pPr>
        <w:spacing w:before="20" w:after="60"/>
      </w:pPr>
      <w:r/>
      <w:r>
        <w:rPr>
          <w:b/>
        </w:rPr>
        <w:t>Step 11 — Loyalty Points</w:t>
      </w:r>
      <w:r/>
    </w:p>
    <w:p>
      <w:pPr>
        <w:spacing w:before="0" w:after="0"/>
        <w:ind w:left="227" w:right="227"/>
        <w:shd w:val="clear" w:color="auto" w:fill="F1F5F9"/>
      </w:pPr>
      <w:r>
        <w:rPr>
          <w:rFonts w:ascii="Courier New" w:hAnsi="Courier New"/>
          <w:color w:val="1E293B"/>
          <w:sz w:val="17"/>
        </w:rPr>
        <w:t>// Deduct redeemed points</w:t>
      </w:r>
    </w:p>
    <w:p>
      <w:pPr>
        <w:spacing w:before="0" w:after="0"/>
        <w:ind w:left="227" w:right="227"/>
        <w:shd w:val="clear" w:color="auto" w:fill="F1F5F9"/>
      </w:pPr>
      <w:r>
        <w:rPr>
          <w:rFonts w:ascii="Courier New" w:hAnsi="Courier New"/>
          <w:color w:val="1E293B"/>
          <w:sz w:val="17"/>
        </w:rPr>
        <w:t>$this-&gt;loyaltyService-&gt;redeemPoints($customer, $order, $redeemedPoints);</w:t>
      </w:r>
    </w:p>
    <w:p>
      <w:pPr>
        <w:spacing w:before="0" w:after="0"/>
        <w:ind w:left="227" w:right="227"/>
        <w:shd w:val="clear" w:color="auto" w:fill="F1F5F9"/>
      </w:pPr>
      <w:r>
        <w:rPr>
          <w:rFonts w:ascii="Courier New" w:hAnsi="Courier New"/>
          <w:color w:val="1E293B"/>
          <w:sz w:val="17"/>
        </w:rPr>
        <w:t xml:space="preserve"> </w:t>
      </w:r>
    </w:p>
    <w:p>
      <w:pPr>
        <w:spacing w:before="0" w:after="0"/>
        <w:ind w:left="227" w:right="227"/>
        <w:shd w:val="clear" w:color="auto" w:fill="F1F5F9"/>
      </w:pPr>
      <w:r>
        <w:rPr>
          <w:rFonts w:ascii="Courier New" w:hAnsi="Courier New"/>
          <w:color w:val="1E293B"/>
          <w:sz w:val="17"/>
        </w:rPr>
        <w:t>// Award earned points (only for Sale and Credit Sale types)</w:t>
      </w:r>
    </w:p>
    <w:p>
      <w:pPr>
        <w:spacing w:before="0" w:after="0"/>
        <w:ind w:left="227" w:right="227"/>
        <w:shd w:val="clear" w:color="auto" w:fill="F1F5F9"/>
      </w:pPr>
      <w:r>
        <w:rPr>
          <w:rFonts w:ascii="Courier New" w:hAnsi="Courier New"/>
          <w:color w:val="1E293B"/>
          <w:sz w:val="17"/>
        </w:rPr>
        <w:t>$this-&gt;loyaltyService-&gt;applyEarnedPoints($customer, $order);</w:t>
      </w:r>
    </w:p>
    <w:p>
      <w:pPr>
        <w:spacing w:before="0" w:after="0"/>
        <w:ind w:left="227" w:right="227"/>
        <w:shd w:val="clear" w:color="auto" w:fill="F1F5F9"/>
      </w:pPr>
      <w:r>
        <w:rPr>
          <w:rFonts w:ascii="Courier New" w:hAnsi="Courier New"/>
          <w:color w:val="1E293B"/>
          <w:sz w:val="17"/>
        </w:rPr>
        <w:t xml:space="preserve"> </w:t>
      </w:r>
    </w:p>
    <w:p>
      <w:pPr>
        <w:spacing w:before="0" w:after="0"/>
        <w:ind w:left="227" w:right="227"/>
        <w:shd w:val="clear" w:color="auto" w:fill="F1F5F9"/>
      </w:pPr>
      <w:r>
        <w:rPr>
          <w:rFonts w:ascii="Courier New" w:hAnsi="Courier New"/>
          <w:color w:val="1E293B"/>
          <w:sz w:val="17"/>
        </w:rPr>
        <w:t>// Check membership upgrade</w:t>
      </w:r>
    </w:p>
    <w:p>
      <w:pPr>
        <w:spacing w:before="0" w:after="0"/>
        <w:ind w:left="227" w:right="227"/>
        <w:shd w:val="clear" w:color="auto" w:fill="F1F5F9"/>
      </w:pPr>
      <w:r>
        <w:rPr>
          <w:rFonts w:ascii="Courier New" w:hAnsi="Courier New"/>
          <w:color w:val="1E293B"/>
          <w:sz w:val="17"/>
        </w:rPr>
        <w:t>$this-&gt;loyaltyService-&gt;updateMembershipStatus($customer, $totalPaid);</w:t>
      </w:r>
    </w:p>
    <w:p>
      <w:pPr>
        <w:spacing w:after="80"/>
      </w:pPr>
    </w:p>
    <w:p>
      <w:pPr>
        <w:spacing w:before="0" w:after="40"/>
      </w:pPr>
    </w:p>
    <w:p>
      <w:pPr>
        <w:spacing w:before="20" w:after="60"/>
      </w:pPr>
      <w:r/>
      <w:r>
        <w:rPr>
          <w:b/>
        </w:rPr>
        <w:t>Step 12 — Return</w:t>
      </w:r>
      <w:r/>
    </w:p>
    <w:p>
      <w:pPr>
        <w:spacing w:before="0" w:after="0"/>
        <w:ind w:left="227" w:right="227"/>
        <w:shd w:val="clear" w:color="auto" w:fill="F1F5F9"/>
      </w:pPr>
      <w:r>
        <w:rPr>
          <w:rFonts w:ascii="Courier New" w:hAnsi="Courier New"/>
          <w:color w:val="1E293B"/>
          <w:sz w:val="17"/>
        </w:rPr>
        <w:t>return ['sales_order' =&gt; $order-&gt;load([...relations...])];</w:t>
      </w:r>
    </w:p>
    <w:p>
      <w:pPr>
        <w:spacing w:after="80"/>
      </w:pPr>
    </w:p>
    <w:p>
      <w:pPr>
        <w:spacing w:before="0" w:after="40"/>
      </w:pPr>
    </w:p>
    <w:p>
      <w:pPr>
        <w:spacing w:before="20" w:after="60"/>
      </w:pPr>
      <w:r/>
      <w:r>
        <w:rPr>
          <w:b/>
        </w:rPr>
        <w:t>What to change if:</w:t>
      </w:r>
      <w:r/>
    </w:p>
    <w:p>
      <w:pPr>
        <w:pStyle w:val="ListBullet"/>
        <w:spacing w:before="20" w:after="20"/>
      </w:pPr>
      <w:r>
        <w:t>You want a new sale type → add to the validation in PosController and handle in step 11 (loyalty check)</w:t>
      </w:r>
    </w:p>
    <w:p>
      <w:pPr>
        <w:pStyle w:val="ListBullet"/>
        <w:spacing w:before="20" w:after="20"/>
      </w:pPr>
      <w:r>
        <w:t>You want to send an SMS on sale → add after step 12</w:t>
      </w:r>
    </w:p>
    <w:p>
      <w:pPr>
        <w:pStyle w:val="ListBullet"/>
        <w:spacing w:before="20" w:after="20"/>
      </w:pPr>
      <w:r>
        <w:t>You want to record cashier shift → add shift_id in step 7</w:t>
      </w:r>
    </w:p>
    <w:p>
      <w:pPr>
        <w:pStyle w:val="ListBullet"/>
        <w:spacing w:before="20" w:after="20"/>
      </w:pPr>
      <w:r>
        <w:t>You want to prevent sales of out-of-stock items even when negative stock is allowed → add stock check in step 8</w:t>
      </w:r>
    </w:p>
    <w:p>
      <w:pPr>
        <w:spacing w:before="0" w:after="40"/>
      </w:pPr>
    </w:p>
    <w:p>
      <w:pPr>
        <w:spacing w:before="120" w:after="120"/>
        <w:pBdr>
          <w:bottom w:val="single" w:sz="6" w:space="1" w:color="93C5FD"/>
        </w:pBdr>
      </w:pPr>
    </w:p>
    <w:p>
      <w:pPr>
        <w:spacing w:before="0" w:after="40"/>
      </w:pPr>
    </w:p>
    <w:p>
      <w:pPr>
        <w:pStyle w:val="Heading2"/>
      </w:pPr>
      <w:r>
        <w:t>6. PosInventoryService — Stock Logic</w:t>
      </w:r>
    </w:p>
    <w:p>
      <w:pPr>
        <w:spacing w:before="0" w:after="40"/>
      </w:pPr>
    </w:p>
    <w:p>
      <w:pPr>
        <w:spacing w:before="20" w:after="60"/>
      </w:pPr>
      <w:r/>
      <w:r>
        <w:rPr>
          <w:b/>
        </w:rPr>
        <w:t>File:</w:t>
      </w:r>
      <w:r>
        <w:t xml:space="preserve"> </w:t>
      </w:r>
      <w:r>
        <w:rPr>
          <w:rFonts w:ascii="Courier New" w:hAnsi="Courier New"/>
          <w:color w:val="B91C1C"/>
          <w:sz w:val="18"/>
        </w:rPr>
        <w:t>app/Services/PosInventoryService.php</w:t>
      </w:r>
      <w:r/>
    </w:p>
    <w:p>
      <w:pPr>
        <w:spacing w:before="0" w:after="40"/>
      </w:pPr>
    </w:p>
    <w:p>
      <w:pPr>
        <w:pStyle w:val="Heading3"/>
      </w:pPr>
      <w:r>
        <w:t>`resolveWarehouse(?int $branchId = null): ?Warehouse`</w:t>
      </w:r>
    </w:p>
    <w:p>
      <w:pPr>
        <w:spacing w:before="0" w:after="40"/>
      </w:pPr>
    </w:p>
    <w:p>
      <w:pPr>
        <w:spacing w:before="20" w:after="60"/>
      </w:pPr>
      <w:r>
        <w:t xml:space="preserve">Finds the active warehouse for the current branch. Returns </w:t>
      </w:r>
      <w:r>
        <w:rPr>
          <w:rFonts w:ascii="Courier New" w:hAnsi="Courier New"/>
          <w:color w:val="B91C1C"/>
          <w:sz w:val="18"/>
        </w:rPr>
        <w:t>null</w:t>
      </w:r>
      <w:r>
        <w:t xml:space="preserve"> if none configured.</w:t>
      </w:r>
    </w:p>
    <w:p>
      <w:pPr>
        <w:spacing w:before="0" w:after="40"/>
      </w:pPr>
    </w:p>
    <w:p>
      <w:pPr>
        <w:spacing w:before="20" w:after="60"/>
      </w:pPr>
      <w:r/>
      <w:r>
        <w:rPr>
          <w:b/>
        </w:rPr>
        <w:t>What to change if:</w:t>
      </w:r>
      <w:r>
        <w:t xml:space="preserve"> You want multiple warehouses per branch selectable at POS → accept a </w:t>
      </w:r>
      <w:r>
        <w:rPr>
          <w:rFonts w:ascii="Courier New" w:hAnsi="Courier New"/>
          <w:color w:val="B91C1C"/>
          <w:sz w:val="18"/>
        </w:rPr>
        <w:t>$warehouseId</w:t>
      </w:r>
      <w:r>
        <w:t xml:space="preserve"> parameter and find by that.</w:t>
      </w:r>
    </w:p>
    <w:p>
      <w:pPr>
        <w:spacing w:before="0" w:after="40"/>
      </w:pPr>
    </w:p>
    <w:p>
      <w:pPr>
        <w:spacing w:before="120" w:after="120"/>
        <w:pBdr>
          <w:bottom w:val="single" w:sz="6" w:space="1" w:color="93C5FD"/>
        </w:pBdr>
      </w:pPr>
    </w:p>
    <w:p>
      <w:pPr>
        <w:spacing w:before="0" w:after="40"/>
      </w:pPr>
    </w:p>
    <w:p>
      <w:pPr>
        <w:pStyle w:val="Heading3"/>
      </w:pPr>
      <w:r>
        <w:t>`getSkuAvailableStock(int $skuId, ?Warehouse $warehouse): int`</w:t>
      </w:r>
    </w:p>
    <w:p>
      <w:pPr>
        <w:spacing w:before="0" w:after="40"/>
      </w:pPr>
    </w:p>
    <w:p>
      <w:pPr>
        <w:spacing w:before="0" w:after="0"/>
        <w:ind w:left="227" w:right="227"/>
        <w:shd w:val="clear" w:color="auto" w:fill="F1F5F9"/>
      </w:pPr>
      <w:r>
        <w:rPr>
          <w:rFonts w:ascii="Courier New" w:hAnsi="Courier New"/>
          <w:color w:val="1E293B"/>
          <w:sz w:val="17"/>
        </w:rPr>
        <w:t>available_stock = SUM(available_quantity - reserved_quantity)</w:t>
      </w:r>
    </w:p>
    <w:p>
      <w:pPr>
        <w:spacing w:before="0" w:after="0"/>
        <w:ind w:left="227" w:right="227"/>
        <w:shd w:val="clear" w:color="auto" w:fill="F1F5F9"/>
      </w:pPr>
      <w:r>
        <w:rPr>
          <w:rFonts w:ascii="Courier New" w:hAnsi="Courier New"/>
          <w:color w:val="1E293B"/>
          <w:sz w:val="17"/>
        </w:rPr>
        <w:t xml:space="preserve">                  FROM stock_balance</w:t>
      </w:r>
    </w:p>
    <w:p>
      <w:pPr>
        <w:spacing w:before="0" w:after="0"/>
        <w:ind w:left="227" w:right="227"/>
        <w:shd w:val="clear" w:color="auto" w:fill="F1F5F9"/>
      </w:pPr>
      <w:r>
        <w:rPr>
          <w:rFonts w:ascii="Courier New" w:hAnsi="Courier New"/>
          <w:color w:val="1E293B"/>
          <w:sz w:val="17"/>
        </w:rPr>
        <w:t xml:space="preserve">                  WHERE sku_id = $skuId</w:t>
      </w:r>
    </w:p>
    <w:p>
      <w:pPr>
        <w:spacing w:before="0" w:after="0"/>
        <w:ind w:left="227" w:right="227"/>
        <w:shd w:val="clear" w:color="auto" w:fill="F1F5F9"/>
      </w:pPr>
      <w:r>
        <w:rPr>
          <w:rFonts w:ascii="Courier New" w:hAnsi="Courier New"/>
          <w:color w:val="1E293B"/>
          <w:sz w:val="17"/>
        </w:rPr>
        <w:t xml:space="preserve">                  AND (warehouse_id = $warehouse-&gt;id OR warehouse is null)</w:t>
      </w:r>
    </w:p>
    <w:p>
      <w:pPr>
        <w:spacing w:after="80"/>
      </w:pPr>
    </w:p>
    <w:p>
      <w:pPr>
        <w:spacing w:before="0" w:after="40"/>
      </w:pPr>
    </w:p>
    <w:p>
      <w:pPr>
        <w:spacing w:before="20" w:after="60"/>
      </w:pPr>
      <w:r>
        <w:t>Returns 0 if negative. Never returns negative number.</w:t>
      </w:r>
    </w:p>
    <w:p>
      <w:pPr>
        <w:spacing w:before="0" w:after="40"/>
      </w:pPr>
    </w:p>
    <w:p>
      <w:pPr>
        <w:spacing w:before="20" w:after="60"/>
      </w:pPr>
      <w:r/>
      <w:r>
        <w:rPr>
          <w:b/>
        </w:rPr>
        <w:t>What to change if:</w:t>
      </w:r>
      <w:r>
        <w:t xml:space="preserve"> You want to show stock across all branches combined → remove the warehouse filter.</w:t>
      </w:r>
    </w:p>
    <w:p>
      <w:pPr>
        <w:spacing w:before="0" w:after="40"/>
      </w:pPr>
    </w:p>
    <w:p>
      <w:pPr>
        <w:spacing w:before="120" w:after="120"/>
        <w:pBdr>
          <w:bottom w:val="single" w:sz="6" w:space="1" w:color="93C5FD"/>
        </w:pBdr>
      </w:pPr>
    </w:p>
    <w:p>
      <w:pPr>
        <w:spacing w:before="0" w:after="40"/>
      </w:pPr>
    </w:p>
    <w:p>
      <w:pPr>
        <w:pStyle w:val="Heading3"/>
      </w:pPr>
      <w:r>
        <w:t>`getSkuSellingPrice(Sku $sku, ?Warehouse $warehouse): float`</w:t>
      </w:r>
    </w:p>
    <w:p>
      <w:pPr>
        <w:spacing w:before="0" w:after="40"/>
      </w:pPr>
    </w:p>
    <w:p>
      <w:pPr>
        <w:spacing w:before="20" w:after="60"/>
      </w:pPr>
      <w:r/>
      <w:r>
        <w:rPr>
          <w:b/>
        </w:rPr>
        <w:t>Priority order:</w:t>
      </w:r>
      <w:r/>
    </w:p>
    <w:p>
      <w:pPr>
        <w:spacing w:before="20" w:after="60"/>
      </w:pPr>
      <w:r>
        <w:t xml:space="preserve">1. Active branch price for this branch (from </w:t>
      </w:r>
      <w:r>
        <w:rPr>
          <w:rFonts w:ascii="Courier New" w:hAnsi="Courier New"/>
          <w:color w:val="B91C1C"/>
          <w:sz w:val="18"/>
        </w:rPr>
        <w:t>branch_prices</w:t>
      </w:r>
      <w:r>
        <w:t xml:space="preserve"> table)</w:t>
      </w:r>
    </w:p>
    <w:p>
      <w:pPr>
        <w:spacing w:before="20" w:after="60"/>
      </w:pPr>
      <w:r>
        <w:t xml:space="preserve">2. SKU's own </w:t>
      </w:r>
      <w:r>
        <w:rPr>
          <w:rFonts w:ascii="Courier New" w:hAnsi="Courier New"/>
          <w:color w:val="B91C1C"/>
          <w:sz w:val="18"/>
        </w:rPr>
        <w:t>retail_price</w:t>
      </w:r>
      <w:r>
        <w:t xml:space="preserve"> (MRP)</w:t>
      </w:r>
    </w:p>
    <w:p>
      <w:pPr>
        <w:spacing w:before="20" w:after="60"/>
      </w:pPr>
      <w:r>
        <w:t>3. 0.0 as fallback</w:t>
      </w:r>
    </w:p>
    <w:p>
      <w:pPr>
        <w:spacing w:before="0" w:after="40"/>
      </w:pPr>
    </w:p>
    <w:p>
      <w:pPr>
        <w:spacing w:before="20" w:after="60"/>
      </w:pPr>
      <w:r/>
      <w:r>
        <w:rPr>
          <w:b/>
        </w:rPr>
        <w:t>What to change if:</w:t>
      </w:r>
      <w:r/>
    </w:p>
    <w:p>
      <w:pPr>
        <w:pStyle w:val="ListBullet"/>
        <w:spacing w:before="20" w:after="20"/>
      </w:pPr>
      <w:r>
        <w:t xml:space="preserve">You want sale_price to be used instead of retail_price → check </w:t>
      </w:r>
      <w:r>
        <w:rPr>
          <w:rFonts w:ascii="Courier New" w:hAnsi="Courier New"/>
          <w:color w:val="B91C1C"/>
          <w:sz w:val="18"/>
        </w:rPr>
        <w:t>$sku-&gt;sale_price &gt; 0</w:t>
      </w:r>
      <w:r>
        <w:t xml:space="preserve"> before falling back to </w:t>
      </w:r>
      <w:r>
        <w:rPr>
          <w:rFonts w:ascii="Courier New" w:hAnsi="Courier New"/>
          <w:color w:val="B91C1C"/>
          <w:sz w:val="18"/>
        </w:rPr>
        <w:t>retail_price</w:t>
      </w:r>
      <w:r/>
    </w:p>
    <w:p>
      <w:pPr>
        <w:pStyle w:val="ListBullet"/>
        <w:spacing w:before="20" w:after="20"/>
      </w:pPr>
      <w:r>
        <w:t xml:space="preserve">You want customer-group pricing → add a </w:t>
      </w:r>
      <w:r>
        <w:rPr>
          <w:rFonts w:ascii="Courier New" w:hAnsi="Courier New"/>
          <w:color w:val="B91C1C"/>
          <w:sz w:val="18"/>
        </w:rPr>
        <w:t>$customer</w:t>
      </w:r>
      <w:r>
        <w:t xml:space="preserve"> parameter and check group prices first</w:t>
      </w:r>
    </w:p>
    <w:p>
      <w:pPr>
        <w:spacing w:before="0" w:after="40"/>
      </w:pPr>
    </w:p>
    <w:p>
      <w:pPr>
        <w:spacing w:before="120" w:after="120"/>
        <w:pBdr>
          <w:bottom w:val="single" w:sz="6" w:space="1" w:color="93C5FD"/>
        </w:pBdr>
      </w:pPr>
    </w:p>
    <w:p>
      <w:pPr>
        <w:spacing w:before="0" w:after="40"/>
      </w:pPr>
    </w:p>
    <w:p>
      <w:pPr>
        <w:pStyle w:val="Heading3"/>
      </w:pPr>
      <w:r>
        <w:t>`deductSkuStockForSale(Sku $sku, Warehouse $warehouse, int $quantity, SalesOrderItem $item): void`</w:t>
      </w:r>
    </w:p>
    <w:p>
      <w:pPr>
        <w:spacing w:before="0" w:after="40"/>
      </w:pPr>
    </w:p>
    <w:p>
      <w:pPr>
        <w:spacing w:before="20" w:after="60"/>
      </w:pPr>
      <w:r/>
      <w:r>
        <w:rPr>
          <w:b/>
        </w:rPr>
        <w:t>The core FIFO deduction algorithm:</w:t>
      </w:r>
      <w:r/>
    </w:p>
    <w:p>
      <w:pPr>
        <w:spacing w:before="0" w:after="40"/>
      </w:pPr>
    </w:p>
    <w:p>
      <w:pPr>
        <w:spacing w:before="20" w:after="60"/>
      </w:pPr>
      <w:r>
        <w:t xml:space="preserve">1. </w:t>
      </w:r>
      <w:r>
        <w:rPr>
          <w:b/>
        </w:rPr>
        <w:t>Lock batches</w:t>
      </w:r>
      <w:r>
        <w:t xml:space="preserve"> (SELECT FOR UPDATE to prevent race conditions):</w:t>
      </w:r>
    </w:p>
    <w:p>
      <w:pPr>
        <w:spacing w:before="0" w:after="0"/>
        <w:ind w:left="227" w:right="227"/>
        <w:shd w:val="clear" w:color="auto" w:fill="F1F5F9"/>
      </w:pPr>
      <w:r>
        <w:rPr>
          <w:rFonts w:ascii="Courier New" w:hAnsi="Courier New"/>
          <w:color w:val="1E293B"/>
          <w:sz w:val="17"/>
        </w:rPr>
        <w:t xml:space="preserve">   ORDER BY </w:t>
      </w:r>
    </w:p>
    <w:p>
      <w:pPr>
        <w:spacing w:before="0" w:after="0"/>
        <w:ind w:left="227" w:right="227"/>
        <w:shd w:val="clear" w:color="auto" w:fill="F1F5F9"/>
      </w:pPr>
      <w:r>
        <w:rPr>
          <w:rFonts w:ascii="Courier New" w:hAnsi="Courier New"/>
          <w:color w:val="1E293B"/>
          <w:sz w:val="17"/>
        </w:rPr>
        <w:t xml:space="preserve">     CASE WHEN expiry_date IS NULL THEN 0 ELSE 1 END,  -- no-expiry first</w:t>
      </w:r>
    </w:p>
    <w:p>
      <w:pPr>
        <w:spacing w:before="0" w:after="0"/>
        <w:ind w:left="227" w:right="227"/>
        <w:shd w:val="clear" w:color="auto" w:fill="F1F5F9"/>
      </w:pPr>
      <w:r>
        <w:rPr>
          <w:rFonts w:ascii="Courier New" w:hAnsi="Courier New"/>
          <w:color w:val="1E293B"/>
          <w:sz w:val="17"/>
        </w:rPr>
        <w:t xml:space="preserve">     expiry_date ASC,                                    -- earliest expiry next</w:t>
      </w:r>
    </w:p>
    <w:p>
      <w:pPr>
        <w:spacing w:before="0" w:after="0"/>
        <w:ind w:left="227" w:right="227"/>
        <w:shd w:val="clear" w:color="auto" w:fill="F1F5F9"/>
      </w:pPr>
      <w:r>
        <w:rPr>
          <w:rFonts w:ascii="Courier New" w:hAnsi="Courier New"/>
          <w:color w:val="1E293B"/>
          <w:sz w:val="17"/>
        </w:rPr>
        <w:t xml:space="preserve">     received_at ASC                                     -- oldest received last</w:t>
      </w:r>
    </w:p>
    <w:p>
      <w:pPr>
        <w:spacing w:after="80"/>
      </w:pPr>
    </w:p>
    <w:p>
      <w:pPr>
        <w:spacing w:before="0" w:after="40"/>
      </w:pPr>
    </w:p>
    <w:p>
      <w:pPr>
        <w:spacing w:before="20" w:after="60"/>
      </w:pPr>
      <w:r>
        <w:t xml:space="preserve">2. </w:t>
      </w:r>
      <w:r>
        <w:rPr>
          <w:b/>
        </w:rPr>
        <w:t>For each batch</w:t>
      </w:r>
      <w:r>
        <w:t xml:space="preserve"> (until quantity is fully allocated):</w:t>
      </w:r>
    </w:p>
    <w:p>
      <w:pPr>
        <w:pStyle w:val="ListBullet2"/>
        <w:spacing w:before="20" w:after="20"/>
      </w:pPr>
      <w:r>
        <w:t xml:space="preserve">Calculate </w:t>
      </w:r>
      <w:r>
        <w:rPr>
          <w:rFonts w:ascii="Courier New" w:hAnsi="Courier New"/>
          <w:color w:val="B91C1C"/>
          <w:sz w:val="18"/>
        </w:rPr>
        <w:t>sellable = min(batch.available_quantity, stockBalance.available - stockBalance.reserved)</w:t>
      </w:r>
      <w:r/>
    </w:p>
    <w:p>
      <w:pPr>
        <w:pStyle w:val="ListBullet2"/>
        <w:spacing w:before="20" w:after="20"/>
      </w:pPr>
      <w:r>
        <w:t xml:space="preserve">Deduct </w:t>
      </w:r>
      <w:r>
        <w:rPr>
          <w:rFonts w:ascii="Courier New" w:hAnsi="Courier New"/>
          <w:color w:val="B91C1C"/>
          <w:sz w:val="18"/>
        </w:rPr>
        <w:t>deducted = min(remaining_qty, sellable)</w:t>
      </w:r>
      <w:r>
        <w:t xml:space="preserve"> from both batch and stockBalance</w:t>
      </w:r>
    </w:p>
    <w:p>
      <w:pPr>
        <w:pStyle w:val="ListBullet2"/>
        <w:spacing w:before="20" w:after="20"/>
      </w:pPr>
      <w:r>
        <w:t xml:space="preserve">Create </w:t>
      </w:r>
      <w:r>
        <w:rPr>
          <w:rFonts w:ascii="Courier New" w:hAnsi="Courier New"/>
          <w:color w:val="B91C1C"/>
          <w:sz w:val="18"/>
        </w:rPr>
        <w:t>InventoryTransaction</w:t>
      </w:r>
      <w:r>
        <w:t xml:space="preserve"> record (type: </w:t>
      </w:r>
      <w:r>
        <w:rPr>
          <w:rFonts w:ascii="Courier New" w:hAnsi="Courier New"/>
          <w:color w:val="B91C1C"/>
          <w:sz w:val="18"/>
        </w:rPr>
        <w:t>sale</w:t>
      </w:r>
      <w:r>
        <w:t>)</w:t>
      </w:r>
    </w:p>
    <w:p>
      <w:pPr>
        <w:pStyle w:val="ListBullet2"/>
        <w:spacing w:before="20" w:after="20"/>
      </w:pPr>
      <w:r>
        <w:t xml:space="preserve">Subtract </w:t>
      </w:r>
      <w:r>
        <w:rPr>
          <w:rFonts w:ascii="Courier New" w:hAnsi="Courier New"/>
          <w:color w:val="B91C1C"/>
          <w:sz w:val="18"/>
        </w:rPr>
        <w:t>deducted</w:t>
      </w:r>
      <w:r>
        <w:t xml:space="preserve"> from </w:t>
      </w:r>
      <w:r>
        <w:rPr>
          <w:rFonts w:ascii="Courier New" w:hAnsi="Courier New"/>
          <w:color w:val="B91C1C"/>
          <w:sz w:val="18"/>
        </w:rPr>
        <w:t>remaining_qty</w:t>
      </w:r>
      <w:r/>
    </w:p>
    <w:p>
      <w:pPr>
        <w:spacing w:before="0" w:after="40"/>
      </w:pPr>
    </w:p>
    <w:p>
      <w:pPr>
        <w:spacing w:before="20" w:after="60"/>
      </w:pPr>
      <w:r>
        <w:t xml:space="preserve">3. </w:t>
      </w:r>
      <w:r>
        <w:rPr>
          <w:b/>
        </w:rPr>
        <w:t>If quantity remains</w:t>
      </w:r>
      <w:r>
        <w:t xml:space="preserve"> (all batches exhausted):</w:t>
      </w:r>
    </w:p>
    <w:p>
      <w:pPr>
        <w:pStyle w:val="ListBullet2"/>
        <w:spacing w:before="20" w:after="20"/>
      </w:pPr>
      <w:r>
        <w:t xml:space="preserve">If warehouse allows negative stock → create a negative allocation with </w:t>
      </w:r>
      <w:r>
        <w:rPr>
          <w:rFonts w:ascii="Courier New" w:hAnsi="Courier New"/>
          <w:color w:val="B91C1C"/>
          <w:sz w:val="18"/>
        </w:rPr>
        <w:t>batch_id = null</w:t>
      </w:r>
      <w:r/>
    </w:p>
    <w:p>
      <w:pPr>
        <w:pStyle w:val="ListBullet2"/>
        <w:spacing w:before="20" w:after="20"/>
      </w:pPr>
      <w:r>
        <w:t>Else → throw exception (prevents overselling)</w:t>
      </w:r>
    </w:p>
    <w:p>
      <w:pPr>
        <w:spacing w:before="0" w:after="40"/>
      </w:pPr>
    </w:p>
    <w:p>
      <w:pPr>
        <w:spacing w:before="20" w:after="60"/>
      </w:pPr>
      <w:r>
        <w:t xml:space="preserve">4. </w:t>
      </w:r>
      <w:r>
        <w:rPr>
          <w:b/>
        </w:rPr>
        <w:t>Box deduction</w:t>
      </w:r>
      <w:r>
        <w:t xml:space="preserve"> → calls </w:t>
      </w:r>
      <w:r>
        <w:rPr>
          <w:rFonts w:ascii="Courier New" w:hAnsi="Courier New"/>
          <w:color w:val="B91C1C"/>
          <w:sz w:val="18"/>
        </w:rPr>
        <w:t>deductFromBoxes()</w:t>
      </w:r>
      <w:r>
        <w:t xml:space="preserve"> for box-level tracking</w:t>
      </w:r>
    </w:p>
    <w:p>
      <w:pPr>
        <w:spacing w:before="0" w:after="40"/>
      </w:pPr>
    </w:p>
    <w:p>
      <w:pPr>
        <w:spacing w:before="20" w:after="60"/>
      </w:pPr>
      <w:r/>
      <w:r>
        <w:rPr>
          <w:b/>
        </w:rPr>
        <w:t>What to change if:</w:t>
      </w:r>
      <w:r/>
    </w:p>
    <w:p>
      <w:pPr>
        <w:pStyle w:val="ListBullet"/>
        <w:spacing w:before="20" w:after="20"/>
      </w:pPr>
      <w:r>
        <w:t xml:space="preserve">You want LIFO instead of FIFO → change </w:t>
      </w:r>
      <w:r>
        <w:rPr>
          <w:rFonts w:ascii="Courier New" w:hAnsi="Courier New"/>
          <w:color w:val="B91C1C"/>
          <w:sz w:val="18"/>
        </w:rPr>
        <w:t>ASC</w:t>
      </w:r>
      <w:r>
        <w:t xml:space="preserve"> to </w:t>
      </w:r>
      <w:r>
        <w:rPr>
          <w:rFonts w:ascii="Courier New" w:hAnsi="Courier New"/>
          <w:color w:val="B91C1C"/>
          <w:sz w:val="18"/>
        </w:rPr>
        <w:t>DESC</w:t>
      </w:r>
      <w:r>
        <w:t xml:space="preserve"> in sort order (⚠️ impacts batch costing)</w:t>
      </w:r>
    </w:p>
    <w:p>
      <w:pPr>
        <w:pStyle w:val="ListBullet"/>
        <w:spacing w:before="20" w:after="20"/>
      </w:pPr>
      <w:r>
        <w:t>You want to prevent negative stock always → remove the negative stock allowance block</w:t>
      </w:r>
    </w:p>
    <w:p>
      <w:pPr>
        <w:pStyle w:val="ListBullet"/>
        <w:spacing w:before="20" w:after="20"/>
      </w:pPr>
      <w:r>
        <w:t>You want to allocate from a specific batch → add batch_id parameter and filter</w:t>
      </w:r>
    </w:p>
    <w:p>
      <w:pPr>
        <w:spacing w:before="0" w:after="40"/>
      </w:pPr>
    </w:p>
    <w:p>
      <w:pPr>
        <w:spacing w:before="120" w:after="120"/>
        <w:pBdr>
          <w:bottom w:val="single" w:sz="6" w:space="1" w:color="93C5FD"/>
        </w:pBdr>
      </w:pPr>
    </w:p>
    <w:p>
      <w:pPr>
        <w:spacing w:before="0" w:after="40"/>
      </w:pPr>
    </w:p>
    <w:p>
      <w:pPr>
        <w:pStyle w:val="Heading3"/>
      </w:pPr>
      <w:r>
        <w:t>`restoreStockForSalesOrder(SalesOrder $order, string $movementType): void`</w:t>
      </w:r>
    </w:p>
    <w:p>
      <w:pPr>
        <w:spacing w:before="0" w:after="40"/>
      </w:pPr>
    </w:p>
    <w:p>
      <w:pPr>
        <w:spacing w:before="20" w:after="60"/>
      </w:pPr>
      <w:r>
        <w:t xml:space="preserve">Used when an order is cancelled or returned. Reads </w:t>
      </w:r>
      <w:r>
        <w:rPr>
          <w:rFonts w:ascii="Courier New" w:hAnsi="Courier New"/>
          <w:color w:val="B91C1C"/>
          <w:sz w:val="18"/>
        </w:rPr>
        <w:t>SalesOrderItem</w:t>
      </w:r>
      <w:r>
        <w:t xml:space="preserve"> records, finds which batches were used, and restores the quantities. Creates </w:t>
      </w:r>
      <w:r>
        <w:rPr>
          <w:rFonts w:ascii="Courier New" w:hAnsi="Courier New"/>
          <w:color w:val="B91C1C"/>
          <w:sz w:val="18"/>
        </w:rPr>
        <w:t>InventoryTransaction</w:t>
      </w:r>
      <w:r>
        <w:t xml:space="preserve"> records with type = </w:t>
      </w:r>
      <w:r>
        <w:rPr>
          <w:rFonts w:ascii="Courier New" w:hAnsi="Courier New"/>
          <w:color w:val="B91C1C"/>
          <w:sz w:val="18"/>
        </w:rPr>
        <w:t>$movementType</w:t>
      </w:r>
      <w:r>
        <w:t xml:space="preserve"> (e.g. </w:t>
      </w:r>
      <w:r>
        <w:rPr>
          <w:rFonts w:ascii="Courier New" w:hAnsi="Courier New"/>
          <w:color w:val="B91C1C"/>
          <w:sz w:val="18"/>
        </w:rPr>
        <w:t>sale_return</w:t>
      </w:r>
      <w:r>
        <w:t>).</w:t>
      </w:r>
    </w:p>
    <w:p>
      <w:pPr>
        <w:spacing w:before="0" w:after="40"/>
      </w:pPr>
    </w:p>
    <w:p>
      <w:pPr>
        <w:spacing w:before="120" w:after="120"/>
        <w:pBdr>
          <w:bottom w:val="single" w:sz="6" w:space="1" w:color="93C5FD"/>
        </w:pBdr>
      </w:pPr>
    </w:p>
    <w:p>
      <w:pPr>
        <w:spacing w:before="0" w:after="40"/>
      </w:pPr>
    </w:p>
    <w:p>
      <w:pPr>
        <w:pStyle w:val="Heading2"/>
      </w:pPr>
      <w:r>
        <w:t>7. LoyaltyService — Points Logic</w:t>
      </w:r>
    </w:p>
    <w:p>
      <w:pPr>
        <w:spacing w:before="0" w:after="40"/>
      </w:pPr>
    </w:p>
    <w:p>
      <w:pPr>
        <w:spacing w:before="20" w:after="60"/>
      </w:pPr>
      <w:r/>
      <w:r>
        <w:rPr>
          <w:b/>
        </w:rPr>
        <w:t>File:</w:t>
      </w:r>
      <w:r>
        <w:t xml:space="preserve"> </w:t>
      </w:r>
      <w:r>
        <w:rPr>
          <w:rFonts w:ascii="Courier New" w:hAnsi="Courier New"/>
          <w:color w:val="B91C1C"/>
          <w:sz w:val="18"/>
        </w:rPr>
        <w:t>app/Services/LoyaltyService.php</w:t>
      </w:r>
      <w:r/>
    </w:p>
    <w:p>
      <w:pPr>
        <w:spacing w:before="0" w:after="40"/>
      </w:pPr>
    </w:p>
    <w:p>
      <w:pPr>
        <w:pStyle w:val="Heading3"/>
      </w:pPr>
      <w:r>
        <w:t>`getSettings(): array`</w:t>
      </w:r>
    </w:p>
    <w:p>
      <w:pPr>
        <w:spacing w:before="0" w:after="40"/>
      </w:pPr>
    </w:p>
    <w:p>
      <w:pPr>
        <w:spacing w:before="20" w:after="60"/>
      </w:pPr>
      <w:r>
        <w:t xml:space="preserve">Reads from </w:t>
      </w:r>
      <w:r>
        <w:rPr>
          <w:rFonts w:ascii="Courier New" w:hAnsi="Courier New"/>
          <w:color w:val="B91C1C"/>
          <w:sz w:val="18"/>
        </w:rPr>
        <w:t>loyalty_settings</w:t>
      </w:r>
      <w:r>
        <w:t xml:space="preserve"> table. Returns array with defaults:</w:t>
      </w:r>
    </w:p>
    <w:p>
      <w:pPr>
        <w:spacing w:before="0" w:after="0"/>
        <w:ind w:left="227" w:right="227"/>
        <w:shd w:val="clear" w:color="auto" w:fill="F1F5F9"/>
      </w:pPr>
      <w:r>
        <w:rPr>
          <w:rFonts w:ascii="Courier New" w:hAnsi="Courier New"/>
          <w:color w:val="1E293B"/>
          <w:sz w:val="17"/>
        </w:rPr>
        <w:t>[</w:t>
      </w:r>
    </w:p>
    <w:p>
      <w:pPr>
        <w:spacing w:before="0" w:after="0"/>
        <w:ind w:left="227" w:right="227"/>
        <w:shd w:val="clear" w:color="auto" w:fill="F1F5F9"/>
      </w:pPr>
      <w:r>
        <w:rPr>
          <w:rFonts w:ascii="Courier New" w:hAnsi="Courier New"/>
          <w:color w:val="1E293B"/>
          <w:sz w:val="17"/>
        </w:rPr>
        <w:t xml:space="preserve">    'enabled'              =&gt; false,</w:t>
      </w:r>
    </w:p>
    <w:p>
      <w:pPr>
        <w:spacing w:before="0" w:after="0"/>
        <w:ind w:left="227" w:right="227"/>
        <w:shd w:val="clear" w:color="auto" w:fill="F1F5F9"/>
      </w:pPr>
      <w:r>
        <w:rPr>
          <w:rFonts w:ascii="Courier New" w:hAnsi="Courier New"/>
          <w:color w:val="1E293B"/>
          <w:sz w:val="17"/>
        </w:rPr>
        <w:t xml:space="preserve">    'redemption_enabled'   =&gt; false,</w:t>
      </w:r>
    </w:p>
    <w:p>
      <w:pPr>
        <w:spacing w:before="0" w:after="0"/>
        <w:ind w:left="227" w:right="227"/>
        <w:shd w:val="clear" w:color="auto" w:fill="F1F5F9"/>
      </w:pPr>
      <w:r>
        <w:rPr>
          <w:rFonts w:ascii="Courier New" w:hAnsi="Courier New"/>
          <w:color w:val="1E293B"/>
          <w:sz w:val="17"/>
        </w:rPr>
        <w:t xml:space="preserve">    'points_per_amount'    =&gt; 10,    // spend ৳10 → earn 1 point</w:t>
      </w:r>
    </w:p>
    <w:p>
      <w:pPr>
        <w:spacing w:before="0" w:after="0"/>
        <w:ind w:left="227" w:right="227"/>
        <w:shd w:val="clear" w:color="auto" w:fill="F1F5F9"/>
      </w:pPr>
      <w:r>
        <w:rPr>
          <w:rFonts w:ascii="Courier New" w:hAnsi="Courier New"/>
          <w:color w:val="1E293B"/>
          <w:sz w:val="17"/>
        </w:rPr>
        <w:t xml:space="preserve">    'point_value'          =&gt; 0.50,  // 1 point = ৳0.50</w:t>
      </w:r>
    </w:p>
    <w:p>
      <w:pPr>
        <w:spacing w:before="0" w:after="0"/>
        <w:ind w:left="227" w:right="227"/>
        <w:shd w:val="clear" w:color="auto" w:fill="F1F5F9"/>
      </w:pPr>
      <w:r>
        <w:rPr>
          <w:rFonts w:ascii="Courier New" w:hAnsi="Courier New"/>
          <w:color w:val="1E293B"/>
          <w:sz w:val="17"/>
        </w:rPr>
        <w:t xml:space="preserve">    'membership_threshold' =&gt; 5000,  // spend ৳5000 total → become member</w:t>
      </w:r>
    </w:p>
    <w:p>
      <w:pPr>
        <w:spacing w:before="0" w:after="0"/>
        <w:ind w:left="227" w:right="227"/>
        <w:shd w:val="clear" w:color="auto" w:fill="F1F5F9"/>
      </w:pPr>
      <w:r>
        <w:rPr>
          <w:rFonts w:ascii="Courier New" w:hAnsi="Courier New"/>
          <w:color w:val="1E293B"/>
          <w:sz w:val="17"/>
        </w:rPr>
        <w:t>]</w:t>
      </w:r>
    </w:p>
    <w:p>
      <w:pPr>
        <w:spacing w:after="80"/>
      </w:pPr>
    </w:p>
    <w:p>
      <w:pPr>
        <w:spacing w:before="0" w:after="40"/>
      </w:pPr>
    </w:p>
    <w:p>
      <w:pPr>
        <w:spacing w:before="20" w:after="60"/>
      </w:pPr>
      <w:r/>
      <w:r>
        <w:rPr>
          <w:b/>
        </w:rPr>
        <w:t>What to change if:</w:t>
      </w:r>
      <w:r>
        <w:t xml:space="preserve"> You want new loyalty settings → add to the </w:t>
      </w:r>
      <w:r>
        <w:rPr>
          <w:rFonts w:ascii="Courier New" w:hAnsi="Courier New"/>
          <w:color w:val="B91C1C"/>
          <w:sz w:val="18"/>
        </w:rPr>
        <w:t>loyalty_settings</w:t>
      </w:r>
      <w:r>
        <w:t xml:space="preserve"> table and return them here.</w:t>
      </w:r>
    </w:p>
    <w:p>
      <w:pPr>
        <w:spacing w:before="0" w:after="40"/>
      </w:pPr>
    </w:p>
    <w:p>
      <w:pPr>
        <w:spacing w:before="120" w:after="120"/>
        <w:pBdr>
          <w:bottom w:val="single" w:sz="6" w:space="1" w:color="93C5FD"/>
        </w:pBdr>
      </w:pPr>
    </w:p>
    <w:p>
      <w:pPr>
        <w:spacing w:before="0" w:after="40"/>
      </w:pPr>
    </w:p>
    <w:p>
      <w:pPr>
        <w:pStyle w:val="Heading3"/>
      </w:pPr>
      <w:r>
        <w:t>`calculateEarnedPoints(float $paidAmount): int`</w:t>
      </w:r>
    </w:p>
    <w:p>
      <w:pPr>
        <w:spacing w:before="0" w:after="40"/>
      </w:pPr>
    </w:p>
    <w:p>
      <w:pPr>
        <w:spacing w:before="0" w:after="0"/>
        <w:ind w:left="227" w:right="227"/>
        <w:shd w:val="clear" w:color="auto" w:fill="F1F5F9"/>
      </w:pPr>
      <w:r>
        <w:rPr>
          <w:rFonts w:ascii="Courier New" w:hAnsi="Courier New"/>
          <w:color w:val="1E293B"/>
          <w:sz w:val="17"/>
        </w:rPr>
        <w:t>return (int) floor($paidAmount / $settings['points_per_amount']);</w:t>
      </w:r>
    </w:p>
    <w:p>
      <w:pPr>
        <w:spacing w:after="80"/>
      </w:pPr>
    </w:p>
    <w:p>
      <w:pPr>
        <w:spacing w:before="0" w:after="40"/>
      </w:pPr>
    </w:p>
    <w:p>
      <w:pPr>
        <w:spacing w:before="20" w:after="60"/>
      </w:pPr>
      <w:r>
        <w:t>Example: paid ৳150, points_per_amount = 10 → earn 15 points.</w:t>
      </w:r>
    </w:p>
    <w:p>
      <w:pPr>
        <w:spacing w:before="0" w:after="40"/>
      </w:pPr>
    </w:p>
    <w:p>
      <w:pPr>
        <w:spacing w:before="120" w:after="120"/>
        <w:pBdr>
          <w:bottom w:val="single" w:sz="6" w:space="1" w:color="93C5FD"/>
        </w:pBdr>
      </w:pPr>
    </w:p>
    <w:p>
      <w:pPr>
        <w:spacing w:before="0" w:after="40"/>
      </w:pPr>
    </w:p>
    <w:p>
      <w:pPr>
        <w:pStyle w:val="Heading3"/>
      </w:pPr>
      <w:r>
        <w:t>`calculatePointDiscount(int $points): float`</w:t>
      </w:r>
    </w:p>
    <w:p>
      <w:pPr>
        <w:spacing w:before="0" w:after="40"/>
      </w:pPr>
    </w:p>
    <w:p>
      <w:pPr>
        <w:spacing w:before="0" w:after="0"/>
        <w:ind w:left="227" w:right="227"/>
        <w:shd w:val="clear" w:color="auto" w:fill="F1F5F9"/>
      </w:pPr>
      <w:r>
        <w:rPr>
          <w:rFonts w:ascii="Courier New" w:hAnsi="Courier New"/>
          <w:color w:val="1E293B"/>
          <w:sz w:val="17"/>
        </w:rPr>
        <w:t>return round($points * $settings['point_value'], 2);</w:t>
      </w:r>
    </w:p>
    <w:p>
      <w:pPr>
        <w:spacing w:after="80"/>
      </w:pPr>
    </w:p>
    <w:p>
      <w:pPr>
        <w:spacing w:before="0" w:after="40"/>
      </w:pPr>
    </w:p>
    <w:p>
      <w:pPr>
        <w:spacing w:before="20" w:after="60"/>
      </w:pPr>
      <w:r>
        <w:t>Example: 100 points, point_value = 0.50 → ৳50.00 discount.</w:t>
      </w:r>
    </w:p>
    <w:p>
      <w:pPr>
        <w:spacing w:before="0" w:after="40"/>
      </w:pPr>
    </w:p>
    <w:p>
      <w:pPr>
        <w:spacing w:before="120" w:after="120"/>
        <w:pBdr>
          <w:bottom w:val="single" w:sz="6" w:space="1" w:color="93C5FD"/>
        </w:pBdr>
      </w:pPr>
    </w:p>
    <w:p>
      <w:pPr>
        <w:spacing w:before="0" w:after="40"/>
      </w:pPr>
    </w:p>
    <w:p>
      <w:pPr>
        <w:pStyle w:val="Heading3"/>
      </w:pPr>
      <w:r>
        <w:t>`canRedeemPoints(Customer $customer, int $points, float $payableAmount): array`</w:t>
      </w:r>
    </w:p>
    <w:p>
      <w:pPr>
        <w:spacing w:before="0" w:after="40"/>
      </w:pPr>
    </w:p>
    <w:p>
      <w:pPr>
        <w:spacing w:before="20" w:after="60"/>
      </w:pPr>
      <w:r>
        <w:t xml:space="preserve">Returns </w:t>
      </w:r>
      <w:r>
        <w:rPr>
          <w:rFonts w:ascii="Courier New" w:hAnsi="Courier New"/>
          <w:color w:val="B91C1C"/>
          <w:sz w:val="18"/>
        </w:rPr>
        <w:t>['can' =&gt; bool, 'error' =&gt; string|null]</w:t>
      </w:r>
      <w:r>
        <w:t>.</w:t>
      </w:r>
    </w:p>
    <w:p>
      <w:pPr>
        <w:spacing w:before="0" w:after="40"/>
      </w:pPr>
    </w:p>
    <w:p>
      <w:pPr>
        <w:spacing w:before="20" w:after="60"/>
      </w:pPr>
      <w:r>
        <w:t>Checks:</w:t>
      </w:r>
    </w:p>
    <w:p>
      <w:pPr>
        <w:pStyle w:val="ListBullet"/>
        <w:spacing w:before="20" w:after="20"/>
      </w:pPr>
      <w:r>
        <w:t>Redemption is enabled in settings</w:t>
      </w:r>
    </w:p>
    <w:p>
      <w:pPr>
        <w:pStyle w:val="ListBullet"/>
        <w:spacing w:before="20" w:after="20"/>
      </w:pPr>
      <w:r>
        <w:t xml:space="preserve">Customer has at least </w:t>
      </w:r>
      <w:r>
        <w:rPr>
          <w:rFonts w:ascii="Courier New" w:hAnsi="Courier New"/>
          <w:color w:val="B91C1C"/>
          <w:sz w:val="18"/>
        </w:rPr>
        <w:t>$points</w:t>
      </w:r>
      <w:r>
        <w:t xml:space="preserve"> in balance</w:t>
      </w:r>
    </w:p>
    <w:p>
      <w:pPr>
        <w:pStyle w:val="ListBullet"/>
        <w:spacing w:before="20" w:after="20"/>
      </w:pPr>
      <w:r>
        <w:t>Point discount does not exceed payable amount</w:t>
      </w:r>
    </w:p>
    <w:p>
      <w:pPr>
        <w:spacing w:before="0" w:after="40"/>
      </w:pPr>
    </w:p>
    <w:p>
      <w:pPr>
        <w:spacing w:before="120" w:after="120"/>
        <w:pBdr>
          <w:bottom w:val="single" w:sz="6" w:space="1" w:color="93C5FD"/>
        </w:pBdr>
      </w:pPr>
    </w:p>
    <w:p>
      <w:pPr>
        <w:spacing w:before="0" w:after="40"/>
      </w:pPr>
    </w:p>
    <w:p>
      <w:pPr>
        <w:pStyle w:val="Heading3"/>
      </w:pPr>
      <w:r>
        <w:t>`applyEarnedPoints(Customer $customer, SalesOrder $order): void`</w:t>
      </w:r>
    </w:p>
    <w:p>
      <w:pPr>
        <w:spacing w:before="0" w:after="40"/>
      </w:pPr>
    </w:p>
    <w:p>
      <w:pPr>
        <w:spacing w:before="20" w:after="60"/>
      </w:pPr>
      <w:r>
        <w:t xml:space="preserve">1. Calls </w:t>
      </w:r>
      <w:r>
        <w:rPr>
          <w:rFonts w:ascii="Courier New" w:hAnsi="Courier New"/>
          <w:color w:val="B91C1C"/>
          <w:sz w:val="18"/>
        </w:rPr>
        <w:t>calculateEarnedPoints($order-&gt;paid_total)</w:t>
      </w:r>
      <w:r/>
    </w:p>
    <w:p>
      <w:pPr>
        <w:spacing w:before="20" w:after="60"/>
      </w:pPr>
      <w:r>
        <w:t xml:space="preserve">2. Increments </w:t>
      </w:r>
      <w:r>
        <w:rPr>
          <w:rFonts w:ascii="Courier New" w:hAnsi="Courier New"/>
          <w:color w:val="B91C1C"/>
          <w:sz w:val="18"/>
        </w:rPr>
        <w:t>customer.loyalty_points</w:t>
      </w:r>
      <w:r>
        <w:t xml:space="preserve"> and </w:t>
      </w:r>
      <w:r>
        <w:rPr>
          <w:rFonts w:ascii="Courier New" w:hAnsi="Courier New"/>
          <w:color w:val="B91C1C"/>
          <w:sz w:val="18"/>
        </w:rPr>
        <w:t>customer.lifetime_earned_points</w:t>
      </w:r>
      <w:r/>
    </w:p>
    <w:p>
      <w:pPr>
        <w:spacing w:before="20" w:after="60"/>
      </w:pPr>
      <w:r>
        <w:t xml:space="preserve">3. Creates </w:t>
      </w:r>
      <w:r>
        <w:rPr>
          <w:rFonts w:ascii="Courier New" w:hAnsi="Courier New"/>
          <w:color w:val="B91C1C"/>
          <w:sz w:val="18"/>
        </w:rPr>
        <w:t>LoyaltyPointLedger</w:t>
      </w:r>
      <w:r>
        <w:t xml:space="preserve"> record (type: </w:t>
      </w:r>
      <w:r>
        <w:rPr>
          <w:rFonts w:ascii="Courier New" w:hAnsi="Courier New"/>
          <w:color w:val="B91C1C"/>
          <w:sz w:val="18"/>
        </w:rPr>
        <w:t>earned</w:t>
      </w:r>
      <w:r>
        <w:t>)</w:t>
      </w:r>
    </w:p>
    <w:p>
      <w:pPr>
        <w:spacing w:before="20" w:after="60"/>
      </w:pPr>
      <w:r>
        <w:t xml:space="preserve">4. Updates </w:t>
      </w:r>
      <w:r>
        <w:rPr>
          <w:rFonts w:ascii="Courier New" w:hAnsi="Courier New"/>
          <w:color w:val="B91C1C"/>
          <w:sz w:val="18"/>
        </w:rPr>
        <w:t>order.earned_points</w:t>
      </w:r>
      <w:r/>
    </w:p>
    <w:p>
      <w:pPr>
        <w:spacing w:before="0" w:after="40"/>
      </w:pPr>
    </w:p>
    <w:p>
      <w:pPr>
        <w:spacing w:before="20" w:after="60"/>
      </w:pPr>
      <w:r>
        <w:t xml:space="preserve">Only called for </w:t>
      </w:r>
      <w:r>
        <w:rPr>
          <w:rFonts w:ascii="Courier New" w:hAnsi="Courier New"/>
          <w:color w:val="B91C1C"/>
          <w:sz w:val="18"/>
        </w:rPr>
        <w:t>Sale</w:t>
      </w:r>
      <w:r>
        <w:t xml:space="preserve"> and </w:t>
      </w:r>
      <w:r>
        <w:rPr>
          <w:rFonts w:ascii="Courier New" w:hAnsi="Courier New"/>
          <w:color w:val="B91C1C"/>
          <w:sz w:val="18"/>
        </w:rPr>
        <w:t>Credit Sale</w:t>
      </w:r>
      <w:r>
        <w:t xml:space="preserve"> order types.</w:t>
      </w:r>
    </w:p>
    <w:p>
      <w:pPr>
        <w:spacing w:before="0" w:after="40"/>
      </w:pPr>
    </w:p>
    <w:p>
      <w:pPr>
        <w:spacing w:before="120" w:after="120"/>
        <w:pBdr>
          <w:bottom w:val="single" w:sz="6" w:space="1" w:color="93C5FD"/>
        </w:pBdr>
      </w:pPr>
    </w:p>
    <w:p>
      <w:pPr>
        <w:spacing w:before="0" w:after="40"/>
      </w:pPr>
    </w:p>
    <w:p>
      <w:pPr>
        <w:pStyle w:val="Heading3"/>
      </w:pPr>
      <w:r>
        <w:t>`updateMembershipStatus(Customer $customer, float $paidAmount): void`</w:t>
      </w:r>
    </w:p>
    <w:p>
      <w:pPr>
        <w:spacing w:before="0" w:after="40"/>
      </w:pPr>
    </w:p>
    <w:p>
      <w:pPr>
        <w:spacing w:before="20" w:after="60"/>
      </w:pPr>
      <w:r>
        <w:t xml:space="preserve">1. Increments </w:t>
      </w:r>
      <w:r>
        <w:rPr>
          <w:rFonts w:ascii="Courier New" w:hAnsi="Courier New"/>
          <w:color w:val="B91C1C"/>
          <w:sz w:val="18"/>
        </w:rPr>
        <w:t>customer.total_purchase_amount</w:t>
      </w:r>
      <w:r>
        <w:t xml:space="preserve"> by </w:t>
      </w:r>
      <w:r>
        <w:rPr>
          <w:rFonts w:ascii="Courier New" w:hAnsi="Courier New"/>
          <w:color w:val="B91C1C"/>
          <w:sz w:val="18"/>
        </w:rPr>
        <w:t>$paidAmount</w:t>
      </w:r>
      <w:r/>
    </w:p>
    <w:p>
      <w:pPr>
        <w:spacing w:before="20" w:after="60"/>
      </w:pPr>
      <w:r>
        <w:t xml:space="preserve">2. If </w:t>
      </w:r>
      <w:r>
        <w:rPr>
          <w:rFonts w:ascii="Courier New" w:hAnsi="Courier New"/>
          <w:color w:val="B91C1C"/>
          <w:sz w:val="18"/>
        </w:rPr>
        <w:t>!is_member</w:t>
      </w:r>
      <w:r>
        <w:t xml:space="preserve"> AND new total &gt;= threshold → sets </w:t>
      </w:r>
      <w:r>
        <w:rPr>
          <w:rFonts w:ascii="Courier New" w:hAnsi="Courier New"/>
          <w:color w:val="B91C1C"/>
          <w:sz w:val="18"/>
        </w:rPr>
        <w:t>is_member = true</w:t>
      </w:r>
      <w:r>
        <w:t xml:space="preserve">, </w:t>
      </w:r>
      <w:r>
        <w:rPr>
          <w:rFonts w:ascii="Courier New" w:hAnsi="Courier New"/>
          <w:color w:val="B91C1C"/>
          <w:sz w:val="18"/>
        </w:rPr>
        <w:t>membership_started_at = now()</w:t>
      </w:r>
      <w:r/>
    </w:p>
    <w:p>
      <w:pPr>
        <w:spacing w:before="20" w:after="60"/>
      </w:pPr>
      <w:r>
        <w:t>3. Saves customer</w:t>
      </w:r>
    </w:p>
    <w:p>
      <w:pPr>
        <w:spacing w:before="0" w:after="40"/>
      </w:pPr>
    </w:p>
    <w:p>
      <w:pPr>
        <w:spacing w:before="120" w:after="120"/>
        <w:pBdr>
          <w:bottom w:val="single" w:sz="6" w:space="1" w:color="93C5FD"/>
        </w:pBdr>
      </w:pPr>
    </w:p>
    <w:p>
      <w:pPr>
        <w:spacing w:before="0" w:after="40"/>
      </w:pPr>
    </w:p>
    <w:p>
      <w:pPr>
        <w:pStyle w:val="Heading2"/>
      </w:pPr>
      <w:r>
        <w:t>8. ProductController — Full Reference</w:t>
      </w:r>
    </w:p>
    <w:p>
      <w:pPr>
        <w:spacing w:before="0" w:after="40"/>
      </w:pPr>
    </w:p>
    <w:p>
      <w:pPr>
        <w:spacing w:before="20" w:after="60"/>
      </w:pPr>
      <w:r/>
      <w:r>
        <w:rPr>
          <w:b/>
        </w:rPr>
        <w:t>File:</w:t>
      </w:r>
      <w:r>
        <w:t xml:space="preserve"> </w:t>
      </w:r>
      <w:r>
        <w:rPr>
          <w:rFonts w:ascii="Courier New" w:hAnsi="Courier New"/>
          <w:color w:val="B91C1C"/>
          <w:sz w:val="18"/>
        </w:rPr>
        <w:t>app/Http/Controllers/ProductController.php</w:t>
      </w:r>
      <w:r/>
    </w:p>
    <w:p>
      <w:pPr>
        <w:spacing w:before="0" w:after="40"/>
      </w:pPr>
    </w:p>
    <w:p>
      <w:pPr>
        <w:pStyle w:val="Heading3"/>
      </w:pPr>
      <w:r>
        <w:t>`show()`</w:t>
      </w:r>
    </w:p>
    <w:p>
      <w:pPr>
        <w:spacing w:before="0" w:after="40"/>
      </w:pPr>
    </w:p>
    <w:p>
      <w:pPr>
        <w:spacing w:before="20" w:after="60"/>
      </w:pPr>
      <w:r>
        <w:t xml:space="preserve">Loads categories using </w:t>
      </w:r>
      <w:r>
        <w:rPr>
          <w:rFonts w:ascii="Courier New" w:hAnsi="Courier New"/>
          <w:color w:val="B91C1C"/>
          <w:sz w:val="18"/>
        </w:rPr>
        <w:t>getCategoryOptions()</w:t>
      </w:r>
      <w:r>
        <w:t xml:space="preserve"> helper (returns hierarchical category tree with </w:t>
      </w:r>
      <w:r>
        <w:rPr>
          <w:rFonts w:ascii="Courier New" w:hAnsi="Courier New"/>
          <w:color w:val="B91C1C"/>
          <w:sz w:val="18"/>
        </w:rPr>
        <w:t>level</w:t>
      </w:r>
      <w:r>
        <w:t xml:space="preserve"> attribute for indentation). Loads active brands. Returns </w:t>
      </w:r>
      <w:r>
        <w:rPr>
          <w:rFonts w:ascii="Courier New" w:hAnsi="Courier New"/>
          <w:color w:val="B91C1C"/>
          <w:sz w:val="18"/>
        </w:rPr>
        <w:t>product.index</w:t>
      </w:r>
      <w:r>
        <w:t xml:space="preserve"> view.</w:t>
      </w:r>
    </w:p>
    <w:p>
      <w:pPr>
        <w:spacing w:before="0" w:after="40"/>
      </w:pPr>
    </w:p>
    <w:p>
      <w:pPr>
        <w:spacing w:before="120" w:after="120"/>
        <w:pBdr>
          <w:bottom w:val="single" w:sz="6" w:space="1" w:color="93C5FD"/>
        </w:pBdr>
      </w:pPr>
    </w:p>
    <w:p>
      <w:pPr>
        <w:spacing w:before="0" w:after="40"/>
      </w:pPr>
    </w:p>
    <w:p>
      <w:pPr>
        <w:pStyle w:val="Heading3"/>
      </w:pPr>
      <w:r>
        <w:t>`list(Request $request)` — DataTables AJAX</w:t>
      </w:r>
    </w:p>
    <w:p>
      <w:pPr>
        <w:spacing w:before="0" w:after="40"/>
      </w:pPr>
    </w:p>
    <w:p>
      <w:pPr>
        <w:spacing w:before="20" w:after="60"/>
      </w:pPr>
      <w:r/>
      <w:r>
        <w:rPr>
          <w:b/>
        </w:rPr>
        <w:t>Filters accepted:</w:t>
      </w:r>
      <w:r/>
    </w:p>
    <w:p>
      <w:pPr>
        <w:pStyle w:val="ListBullet"/>
        <w:spacing w:before="20" w:after="20"/>
      </w:pPr>
      <w:r/>
      <w:r>
        <w:rPr>
          <w:rFonts w:ascii="Courier New" w:hAnsi="Courier New"/>
          <w:color w:val="B91C1C"/>
          <w:sz w:val="18"/>
        </w:rPr>
        <w:t>search_query</w:t>
      </w:r>
      <w:r>
        <w:t xml:space="preserve"> → searches product name, SKU code, barcode</w:t>
      </w:r>
    </w:p>
    <w:p>
      <w:pPr>
        <w:pStyle w:val="ListBullet"/>
        <w:spacing w:before="20" w:after="20"/>
      </w:pPr>
      <w:r/>
      <w:r>
        <w:rPr>
          <w:rFonts w:ascii="Courier New" w:hAnsi="Courier New"/>
          <w:color w:val="B91C1C"/>
          <w:sz w:val="18"/>
        </w:rPr>
        <w:t>category_ids[]</w:t>
      </w:r>
      <w:r>
        <w:t xml:space="preserve"> → array, matches </w:t>
      </w:r>
      <w:r>
        <w:rPr>
          <w:rFonts w:ascii="Courier New" w:hAnsi="Courier New"/>
          <w:color w:val="B91C1C"/>
          <w:sz w:val="18"/>
        </w:rPr>
        <w:t>category_id</w:t>
      </w:r>
      <w:r>
        <w:t xml:space="preserve"> OR product_categories pivot</w:t>
      </w:r>
    </w:p>
    <w:p>
      <w:pPr>
        <w:pStyle w:val="ListBullet"/>
        <w:spacing w:before="20" w:after="20"/>
      </w:pPr>
      <w:r/>
      <w:r>
        <w:rPr>
          <w:rFonts w:ascii="Courier New" w:hAnsi="Courier New"/>
          <w:color w:val="B91C1C"/>
          <w:sz w:val="18"/>
        </w:rPr>
        <w:t>brand_ids[]</w:t>
      </w:r>
      <w:r>
        <w:t xml:space="preserve"> → array, matches </w:t>
      </w:r>
      <w:r>
        <w:rPr>
          <w:rFonts w:ascii="Courier New" w:hAnsi="Courier New"/>
          <w:color w:val="B91C1C"/>
          <w:sz w:val="18"/>
        </w:rPr>
        <w:t>brand_id</w:t>
      </w:r>
      <w:r/>
    </w:p>
    <w:p>
      <w:pPr>
        <w:pStyle w:val="ListBullet"/>
        <w:spacing w:before="20" w:after="20"/>
      </w:pPr>
      <w:r/>
      <w:r>
        <w:rPr>
          <w:rFonts w:ascii="Courier New" w:hAnsi="Courier New"/>
          <w:color w:val="B91C1C"/>
          <w:sz w:val="18"/>
        </w:rPr>
        <w:t>product_type</w:t>
      </w:r>
      <w:r>
        <w:t xml:space="preserve"> → exact match on </w:t>
      </w:r>
      <w:r>
        <w:rPr>
          <w:rFonts w:ascii="Courier New" w:hAnsi="Courier New"/>
          <w:color w:val="B91C1C"/>
          <w:sz w:val="18"/>
        </w:rPr>
        <w:t>product_type</w:t>
      </w:r>
      <w:r>
        <w:t xml:space="preserve"> column</w:t>
      </w:r>
    </w:p>
    <w:p>
      <w:pPr>
        <w:pStyle w:val="ListBullet"/>
        <w:spacing w:before="20" w:after="20"/>
      </w:pPr>
      <w:r/>
      <w:r>
        <w:rPr>
          <w:rFonts w:ascii="Courier New" w:hAnsi="Courier New"/>
          <w:color w:val="B91C1C"/>
          <w:sz w:val="18"/>
        </w:rPr>
        <w:t>status</w:t>
      </w:r>
      <w:r>
        <w:t xml:space="preserve"> → exact match on </w:t>
      </w:r>
      <w:r>
        <w:rPr>
          <w:rFonts w:ascii="Courier New" w:hAnsi="Courier New"/>
          <w:color w:val="B91C1C"/>
          <w:sz w:val="18"/>
        </w:rPr>
        <w:t>status</w:t>
      </w:r>
      <w:r>
        <w:t xml:space="preserve"> column</w:t>
      </w:r>
    </w:p>
    <w:p>
      <w:pPr>
        <w:spacing w:before="0" w:after="40"/>
      </w:pPr>
    </w:p>
    <w:p>
      <w:pPr>
        <w:spacing w:before="20" w:after="60"/>
      </w:pPr>
      <w:r/>
      <w:r>
        <w:rPr>
          <w:b/>
        </w:rPr>
        <w:t>Columns returned:</w:t>
      </w:r>
      <w:r/>
    </w:p>
    <w:p>
      <w:pPr>
        <w:pStyle w:val="ListBullet"/>
        <w:spacing w:before="20" w:after="20"/>
      </w:pPr>
      <w:r/>
      <w:r>
        <w:rPr>
          <w:rFonts w:ascii="Courier New" w:hAnsi="Courier New"/>
          <w:color w:val="B91C1C"/>
          <w:sz w:val="18"/>
        </w:rPr>
        <w:t>brand</w:t>
      </w:r>
      <w:r>
        <w:t xml:space="preserve"> → brand name or 'N/A'</w:t>
      </w:r>
    </w:p>
    <w:p>
      <w:pPr>
        <w:pStyle w:val="ListBullet"/>
        <w:spacing w:before="20" w:after="20"/>
      </w:pPr>
      <w:r/>
      <w:r>
        <w:rPr>
          <w:rFonts w:ascii="Courier New" w:hAnsi="Courier New"/>
          <w:color w:val="B91C1C"/>
          <w:sz w:val="18"/>
        </w:rPr>
        <w:t>type_label</w:t>
      </w:r>
      <w:r>
        <w:t xml:space="preserve"> → human-readable type (Standard/Variant/Combo/Service)</w:t>
      </w:r>
    </w:p>
    <w:p>
      <w:pPr>
        <w:pStyle w:val="ListBullet"/>
        <w:spacing w:before="20" w:after="20"/>
      </w:pPr>
      <w:r/>
      <w:r>
        <w:rPr>
          <w:rFonts w:ascii="Courier New" w:hAnsi="Courier New"/>
          <w:color w:val="B91C1C"/>
          <w:sz w:val="18"/>
        </w:rPr>
        <w:t>sku_summary</w:t>
      </w:r>
      <w:r>
        <w:t xml:space="preserve"> → first 2 SKU codes + "+N more"</w:t>
      </w:r>
    </w:p>
    <w:p>
      <w:pPr>
        <w:pStyle w:val="ListBullet"/>
        <w:spacing w:before="20" w:after="20"/>
      </w:pPr>
      <w:r/>
      <w:r>
        <w:rPr>
          <w:rFonts w:ascii="Courier New" w:hAnsi="Courier New"/>
          <w:color w:val="B91C1C"/>
          <w:sz w:val="18"/>
        </w:rPr>
        <w:t>thumbnail_image</w:t>
      </w:r>
      <w:r>
        <w:t xml:space="preserve"> → full URL</w:t>
      </w:r>
    </w:p>
    <w:p>
      <w:pPr>
        <w:pStyle w:val="ListBullet"/>
        <w:spacing w:before="20" w:after="20"/>
      </w:pPr>
      <w:r/>
      <w:r>
        <w:rPr>
          <w:rFonts w:ascii="Courier New" w:hAnsi="Courier New"/>
          <w:color w:val="B91C1C"/>
          <w:sz w:val="18"/>
        </w:rPr>
        <w:t>category</w:t>
      </w:r>
      <w:r>
        <w:t xml:space="preserve"> → parent/child category path or comma-separated categories</w:t>
      </w:r>
    </w:p>
    <w:p>
      <w:pPr>
        <w:pStyle w:val="ListBullet"/>
        <w:spacing w:before="20" w:after="20"/>
      </w:pPr>
      <w:r/>
      <w:r>
        <w:rPr>
          <w:rFonts w:ascii="Courier New" w:hAnsi="Courier New"/>
          <w:color w:val="B91C1C"/>
          <w:sz w:val="18"/>
        </w:rPr>
        <w:t>status</w:t>
      </w:r>
      <w:r>
        <w:t xml:space="preserve"> → 'Active' or 'Inactive'</w:t>
      </w:r>
    </w:p>
    <w:p>
      <w:pPr>
        <w:pStyle w:val="ListBullet"/>
        <w:spacing w:before="20" w:after="20"/>
      </w:pPr>
      <w:r/>
      <w:r>
        <w:rPr>
          <w:rFonts w:ascii="Courier New" w:hAnsi="Courier New"/>
          <w:color w:val="B91C1C"/>
          <w:sz w:val="18"/>
        </w:rPr>
        <w:t>raw_status</w:t>
      </w:r>
      <w:r>
        <w:t xml:space="preserve"> → lowercase status for JS comparison</w:t>
      </w:r>
    </w:p>
    <w:p>
      <w:pPr>
        <w:pStyle w:val="ListBullet"/>
        <w:spacing w:before="20" w:after="20"/>
      </w:pPr>
      <w:r/>
      <w:r>
        <w:rPr>
          <w:rFonts w:ascii="Courier New" w:hAnsi="Courier New"/>
          <w:color w:val="B91C1C"/>
          <w:sz w:val="18"/>
        </w:rPr>
        <w:t>dosage_form</w:t>
      </w:r>
      <w:r>
        <w:t xml:space="preserve">, </w:t>
      </w:r>
      <w:r>
        <w:rPr>
          <w:rFonts w:ascii="Courier New" w:hAnsi="Courier New"/>
          <w:color w:val="B91C1C"/>
          <w:sz w:val="18"/>
        </w:rPr>
        <w:t>strength</w:t>
      </w:r>
      <w:r>
        <w:t xml:space="preserve">, </w:t>
      </w:r>
      <w:r>
        <w:rPr>
          <w:rFonts w:ascii="Courier New" w:hAnsi="Courier New"/>
          <w:color w:val="B91C1C"/>
          <w:sz w:val="18"/>
        </w:rPr>
        <w:t>coating_type</w:t>
      </w:r>
      <w:r>
        <w:t xml:space="preserve"> → pharma fields (included automatically from model)</w:t>
      </w:r>
    </w:p>
    <w:p>
      <w:pPr>
        <w:spacing w:before="0" w:after="40"/>
      </w:pPr>
    </w:p>
    <w:p>
      <w:pPr>
        <w:spacing w:before="20" w:after="60"/>
      </w:pPr>
      <w:r/>
      <w:r>
        <w:rPr>
          <w:b/>
        </w:rPr>
        <w:t>What to change if:</w:t>
      </w:r>
      <w:r/>
    </w:p>
    <w:p>
      <w:pPr>
        <w:pStyle w:val="ListBullet"/>
        <w:spacing w:before="20" w:after="20"/>
      </w:pPr>
      <w:r>
        <w:t xml:space="preserve">You want a new column in the product list → add </w:t>
      </w:r>
      <w:r>
        <w:rPr>
          <w:rFonts w:ascii="Courier New" w:hAnsi="Courier New"/>
          <w:color w:val="B91C1C"/>
          <w:sz w:val="18"/>
        </w:rPr>
        <w:t>-&gt;addColumn('column_name', fn($p) =&gt; ...)</w:t>
      </w:r>
      <w:r>
        <w:t xml:space="preserve"> and add to DataTables columns config in the JS</w:t>
      </w:r>
    </w:p>
    <w:p>
      <w:pPr>
        <w:spacing w:before="0" w:after="40"/>
      </w:pPr>
    </w:p>
    <w:p>
      <w:pPr>
        <w:spacing w:before="120" w:after="120"/>
        <w:pBdr>
          <w:bottom w:val="single" w:sz="6" w:space="1" w:color="93C5FD"/>
        </w:pBdr>
      </w:pPr>
    </w:p>
    <w:p>
      <w:pPr>
        <w:spacing w:before="0" w:after="40"/>
      </w:pPr>
    </w:p>
    <w:p>
      <w:pPr>
        <w:pStyle w:val="Heading3"/>
      </w:pPr>
      <w:r>
        <w:t>`store(Request $request)` — Create Product</w:t>
      </w:r>
    </w:p>
    <w:p>
      <w:pPr>
        <w:spacing w:before="0" w:after="40"/>
      </w:pPr>
    </w:p>
    <w:p>
      <w:pPr>
        <w:spacing w:before="20" w:after="60"/>
      </w:pPr>
      <w:r/>
      <w:r>
        <w:rPr>
          <w:b/>
        </w:rPr>
        <w:t>Validation rules:</w:t>
      </w:r>
      <w:r/>
    </w:p>
    <w:p>
      <w:pPr>
        <w:pStyle w:val="ListBullet"/>
        <w:spacing w:before="20" w:after="20"/>
      </w:pPr>
      <w:r/>
      <w:r>
        <w:rPr>
          <w:rFonts w:ascii="Courier New" w:hAnsi="Courier New"/>
          <w:color w:val="B91C1C"/>
          <w:sz w:val="18"/>
        </w:rPr>
        <w:t>name</w:t>
      </w:r>
      <w:r>
        <w:t xml:space="preserve"> required</w:t>
      </w:r>
    </w:p>
    <w:p>
      <w:pPr>
        <w:pStyle w:val="ListBullet"/>
        <w:spacing w:before="20" w:after="20"/>
      </w:pPr>
      <w:r/>
      <w:r>
        <w:rPr>
          <w:rFonts w:ascii="Courier New" w:hAnsi="Courier New"/>
          <w:color w:val="B91C1C"/>
          <w:sz w:val="18"/>
        </w:rPr>
        <w:t>retail_price</w:t>
      </w:r>
      <w:r>
        <w:t xml:space="preserve"> required, numeric (this is MRP on the SKU)</w:t>
      </w:r>
    </w:p>
    <w:p>
      <w:pPr>
        <w:pStyle w:val="ListBullet"/>
        <w:spacing w:before="20" w:after="20"/>
      </w:pPr>
      <w:r/>
      <w:r>
        <w:rPr>
          <w:rFonts w:ascii="Courier New" w:hAnsi="Courier New"/>
          <w:color w:val="B91C1C"/>
          <w:sz w:val="18"/>
        </w:rPr>
        <w:t>sku_code</w:t>
      </w:r>
      <w:r>
        <w:t xml:space="preserve"> required, unique in product_skus</w:t>
      </w:r>
    </w:p>
    <w:p>
      <w:pPr>
        <w:pStyle w:val="ListBullet"/>
        <w:spacing w:before="20" w:after="20"/>
      </w:pPr>
      <w:r/>
      <w:r>
        <w:rPr>
          <w:rFonts w:ascii="Courier New" w:hAnsi="Courier New"/>
          <w:color w:val="B91C1C"/>
          <w:sz w:val="18"/>
        </w:rPr>
        <w:t>barcode</w:t>
      </w:r>
      <w:r>
        <w:t xml:space="preserve"> nullable, unique in product_skus</w:t>
      </w:r>
    </w:p>
    <w:p>
      <w:pPr>
        <w:pStyle w:val="ListBullet"/>
        <w:spacing w:before="20" w:after="20"/>
      </w:pPr>
      <w:r/>
      <w:r>
        <w:rPr>
          <w:rFonts w:ascii="Courier New" w:hAnsi="Courier New"/>
          <w:color w:val="B91C1C"/>
          <w:sz w:val="18"/>
        </w:rPr>
        <w:t>sale_price</w:t>
      </w:r>
      <w:r>
        <w:t xml:space="preserve"> nullable, numeric, must be &lt;= retail_price if provided</w:t>
      </w:r>
    </w:p>
    <w:p>
      <w:pPr>
        <w:pStyle w:val="ListBullet"/>
        <w:spacing w:before="20" w:after="20"/>
      </w:pPr>
      <w:r/>
      <w:r>
        <w:rPr>
          <w:rFonts w:ascii="Courier New" w:hAnsi="Courier New"/>
          <w:color w:val="B91C1C"/>
          <w:sz w:val="18"/>
        </w:rPr>
        <w:t>minimum_selling_price</w:t>
      </w:r>
      <w:r>
        <w:t xml:space="preserve"> nullable, must be &lt;= sale_price</w:t>
      </w:r>
    </w:p>
    <w:p>
      <w:pPr>
        <w:spacing w:before="0" w:after="40"/>
      </w:pPr>
    </w:p>
    <w:p>
      <w:pPr>
        <w:spacing w:before="20" w:after="60"/>
      </w:pPr>
      <w:r/>
      <w:r>
        <w:rPr>
          <w:b/>
        </w:rPr>
        <w:t>For Single SKU products:</w:t>
      </w:r>
      <w:r/>
    </w:p>
    <w:p>
      <w:pPr>
        <w:spacing w:before="20" w:after="60"/>
      </w:pPr>
      <w:r>
        <w:t xml:space="preserve">1. Creates </w:t>
      </w:r>
      <w:r>
        <w:rPr>
          <w:rFonts w:ascii="Courier New" w:hAnsi="Courier New"/>
          <w:color w:val="B91C1C"/>
          <w:sz w:val="18"/>
        </w:rPr>
        <w:t>Product</w:t>
      </w:r>
      <w:r>
        <w:t xml:space="preserve"> record with all product-level fields</w:t>
      </w:r>
    </w:p>
    <w:p>
      <w:pPr>
        <w:spacing w:before="20" w:after="60"/>
      </w:pPr>
      <w:r>
        <w:t xml:space="preserve">2. Creates exactly 1 </w:t>
      </w:r>
      <w:r>
        <w:rPr>
          <w:rFonts w:ascii="Courier New" w:hAnsi="Courier New"/>
          <w:color w:val="B91C1C"/>
          <w:sz w:val="18"/>
        </w:rPr>
        <w:t>Sku</w:t>
      </w:r>
      <w:r>
        <w:t xml:space="preserve"> record linked to the product</w:t>
      </w:r>
    </w:p>
    <w:p>
      <w:pPr>
        <w:spacing w:before="20" w:after="60"/>
      </w:pPr>
      <w:r>
        <w:t xml:space="preserve">3. Syncs category (updates </w:t>
      </w:r>
      <w:r>
        <w:rPr>
          <w:rFonts w:ascii="Courier New" w:hAnsi="Courier New"/>
          <w:color w:val="B91C1C"/>
          <w:sz w:val="18"/>
        </w:rPr>
        <w:t>product_categories</w:t>
      </w:r>
      <w:r>
        <w:t xml:space="preserve"> pivot if multi-category)</w:t>
      </w:r>
    </w:p>
    <w:p>
      <w:pPr>
        <w:spacing w:before="20" w:after="60"/>
      </w:pPr>
      <w:r>
        <w:t>4. Handles product warnings</w:t>
      </w:r>
    </w:p>
    <w:p>
      <w:pPr>
        <w:spacing w:before="20" w:after="60"/>
      </w:pPr>
      <w:r>
        <w:t xml:space="preserve">5. Handles thumbnail image upload via </w:t>
      </w:r>
      <w:r>
        <w:rPr>
          <w:rFonts w:ascii="Courier New" w:hAnsi="Courier New"/>
          <w:color w:val="B91C1C"/>
          <w:sz w:val="18"/>
        </w:rPr>
        <w:t>ImageTrait</w:t>
      </w:r>
      <w:r/>
    </w:p>
    <w:p>
      <w:pPr>
        <w:spacing w:before="0" w:after="40"/>
      </w:pPr>
    </w:p>
    <w:p>
      <w:pPr>
        <w:spacing w:before="20" w:after="60"/>
      </w:pPr>
      <w:r/>
      <w:r>
        <w:rPr>
          <w:b/>
        </w:rPr>
        <w:t>For Variation products:</w:t>
      </w:r>
      <w:r/>
    </w:p>
    <w:p>
      <w:pPr>
        <w:spacing w:before="20" w:after="60"/>
      </w:pPr>
      <w:r>
        <w:t xml:space="preserve">1. Creates </w:t>
      </w:r>
      <w:r>
        <w:rPr>
          <w:rFonts w:ascii="Courier New" w:hAnsi="Courier New"/>
          <w:color w:val="B91C1C"/>
          <w:sz w:val="18"/>
        </w:rPr>
        <w:t>Product</w:t>
      </w:r>
      <w:r>
        <w:t xml:space="preserve"> with </w:t>
      </w:r>
      <w:r>
        <w:rPr>
          <w:rFonts w:ascii="Courier New" w:hAnsi="Courier New"/>
          <w:color w:val="B91C1C"/>
          <w:sz w:val="18"/>
        </w:rPr>
        <w:t>product_type = 'variant_parent'</w:t>
      </w:r>
      <w:r/>
    </w:p>
    <w:p>
      <w:pPr>
        <w:spacing w:before="20" w:after="60"/>
      </w:pPr>
      <w:r>
        <w:t xml:space="preserve">2. Creates multiple </w:t>
      </w:r>
      <w:r>
        <w:rPr>
          <w:rFonts w:ascii="Courier New" w:hAnsi="Courier New"/>
          <w:color w:val="B91C1C"/>
          <w:sz w:val="18"/>
        </w:rPr>
        <w:t>Sku</w:t>
      </w:r>
      <w:r>
        <w:t xml:space="preserve"> records from the variation data</w:t>
      </w:r>
    </w:p>
    <w:p>
      <w:pPr>
        <w:spacing w:before="20" w:after="60"/>
      </w:pPr>
      <w:r>
        <w:t xml:space="preserve">3. Creates </w:t>
      </w:r>
      <w:r>
        <w:rPr>
          <w:rFonts w:ascii="Courier New" w:hAnsi="Courier New"/>
          <w:color w:val="B91C1C"/>
          <w:sz w:val="18"/>
        </w:rPr>
        <w:t>VariationRelation</w:t>
      </w:r>
      <w:r>
        <w:t xml:space="preserve"> records linking SKU to variation values</w:t>
      </w:r>
    </w:p>
    <w:p>
      <w:pPr>
        <w:spacing w:before="0" w:after="40"/>
      </w:pPr>
    </w:p>
    <w:p>
      <w:pPr>
        <w:spacing w:before="20" w:after="60"/>
      </w:pPr>
      <w:r/>
      <w:r>
        <w:rPr>
          <w:b/>
        </w:rPr>
        <w:t>What to change if:</w:t>
      </w:r>
      <w:r/>
    </w:p>
    <w:p>
      <w:pPr>
        <w:pStyle w:val="ListBullet"/>
        <w:spacing w:before="20" w:after="20"/>
      </w:pPr>
      <w:r>
        <w:t xml:space="preserve">You want a new product-level field → add to </w:t>
      </w:r>
      <w:r>
        <w:rPr>
          <w:rFonts w:ascii="Courier New" w:hAnsi="Courier New"/>
          <w:color w:val="B91C1C"/>
          <w:sz w:val="18"/>
        </w:rPr>
        <w:t>Product::$fillable</w:t>
      </w:r>
      <w:r>
        <w:t xml:space="preserve"> AND add to the store/update method</w:t>
      </w:r>
    </w:p>
    <w:p>
      <w:pPr>
        <w:pStyle w:val="ListBullet"/>
        <w:spacing w:before="20" w:after="20"/>
      </w:pPr>
      <w:r>
        <w:t xml:space="preserve">You want a new SKU-level field → add to </w:t>
      </w:r>
      <w:r>
        <w:rPr>
          <w:rFonts w:ascii="Courier New" w:hAnsi="Courier New"/>
          <w:color w:val="B91C1C"/>
          <w:sz w:val="18"/>
        </w:rPr>
        <w:t>Sku::$fillable</w:t>
      </w:r>
      <w:r>
        <w:t xml:space="preserve"> AND handle in store/update</w:t>
      </w:r>
    </w:p>
    <w:p>
      <w:pPr>
        <w:spacing w:before="0" w:after="40"/>
      </w:pPr>
    </w:p>
    <w:p>
      <w:pPr>
        <w:spacing w:before="120" w:after="120"/>
        <w:pBdr>
          <w:bottom w:val="single" w:sz="6" w:space="1" w:color="93C5FD"/>
        </w:pBdr>
      </w:pPr>
    </w:p>
    <w:p>
      <w:pPr>
        <w:spacing w:before="0" w:after="40"/>
      </w:pPr>
    </w:p>
    <w:p>
      <w:pPr>
        <w:pStyle w:val="Heading3"/>
      </w:pPr>
      <w:r>
        <w:t>`update(Request $request, $productId)` — Update Product</w:t>
      </w:r>
    </w:p>
    <w:p>
      <w:pPr>
        <w:spacing w:before="0" w:after="40"/>
      </w:pPr>
    </w:p>
    <w:p>
      <w:pPr>
        <w:spacing w:before="20" w:after="60"/>
      </w:pPr>
      <w:r>
        <w:t>Same as store but:</w:t>
      </w:r>
    </w:p>
    <w:p>
      <w:pPr>
        <w:pStyle w:val="ListBullet"/>
        <w:spacing w:before="20" w:after="20"/>
      </w:pPr>
      <w:r>
        <w:t>Checks SKU uniqueness excluding the current SKU ID</w:t>
      </w:r>
    </w:p>
    <w:p>
      <w:pPr>
        <w:pStyle w:val="ListBullet"/>
        <w:spacing w:before="20" w:after="20"/>
      </w:pPr>
      <w:r>
        <w:t>Can add/remove variation SKUs</w:t>
      </w:r>
    </w:p>
    <w:p>
      <w:pPr>
        <w:pStyle w:val="ListBullet"/>
        <w:spacing w:before="20" w:after="20"/>
      </w:pPr>
      <w:r>
        <w:t>Syncs categories (deletes old pivot records, inserts new ones)</w:t>
      </w:r>
    </w:p>
    <w:p>
      <w:pPr>
        <w:pStyle w:val="ListBullet"/>
        <w:spacing w:before="20" w:after="20"/>
      </w:pPr>
      <w:r>
        <w:t>Can delete/add product images</w:t>
      </w:r>
    </w:p>
    <w:p>
      <w:pPr>
        <w:spacing w:before="0" w:after="40"/>
      </w:pPr>
    </w:p>
    <w:p>
      <w:pPr>
        <w:spacing w:before="120" w:after="120"/>
        <w:pBdr>
          <w:bottom w:val="single" w:sz="6" w:space="1" w:color="93C5FD"/>
        </w:pBdr>
      </w:pPr>
    </w:p>
    <w:p>
      <w:pPr>
        <w:spacing w:before="0" w:after="40"/>
      </w:pPr>
    </w:p>
    <w:p>
      <w:pPr>
        <w:pStyle w:val="Heading3"/>
      </w:pPr>
      <w:r>
        <w:t>`delete(Request $request)` — Delete Product</w:t>
      </w:r>
    </w:p>
    <w:p>
      <w:pPr>
        <w:spacing w:before="0" w:after="40"/>
      </w:pPr>
    </w:p>
    <w:p>
      <w:pPr>
        <w:spacing w:before="20" w:after="60"/>
      </w:pPr>
      <w:r/>
      <w:r>
        <w:rPr>
          <w:b/>
        </w:rPr>
        <w:t>Blocked if:</w:t>
      </w:r>
      <w:r/>
    </w:p>
    <w:p>
      <w:pPr>
        <w:pStyle w:val="ListBullet"/>
        <w:spacing w:before="20" w:after="20"/>
      </w:pPr>
      <w:r>
        <w:t xml:space="preserve">Product has any </w:t>
      </w:r>
      <w:r>
        <w:rPr>
          <w:rFonts w:ascii="Courier New" w:hAnsi="Courier New"/>
          <w:color w:val="B91C1C"/>
          <w:sz w:val="18"/>
        </w:rPr>
        <w:t>SalesOrderItem</w:t>
      </w:r>
      <w:r>
        <w:t xml:space="preserve"> records (product was ever sold)</w:t>
      </w:r>
    </w:p>
    <w:p>
      <w:pPr>
        <w:pStyle w:val="ListBullet"/>
        <w:spacing w:before="20" w:after="20"/>
      </w:pPr>
      <w:r>
        <w:t xml:space="preserve">Product has any </w:t>
      </w:r>
      <w:r>
        <w:rPr>
          <w:rFonts w:ascii="Courier New" w:hAnsi="Courier New"/>
          <w:color w:val="B91C1C"/>
          <w:sz w:val="18"/>
        </w:rPr>
        <w:t>InventoryTransaction</w:t>
      </w:r>
      <w:r>
        <w:t xml:space="preserve"> records (product has stock history)</w:t>
      </w:r>
    </w:p>
    <w:p>
      <w:pPr>
        <w:pStyle w:val="ListBullet"/>
        <w:spacing w:before="20" w:after="20"/>
      </w:pPr>
      <w:r>
        <w:t xml:space="preserve">Product has any </w:t>
      </w:r>
      <w:r>
        <w:rPr>
          <w:rFonts w:ascii="Courier New" w:hAnsi="Courier New"/>
          <w:color w:val="B91C1C"/>
          <w:sz w:val="18"/>
        </w:rPr>
        <w:t>PurchaseOrderItem</w:t>
      </w:r>
      <w:r>
        <w:t xml:space="preserve"> records</w:t>
      </w:r>
    </w:p>
    <w:p>
      <w:pPr>
        <w:spacing w:before="0" w:after="40"/>
      </w:pPr>
    </w:p>
    <w:p>
      <w:pPr>
        <w:spacing w:before="20" w:after="60"/>
      </w:pPr>
      <w:r>
        <w:t>If blocked → returns error JSON. If allowed → deletes product and all related SKUs, images.</w:t>
      </w:r>
    </w:p>
    <w:p>
      <w:pPr>
        <w:spacing w:before="0" w:after="40"/>
      </w:pPr>
    </w:p>
    <w:p>
      <w:pPr>
        <w:spacing w:before="120" w:after="120"/>
        <w:pBdr>
          <w:bottom w:val="single" w:sz="6" w:space="1" w:color="93C5FD"/>
        </w:pBdr>
      </w:pPr>
    </w:p>
    <w:p>
      <w:pPr>
        <w:spacing w:before="0" w:after="40"/>
      </w:pPr>
    </w:p>
    <w:p>
      <w:pPr>
        <w:pStyle w:val="Heading2"/>
      </w:pPr>
      <w:r>
        <w:t>9. PurchaseOrderController — Full Reference</w:t>
      </w:r>
    </w:p>
    <w:p>
      <w:pPr>
        <w:spacing w:before="0" w:after="40"/>
      </w:pPr>
    </w:p>
    <w:p>
      <w:pPr>
        <w:spacing w:before="20" w:after="60"/>
      </w:pPr>
      <w:r/>
      <w:r>
        <w:rPr>
          <w:b/>
        </w:rPr>
        <w:t>File:</w:t>
      </w:r>
      <w:r>
        <w:t xml:space="preserve"> </w:t>
      </w:r>
      <w:r>
        <w:rPr>
          <w:rFonts w:ascii="Courier New" w:hAnsi="Courier New"/>
          <w:color w:val="B91C1C"/>
          <w:sz w:val="18"/>
        </w:rPr>
        <w:t>app/Http/Controllers/PurchaseOrderController.php</w:t>
      </w:r>
      <w:r/>
    </w:p>
    <w:p>
      <w:pPr>
        <w:spacing w:before="0" w:after="40"/>
      </w:pPr>
    </w:p>
    <w:p>
      <w:pPr>
        <w:pStyle w:val="Heading3"/>
      </w:pPr>
      <w:r>
        <w:t>`skuSearch(Request $request)` — For PO SKU Autocomplete</w:t>
      </w:r>
    </w:p>
    <w:p>
      <w:pPr>
        <w:spacing w:before="0" w:after="40"/>
      </w:pPr>
    </w:p>
    <w:p>
      <w:pPr>
        <w:spacing w:before="20" w:after="60"/>
      </w:pPr>
      <w:r/>
      <w:r>
        <w:rPr>
          <w:b/>
        </w:rPr>
        <w:t>Returns up to 40 results</w:t>
      </w:r>
      <w:r>
        <w:t xml:space="preserve"> matching query against </w:t>
      </w:r>
      <w:r>
        <w:rPr>
          <w:rFonts w:ascii="Courier New" w:hAnsi="Courier New"/>
          <w:color w:val="B91C1C"/>
          <w:sz w:val="18"/>
        </w:rPr>
        <w:t>sku_code</w:t>
      </w:r>
      <w:r>
        <w:t xml:space="preserve">, </w:t>
      </w:r>
      <w:r>
        <w:rPr>
          <w:rFonts w:ascii="Courier New" w:hAnsi="Courier New"/>
          <w:color w:val="B91C1C"/>
          <w:sz w:val="18"/>
        </w:rPr>
        <w:t>barcode</w:t>
      </w:r>
      <w:r>
        <w:t xml:space="preserve">, product </w:t>
      </w:r>
      <w:r>
        <w:rPr>
          <w:rFonts w:ascii="Courier New" w:hAnsi="Courier New"/>
          <w:color w:val="B91C1C"/>
          <w:sz w:val="18"/>
        </w:rPr>
        <w:t>name</w:t>
      </w:r>
      <w:r>
        <w:t>.</w:t>
      </w:r>
    </w:p>
    <w:p>
      <w:pPr>
        <w:spacing w:before="0" w:after="40"/>
      </w:pPr>
    </w:p>
    <w:p>
      <w:pPr>
        <w:spacing w:before="20" w:after="60"/>
      </w:pPr>
      <w:r/>
      <w:r>
        <w:rPr>
          <w:b/>
        </w:rPr>
        <w:t>Filters:</w:t>
      </w:r>
      <w:r>
        <w:t xml:space="preserve"> Only SKUs where </w:t>
      </w:r>
      <w:r>
        <w:rPr>
          <w:rFonts w:ascii="Courier New" w:hAnsi="Courier New"/>
          <w:color w:val="B91C1C"/>
          <w:sz w:val="18"/>
        </w:rPr>
        <w:t>track_stock = true</w:t>
      </w:r>
      <w:r>
        <w:t xml:space="preserve"> and product </w:t>
      </w:r>
      <w:r>
        <w:rPr>
          <w:rFonts w:ascii="Courier New" w:hAnsi="Courier New"/>
          <w:color w:val="B91C1C"/>
          <w:sz w:val="18"/>
        </w:rPr>
        <w:t>status = 'Active'</w:t>
      </w:r>
      <w:r>
        <w:t>.</w:t>
      </w:r>
    </w:p>
    <w:p>
      <w:pPr>
        <w:spacing w:before="0" w:after="40"/>
      </w:pPr>
    </w:p>
    <w:p>
      <w:pPr>
        <w:spacing w:before="20" w:after="60"/>
      </w:pPr>
      <w:r/>
      <w:r>
        <w:rPr>
          <w:b/>
        </w:rPr>
        <w:t>Response per item:</w:t>
      </w:r>
      <w:r/>
    </w:p>
    <w:p>
      <w:pPr>
        <w:spacing w:before="0" w:after="0"/>
        <w:ind w:left="227" w:right="227"/>
        <w:shd w:val="clear" w:color="auto" w:fill="F1F5F9"/>
      </w:pPr>
      <w:r>
        <w:rPr>
          <w:rFonts w:ascii="Courier New" w:hAnsi="Courier New"/>
          <w:color w:val="1E293B"/>
          <w:sz w:val="17"/>
        </w:rPr>
        <w:t>{</w:t>
      </w:r>
    </w:p>
    <w:p>
      <w:pPr>
        <w:spacing w:before="0" w:after="0"/>
        <w:ind w:left="227" w:right="227"/>
        <w:shd w:val="clear" w:color="auto" w:fill="F1F5F9"/>
      </w:pPr>
      <w:r>
        <w:rPr>
          <w:rFonts w:ascii="Courier New" w:hAnsi="Courier New"/>
          <w:color w:val="1E293B"/>
          <w:sz w:val="17"/>
        </w:rPr>
        <w:t xml:space="preserve">  "id": 12,</w:t>
      </w:r>
    </w:p>
    <w:p>
      <w:pPr>
        <w:spacing w:before="0" w:after="0"/>
        <w:ind w:left="227" w:right="227"/>
        <w:shd w:val="clear" w:color="auto" w:fill="F1F5F9"/>
      </w:pPr>
      <w:r>
        <w:rPr>
          <w:rFonts w:ascii="Courier New" w:hAnsi="Courier New"/>
          <w:color w:val="1E293B"/>
          <w:sz w:val="17"/>
        </w:rPr>
        <w:t xml:space="preserve">  "text": "A-Clox 500 (Capsule 500mg) — SKU001",</w:t>
      </w:r>
    </w:p>
    <w:p>
      <w:pPr>
        <w:spacing w:before="0" w:after="0"/>
        <w:ind w:left="227" w:right="227"/>
        <w:shd w:val="clear" w:color="auto" w:fill="F1F5F9"/>
      </w:pPr>
      <w:r>
        <w:rPr>
          <w:rFonts w:ascii="Courier New" w:hAnsi="Courier New"/>
          <w:color w:val="1E293B"/>
          <w:sz w:val="17"/>
        </w:rPr>
        <w:t xml:space="preserve">  "retail_price": 50.00,</w:t>
      </w:r>
    </w:p>
    <w:p>
      <w:pPr>
        <w:spacing w:before="0" w:after="0"/>
        <w:ind w:left="227" w:right="227"/>
        <w:shd w:val="clear" w:color="auto" w:fill="F1F5F9"/>
      </w:pPr>
      <w:r>
        <w:rPr>
          <w:rFonts w:ascii="Courier New" w:hAnsi="Courier New"/>
          <w:color w:val="1E293B"/>
          <w:sz w:val="17"/>
        </w:rPr>
        <w:t xml:space="preserve">  "mrp": 50.00</w:t>
      </w:r>
    </w:p>
    <w:p>
      <w:pPr>
        <w:spacing w:before="0" w:after="0"/>
        <w:ind w:left="227" w:right="227"/>
        <w:shd w:val="clear" w:color="auto" w:fill="F1F5F9"/>
      </w:pPr>
      <w:r>
        <w:rPr>
          <w:rFonts w:ascii="Courier New" w:hAnsi="Courier New"/>
          <w:color w:val="1E293B"/>
          <w:sz w:val="17"/>
        </w:rPr>
        <w:t>}</w:t>
      </w:r>
    </w:p>
    <w:p>
      <w:pPr>
        <w:spacing w:after="80"/>
      </w:pPr>
    </w:p>
    <w:p>
      <w:pPr>
        <w:spacing w:before="0" w:after="40"/>
      </w:pPr>
    </w:p>
    <w:p>
      <w:pPr>
        <w:spacing w:before="20" w:after="60"/>
      </w:pPr>
      <w:r>
        <w:t xml:space="preserve">The </w:t>
      </w:r>
      <w:r>
        <w:rPr>
          <w:rFonts w:ascii="Courier New" w:hAnsi="Courier New"/>
          <w:color w:val="B91C1C"/>
          <w:sz w:val="18"/>
        </w:rPr>
        <w:t>text</w:t>
      </w:r>
      <w:r>
        <w:t xml:space="preserve"> field uses </w:t>
      </w:r>
      <w:r>
        <w:rPr>
          <w:rFonts w:ascii="Courier New" w:hAnsi="Courier New"/>
          <w:color w:val="B91C1C"/>
          <w:sz w:val="18"/>
        </w:rPr>
        <w:t>Sku::getDisplayNameAttribute()</w:t>
      </w:r>
      <w:r>
        <w:t xml:space="preserve"> which appends pharma info.</w:t>
      </w:r>
    </w:p>
    <w:p>
      <w:pPr>
        <w:spacing w:before="0" w:after="40"/>
      </w:pPr>
    </w:p>
    <w:p>
      <w:pPr>
        <w:spacing w:before="120" w:after="120"/>
        <w:pBdr>
          <w:bottom w:val="single" w:sz="6" w:space="1" w:color="93C5FD"/>
        </w:pBdr>
      </w:pPr>
    </w:p>
    <w:p>
      <w:pPr>
        <w:spacing w:before="0" w:after="40"/>
      </w:pPr>
    </w:p>
    <w:p>
      <w:pPr>
        <w:pStyle w:val="Heading3"/>
      </w:pPr>
      <w:r>
        <w:t>`store(Request $request)` — Create Purchase Order</w:t>
      </w:r>
    </w:p>
    <w:p>
      <w:pPr>
        <w:spacing w:before="0" w:after="40"/>
      </w:pPr>
    </w:p>
    <w:p>
      <w:pPr>
        <w:spacing w:before="20" w:after="60"/>
      </w:pPr>
      <w:r/>
      <w:r>
        <w:rPr>
          <w:b/>
        </w:rPr>
        <w:t>Validated fields per item:</w:t>
      </w:r>
      <w:r/>
    </w:p>
    <w:p>
      <w:pPr>
        <w:spacing w:before="0" w:after="0"/>
        <w:ind w:left="227" w:right="227"/>
        <w:shd w:val="clear" w:color="auto" w:fill="F1F5F9"/>
      </w:pPr>
      <w:r>
        <w:rPr>
          <w:rFonts w:ascii="Courier New" w:hAnsi="Courier New"/>
          <w:color w:val="1E293B"/>
          <w:sz w:val="17"/>
        </w:rPr>
        <w:t>items[].sku_id           required</w:t>
      </w:r>
    </w:p>
    <w:p>
      <w:pPr>
        <w:spacing w:before="0" w:after="0"/>
        <w:ind w:left="227" w:right="227"/>
        <w:shd w:val="clear" w:color="auto" w:fill="F1F5F9"/>
      </w:pPr>
      <w:r>
        <w:rPr>
          <w:rFonts w:ascii="Courier New" w:hAnsi="Courier New"/>
          <w:color w:val="1E293B"/>
          <w:sz w:val="17"/>
        </w:rPr>
        <w:t>items[].batch_no         nullable</w:t>
      </w:r>
    </w:p>
    <w:p>
      <w:pPr>
        <w:spacing w:before="0" w:after="0"/>
        <w:ind w:left="227" w:right="227"/>
        <w:shd w:val="clear" w:color="auto" w:fill="F1F5F9"/>
      </w:pPr>
      <w:r>
        <w:rPr>
          <w:rFonts w:ascii="Courier New" w:hAnsi="Courier New"/>
          <w:color w:val="1E293B"/>
          <w:sz w:val="17"/>
        </w:rPr>
        <w:t>items[].expiry_date      nullable, date</w:t>
      </w:r>
    </w:p>
    <w:p>
      <w:pPr>
        <w:spacing w:before="0" w:after="0"/>
        <w:ind w:left="227" w:right="227"/>
        <w:shd w:val="clear" w:color="auto" w:fill="F1F5F9"/>
      </w:pPr>
      <w:r>
        <w:rPr>
          <w:rFonts w:ascii="Courier New" w:hAnsi="Courier New"/>
          <w:color w:val="1E293B"/>
          <w:sz w:val="17"/>
        </w:rPr>
        <w:t>items[].quantity         required, integer, min 1</w:t>
      </w:r>
    </w:p>
    <w:p>
      <w:pPr>
        <w:spacing w:before="0" w:after="0"/>
        <w:ind w:left="227" w:right="227"/>
        <w:shd w:val="clear" w:color="auto" w:fill="F1F5F9"/>
      </w:pPr>
      <w:r>
        <w:rPr>
          <w:rFonts w:ascii="Courier New" w:hAnsi="Courier New"/>
          <w:color w:val="1E293B"/>
          <w:sz w:val="17"/>
        </w:rPr>
        <w:t>items[].bonus_qty        nullable, integer, min 0</w:t>
      </w:r>
    </w:p>
    <w:p>
      <w:pPr>
        <w:spacing w:before="0" w:after="0"/>
        <w:ind w:left="227" w:right="227"/>
        <w:shd w:val="clear" w:color="auto" w:fill="F1F5F9"/>
      </w:pPr>
      <w:r>
        <w:rPr>
          <w:rFonts w:ascii="Courier New" w:hAnsi="Courier New"/>
          <w:color w:val="1E293B"/>
          <w:sz w:val="17"/>
        </w:rPr>
        <w:t>items[].unit_cost        required, numeric (Trade Price)</w:t>
      </w:r>
    </w:p>
    <w:p>
      <w:pPr>
        <w:spacing w:before="0" w:after="0"/>
        <w:ind w:left="227" w:right="227"/>
        <w:shd w:val="clear" w:color="auto" w:fill="F1F5F9"/>
      </w:pPr>
      <w:r>
        <w:rPr>
          <w:rFonts w:ascii="Courier New" w:hAnsi="Courier New"/>
          <w:color w:val="1E293B"/>
          <w:sz w:val="17"/>
        </w:rPr>
        <w:t>items[].unit_price       nullable, numeric (Unit Price after VAT)</w:t>
      </w:r>
    </w:p>
    <w:p>
      <w:pPr>
        <w:spacing w:before="0" w:after="0"/>
        <w:ind w:left="227" w:right="227"/>
        <w:shd w:val="clear" w:color="auto" w:fill="F1F5F9"/>
      </w:pPr>
      <w:r>
        <w:rPr>
          <w:rFonts w:ascii="Courier New" w:hAnsi="Courier New"/>
          <w:color w:val="1E293B"/>
          <w:sz w:val="17"/>
        </w:rPr>
        <w:t>items[].vat_amount       nullable, numeric</w:t>
      </w:r>
    </w:p>
    <w:p>
      <w:pPr>
        <w:spacing w:before="0" w:after="0"/>
        <w:ind w:left="227" w:right="227"/>
        <w:shd w:val="clear" w:color="auto" w:fill="F1F5F9"/>
      </w:pPr>
      <w:r>
        <w:rPr>
          <w:rFonts w:ascii="Courier New" w:hAnsi="Courier New"/>
          <w:color w:val="1E293B"/>
          <w:sz w:val="17"/>
        </w:rPr>
        <w:t>items[].mrp              nullable, numeric</w:t>
      </w:r>
    </w:p>
    <w:p>
      <w:pPr>
        <w:spacing w:before="0" w:after="0"/>
        <w:ind w:left="227" w:right="227"/>
        <w:shd w:val="clear" w:color="auto" w:fill="F1F5F9"/>
      </w:pPr>
      <w:r>
        <w:rPr>
          <w:rFonts w:ascii="Courier New" w:hAnsi="Courier New"/>
          <w:color w:val="1E293B"/>
          <w:sz w:val="17"/>
        </w:rPr>
        <w:t>items[].sale_price       nullable, numeric</w:t>
      </w:r>
    </w:p>
    <w:p>
      <w:pPr>
        <w:spacing w:before="0" w:after="0"/>
        <w:ind w:left="227" w:right="227"/>
        <w:shd w:val="clear" w:color="auto" w:fill="F1F5F9"/>
      </w:pPr>
      <w:r>
        <w:rPr>
          <w:rFonts w:ascii="Courier New" w:hAnsi="Courier New"/>
          <w:color w:val="1E293B"/>
          <w:sz w:val="17"/>
        </w:rPr>
        <w:t>items[].carton_plan      nullable, JSON (carton/box config)</w:t>
      </w:r>
    </w:p>
    <w:p>
      <w:pPr>
        <w:spacing w:after="80"/>
      </w:pPr>
    </w:p>
    <w:p>
      <w:pPr>
        <w:spacing w:before="0" w:after="40"/>
      </w:pPr>
    </w:p>
    <w:p>
      <w:pPr>
        <w:spacing w:before="20" w:after="60"/>
      </w:pPr>
      <w:r/>
      <w:r>
        <w:rPr>
          <w:b/>
        </w:rPr>
        <w:t>After saving:</w:t>
      </w:r>
      <w:r>
        <w:t xml:space="preserve"> Calls </w:t>
      </w:r>
      <w:r>
        <w:rPr>
          <w:rFonts w:ascii="Courier New" w:hAnsi="Courier New"/>
          <w:color w:val="B91C1C"/>
          <w:sz w:val="18"/>
        </w:rPr>
        <w:t>syncSupplierLedger()</w:t>
      </w:r>
      <w:r>
        <w:t xml:space="preserve"> to record the payable in supplier's account.</w:t>
      </w:r>
    </w:p>
    <w:p>
      <w:pPr>
        <w:spacing w:before="0" w:after="40"/>
      </w:pPr>
    </w:p>
    <w:p>
      <w:pPr>
        <w:spacing w:before="120" w:after="120"/>
        <w:pBdr>
          <w:bottom w:val="single" w:sz="6" w:space="1" w:color="93C5FD"/>
        </w:pBdr>
      </w:pPr>
    </w:p>
    <w:p>
      <w:pPr>
        <w:spacing w:before="0" w:after="40"/>
      </w:pPr>
    </w:p>
    <w:p>
      <w:pPr>
        <w:pStyle w:val="Heading3"/>
      </w:pPr>
      <w:r>
        <w:t>`receiveStore(Request $request, $id)` — Receive Stock</w:t>
      </w:r>
    </w:p>
    <w:p>
      <w:pPr>
        <w:spacing w:before="0" w:after="40"/>
      </w:pPr>
    </w:p>
    <w:p>
      <w:pPr>
        <w:spacing w:before="20" w:after="60"/>
      </w:pPr>
      <w:r/>
      <w:r>
        <w:rPr>
          <w:b/>
        </w:rPr>
        <w:t>What it does:</w:t>
      </w:r>
      <w:r/>
    </w:p>
    <w:p>
      <w:pPr>
        <w:spacing w:before="20" w:after="60"/>
      </w:pPr>
      <w:r>
        <w:t>1. Loads the PO with items</w:t>
      </w:r>
    </w:p>
    <w:p>
      <w:pPr>
        <w:spacing w:before="20" w:after="60"/>
      </w:pPr>
      <w:r>
        <w:t>2. For each item in request:</w:t>
      </w:r>
    </w:p>
    <w:p>
      <w:pPr>
        <w:pStyle w:val="ListBullet2"/>
        <w:spacing w:before="20" w:after="20"/>
      </w:pPr>
      <w:r>
        <w:t xml:space="preserve">Creates </w:t>
      </w:r>
      <w:r>
        <w:rPr>
          <w:rFonts w:ascii="Courier New" w:hAnsi="Courier New"/>
          <w:color w:val="B91C1C"/>
          <w:sz w:val="18"/>
        </w:rPr>
        <w:t>InventoryBatch</w:t>
      </w:r>
      <w:r>
        <w:t xml:space="preserve"> record with batch_no, expiry_date, quantity, cost_price</w:t>
      </w:r>
    </w:p>
    <w:p>
      <w:pPr>
        <w:pStyle w:val="ListBullet2"/>
        <w:spacing w:before="20" w:after="20"/>
      </w:pPr>
      <w:r>
        <w:t xml:space="preserve">Finds or creates </w:t>
      </w:r>
      <w:r>
        <w:rPr>
          <w:rFonts w:ascii="Courier New" w:hAnsi="Courier New"/>
          <w:color w:val="B91C1C"/>
          <w:sz w:val="18"/>
        </w:rPr>
        <w:t>StockBalance</w:t>
      </w:r>
      <w:r>
        <w:t xml:space="preserve"> record for this sku/warehouse/batch combination</w:t>
      </w:r>
    </w:p>
    <w:p>
      <w:pPr>
        <w:pStyle w:val="ListBullet2"/>
        <w:spacing w:before="20" w:after="20"/>
      </w:pPr>
      <w:r>
        <w:t xml:space="preserve">Increments </w:t>
      </w:r>
      <w:r>
        <w:rPr>
          <w:rFonts w:ascii="Courier New" w:hAnsi="Courier New"/>
          <w:color w:val="B91C1C"/>
          <w:sz w:val="18"/>
        </w:rPr>
        <w:t>available_quantity</w:t>
      </w:r>
      <w:r>
        <w:t xml:space="preserve"> in StockBalance</w:t>
      </w:r>
    </w:p>
    <w:p>
      <w:pPr>
        <w:pStyle w:val="ListBullet2"/>
        <w:spacing w:before="20" w:after="20"/>
      </w:pPr>
      <w:r>
        <w:t xml:space="preserve">Creates </w:t>
      </w:r>
      <w:r>
        <w:rPr>
          <w:rFonts w:ascii="Courier New" w:hAnsi="Courier New"/>
          <w:color w:val="B91C1C"/>
          <w:sz w:val="18"/>
        </w:rPr>
        <w:t>InventoryTransaction</w:t>
      </w:r>
      <w:r>
        <w:t xml:space="preserve"> (type: </w:t>
      </w:r>
      <w:r>
        <w:rPr>
          <w:rFonts w:ascii="Courier New" w:hAnsi="Courier New"/>
          <w:color w:val="B91C1C"/>
          <w:sz w:val="18"/>
        </w:rPr>
        <w:t>purchase_receipt</w:t>
      </w:r>
      <w:r>
        <w:t>)</w:t>
      </w:r>
    </w:p>
    <w:p>
      <w:pPr>
        <w:pStyle w:val="ListBullet2"/>
        <w:spacing w:before="20" w:after="20"/>
      </w:pPr>
      <w:r>
        <w:t xml:space="preserve">Updates </w:t>
      </w:r>
      <w:r>
        <w:rPr>
          <w:rFonts w:ascii="Courier New" w:hAnsi="Courier New"/>
          <w:color w:val="B91C1C"/>
          <w:sz w:val="18"/>
        </w:rPr>
        <w:t>received_quantity</w:t>
      </w:r>
      <w:r>
        <w:t xml:space="preserve"> on PurchaseOrderItem</w:t>
      </w:r>
    </w:p>
    <w:p>
      <w:pPr>
        <w:spacing w:before="20" w:after="60"/>
      </w:pPr>
      <w:r>
        <w:t>3. Updates PO status:</w:t>
      </w:r>
    </w:p>
    <w:p>
      <w:pPr>
        <w:pStyle w:val="ListBullet2"/>
        <w:spacing w:before="20" w:after="20"/>
      </w:pPr>
      <w:r>
        <w:t xml:space="preserve">All items fully received → </w:t>
      </w:r>
      <w:r>
        <w:rPr>
          <w:rFonts w:ascii="Courier New" w:hAnsi="Courier New"/>
          <w:color w:val="B91C1C"/>
          <w:sz w:val="18"/>
        </w:rPr>
        <w:t>received</w:t>
      </w:r>
      <w:r/>
    </w:p>
    <w:p>
      <w:pPr>
        <w:pStyle w:val="ListBullet2"/>
        <w:spacing w:before="20" w:after="20"/>
      </w:pPr>
      <w:r>
        <w:t xml:space="preserve">Some items received → </w:t>
      </w:r>
      <w:r>
        <w:rPr>
          <w:rFonts w:ascii="Courier New" w:hAnsi="Courier New"/>
          <w:color w:val="B91C1C"/>
          <w:sz w:val="18"/>
        </w:rPr>
        <w:t>partial</w:t>
      </w:r>
      <w:r/>
    </w:p>
    <w:p>
      <w:pPr>
        <w:spacing w:before="20" w:after="60"/>
      </w:pPr>
      <w:r>
        <w:t xml:space="preserve">4. Processes carton plan → creates </w:t>
      </w:r>
      <w:r>
        <w:rPr>
          <w:rFonts w:ascii="Courier New" w:hAnsi="Courier New"/>
          <w:color w:val="B91C1C"/>
          <w:sz w:val="18"/>
        </w:rPr>
        <w:t>InventoryCarton</w:t>
      </w:r>
      <w:r>
        <w:t xml:space="preserve"> and </w:t>
      </w:r>
      <w:r>
        <w:rPr>
          <w:rFonts w:ascii="Courier New" w:hAnsi="Courier New"/>
          <w:color w:val="B91C1C"/>
          <w:sz w:val="18"/>
        </w:rPr>
        <w:t>InventoryBox</w:t>
      </w:r>
      <w:r>
        <w:t xml:space="preserve"> records</w:t>
      </w:r>
    </w:p>
    <w:p>
      <w:pPr>
        <w:spacing w:before="0" w:after="40"/>
      </w:pPr>
    </w:p>
    <w:p>
      <w:pPr>
        <w:spacing w:before="120" w:after="120"/>
        <w:pBdr>
          <w:bottom w:val="single" w:sz="6" w:space="1" w:color="93C5FD"/>
        </w:pBdr>
      </w:pPr>
    </w:p>
    <w:p>
      <w:pPr>
        <w:spacing w:before="0" w:after="40"/>
      </w:pPr>
    </w:p>
    <w:p>
      <w:pPr>
        <w:pStyle w:val="Heading3"/>
      </w:pPr>
      <w:r>
        <w:t>`delete(Request $request)` — Delete PO</w:t>
      </w:r>
    </w:p>
    <w:p>
      <w:pPr>
        <w:spacing w:before="0" w:after="40"/>
      </w:pPr>
    </w:p>
    <w:p>
      <w:pPr>
        <w:spacing w:before="20" w:after="60"/>
      </w:pPr>
      <w:r/>
      <w:r>
        <w:rPr>
          <w:b/>
        </w:rPr>
        <w:t>Blocked if:</w:t>
      </w:r>
      <w:r>
        <w:t xml:space="preserve"> Any PurchaseOrderItem has </w:t>
      </w:r>
      <w:r>
        <w:rPr>
          <w:rFonts w:ascii="Courier New" w:hAnsi="Courier New"/>
          <w:color w:val="B91C1C"/>
          <w:sz w:val="18"/>
        </w:rPr>
        <w:t>received_quantity &gt; 0</w:t>
      </w:r>
      <w:r>
        <w:t>.</w:t>
      </w:r>
    </w:p>
    <w:p>
      <w:pPr>
        <w:spacing w:before="0" w:after="40"/>
      </w:pPr>
    </w:p>
    <w:p>
      <w:pPr>
        <w:spacing w:before="120" w:after="120"/>
        <w:pBdr>
          <w:bottom w:val="single" w:sz="6" w:space="1" w:color="93C5FD"/>
        </w:pBdr>
      </w:pPr>
    </w:p>
    <w:p>
      <w:pPr>
        <w:spacing w:before="0" w:after="40"/>
      </w:pPr>
    </w:p>
    <w:p>
      <w:pPr>
        <w:pStyle w:val="Heading2"/>
      </w:pPr>
      <w:r>
        <w:t>10. OrderController — Full Reference</w:t>
      </w:r>
    </w:p>
    <w:p>
      <w:pPr>
        <w:spacing w:before="0" w:after="40"/>
      </w:pPr>
    </w:p>
    <w:p>
      <w:pPr>
        <w:spacing w:before="20" w:after="60"/>
      </w:pPr>
      <w:r/>
      <w:r>
        <w:rPr>
          <w:b/>
        </w:rPr>
        <w:t>File:</w:t>
      </w:r>
      <w:r>
        <w:t xml:space="preserve"> </w:t>
      </w:r>
      <w:r>
        <w:rPr>
          <w:rFonts w:ascii="Courier New" w:hAnsi="Courier New"/>
          <w:color w:val="B91C1C"/>
          <w:sz w:val="18"/>
        </w:rPr>
        <w:t>app/Http/Controllers/OrderController.php</w:t>
      </w:r>
      <w:r/>
    </w:p>
    <w:p>
      <w:pPr>
        <w:spacing w:before="0" w:after="40"/>
      </w:pPr>
    </w:p>
    <w:p>
      <w:pPr>
        <w:pStyle w:val="Heading3"/>
      </w:pPr>
      <w:r>
        <w:t>`list(Request $request)` — DataTables for Orders</w:t>
      </w:r>
    </w:p>
    <w:p>
      <w:pPr>
        <w:spacing w:before="0" w:after="40"/>
      </w:pPr>
    </w:p>
    <w:p>
      <w:pPr>
        <w:spacing w:before="20" w:after="60"/>
      </w:pPr>
      <w:r/>
      <w:r>
        <w:rPr>
          <w:b/>
        </w:rPr>
        <w:t>Filters:</w:t>
      </w:r>
      <w:r/>
    </w:p>
    <w:p>
      <w:pPr>
        <w:pStyle w:val="ListBullet"/>
        <w:spacing w:before="20" w:after="20"/>
      </w:pPr>
      <w:r/>
      <w:r>
        <w:rPr>
          <w:rFonts w:ascii="Courier New" w:hAnsi="Courier New"/>
          <w:color w:val="B91C1C"/>
          <w:sz w:val="18"/>
        </w:rPr>
        <w:t>search</w:t>
      </w:r>
      <w:r>
        <w:t xml:space="preserve"> → order_no, invoice_no, customer name/phone</w:t>
      </w:r>
    </w:p>
    <w:p>
      <w:pPr>
        <w:pStyle w:val="ListBullet"/>
        <w:spacing w:before="20" w:after="20"/>
      </w:pPr>
      <w:r/>
      <w:r>
        <w:rPr>
          <w:rFonts w:ascii="Courier New" w:hAnsi="Courier New"/>
          <w:color w:val="B91C1C"/>
          <w:sz w:val="18"/>
        </w:rPr>
        <w:t>status</w:t>
      </w:r>
      <w:r>
        <w:t xml:space="preserve"> → Sale, Credit Sale, Quotation, Draft, Suspend</w:t>
      </w:r>
    </w:p>
    <w:p>
      <w:pPr>
        <w:pStyle w:val="ListBullet"/>
        <w:spacing w:before="20" w:after="20"/>
      </w:pPr>
      <w:r/>
      <w:r>
        <w:rPr>
          <w:rFonts w:ascii="Courier New" w:hAnsi="Courier New"/>
          <w:color w:val="B91C1C"/>
          <w:sz w:val="18"/>
        </w:rPr>
        <w:t>payment_status</w:t>
      </w:r>
      <w:r>
        <w:t xml:space="preserve"> → paid, partial, unpaid</w:t>
      </w:r>
    </w:p>
    <w:p>
      <w:pPr>
        <w:pStyle w:val="ListBullet"/>
        <w:spacing w:before="20" w:after="20"/>
      </w:pPr>
      <w:r/>
      <w:r>
        <w:rPr>
          <w:rFonts w:ascii="Courier New" w:hAnsi="Courier New"/>
          <w:color w:val="B91C1C"/>
          <w:sz w:val="18"/>
        </w:rPr>
        <w:t>fulfillment_status</w:t>
      </w:r>
      <w:r>
        <w:t xml:space="preserve"> → pending, processing, shipped, delivered, cancelled</w:t>
      </w:r>
    </w:p>
    <w:p>
      <w:pPr>
        <w:pStyle w:val="ListBullet"/>
        <w:spacing w:before="20" w:after="20"/>
      </w:pPr>
      <w:r/>
      <w:r>
        <w:rPr>
          <w:rFonts w:ascii="Courier New" w:hAnsi="Courier New"/>
          <w:color w:val="B91C1C"/>
          <w:sz w:val="18"/>
        </w:rPr>
        <w:t>date_from</w:t>
      </w:r>
      <w:r>
        <w:t xml:space="preserve">, </w:t>
      </w:r>
      <w:r>
        <w:rPr>
          <w:rFonts w:ascii="Courier New" w:hAnsi="Courier New"/>
          <w:color w:val="B91C1C"/>
          <w:sz w:val="18"/>
        </w:rPr>
        <w:t>date_to</w:t>
      </w:r>
      <w:r>
        <w:t xml:space="preserve"> → order_date range</w:t>
      </w:r>
    </w:p>
    <w:p>
      <w:pPr>
        <w:pStyle w:val="ListBullet"/>
        <w:spacing w:before="20" w:after="20"/>
      </w:pPr>
      <w:r/>
      <w:r>
        <w:rPr>
          <w:rFonts w:ascii="Courier New" w:hAnsi="Courier New"/>
          <w:color w:val="B91C1C"/>
          <w:sz w:val="18"/>
        </w:rPr>
        <w:t>amount_from</w:t>
      </w:r>
      <w:r>
        <w:t xml:space="preserve">, </w:t>
      </w:r>
      <w:r>
        <w:rPr>
          <w:rFonts w:ascii="Courier New" w:hAnsi="Courier New"/>
          <w:color w:val="B91C1C"/>
          <w:sz w:val="18"/>
        </w:rPr>
        <w:t>amount_to</w:t>
      </w:r>
      <w:r>
        <w:t xml:space="preserve"> → grand_total range</w:t>
      </w:r>
    </w:p>
    <w:p>
      <w:pPr>
        <w:pStyle w:val="ListBullet"/>
        <w:spacing w:before="20" w:after="20"/>
      </w:pPr>
      <w:r/>
      <w:r>
        <w:rPr>
          <w:rFonts w:ascii="Courier New" w:hAnsi="Courier New"/>
          <w:color w:val="B91C1C"/>
          <w:sz w:val="18"/>
        </w:rPr>
        <w:t>customer_id</w:t>
      </w:r>
      <w:r>
        <w:t xml:space="preserve"> → specific customer</w:t>
      </w:r>
    </w:p>
    <w:p>
      <w:pPr>
        <w:pStyle w:val="ListBullet"/>
        <w:spacing w:before="20" w:after="20"/>
      </w:pPr>
      <w:r/>
      <w:r>
        <w:rPr>
          <w:rFonts w:ascii="Courier New" w:hAnsi="Courier New"/>
          <w:color w:val="B91C1C"/>
          <w:sz w:val="18"/>
        </w:rPr>
        <w:t>cashier_id</w:t>
      </w:r>
      <w:r>
        <w:t xml:space="preserve"> → specific cashier</w:t>
      </w:r>
    </w:p>
    <w:p>
      <w:pPr>
        <w:pStyle w:val="ListBullet"/>
        <w:spacing w:before="20" w:after="20"/>
      </w:pPr>
      <w:r/>
      <w:r>
        <w:rPr>
          <w:rFonts w:ascii="Courier New" w:hAnsi="Courier New"/>
          <w:color w:val="B91C1C"/>
          <w:sz w:val="18"/>
        </w:rPr>
        <w:t>branch_id</w:t>
      </w:r>
      <w:r>
        <w:t xml:space="preserve"> → specific branch (respects user's branch access)</w:t>
      </w:r>
    </w:p>
    <w:p>
      <w:pPr>
        <w:spacing w:before="0" w:after="40"/>
      </w:pPr>
    </w:p>
    <w:p>
      <w:pPr>
        <w:spacing w:before="120" w:after="120"/>
        <w:pBdr>
          <w:bottom w:val="single" w:sz="6" w:space="1" w:color="93C5FD"/>
        </w:pBdr>
      </w:pPr>
    </w:p>
    <w:p>
      <w:pPr>
        <w:spacing w:before="0" w:after="40"/>
      </w:pPr>
    </w:p>
    <w:p>
      <w:pPr>
        <w:pStyle w:val="Heading3"/>
      </w:pPr>
      <w:r>
        <w:t>`directThermalPrint($id)` — Windows Thermal Printer</w:t>
      </w:r>
    </w:p>
    <w:p>
      <w:pPr>
        <w:spacing w:before="0" w:after="40"/>
      </w:pPr>
    </w:p>
    <w:p>
      <w:pPr>
        <w:spacing w:before="20" w:after="60"/>
      </w:pPr>
      <w:r/>
      <w:r>
        <w:rPr>
          <w:b/>
        </w:rPr>
        <w:t>How it works:</w:t>
      </w:r>
      <w:r/>
    </w:p>
    <w:p>
      <w:pPr>
        <w:spacing w:before="20" w:after="60"/>
      </w:pPr>
      <w:r>
        <w:t xml:space="preserve">1. Builds ESC/POS receipt bytes via </w:t>
      </w:r>
      <w:r>
        <w:rPr>
          <w:rFonts w:ascii="Courier New" w:hAnsi="Courier New"/>
          <w:color w:val="B91C1C"/>
          <w:sz w:val="18"/>
        </w:rPr>
        <w:t>buildEscposReceipt()</w:t>
      </w:r>
      <w:r/>
    </w:p>
    <w:p>
      <w:pPr>
        <w:spacing w:before="20" w:after="60"/>
      </w:pPr>
      <w:r>
        <w:t>2. Converts to hex string</w:t>
      </w:r>
    </w:p>
    <w:p>
      <w:pPr>
        <w:spacing w:before="20" w:after="60"/>
      </w:pPr>
      <w:r>
        <w:t>3. Uses PowerShell to send raw bytes to the default printer:</w:t>
      </w:r>
    </w:p>
    <w:p>
      <w:pPr>
        <w:spacing w:before="0" w:after="0"/>
        <w:ind w:left="227" w:right="227"/>
        <w:shd w:val="clear" w:color="auto" w:fill="F1F5F9"/>
      </w:pPr>
      <w:r>
        <w:rPr>
          <w:rFonts w:ascii="Courier New" w:hAnsi="Courier New"/>
          <w:color w:val="1E293B"/>
          <w:sz w:val="17"/>
        </w:rPr>
        <w:t xml:space="preserve">   [System.IO.File]::WriteAllBytes("$printerPath", [byte[]]($hexData -split ' '))</w:t>
      </w:r>
    </w:p>
    <w:p>
      <w:pPr>
        <w:spacing w:after="80"/>
      </w:pPr>
    </w:p>
    <w:p>
      <w:pPr>
        <w:spacing w:before="0" w:after="40"/>
      </w:pPr>
    </w:p>
    <w:p>
      <w:pPr>
        <w:spacing w:before="20" w:after="60"/>
      </w:pPr>
      <w:r/>
      <w:r>
        <w:rPr>
          <w:b/>
        </w:rPr>
        <w:t>Warning:</w:t>
      </w:r>
      <w:r>
        <w:t xml:space="preserve"> This only works on Windows. For Linux deployment, this needs to be rewritten using a proper ESC/POS library or print spooler.</w:t>
      </w:r>
    </w:p>
    <w:p>
      <w:pPr>
        <w:spacing w:before="0" w:after="40"/>
      </w:pPr>
    </w:p>
    <w:p>
      <w:pPr>
        <w:spacing w:before="120" w:after="120"/>
        <w:pBdr>
          <w:bottom w:val="single" w:sz="6" w:space="1" w:color="93C5FD"/>
        </w:pBdr>
      </w:pPr>
    </w:p>
    <w:p>
      <w:pPr>
        <w:spacing w:before="0" w:after="40"/>
      </w:pPr>
    </w:p>
    <w:p>
      <w:pPr>
        <w:pStyle w:val="Heading2"/>
      </w:pPr>
      <w:r>
        <w:t>11. Models — Every Field Explained</w:t>
      </w:r>
    </w:p>
    <w:p>
      <w:pPr>
        <w:spacing w:before="0" w:after="40"/>
      </w:pPr>
    </w:p>
    <w:p>
      <w:pPr>
        <w:pStyle w:val="Heading3"/>
      </w:pPr>
      <w:r>
        <w:t>Product Model — `app/Models/Product.php`</w:t>
      </w:r>
    </w:p>
    <w:p>
      <w:pPr>
        <w:spacing w:before="0" w:after="40"/>
      </w:pP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BEAFE"/>
          </w:tcPr>
          <w:p>
            <w:pPr>
              <w:spacing w:before="40" w:after="40"/>
            </w:pPr>
            <w:r>
              <w:rPr>
                <w:rFonts w:ascii="Calibri" w:hAnsi="Calibri"/>
                <w:b/>
                <w:sz w:val="18"/>
              </w:rPr>
            </w:r>
            <w:r>
              <w:rPr>
                <w:rFonts w:ascii="Calibri" w:hAnsi="Calibri"/>
                <w:b/>
                <w:sz w:val="18"/>
              </w:rPr>
              <w:t>Field</w:t>
            </w:r>
          </w:p>
        </w:tc>
        <w:tc>
          <w:tcPr>
            <w:tcW w:type="dxa" w:w="2412"/>
            <w:shd w:val="clear" w:color="auto" w:fill="DBEAFE"/>
          </w:tcPr>
          <w:p>
            <w:pPr>
              <w:spacing w:before="40" w:after="40"/>
            </w:pPr>
            <w:r>
              <w:rPr>
                <w:rFonts w:ascii="Calibri" w:hAnsi="Calibri"/>
                <w:b/>
                <w:sz w:val="18"/>
              </w:rPr>
            </w:r>
            <w:r>
              <w:rPr>
                <w:rFonts w:ascii="Calibri" w:hAnsi="Calibri"/>
                <w:b/>
                <w:sz w:val="18"/>
              </w:rPr>
              <w:t>Type</w:t>
            </w:r>
          </w:p>
        </w:tc>
        <w:tc>
          <w:tcPr>
            <w:tcW w:type="dxa" w:w="2412"/>
            <w:shd w:val="clear" w:color="auto" w:fill="DBEAFE"/>
          </w:tcPr>
          <w:p>
            <w:pPr>
              <w:spacing w:before="40" w:after="40"/>
            </w:pPr>
            <w:r>
              <w:rPr>
                <w:rFonts w:ascii="Calibri" w:hAnsi="Calibri"/>
                <w:b/>
                <w:sz w:val="18"/>
              </w:rPr>
            </w:r>
            <w:r>
              <w:rPr>
                <w:rFonts w:ascii="Calibri" w:hAnsi="Calibri"/>
                <w:b/>
                <w:sz w:val="18"/>
              </w:rPr>
              <w:t>Purpose</w:t>
            </w:r>
          </w:p>
        </w:tc>
        <w:tc>
          <w:tcPr>
            <w:tcW w:type="dxa" w:w="2412"/>
            <w:shd w:val="clear" w:color="auto" w:fill="DBEAFE"/>
          </w:tcPr>
          <w:p>
            <w:pPr>
              <w:spacing w:before="40" w:after="40"/>
            </w:pPr>
            <w:r>
              <w:rPr>
                <w:rFonts w:ascii="Calibri" w:hAnsi="Calibri"/>
                <w:b/>
                <w:sz w:val="18"/>
              </w:rPr>
            </w:r>
            <w:r>
              <w:rPr>
                <w:rFonts w:ascii="Calibri" w:hAnsi="Calibri"/>
                <w:b/>
                <w:sz w:val="18"/>
              </w:rPr>
              <w:t>Notes</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id</w:t>
            </w:r>
            <w:r>
              <w:rPr>
                <w:rFonts w:ascii="Calibri" w:hAnsi="Calibri"/>
                <w:sz w:val="18"/>
              </w:rPr>
            </w:r>
          </w:p>
        </w:tc>
        <w:tc>
          <w:tcPr>
            <w:tcW w:type="dxa" w:w="2412"/>
          </w:tcPr>
          <w:p>
            <w:pPr>
              <w:spacing w:before="40" w:after="40"/>
            </w:pPr>
            <w:r>
              <w:rPr>
                <w:rFonts w:ascii="Calibri" w:hAnsi="Calibri"/>
                <w:sz w:val="18"/>
              </w:rPr>
            </w:r>
            <w:r>
              <w:rPr>
                <w:rFonts w:ascii="Calibri" w:hAnsi="Calibri"/>
                <w:sz w:val="18"/>
              </w:rPr>
              <w:t>PK</w:t>
            </w:r>
          </w:p>
        </w:tc>
        <w:tc>
          <w:tcPr>
            <w:tcW w:type="dxa" w:w="2412"/>
          </w:tcPr>
          <w:p>
            <w:pPr>
              <w:spacing w:before="40" w:after="40"/>
            </w:pPr>
            <w:r>
              <w:rPr>
                <w:rFonts w:ascii="Calibri" w:hAnsi="Calibri"/>
                <w:sz w:val="18"/>
              </w:rPr>
            </w:r>
            <w:r>
              <w:rPr>
                <w:rFonts w:ascii="Calibri" w:hAnsi="Calibri"/>
                <w:sz w:val="18"/>
              </w:rPr>
              <w:t>—</w:t>
            </w:r>
          </w:p>
        </w:tc>
        <w:tc>
          <w:tcPr>
            <w:tcW w:type="dxa" w:w="2412"/>
          </w:tcPr>
          <w:p>
            <w:pPr>
              <w:spacing w:before="40" w:after="40"/>
            </w:pPr>
            <w:r>
              <w:rPr>
                <w:rFonts w:ascii="Calibri" w:hAnsi="Calibri"/>
                <w:sz w:val="18"/>
              </w:rPr>
            </w:r>
            <w:r>
              <w:rPr>
                <w:rFonts w:ascii="Calibri" w:hAnsi="Calibri"/>
                <w:sz w:val="18"/>
              </w:rPr>
              <w:t>Auto-increment</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category_id</w:t>
            </w:r>
            <w:r>
              <w:rPr>
                <w:rFonts w:ascii="Calibri" w:hAnsi="Calibri"/>
                <w:sz w:val="18"/>
              </w:rPr>
            </w:r>
          </w:p>
        </w:tc>
        <w:tc>
          <w:tcPr>
            <w:tcW w:type="dxa" w:w="2412"/>
          </w:tcPr>
          <w:p>
            <w:pPr>
              <w:spacing w:before="40" w:after="40"/>
            </w:pPr>
            <w:r>
              <w:rPr>
                <w:rFonts w:ascii="Calibri" w:hAnsi="Calibri"/>
                <w:sz w:val="18"/>
              </w:rPr>
            </w:r>
            <w:r>
              <w:rPr>
                <w:rFonts w:ascii="Calibri" w:hAnsi="Calibri"/>
                <w:sz w:val="18"/>
              </w:rPr>
              <w:t>FK</w:t>
            </w:r>
          </w:p>
        </w:tc>
        <w:tc>
          <w:tcPr>
            <w:tcW w:type="dxa" w:w="2412"/>
          </w:tcPr>
          <w:p>
            <w:pPr>
              <w:spacing w:before="40" w:after="40"/>
            </w:pPr>
            <w:r>
              <w:rPr>
                <w:rFonts w:ascii="Calibri" w:hAnsi="Calibri"/>
                <w:sz w:val="18"/>
              </w:rPr>
            </w:r>
            <w:r>
              <w:rPr>
                <w:rFonts w:ascii="Calibri" w:hAnsi="Calibri"/>
                <w:sz w:val="18"/>
              </w:rPr>
              <w:t>Primary category</w:t>
            </w:r>
          </w:p>
        </w:tc>
        <w:tc>
          <w:tcPr>
            <w:tcW w:type="dxa" w:w="2412"/>
          </w:tcPr>
          <w:p>
            <w:pPr>
              <w:spacing w:before="40" w:after="40"/>
            </w:pPr>
            <w:r>
              <w:rPr>
                <w:rFonts w:ascii="Calibri" w:hAnsi="Calibri"/>
                <w:sz w:val="18"/>
              </w:rPr>
            </w:r>
            <w:r>
              <w:rPr>
                <w:rFonts w:ascii="Calibri" w:hAnsi="Calibri"/>
                <w:sz w:val="18"/>
              </w:rPr>
              <w:t xml:space="preserve">Can also have multiple via </w:t>
            </w:r>
            <w:r>
              <w:rPr>
                <w:rFonts w:ascii="Calibri" w:hAnsi="Calibri"/>
                <w:color w:val="B91C1C"/>
                <w:sz w:val="18"/>
              </w:rPr>
              <w:t>product_categories</w:t>
            </w:r>
            <w:r>
              <w:rPr>
                <w:rFonts w:ascii="Calibri" w:hAnsi="Calibri"/>
                <w:sz w:val="18"/>
              </w:rPr>
              <w:t xml:space="preserve"> pivot</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brand_id</w:t>
            </w:r>
            <w:r>
              <w:rPr>
                <w:rFonts w:ascii="Calibri" w:hAnsi="Calibri"/>
                <w:sz w:val="18"/>
              </w:rPr>
            </w:r>
          </w:p>
        </w:tc>
        <w:tc>
          <w:tcPr>
            <w:tcW w:type="dxa" w:w="2412"/>
          </w:tcPr>
          <w:p>
            <w:pPr>
              <w:spacing w:before="40" w:after="40"/>
            </w:pPr>
            <w:r>
              <w:rPr>
                <w:rFonts w:ascii="Calibri" w:hAnsi="Calibri"/>
                <w:sz w:val="18"/>
              </w:rPr>
            </w:r>
            <w:r>
              <w:rPr>
                <w:rFonts w:ascii="Calibri" w:hAnsi="Calibri"/>
                <w:sz w:val="18"/>
              </w:rPr>
              <w:t>FK</w:t>
            </w:r>
          </w:p>
        </w:tc>
        <w:tc>
          <w:tcPr>
            <w:tcW w:type="dxa" w:w="2412"/>
          </w:tcPr>
          <w:p>
            <w:pPr>
              <w:spacing w:before="40" w:after="40"/>
            </w:pPr>
            <w:r>
              <w:rPr>
                <w:rFonts w:ascii="Calibri" w:hAnsi="Calibri"/>
                <w:sz w:val="18"/>
              </w:rPr>
            </w:r>
            <w:r>
              <w:rPr>
                <w:rFonts w:ascii="Calibri" w:hAnsi="Calibri"/>
                <w:sz w:val="18"/>
              </w:rPr>
              <w:t>Brand</w:t>
            </w:r>
          </w:p>
        </w:tc>
        <w:tc>
          <w:tcPr>
            <w:tcW w:type="dxa" w:w="2412"/>
          </w:tcPr>
          <w:p>
            <w:pPr>
              <w:spacing w:before="40" w:after="40"/>
            </w:pPr>
            <w:r>
              <w:rPr>
                <w:rFonts w:ascii="Calibri" w:hAnsi="Calibri"/>
                <w:sz w:val="18"/>
              </w:rPr>
            </w:r>
            <w:r>
              <w:rPr>
                <w:rFonts w:ascii="Calibri" w:hAnsi="Calibri"/>
                <w:sz w:val="18"/>
              </w:rPr>
              <w:t>Nullable</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unit_id</w:t>
            </w:r>
            <w:r>
              <w:rPr>
                <w:rFonts w:ascii="Calibri" w:hAnsi="Calibri"/>
                <w:sz w:val="18"/>
              </w:rPr>
            </w:r>
          </w:p>
        </w:tc>
        <w:tc>
          <w:tcPr>
            <w:tcW w:type="dxa" w:w="2412"/>
          </w:tcPr>
          <w:p>
            <w:pPr>
              <w:spacing w:before="40" w:after="40"/>
            </w:pPr>
            <w:r>
              <w:rPr>
                <w:rFonts w:ascii="Calibri" w:hAnsi="Calibri"/>
                <w:sz w:val="18"/>
              </w:rPr>
            </w:r>
            <w:r>
              <w:rPr>
                <w:rFonts w:ascii="Calibri" w:hAnsi="Calibri"/>
                <w:sz w:val="18"/>
              </w:rPr>
              <w:t>FK</w:t>
            </w:r>
          </w:p>
        </w:tc>
        <w:tc>
          <w:tcPr>
            <w:tcW w:type="dxa" w:w="2412"/>
          </w:tcPr>
          <w:p>
            <w:pPr>
              <w:spacing w:before="40" w:after="40"/>
            </w:pPr>
            <w:r>
              <w:rPr>
                <w:rFonts w:ascii="Calibri" w:hAnsi="Calibri"/>
                <w:sz w:val="18"/>
              </w:rPr>
            </w:r>
            <w:r>
              <w:rPr>
                <w:rFonts w:ascii="Calibri" w:hAnsi="Calibri"/>
                <w:sz w:val="18"/>
              </w:rPr>
              <w:t>Unit of measure</w:t>
            </w:r>
          </w:p>
        </w:tc>
        <w:tc>
          <w:tcPr>
            <w:tcW w:type="dxa" w:w="2412"/>
          </w:tcPr>
          <w:p>
            <w:pPr>
              <w:spacing w:before="40" w:after="40"/>
            </w:pPr>
            <w:r>
              <w:rPr>
                <w:rFonts w:ascii="Calibri" w:hAnsi="Calibri"/>
                <w:sz w:val="18"/>
              </w:rPr>
            </w:r>
            <w:r>
              <w:rPr>
                <w:rFonts w:ascii="Calibri" w:hAnsi="Calibri"/>
                <w:sz w:val="18"/>
              </w:rPr>
              <w:t>e.g. Piece, Box</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tax_rule_id</w:t>
            </w:r>
            <w:r>
              <w:rPr>
                <w:rFonts w:ascii="Calibri" w:hAnsi="Calibri"/>
                <w:sz w:val="18"/>
              </w:rPr>
            </w:r>
          </w:p>
        </w:tc>
        <w:tc>
          <w:tcPr>
            <w:tcW w:type="dxa" w:w="2412"/>
          </w:tcPr>
          <w:p>
            <w:pPr>
              <w:spacing w:before="40" w:after="40"/>
            </w:pPr>
            <w:r>
              <w:rPr>
                <w:rFonts w:ascii="Calibri" w:hAnsi="Calibri"/>
                <w:sz w:val="18"/>
              </w:rPr>
            </w:r>
            <w:r>
              <w:rPr>
                <w:rFonts w:ascii="Calibri" w:hAnsi="Calibri"/>
                <w:sz w:val="18"/>
              </w:rPr>
              <w:t>FK</w:t>
            </w:r>
          </w:p>
        </w:tc>
        <w:tc>
          <w:tcPr>
            <w:tcW w:type="dxa" w:w="2412"/>
          </w:tcPr>
          <w:p>
            <w:pPr>
              <w:spacing w:before="40" w:after="40"/>
            </w:pPr>
            <w:r>
              <w:rPr>
                <w:rFonts w:ascii="Calibri" w:hAnsi="Calibri"/>
                <w:sz w:val="18"/>
              </w:rPr>
            </w:r>
            <w:r>
              <w:rPr>
                <w:rFonts w:ascii="Calibri" w:hAnsi="Calibri"/>
                <w:sz w:val="18"/>
              </w:rPr>
              <w:t>Default tax rule</w:t>
            </w:r>
          </w:p>
        </w:tc>
        <w:tc>
          <w:tcPr>
            <w:tcW w:type="dxa" w:w="2412"/>
          </w:tcPr>
          <w:p>
            <w:pPr>
              <w:spacing w:before="40" w:after="40"/>
            </w:pPr>
            <w:r>
              <w:rPr>
                <w:rFonts w:ascii="Calibri" w:hAnsi="Calibri"/>
                <w:sz w:val="18"/>
              </w:rPr>
            </w:r>
            <w:r>
              <w:rPr>
                <w:rFonts w:ascii="Calibri" w:hAnsi="Calibri"/>
                <w:sz w:val="18"/>
              </w:rPr>
              <w:t>Nullable</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name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string</w:t>
            </w:r>
          </w:p>
        </w:tc>
        <w:tc>
          <w:tcPr>
            <w:tcW w:type="dxa" w:w="2412"/>
          </w:tcPr>
          <w:p>
            <w:pPr>
              <w:spacing w:before="40" w:after="40"/>
            </w:pPr>
            <w:r>
              <w:rPr>
                <w:rFonts w:ascii="Calibri" w:hAnsi="Calibri"/>
                <w:sz w:val="18"/>
              </w:rPr>
            </w:r>
            <w:r>
              <w:rPr>
                <w:rFonts w:ascii="Calibri" w:hAnsi="Calibri"/>
                <w:sz w:val="18"/>
              </w:rPr>
              <w:t>Product name</w:t>
            </w:r>
          </w:p>
        </w:tc>
        <w:tc>
          <w:tcPr>
            <w:tcW w:type="dxa" w:w="2412"/>
          </w:tcPr>
          <w:p>
            <w:pPr>
              <w:spacing w:before="40" w:after="40"/>
            </w:pPr>
            <w:r>
              <w:rPr>
                <w:rFonts w:ascii="Calibri" w:hAnsi="Calibri"/>
                <w:sz w:val="18"/>
              </w:rPr>
            </w:r>
            <w:r>
              <w:rPr>
                <w:rFonts w:ascii="Calibri" w:hAnsi="Calibri"/>
                <w:sz w:val="18"/>
              </w:rPr>
              <w:t>Required, displayed everywhere</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sale_price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decimal</w:t>
            </w:r>
          </w:p>
        </w:tc>
        <w:tc>
          <w:tcPr>
            <w:tcW w:type="dxa" w:w="2412"/>
          </w:tcPr>
          <w:p>
            <w:pPr>
              <w:spacing w:before="40" w:after="40"/>
            </w:pPr>
            <w:r>
              <w:rPr>
                <w:rFonts w:ascii="Calibri" w:hAnsi="Calibri"/>
                <w:sz w:val="18"/>
              </w:rPr>
            </w:r>
            <w:r>
              <w:rPr>
                <w:rFonts w:ascii="Calibri" w:hAnsi="Calibri"/>
                <w:sz w:val="18"/>
              </w:rPr>
              <w:t>Default POS selling price</w:t>
            </w:r>
          </w:p>
        </w:tc>
        <w:tc>
          <w:tcPr>
            <w:tcW w:type="dxa" w:w="2412"/>
          </w:tcPr>
          <w:p>
            <w:pPr>
              <w:spacing w:before="40" w:after="40"/>
            </w:pPr>
            <w:r>
              <w:rPr>
                <w:rFonts w:ascii="Calibri" w:hAnsi="Calibri"/>
                <w:sz w:val="18"/>
              </w:rPr>
            </w:r>
            <w:r>
              <w:rPr>
                <w:rFonts w:ascii="Calibri" w:hAnsi="Calibri"/>
                <w:sz w:val="18"/>
              </w:rPr>
              <w:t>If null, uses SKU retail_price</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default_discount_type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enum</w:t>
            </w:r>
          </w:p>
        </w:tc>
        <w:tc>
          <w:tcPr>
            <w:tcW w:type="dxa" w:w="2412"/>
          </w:tcPr>
          <w:p>
            <w:pPr>
              <w:spacing w:before="40" w:after="40"/>
            </w:pPr>
            <w:r>
              <w:rPr>
                <w:rFonts w:ascii="Calibri" w:hAnsi="Calibri"/>
                <w:sz w:val="18"/>
              </w:rPr>
            </w:r>
            <w:r>
              <w:rPr>
                <w:rFonts w:ascii="Calibri" w:hAnsi="Calibri"/>
                <w:sz w:val="18"/>
              </w:rPr>
              <w:t>'percent' or 'amount'</w:t>
            </w:r>
          </w:p>
        </w:tc>
        <w:tc>
          <w:tcPr>
            <w:tcW w:type="dxa" w:w="2412"/>
          </w:tcPr>
          <w:p>
            <w:pPr>
              <w:spacing w:before="40" w:after="40"/>
            </w:pPr>
            <w:r>
              <w:rPr>
                <w:rFonts w:ascii="Calibri" w:hAnsi="Calibri"/>
                <w:sz w:val="18"/>
              </w:rPr>
            </w:r>
            <w:r>
              <w:rPr>
                <w:rFonts w:ascii="Calibri" w:hAnsi="Calibri"/>
                <w:sz w:val="18"/>
              </w:rPr>
              <w:t>Applied at POS if no SKU-level discount</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default_discount_value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decimal</w:t>
            </w:r>
          </w:p>
        </w:tc>
        <w:tc>
          <w:tcPr>
            <w:tcW w:type="dxa" w:w="2412"/>
          </w:tcPr>
          <w:p>
            <w:pPr>
              <w:spacing w:before="40" w:after="40"/>
            </w:pPr>
            <w:r>
              <w:rPr>
                <w:rFonts w:ascii="Calibri" w:hAnsi="Calibri"/>
                <w:sz w:val="18"/>
              </w:rPr>
            </w:r>
            <w:r>
              <w:rPr>
                <w:rFonts w:ascii="Calibri" w:hAnsi="Calibri"/>
                <w:sz w:val="18"/>
              </w:rPr>
              <w:t>Discount value</w:t>
            </w:r>
          </w:p>
        </w:tc>
        <w:tc>
          <w:tcPr>
            <w:tcW w:type="dxa" w:w="2412"/>
          </w:tcPr>
          <w:p>
            <w:pPr>
              <w:spacing w:before="40" w:after="40"/>
            </w:pPr>
            <w:r>
              <w:rPr>
                <w:rFonts w:ascii="Calibri" w:hAnsi="Calibri"/>
                <w:sz w:val="18"/>
              </w:rPr>
            </w:r>
            <w:r>
              <w:rPr>
                <w:rFonts w:ascii="Calibri" w:hAnsi="Calibri"/>
                <w:sz w:val="18"/>
              </w:rPr>
              <w:t>Percent (0-100) or fixed amount</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dosage_form</w:t>
            </w:r>
            <w:r>
              <w:rPr>
                <w:rFonts w:ascii="Calibri" w:hAnsi="Calibri"/>
                <w:sz w:val="18"/>
              </w:rPr>
            </w:r>
          </w:p>
        </w:tc>
        <w:tc>
          <w:tcPr>
            <w:tcW w:type="dxa" w:w="2412"/>
          </w:tcPr>
          <w:p>
            <w:pPr>
              <w:spacing w:before="40" w:after="40"/>
            </w:pPr>
            <w:r>
              <w:rPr>
                <w:rFonts w:ascii="Calibri" w:hAnsi="Calibri"/>
                <w:sz w:val="18"/>
              </w:rPr>
            </w:r>
            <w:r>
              <w:rPr>
                <w:rFonts w:ascii="Calibri" w:hAnsi="Calibri"/>
                <w:sz w:val="18"/>
              </w:rPr>
              <w:t>string</w:t>
            </w:r>
          </w:p>
        </w:tc>
        <w:tc>
          <w:tcPr>
            <w:tcW w:type="dxa" w:w="2412"/>
          </w:tcPr>
          <w:p>
            <w:pPr>
              <w:spacing w:before="40" w:after="40"/>
            </w:pPr>
            <w:r>
              <w:rPr>
                <w:rFonts w:ascii="Calibri" w:hAnsi="Calibri"/>
                <w:sz w:val="18"/>
              </w:rPr>
            </w:r>
            <w:r>
              <w:rPr>
                <w:rFonts w:ascii="Calibri" w:hAnsi="Calibri"/>
                <w:sz w:val="18"/>
              </w:rPr>
              <w:t>e.g. Tablet, Capsule</w:t>
            </w:r>
          </w:p>
        </w:tc>
        <w:tc>
          <w:tcPr>
            <w:tcW w:type="dxa" w:w="2412"/>
          </w:tcPr>
          <w:p>
            <w:pPr>
              <w:spacing w:before="40" w:after="40"/>
            </w:pPr>
            <w:r>
              <w:rPr>
                <w:rFonts w:ascii="Calibri" w:hAnsi="Calibri"/>
                <w:sz w:val="18"/>
              </w:rPr>
            </w:r>
            <w:r>
              <w:rPr>
                <w:rFonts w:ascii="Calibri" w:hAnsi="Calibri"/>
                <w:sz w:val="18"/>
              </w:rPr>
              <w:t>Pharmacy field, shown in POS card</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strength</w:t>
            </w:r>
            <w:r>
              <w:rPr>
                <w:rFonts w:ascii="Calibri" w:hAnsi="Calibri"/>
                <w:sz w:val="18"/>
              </w:rPr>
            </w:r>
          </w:p>
        </w:tc>
        <w:tc>
          <w:tcPr>
            <w:tcW w:type="dxa" w:w="2412"/>
          </w:tcPr>
          <w:p>
            <w:pPr>
              <w:spacing w:before="40" w:after="40"/>
            </w:pPr>
            <w:r>
              <w:rPr>
                <w:rFonts w:ascii="Calibri" w:hAnsi="Calibri"/>
                <w:sz w:val="18"/>
              </w:rPr>
            </w:r>
            <w:r>
              <w:rPr>
                <w:rFonts w:ascii="Calibri" w:hAnsi="Calibri"/>
                <w:sz w:val="18"/>
              </w:rPr>
              <w:t>string</w:t>
            </w:r>
          </w:p>
        </w:tc>
        <w:tc>
          <w:tcPr>
            <w:tcW w:type="dxa" w:w="2412"/>
          </w:tcPr>
          <w:p>
            <w:pPr>
              <w:spacing w:before="40" w:after="40"/>
            </w:pPr>
            <w:r>
              <w:rPr>
                <w:rFonts w:ascii="Calibri" w:hAnsi="Calibri"/>
                <w:sz w:val="18"/>
              </w:rPr>
            </w:r>
            <w:r>
              <w:rPr>
                <w:rFonts w:ascii="Calibri" w:hAnsi="Calibri"/>
                <w:sz w:val="18"/>
              </w:rPr>
              <w:t>e.g. 500mg</w:t>
            </w:r>
          </w:p>
        </w:tc>
        <w:tc>
          <w:tcPr>
            <w:tcW w:type="dxa" w:w="2412"/>
          </w:tcPr>
          <w:p>
            <w:pPr>
              <w:spacing w:before="40" w:after="40"/>
            </w:pPr>
            <w:r>
              <w:rPr>
                <w:rFonts w:ascii="Calibri" w:hAnsi="Calibri"/>
                <w:sz w:val="18"/>
              </w:rPr>
            </w:r>
            <w:r>
              <w:rPr>
                <w:rFonts w:ascii="Calibri" w:hAnsi="Calibri"/>
                <w:sz w:val="18"/>
              </w:rPr>
              <w:t>Pharmacy field, shown in POS card</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coating_type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string</w:t>
            </w:r>
          </w:p>
        </w:tc>
        <w:tc>
          <w:tcPr>
            <w:tcW w:type="dxa" w:w="2412"/>
          </w:tcPr>
          <w:p>
            <w:pPr>
              <w:spacing w:before="40" w:after="40"/>
            </w:pPr>
            <w:r>
              <w:rPr>
                <w:rFonts w:ascii="Calibri" w:hAnsi="Calibri"/>
                <w:sz w:val="18"/>
              </w:rPr>
            </w:r>
            <w:r>
              <w:rPr>
                <w:rFonts w:ascii="Calibri" w:hAnsi="Calibri"/>
                <w:sz w:val="18"/>
              </w:rPr>
              <w:t>e.g. Film-coated</w:t>
            </w:r>
          </w:p>
        </w:tc>
        <w:tc>
          <w:tcPr>
            <w:tcW w:type="dxa" w:w="2412"/>
          </w:tcPr>
          <w:p>
            <w:pPr>
              <w:spacing w:before="40" w:after="40"/>
            </w:pPr>
            <w:r>
              <w:rPr>
                <w:rFonts w:ascii="Calibri" w:hAnsi="Calibri"/>
                <w:sz w:val="18"/>
              </w:rPr>
            </w:r>
            <w:r>
              <w:rPr>
                <w:rFonts w:ascii="Calibri" w:hAnsi="Calibri"/>
                <w:sz w:val="18"/>
              </w:rPr>
              <w:t>Pharmacy field, shown in POS card</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generic_name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string</w:t>
            </w:r>
          </w:p>
        </w:tc>
        <w:tc>
          <w:tcPr>
            <w:tcW w:type="dxa" w:w="2412"/>
          </w:tcPr>
          <w:p>
            <w:pPr>
              <w:spacing w:before="40" w:after="40"/>
            </w:pPr>
            <w:r>
              <w:rPr>
                <w:rFonts w:ascii="Calibri" w:hAnsi="Calibri"/>
                <w:sz w:val="18"/>
              </w:rPr>
            </w:r>
            <w:r>
              <w:rPr>
                <w:rFonts w:ascii="Calibri" w:hAnsi="Calibri"/>
                <w:sz w:val="18"/>
              </w:rPr>
              <w:t>Active ingredient</w:t>
            </w:r>
          </w:p>
        </w:tc>
        <w:tc>
          <w:tcPr>
            <w:tcW w:type="dxa" w:w="2412"/>
          </w:tcPr>
          <w:p>
            <w:pPr>
              <w:spacing w:before="40" w:after="40"/>
            </w:pPr>
            <w:r>
              <w:rPr>
                <w:rFonts w:ascii="Calibri" w:hAnsi="Calibri"/>
                <w:sz w:val="18"/>
              </w:rPr>
            </w:r>
            <w:r>
              <w:rPr>
                <w:rFonts w:ascii="Calibri" w:hAnsi="Calibri"/>
                <w:sz w:val="18"/>
              </w:rPr>
              <w:t>Pharmacy field</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manufacturer_name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string</w:t>
            </w:r>
          </w:p>
        </w:tc>
        <w:tc>
          <w:tcPr>
            <w:tcW w:type="dxa" w:w="2412"/>
          </w:tcPr>
          <w:p>
            <w:pPr>
              <w:spacing w:before="40" w:after="40"/>
            </w:pPr>
            <w:r>
              <w:rPr>
                <w:rFonts w:ascii="Calibri" w:hAnsi="Calibri"/>
                <w:sz w:val="18"/>
              </w:rPr>
            </w:r>
            <w:r>
              <w:rPr>
                <w:rFonts w:ascii="Calibri" w:hAnsi="Calibri"/>
                <w:sz w:val="18"/>
              </w:rPr>
              <w:t>Company name</w:t>
            </w:r>
          </w:p>
        </w:tc>
        <w:tc>
          <w:tcPr>
            <w:tcW w:type="dxa" w:w="2412"/>
          </w:tcPr>
          <w:p>
            <w:pPr>
              <w:spacing w:before="40" w:after="40"/>
            </w:pPr>
            <w:r>
              <w:rPr>
                <w:rFonts w:ascii="Calibri" w:hAnsi="Calibri"/>
                <w:sz w:val="18"/>
              </w:rPr>
            </w:r>
            <w:r>
              <w:rPr>
                <w:rFonts w:ascii="Calibri" w:hAnsi="Calibri"/>
                <w:sz w:val="18"/>
              </w:rPr>
              <w:t>Pharmacy field</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product_type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string</w:t>
            </w:r>
          </w:p>
        </w:tc>
        <w:tc>
          <w:tcPr>
            <w:tcW w:type="dxa" w:w="2412"/>
          </w:tcPr>
          <w:p>
            <w:pPr>
              <w:spacing w:before="40" w:after="40"/>
            </w:pPr>
            <w:r>
              <w:rPr>
                <w:rFonts w:ascii="Calibri" w:hAnsi="Calibri"/>
                <w:sz w:val="18"/>
              </w:rPr>
            </w:r>
            <w:r>
              <w:rPr>
                <w:rFonts w:ascii="Calibri" w:hAnsi="Calibri"/>
                <w:sz w:val="18"/>
              </w:rPr>
              <w:t>standard/variant_parent/combo/service</w:t>
            </w:r>
          </w:p>
        </w:tc>
        <w:tc>
          <w:tcPr>
            <w:tcW w:type="dxa" w:w="2412"/>
          </w:tcPr>
          <w:p>
            <w:pPr>
              <w:spacing w:before="40" w:after="40"/>
            </w:pPr>
            <w:r>
              <w:rPr>
                <w:rFonts w:ascii="Calibri" w:hAnsi="Calibri"/>
                <w:sz w:val="18"/>
              </w:rPr>
            </w:r>
            <w:r>
              <w:rPr>
                <w:rFonts w:ascii="Calibri" w:hAnsi="Calibri"/>
                <w:sz w:val="18"/>
              </w:rPr>
              <w:t>Stored value</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thumbnail_image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string</w:t>
            </w:r>
          </w:p>
        </w:tc>
        <w:tc>
          <w:tcPr>
            <w:tcW w:type="dxa" w:w="2412"/>
          </w:tcPr>
          <w:p>
            <w:pPr>
              <w:spacing w:before="40" w:after="40"/>
            </w:pPr>
            <w:r>
              <w:rPr>
                <w:rFonts w:ascii="Calibri" w:hAnsi="Calibri"/>
                <w:sz w:val="18"/>
              </w:rPr>
            </w:r>
            <w:r>
              <w:rPr>
                <w:rFonts w:ascii="Calibri" w:hAnsi="Calibri"/>
                <w:sz w:val="18"/>
              </w:rPr>
              <w:t>Image path</w:t>
            </w:r>
          </w:p>
        </w:tc>
        <w:tc>
          <w:tcPr>
            <w:tcW w:type="dxa" w:w="2412"/>
          </w:tcPr>
          <w:p>
            <w:pPr>
              <w:spacing w:before="40" w:after="40"/>
            </w:pPr>
            <w:r>
              <w:rPr>
                <w:rFonts w:ascii="Calibri" w:hAnsi="Calibri"/>
                <w:sz w:val="18"/>
              </w:rPr>
            </w:r>
            <w:r>
              <w:rPr>
                <w:rFonts w:ascii="Calibri" w:hAnsi="Calibri"/>
                <w:sz w:val="18"/>
              </w:rPr>
              <w:t>Relative path, URL generated in controller</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status</w:t>
            </w:r>
            <w:r>
              <w:rPr>
                <w:rFonts w:ascii="Calibri" w:hAnsi="Calibri"/>
                <w:sz w:val="18"/>
              </w:rPr>
            </w:r>
          </w:p>
        </w:tc>
        <w:tc>
          <w:tcPr>
            <w:tcW w:type="dxa" w:w="2412"/>
          </w:tcPr>
          <w:p>
            <w:pPr>
              <w:spacing w:before="40" w:after="40"/>
            </w:pPr>
            <w:r>
              <w:rPr>
                <w:rFonts w:ascii="Calibri" w:hAnsi="Calibri"/>
                <w:sz w:val="18"/>
              </w:rPr>
            </w:r>
            <w:r>
              <w:rPr>
                <w:rFonts w:ascii="Calibri" w:hAnsi="Calibri"/>
                <w:sz w:val="18"/>
              </w:rPr>
              <w:t>string</w:t>
            </w:r>
          </w:p>
        </w:tc>
        <w:tc>
          <w:tcPr>
            <w:tcW w:type="dxa" w:w="2412"/>
          </w:tcPr>
          <w:p>
            <w:pPr>
              <w:spacing w:before="40" w:after="40"/>
            </w:pPr>
            <w:r>
              <w:rPr>
                <w:rFonts w:ascii="Calibri" w:hAnsi="Calibri"/>
                <w:sz w:val="18"/>
              </w:rPr>
            </w:r>
            <w:r>
              <w:rPr>
                <w:rFonts w:ascii="Calibri" w:hAnsi="Calibri"/>
                <w:sz w:val="18"/>
              </w:rPr>
              <w:t>'Active' or 'Inactive'</w:t>
            </w:r>
          </w:p>
        </w:tc>
        <w:tc>
          <w:tcPr>
            <w:tcW w:type="dxa" w:w="2412"/>
          </w:tcPr>
          <w:p>
            <w:pPr>
              <w:spacing w:before="40" w:after="40"/>
            </w:pPr>
            <w:r>
              <w:rPr>
                <w:rFonts w:ascii="Calibri" w:hAnsi="Calibri"/>
                <w:sz w:val="18"/>
              </w:rPr>
            </w:r>
            <w:r>
              <w:rPr>
                <w:rFonts w:ascii="Calibri" w:hAnsi="Calibri"/>
                <w:sz w:val="18"/>
              </w:rPr>
              <w:t>Case-sensitive, must match exactly</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is_featured</w:t>
            </w:r>
            <w:r>
              <w:rPr>
                <w:rFonts w:ascii="Calibri" w:hAnsi="Calibri"/>
                <w:sz w:val="18"/>
              </w:rPr>
            </w:r>
          </w:p>
        </w:tc>
        <w:tc>
          <w:tcPr>
            <w:tcW w:type="dxa" w:w="2412"/>
          </w:tcPr>
          <w:p>
            <w:pPr>
              <w:spacing w:before="40" w:after="40"/>
            </w:pPr>
            <w:r>
              <w:rPr>
                <w:rFonts w:ascii="Calibri" w:hAnsi="Calibri"/>
                <w:sz w:val="18"/>
              </w:rPr>
            </w:r>
            <w:r>
              <w:rPr>
                <w:rFonts w:ascii="Calibri" w:hAnsi="Calibri"/>
                <w:sz w:val="18"/>
              </w:rPr>
              <w:t>boolean</w:t>
            </w:r>
          </w:p>
        </w:tc>
        <w:tc>
          <w:tcPr>
            <w:tcW w:type="dxa" w:w="2412"/>
          </w:tcPr>
          <w:p>
            <w:pPr>
              <w:spacing w:before="40" w:after="40"/>
            </w:pPr>
            <w:r>
              <w:rPr>
                <w:rFonts w:ascii="Calibri" w:hAnsi="Calibri"/>
                <w:sz w:val="18"/>
              </w:rPr>
            </w:r>
            <w:r>
              <w:rPr>
                <w:rFonts w:ascii="Calibri" w:hAnsi="Calibri"/>
                <w:sz w:val="18"/>
              </w:rPr>
              <w:t>Featured product flag</w:t>
            </w:r>
          </w:p>
        </w:tc>
        <w:tc>
          <w:tcPr>
            <w:tcW w:type="dxa" w:w="2412"/>
          </w:tcPr>
          <w:p>
            <w:pPr>
              <w:spacing w:before="40" w:after="40"/>
            </w:pPr>
            <w:r>
              <w:rPr>
                <w:rFonts w:ascii="Calibri" w:hAnsi="Calibri"/>
                <w:sz w:val="18"/>
              </w:rPr>
            </w:r>
            <w:r>
              <w:rPr>
                <w:rFonts w:ascii="Calibri" w:hAnsi="Calibri"/>
                <w:sz w:val="18"/>
              </w:rPr>
              <w:t>Used in ecommerce</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is_popular</w:t>
            </w:r>
            <w:r>
              <w:rPr>
                <w:rFonts w:ascii="Calibri" w:hAnsi="Calibri"/>
                <w:sz w:val="18"/>
              </w:rPr>
            </w:r>
          </w:p>
        </w:tc>
        <w:tc>
          <w:tcPr>
            <w:tcW w:type="dxa" w:w="2412"/>
          </w:tcPr>
          <w:p>
            <w:pPr>
              <w:spacing w:before="40" w:after="40"/>
            </w:pPr>
            <w:r>
              <w:rPr>
                <w:rFonts w:ascii="Calibri" w:hAnsi="Calibri"/>
                <w:sz w:val="18"/>
              </w:rPr>
            </w:r>
            <w:r>
              <w:rPr>
                <w:rFonts w:ascii="Calibri" w:hAnsi="Calibri"/>
                <w:sz w:val="18"/>
              </w:rPr>
              <w:t>boolean</w:t>
            </w:r>
          </w:p>
        </w:tc>
        <w:tc>
          <w:tcPr>
            <w:tcW w:type="dxa" w:w="2412"/>
          </w:tcPr>
          <w:p>
            <w:pPr>
              <w:spacing w:before="40" w:after="40"/>
            </w:pPr>
            <w:r>
              <w:rPr>
                <w:rFonts w:ascii="Calibri" w:hAnsi="Calibri"/>
                <w:sz w:val="18"/>
              </w:rPr>
            </w:r>
            <w:r>
              <w:rPr>
                <w:rFonts w:ascii="Calibri" w:hAnsi="Calibri"/>
                <w:sz w:val="18"/>
              </w:rPr>
              <w:t>Popular product flag</w:t>
            </w:r>
          </w:p>
        </w:tc>
        <w:tc>
          <w:tcPr>
            <w:tcW w:type="dxa" w:w="2412"/>
          </w:tcPr>
          <w:p>
            <w:pPr>
              <w:spacing w:before="40" w:after="40"/>
            </w:pPr>
            <w:r>
              <w:rPr>
                <w:rFonts w:ascii="Calibri" w:hAnsi="Calibri"/>
                <w:sz w:val="18"/>
              </w:rPr>
            </w:r>
            <w:r>
              <w:rPr>
                <w:rFonts w:ascii="Calibri" w:hAnsi="Calibri"/>
                <w:sz w:val="18"/>
              </w:rPr>
              <w:t>Used in ecommerce</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is_online_enabled</w:t>
            </w:r>
            <w:r>
              <w:rPr>
                <w:rFonts w:ascii="Calibri" w:hAnsi="Calibri"/>
                <w:sz w:val="18"/>
              </w:rPr>
            </w:r>
          </w:p>
        </w:tc>
        <w:tc>
          <w:tcPr>
            <w:tcW w:type="dxa" w:w="2412"/>
          </w:tcPr>
          <w:p>
            <w:pPr>
              <w:spacing w:before="40" w:after="40"/>
            </w:pPr>
            <w:r>
              <w:rPr>
                <w:rFonts w:ascii="Calibri" w:hAnsi="Calibri"/>
                <w:sz w:val="18"/>
              </w:rPr>
            </w:r>
            <w:r>
              <w:rPr>
                <w:rFonts w:ascii="Calibri" w:hAnsi="Calibri"/>
                <w:sz w:val="18"/>
              </w:rPr>
              <w:t>boolean</w:t>
            </w:r>
          </w:p>
        </w:tc>
        <w:tc>
          <w:tcPr>
            <w:tcW w:type="dxa" w:w="2412"/>
          </w:tcPr>
          <w:p>
            <w:pPr>
              <w:spacing w:before="40" w:after="40"/>
            </w:pPr>
            <w:r>
              <w:rPr>
                <w:rFonts w:ascii="Calibri" w:hAnsi="Calibri"/>
                <w:sz w:val="18"/>
              </w:rPr>
            </w:r>
            <w:r>
              <w:rPr>
                <w:rFonts w:ascii="Calibri" w:hAnsi="Calibri"/>
                <w:sz w:val="18"/>
              </w:rPr>
              <w:t>Show on website</w:t>
            </w:r>
          </w:p>
        </w:tc>
        <w:tc>
          <w:tcPr>
            <w:tcW w:type="dxa" w:w="2412"/>
          </w:tcPr>
          <w:p>
            <w:pPr>
              <w:spacing w:before="40" w:after="40"/>
            </w:pPr>
            <w:r>
              <w:rPr>
                <w:rFonts w:ascii="Calibri" w:hAnsi="Calibri"/>
                <w:sz w:val="18"/>
              </w:rPr>
            </w:r>
            <w:r>
              <w:rPr>
                <w:rFonts w:ascii="Calibri" w:hAnsi="Calibri"/>
                <w:sz w:val="18"/>
              </w:rPr>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is_pos_enabled</w:t>
            </w:r>
            <w:r>
              <w:rPr>
                <w:rFonts w:ascii="Calibri" w:hAnsi="Calibri"/>
                <w:sz w:val="18"/>
              </w:rPr>
            </w:r>
          </w:p>
        </w:tc>
        <w:tc>
          <w:tcPr>
            <w:tcW w:type="dxa" w:w="2412"/>
          </w:tcPr>
          <w:p>
            <w:pPr>
              <w:spacing w:before="40" w:after="40"/>
            </w:pPr>
            <w:r>
              <w:rPr>
                <w:rFonts w:ascii="Calibri" w:hAnsi="Calibri"/>
                <w:sz w:val="18"/>
              </w:rPr>
            </w:r>
            <w:r>
              <w:rPr>
                <w:rFonts w:ascii="Calibri" w:hAnsi="Calibri"/>
                <w:sz w:val="18"/>
              </w:rPr>
              <w:t>boolean</w:t>
            </w:r>
          </w:p>
        </w:tc>
        <w:tc>
          <w:tcPr>
            <w:tcW w:type="dxa" w:w="2412"/>
          </w:tcPr>
          <w:p>
            <w:pPr>
              <w:spacing w:before="40" w:after="40"/>
            </w:pPr>
            <w:r>
              <w:rPr>
                <w:rFonts w:ascii="Calibri" w:hAnsi="Calibri"/>
                <w:sz w:val="18"/>
              </w:rPr>
            </w:r>
            <w:r>
              <w:rPr>
                <w:rFonts w:ascii="Calibri" w:hAnsi="Calibri"/>
                <w:sz w:val="18"/>
              </w:rPr>
              <w:t>Show in POS</w:t>
            </w:r>
          </w:p>
        </w:tc>
        <w:tc>
          <w:tcPr>
            <w:tcW w:type="dxa" w:w="2412"/>
          </w:tcPr>
          <w:p>
            <w:pPr>
              <w:spacing w:before="40" w:after="40"/>
            </w:pPr>
            <w:r>
              <w:rPr>
                <w:rFonts w:ascii="Calibri" w:hAnsi="Calibri"/>
                <w:sz w:val="18"/>
              </w:rPr>
            </w:r>
            <w:r>
              <w:rPr>
                <w:rFonts w:ascii="Calibri" w:hAnsi="Calibri"/>
                <w:sz w:val="18"/>
              </w:rPr>
              <w:t>Currently not enforced in POS query</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seo_title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string</w:t>
            </w:r>
          </w:p>
        </w:tc>
        <w:tc>
          <w:tcPr>
            <w:tcW w:type="dxa" w:w="2412"/>
          </w:tcPr>
          <w:p>
            <w:pPr>
              <w:spacing w:before="40" w:after="40"/>
            </w:pPr>
            <w:r>
              <w:rPr>
                <w:rFonts w:ascii="Calibri" w:hAnsi="Calibri"/>
                <w:sz w:val="18"/>
              </w:rPr>
            </w:r>
            <w:r>
              <w:rPr>
                <w:rFonts w:ascii="Calibri" w:hAnsi="Calibri"/>
                <w:sz w:val="18"/>
              </w:rPr>
              <w:t>SEO title</w:t>
            </w:r>
          </w:p>
        </w:tc>
        <w:tc>
          <w:tcPr>
            <w:tcW w:type="dxa" w:w="2412"/>
          </w:tcPr>
          <w:p>
            <w:pPr>
              <w:spacing w:before="40" w:after="40"/>
            </w:pPr>
            <w:r>
              <w:rPr>
                <w:rFonts w:ascii="Calibri" w:hAnsi="Calibri"/>
                <w:sz w:val="18"/>
              </w:rPr>
            </w:r>
            <w:r>
              <w:rPr>
                <w:rFonts w:ascii="Calibri" w:hAnsi="Calibri"/>
                <w:sz w:val="18"/>
              </w:rPr>
              <w:t xml:space="preserve">Accessed via </w:t>
            </w:r>
            <w:r>
              <w:rPr>
                <w:rFonts w:ascii="Calibri" w:hAnsi="Calibri"/>
                <w:color w:val="B91C1C"/>
                <w:sz w:val="18"/>
              </w:rPr>
              <w:t>meta_title</w:t>
            </w:r>
            <w:r>
              <w:rPr>
                <w:rFonts w:ascii="Calibri" w:hAnsi="Calibri"/>
                <w:sz w:val="18"/>
              </w:rPr>
              <w:t xml:space="preserve"> accessor</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seo_description</w:t>
            </w:r>
            <w:r>
              <w:rPr>
                <w:rFonts w:ascii="Calibri" w:hAnsi="Calibri"/>
                <w:sz w:val="18"/>
              </w:rPr>
            </w:r>
          </w:p>
        </w:tc>
        <w:tc>
          <w:tcPr>
            <w:tcW w:type="dxa" w:w="2412"/>
          </w:tcPr>
          <w:p>
            <w:pPr>
              <w:spacing w:before="40" w:after="40"/>
            </w:pPr>
            <w:r>
              <w:rPr>
                <w:rFonts w:ascii="Calibri" w:hAnsi="Calibri"/>
                <w:sz w:val="18"/>
              </w:rPr>
            </w:r>
            <w:r>
              <w:rPr>
                <w:rFonts w:ascii="Calibri" w:hAnsi="Calibri"/>
                <w:sz w:val="18"/>
              </w:rPr>
              <w:t>string</w:t>
            </w:r>
          </w:p>
        </w:tc>
        <w:tc>
          <w:tcPr>
            <w:tcW w:type="dxa" w:w="2412"/>
          </w:tcPr>
          <w:p>
            <w:pPr>
              <w:spacing w:before="40" w:after="40"/>
            </w:pPr>
            <w:r>
              <w:rPr>
                <w:rFonts w:ascii="Calibri" w:hAnsi="Calibri"/>
                <w:sz w:val="18"/>
              </w:rPr>
            </w:r>
            <w:r>
              <w:rPr>
                <w:rFonts w:ascii="Calibri" w:hAnsi="Calibri"/>
                <w:sz w:val="18"/>
              </w:rPr>
              <w:t>SEO description</w:t>
            </w:r>
          </w:p>
        </w:tc>
        <w:tc>
          <w:tcPr>
            <w:tcW w:type="dxa" w:w="2412"/>
          </w:tcPr>
          <w:p>
            <w:pPr>
              <w:spacing w:before="40" w:after="40"/>
            </w:pPr>
            <w:r>
              <w:rPr>
                <w:rFonts w:ascii="Calibri" w:hAnsi="Calibri"/>
                <w:sz w:val="18"/>
              </w:rPr>
            </w:r>
            <w:r>
              <w:rPr>
                <w:rFonts w:ascii="Calibri" w:hAnsi="Calibri"/>
                <w:sz w:val="18"/>
              </w:rPr>
              <w:t xml:space="preserve">Accessed via </w:t>
            </w:r>
            <w:r>
              <w:rPr>
                <w:rFonts w:ascii="Calibri" w:hAnsi="Calibri"/>
                <w:color w:val="B91C1C"/>
                <w:sz w:val="18"/>
              </w:rPr>
              <w:t>meta_description</w:t>
            </w:r>
            <w:r>
              <w:rPr>
                <w:rFonts w:ascii="Calibri" w:hAnsi="Calibri"/>
                <w:sz w:val="18"/>
              </w:rPr>
              <w:t xml:space="preserve"> accessor</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long_description</w:t>
            </w:r>
            <w:r>
              <w:rPr>
                <w:rFonts w:ascii="Calibri" w:hAnsi="Calibri"/>
                <w:sz w:val="18"/>
              </w:rPr>
            </w:r>
          </w:p>
        </w:tc>
        <w:tc>
          <w:tcPr>
            <w:tcW w:type="dxa" w:w="2412"/>
          </w:tcPr>
          <w:p>
            <w:pPr>
              <w:spacing w:before="40" w:after="40"/>
            </w:pPr>
            <w:r>
              <w:rPr>
                <w:rFonts w:ascii="Calibri" w:hAnsi="Calibri"/>
                <w:sz w:val="18"/>
              </w:rPr>
            </w:r>
            <w:r>
              <w:rPr>
                <w:rFonts w:ascii="Calibri" w:hAnsi="Calibri"/>
                <w:sz w:val="18"/>
              </w:rPr>
              <w:t>text</w:t>
            </w:r>
          </w:p>
        </w:tc>
        <w:tc>
          <w:tcPr>
            <w:tcW w:type="dxa" w:w="2412"/>
          </w:tcPr>
          <w:p>
            <w:pPr>
              <w:spacing w:before="40" w:after="40"/>
            </w:pPr>
            <w:r>
              <w:rPr>
                <w:rFonts w:ascii="Calibri" w:hAnsi="Calibri"/>
                <w:sz w:val="18"/>
              </w:rPr>
            </w:r>
            <w:r>
              <w:rPr>
                <w:rFonts w:ascii="Calibri" w:hAnsi="Calibri"/>
                <w:sz w:val="18"/>
              </w:rPr>
              <w:t>Full description</w:t>
            </w:r>
          </w:p>
        </w:tc>
        <w:tc>
          <w:tcPr>
            <w:tcW w:type="dxa" w:w="2412"/>
          </w:tcPr>
          <w:p>
            <w:pPr>
              <w:spacing w:before="40" w:after="40"/>
            </w:pPr>
            <w:r>
              <w:rPr>
                <w:rFonts w:ascii="Calibri" w:hAnsi="Calibri"/>
                <w:sz w:val="18"/>
              </w:rPr>
            </w:r>
            <w:r>
              <w:rPr>
                <w:rFonts w:ascii="Calibri" w:hAnsi="Calibri"/>
                <w:sz w:val="18"/>
              </w:rPr>
              <w:t xml:space="preserve">Accessed via </w:t>
            </w:r>
            <w:r>
              <w:rPr>
                <w:rFonts w:ascii="Calibri" w:hAnsi="Calibri"/>
                <w:color w:val="B91C1C"/>
                <w:sz w:val="18"/>
              </w:rPr>
              <w:t>description</w:t>
            </w:r>
            <w:r>
              <w:rPr>
                <w:rFonts w:ascii="Calibri" w:hAnsi="Calibri"/>
                <w:sz w:val="18"/>
              </w:rPr>
              <w:t xml:space="preserve"> accessor</w:t>
            </w:r>
          </w:p>
        </w:tc>
      </w:tr>
    </w:tbl>
    <w:p>
      <w:pPr>
        <w:spacing w:after="80"/>
      </w:pPr>
    </w:p>
    <w:p>
      <w:pPr>
        <w:spacing w:before="0" w:after="40"/>
      </w:pPr>
    </w:p>
    <w:p>
      <w:pPr>
        <w:spacing w:before="20" w:after="60"/>
      </w:pPr>
      <w:r/>
      <w:r>
        <w:rPr>
          <w:b/>
        </w:rPr>
        <w:t>Accessors (virtual fields):</w:t>
      </w:r>
      <w:r/>
    </w:p>
    <w:p>
      <w:pPr>
        <w:spacing w:before="0" w:after="40"/>
      </w:pP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BEAFE"/>
          </w:tcPr>
          <w:p>
            <w:pPr>
              <w:spacing w:before="40" w:after="40"/>
            </w:pPr>
            <w:r>
              <w:rPr>
                <w:rFonts w:ascii="Calibri" w:hAnsi="Calibri"/>
                <w:b/>
                <w:sz w:val="18"/>
              </w:rPr>
            </w:r>
            <w:r>
              <w:rPr>
                <w:rFonts w:ascii="Calibri" w:hAnsi="Calibri"/>
                <w:b/>
                <w:sz w:val="18"/>
              </w:rPr>
              <w:t>Accessor</w:t>
            </w:r>
          </w:p>
        </w:tc>
        <w:tc>
          <w:tcPr>
            <w:tcW w:type="dxa" w:w="3216"/>
            <w:shd w:val="clear" w:color="auto" w:fill="DBEAFE"/>
          </w:tcPr>
          <w:p>
            <w:pPr>
              <w:spacing w:before="40" w:after="40"/>
            </w:pPr>
            <w:r>
              <w:rPr>
                <w:rFonts w:ascii="Calibri" w:hAnsi="Calibri"/>
                <w:b/>
                <w:sz w:val="18"/>
              </w:rPr>
            </w:r>
            <w:r>
              <w:rPr>
                <w:rFonts w:ascii="Calibri" w:hAnsi="Calibri"/>
                <w:b/>
                <w:sz w:val="18"/>
              </w:rPr>
              <w:t>Returns</w:t>
            </w:r>
          </w:p>
        </w:tc>
        <w:tc>
          <w:tcPr>
            <w:tcW w:type="dxa" w:w="3216"/>
            <w:shd w:val="clear" w:color="auto" w:fill="DBEAFE"/>
          </w:tcPr>
          <w:p>
            <w:pPr>
              <w:spacing w:before="40" w:after="40"/>
            </w:pPr>
            <w:r>
              <w:rPr>
                <w:rFonts w:ascii="Calibri" w:hAnsi="Calibri"/>
                <w:b/>
                <w:sz w:val="18"/>
              </w:rPr>
            </w:r>
            <w:r>
              <w:rPr>
                <w:rFonts w:ascii="Calibri" w:hAnsi="Calibri"/>
                <w:b/>
                <w:sz w:val="18"/>
              </w:rPr>
              <w:t>Source</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type</w:t>
            </w:r>
            <w:r>
              <w:rPr>
                <w:rFonts w:ascii="Calibri" w:hAnsi="Calibri"/>
                <w:sz w:val="18"/>
              </w:rPr>
            </w:r>
          </w:p>
        </w:tc>
        <w:tc>
          <w:tcPr>
            <w:tcW w:type="dxa" w:w="3216"/>
          </w:tcPr>
          <w:p>
            <w:pPr>
              <w:spacing w:before="40" w:after="40"/>
            </w:pPr>
            <w:r>
              <w:rPr>
                <w:rFonts w:ascii="Calibri" w:hAnsi="Calibri"/>
                <w:sz w:val="18"/>
              </w:rPr>
            </w:r>
            <w:r>
              <w:rPr>
                <w:rFonts w:ascii="Calibri" w:hAnsi="Calibri"/>
                <w:sz w:val="18"/>
              </w:rPr>
              <w:t>'Variation'/'Single'/'Combo'/'Service'</w:t>
            </w:r>
          </w:p>
        </w:tc>
        <w:tc>
          <w:tcPr>
            <w:tcW w:type="dxa" w:w="3216"/>
          </w:tcPr>
          <w:p>
            <w:pPr>
              <w:spacing w:before="40" w:after="40"/>
            </w:pPr>
            <w:r>
              <w:rPr>
                <w:rFonts w:ascii="Calibri" w:hAnsi="Calibri"/>
                <w:sz w:val="18"/>
              </w:rPr>
            </w:r>
            <w:r>
              <w:rPr>
                <w:rFonts w:ascii="Calibri" w:hAnsi="Calibri"/>
                <w:sz w:val="18"/>
              </w:rPr>
              <w:t xml:space="preserve">Maps from </w:t>
            </w:r>
            <w:r>
              <w:rPr>
                <w:rFonts w:ascii="Calibri" w:hAnsi="Calibri"/>
                <w:color w:val="B91C1C"/>
                <w:sz w:val="18"/>
              </w:rPr>
              <w:t>product_type</w:t>
            </w:r>
            <w:r>
              <w:rPr>
                <w:rFonts w:ascii="Calibri" w:hAnsi="Calibri"/>
                <w:sz w:val="18"/>
              </w:rPr>
              <w:t xml:space="preserve"> column</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type_label</w:t>
            </w:r>
            <w:r>
              <w:rPr>
                <w:rFonts w:ascii="Calibri" w:hAnsi="Calibri"/>
                <w:sz w:val="18"/>
              </w:rPr>
            </w:r>
          </w:p>
        </w:tc>
        <w:tc>
          <w:tcPr>
            <w:tcW w:type="dxa" w:w="3216"/>
          </w:tcPr>
          <w:p>
            <w:pPr>
              <w:spacing w:before="40" w:after="40"/>
            </w:pPr>
            <w:r>
              <w:rPr>
                <w:rFonts w:ascii="Calibri" w:hAnsi="Calibri"/>
                <w:sz w:val="18"/>
              </w:rPr>
            </w:r>
            <w:r>
              <w:rPr>
                <w:rFonts w:ascii="Calibri" w:hAnsi="Calibri"/>
                <w:sz w:val="18"/>
              </w:rPr>
              <w:t>'Variant'/'Standard'/'Combo'/'Service'</w:t>
            </w:r>
          </w:p>
        </w:tc>
        <w:tc>
          <w:tcPr>
            <w:tcW w:type="dxa" w:w="3216"/>
          </w:tcPr>
          <w:p>
            <w:pPr>
              <w:spacing w:before="40" w:after="40"/>
            </w:pPr>
            <w:r>
              <w:rPr>
                <w:rFonts w:ascii="Calibri" w:hAnsi="Calibri"/>
                <w:sz w:val="18"/>
              </w:rPr>
            </w:r>
            <w:r>
              <w:rPr>
                <w:rFonts w:ascii="Calibri" w:hAnsi="Calibri"/>
                <w:sz w:val="18"/>
              </w:rPr>
              <w:t xml:space="preserve">Different mapping from </w:t>
            </w:r>
            <w:r>
              <w:rPr>
                <w:rFonts w:ascii="Calibri" w:hAnsi="Calibri"/>
                <w:color w:val="B91C1C"/>
                <w:sz w:val="18"/>
              </w:rPr>
              <w:t>product_type</w:t>
            </w:r>
            <w:r>
              <w:rPr>
                <w:rFonts w:ascii="Calibri" w:hAnsi="Calibri"/>
                <w:sz w:val="18"/>
              </w:rPr>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description</w:t>
            </w:r>
            <w:r>
              <w:rPr>
                <w:rFonts w:ascii="Calibri" w:hAnsi="Calibri"/>
                <w:sz w:val="18"/>
              </w:rPr>
            </w:r>
          </w:p>
        </w:tc>
        <w:tc>
          <w:tcPr>
            <w:tcW w:type="dxa" w:w="3216"/>
          </w:tcPr>
          <w:p>
            <w:pPr>
              <w:spacing w:before="40" w:after="40"/>
            </w:pPr>
            <w:r>
              <w:rPr>
                <w:rFonts w:ascii="Calibri" w:hAnsi="Calibri"/>
                <w:sz w:val="18"/>
              </w:rPr>
            </w:r>
            <w:r>
              <w:rPr>
                <w:rFonts w:ascii="Calibri" w:hAnsi="Calibri"/>
                <w:sz w:val="18"/>
              </w:rPr>
              <w:t>string</w:t>
            </w:r>
          </w:p>
        </w:tc>
        <w:tc>
          <w:tcPr>
            <w:tcW w:type="dxa" w:w="3216"/>
          </w:tcPr>
          <w:p>
            <w:pPr>
              <w:spacing w:before="40" w:after="40"/>
            </w:pPr>
            <w:r>
              <w:rPr>
                <w:rFonts w:ascii="Calibri" w:hAnsi="Calibri"/>
                <w:sz w:val="18"/>
              </w:rPr>
            </w:r>
            <w:r>
              <w:rPr>
                <w:rFonts w:ascii="Calibri" w:hAnsi="Calibri"/>
                <w:sz w:val="18"/>
              </w:rPr>
              <w:t xml:space="preserve">Reads </w:t>
            </w:r>
            <w:r>
              <w:rPr>
                <w:rFonts w:ascii="Calibri" w:hAnsi="Calibri"/>
                <w:color w:val="B91C1C"/>
                <w:sz w:val="18"/>
              </w:rPr>
              <w:t>long_description</w:t>
            </w:r>
            <w:r>
              <w:rPr>
                <w:rFonts w:ascii="Calibri" w:hAnsi="Calibri"/>
                <w:sz w:val="18"/>
              </w:rPr>
              <w:t xml:space="preserve"> column</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meta_title</w:t>
            </w:r>
            <w:r>
              <w:rPr>
                <w:rFonts w:ascii="Calibri" w:hAnsi="Calibri"/>
                <w:sz w:val="18"/>
              </w:rPr>
            </w:r>
          </w:p>
        </w:tc>
        <w:tc>
          <w:tcPr>
            <w:tcW w:type="dxa" w:w="3216"/>
          </w:tcPr>
          <w:p>
            <w:pPr>
              <w:spacing w:before="40" w:after="40"/>
            </w:pPr>
            <w:r>
              <w:rPr>
                <w:rFonts w:ascii="Calibri" w:hAnsi="Calibri"/>
                <w:sz w:val="18"/>
              </w:rPr>
            </w:r>
            <w:r>
              <w:rPr>
                <w:rFonts w:ascii="Calibri" w:hAnsi="Calibri"/>
                <w:sz w:val="18"/>
              </w:rPr>
              <w:t>string</w:t>
            </w:r>
          </w:p>
        </w:tc>
        <w:tc>
          <w:tcPr>
            <w:tcW w:type="dxa" w:w="3216"/>
          </w:tcPr>
          <w:p>
            <w:pPr>
              <w:spacing w:before="40" w:after="40"/>
            </w:pPr>
            <w:r>
              <w:rPr>
                <w:rFonts w:ascii="Calibri" w:hAnsi="Calibri"/>
                <w:sz w:val="18"/>
              </w:rPr>
            </w:r>
            <w:r>
              <w:rPr>
                <w:rFonts w:ascii="Calibri" w:hAnsi="Calibri"/>
                <w:sz w:val="18"/>
              </w:rPr>
              <w:t xml:space="preserve">Reads </w:t>
            </w:r>
            <w:r>
              <w:rPr>
                <w:rFonts w:ascii="Calibri" w:hAnsi="Calibri"/>
                <w:color w:val="B91C1C"/>
                <w:sz w:val="18"/>
              </w:rPr>
              <w:t>seo_title</w:t>
            </w:r>
            <w:r>
              <w:rPr>
                <w:rFonts w:ascii="Calibri" w:hAnsi="Calibri"/>
                <w:sz w:val="18"/>
              </w:rPr>
              <w:t xml:space="preserve"> column</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meta_description</w:t>
            </w:r>
            <w:r>
              <w:rPr>
                <w:rFonts w:ascii="Calibri" w:hAnsi="Calibri"/>
                <w:sz w:val="18"/>
              </w:rPr>
            </w:r>
          </w:p>
        </w:tc>
        <w:tc>
          <w:tcPr>
            <w:tcW w:type="dxa" w:w="3216"/>
          </w:tcPr>
          <w:p>
            <w:pPr>
              <w:spacing w:before="40" w:after="40"/>
            </w:pPr>
            <w:r>
              <w:rPr>
                <w:rFonts w:ascii="Calibri" w:hAnsi="Calibri"/>
                <w:sz w:val="18"/>
              </w:rPr>
            </w:r>
            <w:r>
              <w:rPr>
                <w:rFonts w:ascii="Calibri" w:hAnsi="Calibri"/>
                <w:sz w:val="18"/>
              </w:rPr>
              <w:t>string</w:t>
            </w:r>
          </w:p>
        </w:tc>
        <w:tc>
          <w:tcPr>
            <w:tcW w:type="dxa" w:w="3216"/>
          </w:tcPr>
          <w:p>
            <w:pPr>
              <w:spacing w:before="40" w:after="40"/>
            </w:pPr>
            <w:r>
              <w:rPr>
                <w:rFonts w:ascii="Calibri" w:hAnsi="Calibri"/>
                <w:sz w:val="18"/>
              </w:rPr>
            </w:r>
            <w:r>
              <w:rPr>
                <w:rFonts w:ascii="Calibri" w:hAnsi="Calibri"/>
                <w:sz w:val="18"/>
              </w:rPr>
              <w:t xml:space="preserve">Reads </w:t>
            </w:r>
            <w:r>
              <w:rPr>
                <w:rFonts w:ascii="Calibri" w:hAnsi="Calibri"/>
                <w:color w:val="B91C1C"/>
                <w:sz w:val="18"/>
              </w:rPr>
              <w:t>seo_description</w:t>
            </w:r>
            <w:r>
              <w:rPr>
                <w:rFonts w:ascii="Calibri" w:hAnsi="Calibri"/>
                <w:sz w:val="18"/>
              </w:rPr>
              <w:t xml:space="preserve"> column</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selling_price</w:t>
            </w:r>
            <w:r>
              <w:rPr>
                <w:rFonts w:ascii="Calibri" w:hAnsi="Calibri"/>
                <w:sz w:val="18"/>
              </w:rPr>
            </w:r>
          </w:p>
        </w:tc>
        <w:tc>
          <w:tcPr>
            <w:tcW w:type="dxa" w:w="3216"/>
          </w:tcPr>
          <w:p>
            <w:pPr>
              <w:spacing w:before="40" w:after="40"/>
            </w:pPr>
            <w:r>
              <w:rPr>
                <w:rFonts w:ascii="Calibri" w:hAnsi="Calibri"/>
                <w:sz w:val="18"/>
              </w:rPr>
            </w:r>
            <w:r>
              <w:rPr>
                <w:rFonts w:ascii="Calibri" w:hAnsi="Calibri"/>
                <w:sz w:val="18"/>
              </w:rPr>
              <w:t>float</w:t>
            </w:r>
          </w:p>
        </w:tc>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sale_price ?? base_price ?? 0</w:t>
            </w:r>
            <w:r>
              <w:rPr>
                <w:rFonts w:ascii="Calibri" w:hAnsi="Calibri"/>
                <w:sz w:val="18"/>
              </w:rPr>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quantity</w:t>
            </w:r>
            <w:r>
              <w:rPr>
                <w:rFonts w:ascii="Calibri" w:hAnsi="Calibri"/>
                <w:sz w:val="18"/>
              </w:rPr>
            </w:r>
          </w:p>
        </w:tc>
        <w:tc>
          <w:tcPr>
            <w:tcW w:type="dxa" w:w="3216"/>
          </w:tcPr>
          <w:p>
            <w:pPr>
              <w:spacing w:before="40" w:after="40"/>
            </w:pPr>
            <w:r>
              <w:rPr>
                <w:rFonts w:ascii="Calibri" w:hAnsi="Calibri"/>
                <w:sz w:val="18"/>
              </w:rPr>
            </w:r>
            <w:r>
              <w:rPr>
                <w:rFonts w:ascii="Calibri" w:hAnsi="Calibri"/>
                <w:sz w:val="18"/>
              </w:rPr>
              <w:t>int</w:t>
            </w:r>
          </w:p>
        </w:tc>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stock_quantity ?? 0</w:t>
            </w:r>
            <w:r>
              <w:rPr>
                <w:rFonts w:ascii="Calibri" w:hAnsi="Calibri"/>
                <w:sz w:val="18"/>
              </w:rPr>
            </w:r>
          </w:p>
        </w:tc>
      </w:tr>
    </w:tbl>
    <w:p>
      <w:pPr>
        <w:spacing w:after="80"/>
      </w:pPr>
    </w:p>
    <w:p>
      <w:pPr>
        <w:spacing w:before="0" w:after="40"/>
      </w:pPr>
    </w:p>
    <w:p>
      <w:pPr>
        <w:spacing w:before="20" w:after="60"/>
      </w:pPr>
      <w:r/>
      <w:r>
        <w:rPr>
          <w:b/>
        </w:rPr>
        <w:t>Mutators:</w:t>
      </w:r>
      <w:r/>
    </w:p>
    <w:p>
      <w:pPr>
        <w:pStyle w:val="ListBullet"/>
        <w:spacing w:before="20" w:after="20"/>
      </w:pPr>
      <w:r/>
      <w:r>
        <w:rPr>
          <w:rFonts w:ascii="Courier New" w:hAnsi="Courier New"/>
          <w:color w:val="B91C1C"/>
          <w:sz w:val="18"/>
        </w:rPr>
        <w:t>setTypeAttribute($value)</w:t>
      </w:r>
      <w:r>
        <w:t xml:space="preserve"> → saves 'Single' as 'standard', 'Variation' as 'variant_parent', etc.</w:t>
      </w:r>
    </w:p>
    <w:p>
      <w:pPr>
        <w:pStyle w:val="ListBullet"/>
        <w:spacing w:before="20" w:after="20"/>
      </w:pPr>
      <w:r/>
      <w:r>
        <w:rPr>
          <w:rFonts w:ascii="Courier New" w:hAnsi="Courier New"/>
          <w:color w:val="B91C1C"/>
          <w:sz w:val="18"/>
        </w:rPr>
        <w:t>setDescriptionAttribute($value)</w:t>
      </w:r>
      <w:r>
        <w:t xml:space="preserve"> → saves to </w:t>
      </w:r>
      <w:r>
        <w:rPr>
          <w:rFonts w:ascii="Courier New" w:hAnsi="Courier New"/>
          <w:color w:val="B91C1C"/>
          <w:sz w:val="18"/>
        </w:rPr>
        <w:t>long_description</w:t>
      </w:r>
      <w:r>
        <w:t xml:space="preserve"> column</w:t>
      </w:r>
    </w:p>
    <w:p>
      <w:pPr>
        <w:spacing w:before="0" w:after="40"/>
      </w:pPr>
    </w:p>
    <w:p>
      <w:pPr>
        <w:spacing w:before="120" w:after="120"/>
        <w:pBdr>
          <w:bottom w:val="single" w:sz="6" w:space="1" w:color="93C5FD"/>
        </w:pBdr>
      </w:pPr>
    </w:p>
    <w:p>
      <w:pPr>
        <w:spacing w:before="0" w:after="40"/>
      </w:pPr>
    </w:p>
    <w:p>
      <w:pPr>
        <w:pStyle w:val="Heading3"/>
      </w:pPr>
      <w:r>
        <w:t>Sku Model — `app/Models/Sku.php`</w:t>
      </w:r>
    </w:p>
    <w:p>
      <w:pPr>
        <w:spacing w:before="0" w:after="40"/>
      </w:pP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BEAFE"/>
          </w:tcPr>
          <w:p>
            <w:pPr>
              <w:spacing w:before="40" w:after="40"/>
            </w:pPr>
            <w:r>
              <w:rPr>
                <w:rFonts w:ascii="Calibri" w:hAnsi="Calibri"/>
                <w:b/>
                <w:sz w:val="18"/>
              </w:rPr>
            </w:r>
            <w:r>
              <w:rPr>
                <w:rFonts w:ascii="Calibri" w:hAnsi="Calibri"/>
                <w:b/>
                <w:sz w:val="18"/>
              </w:rPr>
              <w:t>Field</w:t>
            </w:r>
          </w:p>
        </w:tc>
        <w:tc>
          <w:tcPr>
            <w:tcW w:type="dxa" w:w="2412"/>
            <w:shd w:val="clear" w:color="auto" w:fill="DBEAFE"/>
          </w:tcPr>
          <w:p>
            <w:pPr>
              <w:spacing w:before="40" w:after="40"/>
            </w:pPr>
            <w:r>
              <w:rPr>
                <w:rFonts w:ascii="Calibri" w:hAnsi="Calibri"/>
                <w:b/>
                <w:sz w:val="18"/>
              </w:rPr>
            </w:r>
            <w:r>
              <w:rPr>
                <w:rFonts w:ascii="Calibri" w:hAnsi="Calibri"/>
                <w:b/>
                <w:sz w:val="18"/>
              </w:rPr>
              <w:t>Type</w:t>
            </w:r>
          </w:p>
        </w:tc>
        <w:tc>
          <w:tcPr>
            <w:tcW w:type="dxa" w:w="2412"/>
            <w:shd w:val="clear" w:color="auto" w:fill="DBEAFE"/>
          </w:tcPr>
          <w:p>
            <w:pPr>
              <w:spacing w:before="40" w:after="40"/>
            </w:pPr>
            <w:r>
              <w:rPr>
                <w:rFonts w:ascii="Calibri" w:hAnsi="Calibri"/>
                <w:b/>
                <w:sz w:val="18"/>
              </w:rPr>
            </w:r>
            <w:r>
              <w:rPr>
                <w:rFonts w:ascii="Calibri" w:hAnsi="Calibri"/>
                <w:b/>
                <w:sz w:val="18"/>
              </w:rPr>
              <w:t>Purpose</w:t>
            </w:r>
          </w:p>
        </w:tc>
        <w:tc>
          <w:tcPr>
            <w:tcW w:type="dxa" w:w="2412"/>
            <w:shd w:val="clear" w:color="auto" w:fill="DBEAFE"/>
          </w:tcPr>
          <w:p>
            <w:pPr>
              <w:spacing w:before="40" w:after="40"/>
            </w:pPr>
            <w:r>
              <w:rPr>
                <w:rFonts w:ascii="Calibri" w:hAnsi="Calibri"/>
                <w:b/>
                <w:sz w:val="18"/>
              </w:rPr>
            </w:r>
            <w:r>
              <w:rPr>
                <w:rFonts w:ascii="Calibri" w:hAnsi="Calibri"/>
                <w:b/>
                <w:sz w:val="18"/>
              </w:rPr>
              <w:t>Notes</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product_id</w:t>
            </w:r>
            <w:r>
              <w:rPr>
                <w:rFonts w:ascii="Calibri" w:hAnsi="Calibri"/>
                <w:sz w:val="18"/>
              </w:rPr>
            </w:r>
          </w:p>
        </w:tc>
        <w:tc>
          <w:tcPr>
            <w:tcW w:type="dxa" w:w="2412"/>
          </w:tcPr>
          <w:p>
            <w:pPr>
              <w:spacing w:before="40" w:after="40"/>
            </w:pPr>
            <w:r>
              <w:rPr>
                <w:rFonts w:ascii="Calibri" w:hAnsi="Calibri"/>
                <w:sz w:val="18"/>
              </w:rPr>
            </w:r>
            <w:r>
              <w:rPr>
                <w:rFonts w:ascii="Calibri" w:hAnsi="Calibri"/>
                <w:sz w:val="18"/>
              </w:rPr>
              <w:t>FK</w:t>
            </w:r>
          </w:p>
        </w:tc>
        <w:tc>
          <w:tcPr>
            <w:tcW w:type="dxa" w:w="2412"/>
          </w:tcPr>
          <w:p>
            <w:pPr>
              <w:spacing w:before="40" w:after="40"/>
            </w:pPr>
            <w:r>
              <w:rPr>
                <w:rFonts w:ascii="Calibri" w:hAnsi="Calibri"/>
                <w:sz w:val="18"/>
              </w:rPr>
            </w:r>
            <w:r>
              <w:rPr>
                <w:rFonts w:ascii="Calibri" w:hAnsi="Calibri"/>
                <w:sz w:val="18"/>
              </w:rPr>
              <w:t>Parent product</w:t>
            </w:r>
          </w:p>
        </w:tc>
        <w:tc>
          <w:tcPr>
            <w:tcW w:type="dxa" w:w="2412"/>
          </w:tcPr>
          <w:p>
            <w:pPr>
              <w:spacing w:before="40" w:after="40"/>
            </w:pPr>
            <w:r>
              <w:rPr>
                <w:rFonts w:ascii="Calibri" w:hAnsi="Calibri"/>
                <w:sz w:val="18"/>
              </w:rPr>
            </w:r>
            <w:r>
              <w:rPr>
                <w:rFonts w:ascii="Calibri" w:hAnsi="Calibri"/>
                <w:sz w:val="18"/>
              </w:rPr>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sku_code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string</w:t>
            </w:r>
          </w:p>
        </w:tc>
        <w:tc>
          <w:tcPr>
            <w:tcW w:type="dxa" w:w="2412"/>
          </w:tcPr>
          <w:p>
            <w:pPr>
              <w:spacing w:before="40" w:after="40"/>
            </w:pPr>
            <w:r>
              <w:rPr>
                <w:rFonts w:ascii="Calibri" w:hAnsi="Calibri"/>
                <w:sz w:val="18"/>
              </w:rPr>
            </w:r>
            <w:r>
              <w:rPr>
                <w:rFonts w:ascii="Calibri" w:hAnsi="Calibri"/>
                <w:sz w:val="18"/>
              </w:rPr>
              <w:t>Unique stock code</w:t>
            </w:r>
          </w:p>
        </w:tc>
        <w:tc>
          <w:tcPr>
            <w:tcW w:type="dxa" w:w="2412"/>
          </w:tcPr>
          <w:p>
            <w:pPr>
              <w:spacing w:before="40" w:after="40"/>
            </w:pPr>
            <w:r>
              <w:rPr>
                <w:rFonts w:ascii="Calibri" w:hAnsi="Calibri"/>
                <w:sz w:val="18"/>
              </w:rPr>
            </w:r>
            <w:r>
              <w:rPr>
                <w:rFonts w:ascii="Calibri" w:hAnsi="Calibri"/>
                <w:sz w:val="18"/>
              </w:rPr>
              <w:t>Must be unique across all SKUs</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barcode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string</w:t>
            </w:r>
          </w:p>
        </w:tc>
        <w:tc>
          <w:tcPr>
            <w:tcW w:type="dxa" w:w="2412"/>
          </w:tcPr>
          <w:p>
            <w:pPr>
              <w:spacing w:before="40" w:after="40"/>
            </w:pPr>
            <w:r>
              <w:rPr>
                <w:rFonts w:ascii="Calibri" w:hAnsi="Calibri"/>
                <w:sz w:val="18"/>
              </w:rPr>
            </w:r>
            <w:r>
              <w:rPr>
                <w:rFonts w:ascii="Calibri" w:hAnsi="Calibri"/>
                <w:sz w:val="18"/>
              </w:rPr>
              <w:t>Barcode</w:t>
            </w:r>
          </w:p>
        </w:tc>
        <w:tc>
          <w:tcPr>
            <w:tcW w:type="dxa" w:w="2412"/>
          </w:tcPr>
          <w:p>
            <w:pPr>
              <w:spacing w:before="40" w:after="40"/>
            </w:pPr>
            <w:r>
              <w:rPr>
                <w:rFonts w:ascii="Calibri" w:hAnsi="Calibri"/>
                <w:sz w:val="18"/>
              </w:rPr>
            </w:r>
            <w:r>
              <w:rPr>
                <w:rFonts w:ascii="Calibri" w:hAnsi="Calibri"/>
                <w:sz w:val="18"/>
              </w:rPr>
              <w:t>Nullable, must be unique if provided</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cost_price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decimal</w:t>
            </w:r>
          </w:p>
        </w:tc>
        <w:tc>
          <w:tcPr>
            <w:tcW w:type="dxa" w:w="2412"/>
          </w:tcPr>
          <w:p>
            <w:pPr>
              <w:spacing w:before="40" w:after="40"/>
            </w:pPr>
            <w:r>
              <w:rPr>
                <w:rFonts w:ascii="Calibri" w:hAnsi="Calibri"/>
                <w:sz w:val="18"/>
              </w:rPr>
            </w:r>
            <w:r>
              <w:rPr>
                <w:rFonts w:ascii="Calibri" w:hAnsi="Calibri"/>
                <w:sz w:val="18"/>
              </w:rPr>
              <w:t>Purchase cost (TP)</w:t>
            </w:r>
          </w:p>
        </w:tc>
        <w:tc>
          <w:tcPr>
            <w:tcW w:type="dxa" w:w="2412"/>
          </w:tcPr>
          <w:p>
            <w:pPr>
              <w:spacing w:before="40" w:after="40"/>
            </w:pPr>
            <w:r>
              <w:rPr>
                <w:rFonts w:ascii="Calibri" w:hAnsi="Calibri"/>
                <w:sz w:val="18"/>
              </w:rPr>
            </w:r>
            <w:r>
              <w:rPr>
                <w:rFonts w:ascii="Calibri" w:hAnsi="Calibri"/>
                <w:sz w:val="18"/>
              </w:rPr>
              <w:t>Used for profit calculation</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retail_price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decimal</w:t>
            </w:r>
          </w:p>
        </w:tc>
        <w:tc>
          <w:tcPr>
            <w:tcW w:type="dxa" w:w="2412"/>
          </w:tcPr>
          <w:p>
            <w:pPr>
              <w:spacing w:before="40" w:after="40"/>
            </w:pPr>
            <w:r>
              <w:rPr>
                <w:rFonts w:ascii="Calibri" w:hAnsi="Calibri"/>
                <w:sz w:val="18"/>
              </w:rPr>
            </w:r>
            <w:r>
              <w:rPr>
                <w:rFonts w:ascii="Calibri" w:hAnsi="Calibri"/>
                <w:sz w:val="18"/>
              </w:rPr>
              <w:t>MRP</w:t>
            </w:r>
          </w:p>
        </w:tc>
        <w:tc>
          <w:tcPr>
            <w:tcW w:type="dxa" w:w="2412"/>
          </w:tcPr>
          <w:p>
            <w:pPr>
              <w:spacing w:before="40" w:after="40"/>
            </w:pPr>
            <w:r>
              <w:rPr>
                <w:rFonts w:ascii="Calibri" w:hAnsi="Calibri"/>
                <w:sz w:val="18"/>
              </w:rPr>
            </w:r>
            <w:r>
              <w:rPr>
                <w:rFonts w:ascii="Calibri" w:hAnsi="Calibri"/>
                <w:sz w:val="18"/>
              </w:rPr>
            </w:r>
            <w:r>
              <w:rPr>
                <w:rFonts w:ascii="Calibri" w:hAnsi="Calibri"/>
                <w:b/>
                <w:sz w:val="18"/>
              </w:rPr>
              <w:t>This is the MRP. Never create a separate mrp column.</w:t>
            </w:r>
            <w:r>
              <w:rPr>
                <w:rFonts w:ascii="Calibri" w:hAnsi="Calibri"/>
                <w:sz w:val="18"/>
              </w:rPr>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sale_price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decimal</w:t>
            </w:r>
          </w:p>
        </w:tc>
        <w:tc>
          <w:tcPr>
            <w:tcW w:type="dxa" w:w="2412"/>
          </w:tcPr>
          <w:p>
            <w:pPr>
              <w:spacing w:before="40" w:after="40"/>
            </w:pPr>
            <w:r>
              <w:rPr>
                <w:rFonts w:ascii="Calibri" w:hAnsi="Calibri"/>
                <w:sz w:val="18"/>
              </w:rPr>
            </w:r>
            <w:r>
              <w:rPr>
                <w:rFonts w:ascii="Calibri" w:hAnsi="Calibri"/>
                <w:sz w:val="18"/>
              </w:rPr>
              <w:t>SKU-level sale price</w:t>
            </w:r>
          </w:p>
        </w:tc>
        <w:tc>
          <w:tcPr>
            <w:tcW w:type="dxa" w:w="2412"/>
          </w:tcPr>
          <w:p>
            <w:pPr>
              <w:spacing w:before="40" w:after="40"/>
            </w:pPr>
            <w:r>
              <w:rPr>
                <w:rFonts w:ascii="Calibri" w:hAnsi="Calibri"/>
                <w:sz w:val="18"/>
              </w:rPr>
            </w:r>
            <w:r>
              <w:rPr>
                <w:rFonts w:ascii="Calibri" w:hAnsi="Calibri"/>
                <w:sz w:val="18"/>
              </w:rPr>
              <w:t>Overrides product.sale_price if set</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wholesale_price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decimal</w:t>
            </w:r>
          </w:p>
        </w:tc>
        <w:tc>
          <w:tcPr>
            <w:tcW w:type="dxa" w:w="2412"/>
          </w:tcPr>
          <w:p>
            <w:pPr>
              <w:spacing w:before="40" w:after="40"/>
            </w:pPr>
            <w:r>
              <w:rPr>
                <w:rFonts w:ascii="Calibri" w:hAnsi="Calibri"/>
                <w:sz w:val="18"/>
              </w:rPr>
            </w:r>
            <w:r>
              <w:rPr>
                <w:rFonts w:ascii="Calibri" w:hAnsi="Calibri"/>
                <w:sz w:val="18"/>
              </w:rPr>
              <w:t>Wholesale price</w:t>
            </w:r>
          </w:p>
        </w:tc>
        <w:tc>
          <w:tcPr>
            <w:tcW w:type="dxa" w:w="2412"/>
          </w:tcPr>
          <w:p>
            <w:pPr>
              <w:spacing w:before="40" w:after="40"/>
            </w:pPr>
            <w:r>
              <w:rPr>
                <w:rFonts w:ascii="Calibri" w:hAnsi="Calibri"/>
                <w:sz w:val="18"/>
              </w:rPr>
            </w:r>
            <w:r>
              <w:rPr>
                <w:rFonts w:ascii="Calibri" w:hAnsi="Calibri"/>
                <w:sz w:val="18"/>
              </w:rPr>
              <w:t>Used for wholesale customers</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minimum_selling_price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decimal</w:t>
            </w:r>
          </w:p>
        </w:tc>
        <w:tc>
          <w:tcPr>
            <w:tcW w:type="dxa" w:w="2412"/>
          </w:tcPr>
          <w:p>
            <w:pPr>
              <w:spacing w:before="40" w:after="40"/>
            </w:pPr>
            <w:r>
              <w:rPr>
                <w:rFonts w:ascii="Calibri" w:hAnsi="Calibri"/>
                <w:sz w:val="18"/>
              </w:rPr>
            </w:r>
            <w:r>
              <w:rPr>
                <w:rFonts w:ascii="Calibri" w:hAnsi="Calibri"/>
                <w:sz w:val="18"/>
              </w:rPr>
              <w:t>Floor price</w:t>
            </w:r>
          </w:p>
        </w:tc>
        <w:tc>
          <w:tcPr>
            <w:tcW w:type="dxa" w:w="2412"/>
          </w:tcPr>
          <w:p>
            <w:pPr>
              <w:spacing w:before="40" w:after="40"/>
            </w:pPr>
            <w:r>
              <w:rPr>
                <w:rFonts w:ascii="Calibri" w:hAnsi="Calibri"/>
                <w:sz w:val="18"/>
              </w:rPr>
            </w:r>
            <w:r>
              <w:rPr>
                <w:rFonts w:ascii="Calibri" w:hAnsi="Calibri"/>
                <w:sz w:val="18"/>
              </w:rPr>
              <w:t>Cannot sell below this</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online_price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decimal</w:t>
            </w:r>
          </w:p>
        </w:tc>
        <w:tc>
          <w:tcPr>
            <w:tcW w:type="dxa" w:w="2412"/>
          </w:tcPr>
          <w:p>
            <w:pPr>
              <w:spacing w:before="40" w:after="40"/>
            </w:pPr>
            <w:r>
              <w:rPr>
                <w:rFonts w:ascii="Calibri" w:hAnsi="Calibri"/>
                <w:sz w:val="18"/>
              </w:rPr>
            </w:r>
            <w:r>
              <w:rPr>
                <w:rFonts w:ascii="Calibri" w:hAnsi="Calibri"/>
                <w:sz w:val="18"/>
              </w:rPr>
              <w:t>E-commerce price</w:t>
            </w:r>
          </w:p>
        </w:tc>
        <w:tc>
          <w:tcPr>
            <w:tcW w:type="dxa" w:w="2412"/>
          </w:tcPr>
          <w:p>
            <w:pPr>
              <w:spacing w:before="40" w:after="40"/>
            </w:pPr>
            <w:r>
              <w:rPr>
                <w:rFonts w:ascii="Calibri" w:hAnsi="Calibri"/>
                <w:sz w:val="18"/>
              </w:rPr>
            </w:r>
            <w:r>
              <w:rPr>
                <w:rFonts w:ascii="Calibri" w:hAnsi="Calibri"/>
                <w:sz w:val="18"/>
              </w:rPr>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discount_type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enum</w:t>
            </w:r>
          </w:p>
        </w:tc>
        <w:tc>
          <w:tcPr>
            <w:tcW w:type="dxa" w:w="2412"/>
          </w:tcPr>
          <w:p>
            <w:pPr>
              <w:spacing w:before="40" w:after="40"/>
            </w:pPr>
            <w:r>
              <w:rPr>
                <w:rFonts w:ascii="Calibri" w:hAnsi="Calibri"/>
                <w:sz w:val="18"/>
              </w:rPr>
            </w:r>
            <w:r>
              <w:rPr>
                <w:rFonts w:ascii="Calibri" w:hAnsi="Calibri"/>
                <w:sz w:val="18"/>
              </w:rPr>
              <w:t>'percent'/'amount'</w:t>
            </w:r>
          </w:p>
        </w:tc>
        <w:tc>
          <w:tcPr>
            <w:tcW w:type="dxa" w:w="2412"/>
          </w:tcPr>
          <w:p>
            <w:pPr>
              <w:spacing w:before="40" w:after="40"/>
            </w:pPr>
            <w:r>
              <w:rPr>
                <w:rFonts w:ascii="Calibri" w:hAnsi="Calibri"/>
                <w:sz w:val="18"/>
              </w:rPr>
            </w:r>
            <w:r>
              <w:rPr>
                <w:rFonts w:ascii="Calibri" w:hAnsi="Calibri"/>
                <w:sz w:val="18"/>
              </w:rPr>
              <w:t>SKU-level discount, overrides product default</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discount_value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decimal</w:t>
            </w:r>
          </w:p>
        </w:tc>
        <w:tc>
          <w:tcPr>
            <w:tcW w:type="dxa" w:w="2412"/>
          </w:tcPr>
          <w:p>
            <w:pPr>
              <w:spacing w:before="40" w:after="40"/>
            </w:pPr>
            <w:r>
              <w:rPr>
                <w:rFonts w:ascii="Calibri" w:hAnsi="Calibri"/>
                <w:sz w:val="18"/>
              </w:rPr>
            </w:r>
            <w:r>
              <w:rPr>
                <w:rFonts w:ascii="Calibri" w:hAnsi="Calibri"/>
                <w:sz w:val="18"/>
              </w:rPr>
              <w:t>Discount amount</w:t>
            </w:r>
          </w:p>
        </w:tc>
        <w:tc>
          <w:tcPr>
            <w:tcW w:type="dxa" w:w="2412"/>
          </w:tcPr>
          <w:p>
            <w:pPr>
              <w:spacing w:before="40" w:after="40"/>
            </w:pPr>
            <w:r>
              <w:rPr>
                <w:rFonts w:ascii="Calibri" w:hAnsi="Calibri"/>
                <w:sz w:val="18"/>
              </w:rPr>
            </w:r>
            <w:r>
              <w:rPr>
                <w:rFonts w:ascii="Calibri" w:hAnsi="Calibri"/>
                <w:sz w:val="18"/>
              </w:rPr>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units_per_strip</w:t>
            </w:r>
            <w:r>
              <w:rPr>
                <w:rFonts w:ascii="Calibri" w:hAnsi="Calibri"/>
                <w:sz w:val="18"/>
              </w:rPr>
            </w:r>
          </w:p>
        </w:tc>
        <w:tc>
          <w:tcPr>
            <w:tcW w:type="dxa" w:w="2412"/>
          </w:tcPr>
          <w:p>
            <w:pPr>
              <w:spacing w:before="40" w:after="40"/>
            </w:pPr>
            <w:r>
              <w:rPr>
                <w:rFonts w:ascii="Calibri" w:hAnsi="Calibri"/>
                <w:sz w:val="18"/>
              </w:rPr>
            </w:r>
            <w:r>
              <w:rPr>
                <w:rFonts w:ascii="Calibri" w:hAnsi="Calibri"/>
                <w:sz w:val="18"/>
              </w:rPr>
              <w:t>int</w:t>
            </w:r>
          </w:p>
        </w:tc>
        <w:tc>
          <w:tcPr>
            <w:tcW w:type="dxa" w:w="2412"/>
          </w:tcPr>
          <w:p>
            <w:pPr>
              <w:spacing w:before="40" w:after="40"/>
            </w:pPr>
            <w:r>
              <w:rPr>
                <w:rFonts w:ascii="Calibri" w:hAnsi="Calibri"/>
                <w:sz w:val="18"/>
              </w:rPr>
            </w:r>
            <w:r>
              <w:rPr>
                <w:rFonts w:ascii="Calibri" w:hAnsi="Calibri"/>
                <w:sz w:val="18"/>
              </w:rPr>
              <w:t>Units per pack</w:t>
            </w:r>
          </w:p>
        </w:tc>
        <w:tc>
          <w:tcPr>
            <w:tcW w:type="dxa" w:w="2412"/>
          </w:tcPr>
          <w:p>
            <w:pPr>
              <w:spacing w:before="40" w:after="40"/>
            </w:pPr>
            <w:r>
              <w:rPr>
                <w:rFonts w:ascii="Calibri" w:hAnsi="Calibri"/>
                <w:sz w:val="18"/>
              </w:rPr>
            </w:r>
            <w:r>
              <w:rPr>
                <w:rFonts w:ascii="Calibri" w:hAnsi="Calibri"/>
                <w:sz w:val="18"/>
              </w:rPr>
              <w:t>Default 1. Used for medicine sale unit calculation</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medicine_unit_price</w:t>
            </w:r>
            <w:r>
              <w:rPr>
                <w:rFonts w:ascii="Calibri" w:hAnsi="Calibri"/>
                <w:sz w:val="18"/>
              </w:rPr>
            </w:r>
          </w:p>
        </w:tc>
        <w:tc>
          <w:tcPr>
            <w:tcW w:type="dxa" w:w="2412"/>
          </w:tcPr>
          <w:p>
            <w:pPr>
              <w:spacing w:before="40" w:after="40"/>
            </w:pPr>
            <w:r>
              <w:rPr>
                <w:rFonts w:ascii="Calibri" w:hAnsi="Calibri"/>
                <w:sz w:val="18"/>
              </w:rPr>
            </w:r>
            <w:r>
              <w:rPr>
                <w:rFonts w:ascii="Calibri" w:hAnsi="Calibri"/>
                <w:sz w:val="18"/>
              </w:rPr>
              <w:t>decimal</w:t>
            </w:r>
          </w:p>
        </w:tc>
        <w:tc>
          <w:tcPr>
            <w:tcW w:type="dxa" w:w="2412"/>
          </w:tcPr>
          <w:p>
            <w:pPr>
              <w:spacing w:before="40" w:after="40"/>
            </w:pPr>
            <w:r>
              <w:rPr>
                <w:rFonts w:ascii="Calibri" w:hAnsi="Calibri"/>
                <w:sz w:val="18"/>
              </w:rPr>
            </w:r>
            <w:r>
              <w:rPr>
                <w:rFonts w:ascii="Calibri" w:hAnsi="Calibri"/>
                <w:sz w:val="18"/>
              </w:rPr>
              <w:t>Price per pill</w:t>
            </w:r>
          </w:p>
        </w:tc>
        <w:tc>
          <w:tcPr>
            <w:tcW w:type="dxa" w:w="2412"/>
          </w:tcPr>
          <w:p>
            <w:pPr>
              <w:spacing w:before="40" w:after="40"/>
            </w:pPr>
            <w:r>
              <w:rPr>
                <w:rFonts w:ascii="Calibri" w:hAnsi="Calibri"/>
                <w:sz w:val="18"/>
              </w:rPr>
            </w:r>
            <w:r>
              <w:rPr>
                <w:rFonts w:ascii="Calibri" w:hAnsi="Calibri"/>
                <w:sz w:val="18"/>
              </w:rPr>
              <w:t>Auto-calculated or manually set</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dosage_details</w:t>
            </w:r>
            <w:r>
              <w:rPr>
                <w:rFonts w:ascii="Calibri" w:hAnsi="Calibri"/>
                <w:sz w:val="18"/>
              </w:rPr>
            </w:r>
          </w:p>
        </w:tc>
        <w:tc>
          <w:tcPr>
            <w:tcW w:type="dxa" w:w="2412"/>
          </w:tcPr>
          <w:p>
            <w:pPr>
              <w:spacing w:before="40" w:after="40"/>
            </w:pPr>
            <w:r>
              <w:rPr>
                <w:rFonts w:ascii="Calibri" w:hAnsi="Calibri"/>
                <w:sz w:val="18"/>
              </w:rPr>
            </w:r>
            <w:r>
              <w:rPr>
                <w:rFonts w:ascii="Calibri" w:hAnsi="Calibri"/>
                <w:sz w:val="18"/>
              </w:rPr>
              <w:t>text</w:t>
            </w:r>
          </w:p>
        </w:tc>
        <w:tc>
          <w:tcPr>
            <w:tcW w:type="dxa" w:w="2412"/>
          </w:tcPr>
          <w:p>
            <w:pPr>
              <w:spacing w:before="40" w:after="40"/>
            </w:pPr>
            <w:r>
              <w:rPr>
                <w:rFonts w:ascii="Calibri" w:hAnsi="Calibri"/>
                <w:sz w:val="18"/>
              </w:rPr>
            </w:r>
            <w:r>
              <w:rPr>
                <w:rFonts w:ascii="Calibri" w:hAnsi="Calibri"/>
                <w:sz w:val="18"/>
              </w:rPr>
              <w:t>Instructions</w:t>
            </w:r>
          </w:p>
        </w:tc>
        <w:tc>
          <w:tcPr>
            <w:tcW w:type="dxa" w:w="2412"/>
          </w:tcPr>
          <w:p>
            <w:pPr>
              <w:spacing w:before="40" w:after="40"/>
            </w:pPr>
            <w:r>
              <w:rPr>
                <w:rFonts w:ascii="Calibri" w:hAnsi="Calibri"/>
                <w:sz w:val="18"/>
              </w:rPr>
            </w:r>
            <w:r>
              <w:rPr>
                <w:rFonts w:ascii="Calibri" w:hAnsi="Calibri"/>
                <w:sz w:val="18"/>
              </w:rPr>
              <w:t>Pharmacy field</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track_stock</w:t>
            </w:r>
            <w:r>
              <w:rPr>
                <w:rFonts w:ascii="Calibri" w:hAnsi="Calibri"/>
                <w:sz w:val="18"/>
              </w:rPr>
            </w:r>
          </w:p>
        </w:tc>
        <w:tc>
          <w:tcPr>
            <w:tcW w:type="dxa" w:w="2412"/>
          </w:tcPr>
          <w:p>
            <w:pPr>
              <w:spacing w:before="40" w:after="40"/>
            </w:pPr>
            <w:r>
              <w:rPr>
                <w:rFonts w:ascii="Calibri" w:hAnsi="Calibri"/>
                <w:sz w:val="18"/>
              </w:rPr>
            </w:r>
            <w:r>
              <w:rPr>
                <w:rFonts w:ascii="Calibri" w:hAnsi="Calibri"/>
                <w:sz w:val="18"/>
              </w:rPr>
              <w:t>boolean</w:t>
            </w:r>
          </w:p>
        </w:tc>
        <w:tc>
          <w:tcPr>
            <w:tcW w:type="dxa" w:w="2412"/>
          </w:tcPr>
          <w:p>
            <w:pPr>
              <w:spacing w:before="40" w:after="40"/>
            </w:pPr>
            <w:r>
              <w:rPr>
                <w:rFonts w:ascii="Calibri" w:hAnsi="Calibri"/>
                <w:sz w:val="18"/>
              </w:rPr>
            </w:r>
            <w:r>
              <w:rPr>
                <w:rFonts w:ascii="Calibri" w:hAnsi="Calibri"/>
                <w:sz w:val="18"/>
              </w:rPr>
              <w:t>Enable inventory</w:t>
            </w:r>
          </w:p>
        </w:tc>
        <w:tc>
          <w:tcPr>
            <w:tcW w:type="dxa" w:w="2412"/>
          </w:tcPr>
          <w:p>
            <w:pPr>
              <w:spacing w:before="40" w:after="40"/>
            </w:pPr>
            <w:r>
              <w:rPr>
                <w:rFonts w:ascii="Calibri" w:hAnsi="Calibri"/>
                <w:sz w:val="18"/>
              </w:rPr>
            </w:r>
            <w:r>
              <w:rPr>
                <w:rFonts w:ascii="Calibri" w:hAnsi="Calibri"/>
                <w:sz w:val="18"/>
              </w:rPr>
              <w:t>If false, no stock deduction</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track_batch</w:t>
            </w:r>
            <w:r>
              <w:rPr>
                <w:rFonts w:ascii="Calibri" w:hAnsi="Calibri"/>
                <w:sz w:val="18"/>
              </w:rPr>
            </w:r>
          </w:p>
        </w:tc>
        <w:tc>
          <w:tcPr>
            <w:tcW w:type="dxa" w:w="2412"/>
          </w:tcPr>
          <w:p>
            <w:pPr>
              <w:spacing w:before="40" w:after="40"/>
            </w:pPr>
            <w:r>
              <w:rPr>
                <w:rFonts w:ascii="Calibri" w:hAnsi="Calibri"/>
                <w:sz w:val="18"/>
              </w:rPr>
            </w:r>
            <w:r>
              <w:rPr>
                <w:rFonts w:ascii="Calibri" w:hAnsi="Calibri"/>
                <w:sz w:val="18"/>
              </w:rPr>
              <w:t>boolean</w:t>
            </w:r>
          </w:p>
        </w:tc>
        <w:tc>
          <w:tcPr>
            <w:tcW w:type="dxa" w:w="2412"/>
          </w:tcPr>
          <w:p>
            <w:pPr>
              <w:spacing w:before="40" w:after="40"/>
            </w:pPr>
            <w:r>
              <w:rPr>
                <w:rFonts w:ascii="Calibri" w:hAnsi="Calibri"/>
                <w:sz w:val="18"/>
              </w:rPr>
            </w:r>
            <w:r>
              <w:rPr>
                <w:rFonts w:ascii="Calibri" w:hAnsi="Calibri"/>
                <w:sz w:val="18"/>
              </w:rPr>
              <w:t>Enable batch</w:t>
            </w:r>
          </w:p>
        </w:tc>
        <w:tc>
          <w:tcPr>
            <w:tcW w:type="dxa" w:w="2412"/>
          </w:tcPr>
          <w:p>
            <w:pPr>
              <w:spacing w:before="40" w:after="40"/>
            </w:pPr>
            <w:r>
              <w:rPr>
                <w:rFonts w:ascii="Calibri" w:hAnsi="Calibri"/>
                <w:sz w:val="18"/>
              </w:rPr>
            </w:r>
            <w:r>
              <w:rPr>
                <w:rFonts w:ascii="Calibri" w:hAnsi="Calibri"/>
                <w:sz w:val="18"/>
              </w:rPr>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track_expiry</w:t>
            </w:r>
            <w:r>
              <w:rPr>
                <w:rFonts w:ascii="Calibri" w:hAnsi="Calibri"/>
                <w:sz w:val="18"/>
              </w:rPr>
            </w:r>
          </w:p>
        </w:tc>
        <w:tc>
          <w:tcPr>
            <w:tcW w:type="dxa" w:w="2412"/>
          </w:tcPr>
          <w:p>
            <w:pPr>
              <w:spacing w:before="40" w:after="40"/>
            </w:pPr>
            <w:r>
              <w:rPr>
                <w:rFonts w:ascii="Calibri" w:hAnsi="Calibri"/>
                <w:sz w:val="18"/>
              </w:rPr>
            </w:r>
            <w:r>
              <w:rPr>
                <w:rFonts w:ascii="Calibri" w:hAnsi="Calibri"/>
                <w:sz w:val="18"/>
              </w:rPr>
              <w:t>boolean</w:t>
            </w:r>
          </w:p>
        </w:tc>
        <w:tc>
          <w:tcPr>
            <w:tcW w:type="dxa" w:w="2412"/>
          </w:tcPr>
          <w:p>
            <w:pPr>
              <w:spacing w:before="40" w:after="40"/>
            </w:pPr>
            <w:r>
              <w:rPr>
                <w:rFonts w:ascii="Calibri" w:hAnsi="Calibri"/>
                <w:sz w:val="18"/>
              </w:rPr>
            </w:r>
            <w:r>
              <w:rPr>
                <w:rFonts w:ascii="Calibri" w:hAnsi="Calibri"/>
                <w:sz w:val="18"/>
              </w:rPr>
              <w:t>Enable expiry</w:t>
            </w:r>
          </w:p>
        </w:tc>
        <w:tc>
          <w:tcPr>
            <w:tcW w:type="dxa" w:w="2412"/>
          </w:tcPr>
          <w:p>
            <w:pPr>
              <w:spacing w:before="40" w:after="40"/>
            </w:pPr>
            <w:r>
              <w:rPr>
                <w:rFonts w:ascii="Calibri" w:hAnsi="Calibri"/>
                <w:sz w:val="18"/>
              </w:rPr>
            </w:r>
            <w:r>
              <w:rPr>
                <w:rFonts w:ascii="Calibri" w:hAnsi="Calibri"/>
                <w:sz w:val="18"/>
              </w:rPr>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track_serial</w:t>
            </w:r>
            <w:r>
              <w:rPr>
                <w:rFonts w:ascii="Calibri" w:hAnsi="Calibri"/>
                <w:sz w:val="18"/>
              </w:rPr>
            </w:r>
          </w:p>
        </w:tc>
        <w:tc>
          <w:tcPr>
            <w:tcW w:type="dxa" w:w="2412"/>
          </w:tcPr>
          <w:p>
            <w:pPr>
              <w:spacing w:before="40" w:after="40"/>
            </w:pPr>
            <w:r>
              <w:rPr>
                <w:rFonts w:ascii="Calibri" w:hAnsi="Calibri"/>
                <w:sz w:val="18"/>
              </w:rPr>
            </w:r>
            <w:r>
              <w:rPr>
                <w:rFonts w:ascii="Calibri" w:hAnsi="Calibri"/>
                <w:sz w:val="18"/>
              </w:rPr>
              <w:t>boolean</w:t>
            </w:r>
          </w:p>
        </w:tc>
        <w:tc>
          <w:tcPr>
            <w:tcW w:type="dxa" w:w="2412"/>
          </w:tcPr>
          <w:p>
            <w:pPr>
              <w:spacing w:before="40" w:after="40"/>
            </w:pPr>
            <w:r>
              <w:rPr>
                <w:rFonts w:ascii="Calibri" w:hAnsi="Calibri"/>
                <w:sz w:val="18"/>
              </w:rPr>
            </w:r>
            <w:r>
              <w:rPr>
                <w:rFonts w:ascii="Calibri" w:hAnsi="Calibri"/>
                <w:sz w:val="18"/>
              </w:rPr>
              <w:t>Enable serial</w:t>
            </w:r>
          </w:p>
        </w:tc>
        <w:tc>
          <w:tcPr>
            <w:tcW w:type="dxa" w:w="2412"/>
          </w:tcPr>
          <w:p>
            <w:pPr>
              <w:spacing w:before="40" w:after="40"/>
            </w:pPr>
            <w:r>
              <w:rPr>
                <w:rFonts w:ascii="Calibri" w:hAnsi="Calibri"/>
                <w:sz w:val="18"/>
              </w:rPr>
            </w:r>
            <w:r>
              <w:rPr>
                <w:rFonts w:ascii="Calibri" w:hAnsi="Calibri"/>
                <w:sz w:val="18"/>
              </w:rPr>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status</w:t>
            </w:r>
            <w:r>
              <w:rPr>
                <w:rFonts w:ascii="Calibri" w:hAnsi="Calibri"/>
                <w:sz w:val="18"/>
              </w:rPr>
            </w:r>
          </w:p>
        </w:tc>
        <w:tc>
          <w:tcPr>
            <w:tcW w:type="dxa" w:w="2412"/>
          </w:tcPr>
          <w:p>
            <w:pPr>
              <w:spacing w:before="40" w:after="40"/>
            </w:pPr>
            <w:r>
              <w:rPr>
                <w:rFonts w:ascii="Calibri" w:hAnsi="Calibri"/>
                <w:sz w:val="18"/>
              </w:rPr>
            </w:r>
            <w:r>
              <w:rPr>
                <w:rFonts w:ascii="Calibri" w:hAnsi="Calibri"/>
                <w:sz w:val="18"/>
              </w:rPr>
              <w:t>enum</w:t>
            </w:r>
          </w:p>
        </w:tc>
        <w:tc>
          <w:tcPr>
            <w:tcW w:type="dxa" w:w="2412"/>
          </w:tcPr>
          <w:p>
            <w:pPr>
              <w:spacing w:before="40" w:after="40"/>
            </w:pPr>
            <w:r>
              <w:rPr>
                <w:rFonts w:ascii="Calibri" w:hAnsi="Calibri"/>
                <w:sz w:val="18"/>
              </w:rPr>
            </w:r>
            <w:r>
              <w:rPr>
                <w:rFonts w:ascii="Calibri" w:hAnsi="Calibri"/>
                <w:sz w:val="18"/>
              </w:rPr>
              <w:t>'active'/'inactive'</w:t>
            </w:r>
          </w:p>
        </w:tc>
        <w:tc>
          <w:tcPr>
            <w:tcW w:type="dxa" w:w="2412"/>
          </w:tcPr>
          <w:p>
            <w:pPr>
              <w:spacing w:before="40" w:after="40"/>
            </w:pPr>
            <w:r>
              <w:rPr>
                <w:rFonts w:ascii="Calibri" w:hAnsi="Calibri"/>
                <w:sz w:val="18"/>
              </w:rPr>
            </w:r>
            <w:r>
              <w:rPr>
                <w:rFonts w:ascii="Calibri" w:hAnsi="Calibri"/>
                <w:sz w:val="18"/>
              </w:rPr>
              <w:t>Only active SKUs shown in POS</w:t>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weight</w:t>
            </w:r>
            <w:r>
              <w:rPr>
                <w:rFonts w:ascii="Calibri" w:hAnsi="Calibri"/>
                <w:sz w:val="18"/>
              </w:rPr>
            </w:r>
          </w:p>
        </w:tc>
        <w:tc>
          <w:tcPr>
            <w:tcW w:type="dxa" w:w="2412"/>
          </w:tcPr>
          <w:p>
            <w:pPr>
              <w:spacing w:before="40" w:after="40"/>
            </w:pPr>
            <w:r>
              <w:rPr>
                <w:rFonts w:ascii="Calibri" w:hAnsi="Calibri"/>
                <w:sz w:val="18"/>
              </w:rPr>
            </w:r>
            <w:r>
              <w:rPr>
                <w:rFonts w:ascii="Calibri" w:hAnsi="Calibri"/>
                <w:sz w:val="18"/>
              </w:rPr>
              <w:t>decimal</w:t>
            </w:r>
          </w:p>
        </w:tc>
        <w:tc>
          <w:tcPr>
            <w:tcW w:type="dxa" w:w="2412"/>
          </w:tcPr>
          <w:p>
            <w:pPr>
              <w:spacing w:before="40" w:after="40"/>
            </w:pPr>
            <w:r>
              <w:rPr>
                <w:rFonts w:ascii="Calibri" w:hAnsi="Calibri"/>
                <w:sz w:val="18"/>
              </w:rPr>
            </w:r>
            <w:r>
              <w:rPr>
                <w:rFonts w:ascii="Calibri" w:hAnsi="Calibri"/>
                <w:sz w:val="18"/>
              </w:rPr>
              <w:t>Weight in grams</w:t>
            </w:r>
          </w:p>
        </w:tc>
        <w:tc>
          <w:tcPr>
            <w:tcW w:type="dxa" w:w="2412"/>
          </w:tcPr>
          <w:p>
            <w:pPr>
              <w:spacing w:before="40" w:after="40"/>
            </w:pPr>
            <w:r>
              <w:rPr>
                <w:rFonts w:ascii="Calibri" w:hAnsi="Calibri"/>
                <w:sz w:val="18"/>
              </w:rPr>
            </w:r>
            <w:r>
              <w:rPr>
                <w:rFonts w:ascii="Calibri" w:hAnsi="Calibri"/>
                <w:sz w:val="18"/>
              </w:rPr>
            </w:r>
          </w:p>
        </w:tc>
      </w:tr>
      <w:tr>
        <w:tc>
          <w:tcPr>
            <w:tcW w:type="dxa" w:w="2412"/>
          </w:tcPr>
          <w:p>
            <w:pPr>
              <w:spacing w:before="40" w:after="40"/>
            </w:pPr>
            <w:r>
              <w:rPr>
                <w:rFonts w:ascii="Calibri" w:hAnsi="Calibri"/>
                <w:sz w:val="18"/>
              </w:rPr>
            </w:r>
            <w:r>
              <w:rPr>
                <w:rFonts w:ascii="Calibri" w:hAnsi="Calibri"/>
                <w:sz w:val="18"/>
              </w:rPr>
            </w:r>
            <w:r>
              <w:rPr>
                <w:rFonts w:ascii="Calibri" w:hAnsi="Calibri"/>
                <w:color w:val="B91C1C"/>
                <w:sz w:val="18"/>
              </w:rPr>
              <w:t>rating</w:t>
            </w:r>
            <w:r>
              <w:rPr>
                <w:rFonts w:ascii="Calibri" w:hAnsi="Calibri"/>
                <w:sz w:val="18"/>
              </w:rPr>
            </w:r>
          </w:p>
        </w:tc>
        <w:tc>
          <w:tcPr>
            <w:tcW w:type="dxa" w:w="2412"/>
          </w:tcPr>
          <w:p>
            <w:pPr>
              <w:spacing w:before="40" w:after="40"/>
            </w:pPr>
            <w:r>
              <w:rPr>
                <w:rFonts w:ascii="Calibri" w:hAnsi="Calibri"/>
                <w:sz w:val="18"/>
              </w:rPr>
            </w:r>
            <w:r>
              <w:rPr>
                <w:rFonts w:ascii="Calibri" w:hAnsi="Calibri"/>
                <w:sz w:val="18"/>
              </w:rPr>
              <w:t>decimal</w:t>
            </w:r>
          </w:p>
        </w:tc>
        <w:tc>
          <w:tcPr>
            <w:tcW w:type="dxa" w:w="2412"/>
          </w:tcPr>
          <w:p>
            <w:pPr>
              <w:spacing w:before="40" w:after="40"/>
            </w:pPr>
            <w:r>
              <w:rPr>
                <w:rFonts w:ascii="Calibri" w:hAnsi="Calibri"/>
                <w:sz w:val="18"/>
              </w:rPr>
            </w:r>
            <w:r>
              <w:rPr>
                <w:rFonts w:ascii="Calibri" w:hAnsi="Calibri"/>
                <w:sz w:val="18"/>
              </w:rPr>
              <w:t>Average rating</w:t>
            </w:r>
          </w:p>
        </w:tc>
        <w:tc>
          <w:tcPr>
            <w:tcW w:type="dxa" w:w="2412"/>
          </w:tcPr>
          <w:p>
            <w:pPr>
              <w:spacing w:before="40" w:after="40"/>
            </w:pPr>
            <w:r>
              <w:rPr>
                <w:rFonts w:ascii="Calibri" w:hAnsi="Calibri"/>
                <w:sz w:val="18"/>
              </w:rPr>
            </w:r>
            <w:r>
              <w:rPr>
                <w:rFonts w:ascii="Calibri" w:hAnsi="Calibri"/>
                <w:sz w:val="18"/>
              </w:rPr>
            </w:r>
          </w:p>
        </w:tc>
      </w:tr>
    </w:tbl>
    <w:p>
      <w:pPr>
        <w:spacing w:after="80"/>
      </w:pPr>
    </w:p>
    <w:p>
      <w:pPr>
        <w:spacing w:before="0" w:after="40"/>
      </w:pPr>
    </w:p>
    <w:p>
      <w:pPr>
        <w:spacing w:before="20" w:after="60"/>
      </w:pPr>
      <w:r/>
      <w:r>
        <w:rPr>
          <w:b/>
        </w:rPr>
        <w:t>Key Accessors:</w:t>
      </w:r>
      <w:r/>
    </w:p>
    <w:p>
      <w:pPr>
        <w:spacing w:before="0" w:after="40"/>
      </w:pP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BEAFE"/>
          </w:tcPr>
          <w:p>
            <w:pPr>
              <w:spacing w:before="40" w:after="40"/>
            </w:pPr>
            <w:r>
              <w:rPr>
                <w:rFonts w:ascii="Calibri" w:hAnsi="Calibri"/>
                <w:b/>
                <w:sz w:val="18"/>
              </w:rPr>
            </w:r>
            <w:r>
              <w:rPr>
                <w:rFonts w:ascii="Calibri" w:hAnsi="Calibri"/>
                <w:b/>
                <w:sz w:val="18"/>
              </w:rPr>
              <w:t>Accessor</w:t>
            </w:r>
          </w:p>
        </w:tc>
        <w:tc>
          <w:tcPr>
            <w:tcW w:type="dxa" w:w="3216"/>
            <w:shd w:val="clear" w:color="auto" w:fill="DBEAFE"/>
          </w:tcPr>
          <w:p>
            <w:pPr>
              <w:spacing w:before="40" w:after="40"/>
            </w:pPr>
            <w:r>
              <w:rPr>
                <w:rFonts w:ascii="Calibri" w:hAnsi="Calibri"/>
                <w:b/>
                <w:sz w:val="18"/>
              </w:rPr>
            </w:r>
            <w:r>
              <w:rPr>
                <w:rFonts w:ascii="Calibri" w:hAnsi="Calibri"/>
                <w:b/>
                <w:sz w:val="18"/>
              </w:rPr>
              <w:t>Returns</w:t>
            </w:r>
          </w:p>
        </w:tc>
        <w:tc>
          <w:tcPr>
            <w:tcW w:type="dxa" w:w="3216"/>
            <w:shd w:val="clear" w:color="auto" w:fill="DBEAFE"/>
          </w:tcPr>
          <w:p>
            <w:pPr>
              <w:spacing w:before="40" w:after="40"/>
            </w:pPr>
            <w:r>
              <w:rPr>
                <w:rFonts w:ascii="Calibri" w:hAnsi="Calibri"/>
                <w:b/>
                <w:sz w:val="18"/>
              </w:rPr>
            </w:r>
            <w:r>
              <w:rPr>
                <w:rFonts w:ascii="Calibri" w:hAnsi="Calibri"/>
                <w:b/>
                <w:sz w:val="18"/>
              </w:rPr>
              <w:t>Purpose</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product_code</w:t>
            </w:r>
            <w:r>
              <w:rPr>
                <w:rFonts w:ascii="Calibri" w:hAnsi="Calibri"/>
                <w:sz w:val="18"/>
              </w:rPr>
            </w:r>
          </w:p>
        </w:tc>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sku_code</w:t>
            </w:r>
            <w:r>
              <w:rPr>
                <w:rFonts w:ascii="Calibri" w:hAnsi="Calibri"/>
                <w:sz w:val="18"/>
              </w:rPr>
            </w:r>
          </w:p>
        </w:tc>
        <w:tc>
          <w:tcPr>
            <w:tcW w:type="dxa" w:w="3216"/>
          </w:tcPr>
          <w:p>
            <w:pPr>
              <w:spacing w:before="40" w:after="40"/>
            </w:pPr>
            <w:r>
              <w:rPr>
                <w:rFonts w:ascii="Calibri" w:hAnsi="Calibri"/>
                <w:sz w:val="18"/>
              </w:rPr>
            </w:r>
            <w:r>
              <w:rPr>
                <w:rFonts w:ascii="Calibri" w:hAnsi="Calibri"/>
                <w:sz w:val="18"/>
              </w:rPr>
              <w:t>Alias — used everywhere for display</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base_price</w:t>
            </w:r>
            <w:r>
              <w:rPr>
                <w:rFonts w:ascii="Calibri" w:hAnsi="Calibri"/>
                <w:sz w:val="18"/>
              </w:rPr>
            </w:r>
          </w:p>
        </w:tc>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retail_price</w:t>
            </w:r>
            <w:r>
              <w:rPr>
                <w:rFonts w:ascii="Calibri" w:hAnsi="Calibri"/>
                <w:sz w:val="18"/>
              </w:rPr>
            </w:r>
          </w:p>
        </w:tc>
        <w:tc>
          <w:tcPr>
            <w:tcW w:type="dxa" w:w="3216"/>
          </w:tcPr>
          <w:p>
            <w:pPr>
              <w:spacing w:before="40" w:after="40"/>
            </w:pPr>
            <w:r>
              <w:rPr>
                <w:rFonts w:ascii="Calibri" w:hAnsi="Calibri"/>
                <w:sz w:val="18"/>
              </w:rPr>
            </w:r>
            <w:r>
              <w:rPr>
                <w:rFonts w:ascii="Calibri" w:hAnsi="Calibri"/>
                <w:sz w:val="18"/>
              </w:rPr>
              <w:t>Alias for backwards compatibility</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display_name</w:t>
            </w:r>
            <w:r>
              <w:rPr>
                <w:rFonts w:ascii="Calibri" w:hAnsi="Calibri"/>
                <w:sz w:val="18"/>
              </w:rPr>
            </w:r>
          </w:p>
        </w:tc>
        <w:tc>
          <w:tcPr>
            <w:tcW w:type="dxa" w:w="3216"/>
          </w:tcPr>
          <w:p>
            <w:pPr>
              <w:spacing w:before="40" w:after="40"/>
            </w:pPr>
            <w:r>
              <w:rPr>
                <w:rFonts w:ascii="Calibri" w:hAnsi="Calibri"/>
                <w:sz w:val="18"/>
              </w:rPr>
            </w:r>
            <w:r>
              <w:rPr>
                <w:rFonts w:ascii="Calibri" w:hAnsi="Calibri"/>
                <w:sz w:val="18"/>
              </w:rPr>
              <w:t>"Product (Form Strength)"</w:t>
            </w:r>
          </w:p>
        </w:tc>
        <w:tc>
          <w:tcPr>
            <w:tcW w:type="dxa" w:w="3216"/>
          </w:tcPr>
          <w:p>
            <w:pPr>
              <w:spacing w:before="40" w:after="40"/>
            </w:pPr>
            <w:r>
              <w:rPr>
                <w:rFonts w:ascii="Calibri" w:hAnsi="Calibri"/>
                <w:sz w:val="18"/>
              </w:rPr>
            </w:r>
            <w:r>
              <w:rPr>
                <w:rFonts w:ascii="Calibri" w:hAnsi="Calibri"/>
                <w:sz w:val="18"/>
              </w:rPr>
              <w:t>Used in PO SKU search dropdown</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medicine_unit_price_for_pos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calculated</w:t>
            </w:r>
          </w:p>
        </w:tc>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retail_price / units_per_strip</w:t>
            </w:r>
            <w:r>
              <w:rPr>
                <w:rFonts w:ascii="Calibri" w:hAnsi="Calibri"/>
                <w:sz w:val="18"/>
              </w:rPr>
              <w:t xml:space="preserve"> or stored value</w:t>
            </w:r>
          </w:p>
        </w:tc>
      </w:tr>
    </w:tbl>
    <w:p>
      <w:pPr>
        <w:spacing w:after="80"/>
      </w:pPr>
    </w:p>
    <w:p>
      <w:pPr>
        <w:spacing w:before="0" w:after="40"/>
      </w:pPr>
    </w:p>
    <w:p>
      <w:pPr>
        <w:spacing w:before="120" w:after="120"/>
        <w:pBdr>
          <w:bottom w:val="single" w:sz="6" w:space="1" w:color="93C5FD"/>
        </w:pBdr>
      </w:pPr>
    </w:p>
    <w:p>
      <w:pPr>
        <w:spacing w:before="0" w:after="40"/>
      </w:pPr>
    </w:p>
    <w:p>
      <w:pPr>
        <w:pStyle w:val="Heading3"/>
      </w:pPr>
      <w:r>
        <w:t>SalesOrder Model — `app/Models/SalesOrder.php`</w:t>
      </w:r>
    </w:p>
    <w:p>
      <w:pPr>
        <w:spacing w:before="0" w:after="40"/>
      </w:pP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BEAFE"/>
          </w:tcPr>
          <w:p>
            <w:pPr>
              <w:spacing w:before="40" w:after="40"/>
            </w:pPr>
            <w:r>
              <w:rPr>
                <w:rFonts w:ascii="Calibri" w:hAnsi="Calibri"/>
                <w:b/>
                <w:sz w:val="18"/>
              </w:rPr>
            </w:r>
            <w:r>
              <w:rPr>
                <w:rFonts w:ascii="Calibri" w:hAnsi="Calibri"/>
                <w:b/>
                <w:sz w:val="18"/>
              </w:rPr>
              <w:t>Field</w:t>
            </w:r>
          </w:p>
        </w:tc>
        <w:tc>
          <w:tcPr>
            <w:tcW w:type="dxa" w:w="3216"/>
            <w:shd w:val="clear" w:color="auto" w:fill="DBEAFE"/>
          </w:tcPr>
          <w:p>
            <w:pPr>
              <w:spacing w:before="40" w:after="40"/>
            </w:pPr>
            <w:r>
              <w:rPr>
                <w:rFonts w:ascii="Calibri" w:hAnsi="Calibri"/>
                <w:b/>
                <w:sz w:val="18"/>
              </w:rPr>
            </w:r>
            <w:r>
              <w:rPr>
                <w:rFonts w:ascii="Calibri" w:hAnsi="Calibri"/>
                <w:b/>
                <w:sz w:val="18"/>
              </w:rPr>
              <w:t>Purpose</w:t>
            </w:r>
          </w:p>
        </w:tc>
        <w:tc>
          <w:tcPr>
            <w:tcW w:type="dxa" w:w="3216"/>
            <w:shd w:val="clear" w:color="auto" w:fill="DBEAFE"/>
          </w:tcPr>
          <w:p>
            <w:pPr>
              <w:spacing w:before="40" w:after="40"/>
            </w:pPr>
            <w:r>
              <w:rPr>
                <w:rFonts w:ascii="Calibri" w:hAnsi="Calibri"/>
                <w:b/>
                <w:sz w:val="18"/>
              </w:rPr>
            </w:r>
            <w:r>
              <w:rPr>
                <w:rFonts w:ascii="Calibri" w:hAnsi="Calibri"/>
                <w:b/>
                <w:sz w:val="18"/>
              </w:rPr>
              <w:t>Notes</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order_no</w:t>
            </w:r>
            <w:r>
              <w:rPr>
                <w:rFonts w:ascii="Calibri" w:hAnsi="Calibri"/>
                <w:sz w:val="18"/>
              </w:rPr>
            </w:r>
          </w:p>
        </w:tc>
        <w:tc>
          <w:tcPr>
            <w:tcW w:type="dxa" w:w="3216"/>
          </w:tcPr>
          <w:p>
            <w:pPr>
              <w:spacing w:before="40" w:after="40"/>
            </w:pPr>
            <w:r>
              <w:rPr>
                <w:rFonts w:ascii="Calibri" w:hAnsi="Calibri"/>
                <w:sz w:val="18"/>
              </w:rPr>
            </w:r>
            <w:r>
              <w:rPr>
                <w:rFonts w:ascii="Calibri" w:hAnsi="Calibri"/>
                <w:sz w:val="18"/>
              </w:rPr>
              <w:t>Unique order reference</w:t>
            </w:r>
          </w:p>
        </w:tc>
        <w:tc>
          <w:tcPr>
            <w:tcW w:type="dxa" w:w="3216"/>
          </w:tcPr>
          <w:p>
            <w:pPr>
              <w:spacing w:before="40" w:after="40"/>
            </w:pPr>
            <w:r>
              <w:rPr>
                <w:rFonts w:ascii="Calibri" w:hAnsi="Calibri"/>
                <w:sz w:val="18"/>
              </w:rPr>
            </w:r>
            <w:r>
              <w:rPr>
                <w:rFonts w:ascii="Calibri" w:hAnsi="Calibri"/>
                <w:sz w:val="18"/>
              </w:rPr>
              <w:t>Format: BRANCH-YYYYMMDD-SEQ</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invoice_no</w:t>
            </w:r>
            <w:r>
              <w:rPr>
                <w:rFonts w:ascii="Calibri" w:hAnsi="Calibri"/>
                <w:sz w:val="18"/>
              </w:rPr>
            </w:r>
          </w:p>
        </w:tc>
        <w:tc>
          <w:tcPr>
            <w:tcW w:type="dxa" w:w="3216"/>
          </w:tcPr>
          <w:p>
            <w:pPr>
              <w:spacing w:before="40" w:after="40"/>
            </w:pPr>
            <w:r>
              <w:rPr>
                <w:rFonts w:ascii="Calibri" w:hAnsi="Calibri"/>
                <w:sz w:val="18"/>
              </w:rPr>
            </w:r>
            <w:r>
              <w:rPr>
                <w:rFonts w:ascii="Calibri" w:hAnsi="Calibri"/>
                <w:sz w:val="18"/>
              </w:rPr>
              <w:t>Invoice number</w:t>
            </w:r>
          </w:p>
        </w:tc>
        <w:tc>
          <w:tcPr>
            <w:tcW w:type="dxa" w:w="3216"/>
          </w:tcPr>
          <w:p>
            <w:pPr>
              <w:spacing w:before="40" w:after="40"/>
            </w:pPr>
            <w:r>
              <w:rPr>
                <w:rFonts w:ascii="Calibri" w:hAnsi="Calibri"/>
                <w:sz w:val="18"/>
              </w:rPr>
            </w:r>
            <w:r>
              <w:rPr>
                <w:rFonts w:ascii="Calibri" w:hAnsi="Calibri"/>
                <w:sz w:val="18"/>
              </w:rPr>
              <w:t>May differ from order_no</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status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Sale type</w:t>
            </w:r>
          </w:p>
        </w:tc>
        <w:tc>
          <w:tcPr>
            <w:tcW w:type="dxa" w:w="3216"/>
          </w:tcPr>
          <w:p>
            <w:pPr>
              <w:spacing w:before="40" w:after="40"/>
            </w:pPr>
            <w:r>
              <w:rPr>
                <w:rFonts w:ascii="Calibri" w:hAnsi="Calibri"/>
                <w:sz w:val="18"/>
              </w:rPr>
            </w:r>
            <w:r>
              <w:rPr>
                <w:rFonts w:ascii="Calibri" w:hAnsi="Calibri"/>
                <w:sz w:val="18"/>
              </w:rPr>
              <w:t>Sale, Credit Sale, Quotation, Draft, Suspend</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payment_status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paid/partial/unpaid</w:t>
            </w:r>
          </w:p>
        </w:tc>
        <w:tc>
          <w:tcPr>
            <w:tcW w:type="dxa" w:w="3216"/>
          </w:tcPr>
          <w:p>
            <w:pPr>
              <w:spacing w:before="40" w:after="40"/>
            </w:pPr>
            <w:r>
              <w:rPr>
                <w:rFonts w:ascii="Calibri" w:hAnsi="Calibri"/>
                <w:sz w:val="18"/>
              </w:rPr>
            </w:r>
            <w:r>
              <w:rPr>
                <w:rFonts w:ascii="Calibri" w:hAnsi="Calibri"/>
                <w:sz w:val="18"/>
              </w:rPr>
              <w:t>Calculated from paid vs grand total</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fulfillment_status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pending/shipped/delivered</w:t>
            </w:r>
          </w:p>
        </w:tc>
        <w:tc>
          <w:tcPr>
            <w:tcW w:type="dxa" w:w="3216"/>
          </w:tcPr>
          <w:p>
            <w:pPr>
              <w:spacing w:before="40" w:after="40"/>
            </w:pPr>
            <w:r>
              <w:rPr>
                <w:rFonts w:ascii="Calibri" w:hAnsi="Calibri"/>
                <w:sz w:val="18"/>
              </w:rPr>
            </w:r>
            <w:r>
              <w:rPr>
                <w:rFonts w:ascii="Calibri" w:hAnsi="Calibri"/>
                <w:sz w:val="18"/>
              </w:rPr>
              <w:t>Updated manually</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sub_total</w:t>
            </w:r>
            <w:r>
              <w:rPr>
                <w:rFonts w:ascii="Calibri" w:hAnsi="Calibri"/>
                <w:sz w:val="18"/>
              </w:rPr>
            </w:r>
          </w:p>
        </w:tc>
        <w:tc>
          <w:tcPr>
            <w:tcW w:type="dxa" w:w="3216"/>
          </w:tcPr>
          <w:p>
            <w:pPr>
              <w:spacing w:before="40" w:after="40"/>
            </w:pPr>
            <w:r>
              <w:rPr>
                <w:rFonts w:ascii="Calibri" w:hAnsi="Calibri"/>
                <w:sz w:val="18"/>
              </w:rPr>
            </w:r>
            <w:r>
              <w:rPr>
                <w:rFonts w:ascii="Calibri" w:hAnsi="Calibri"/>
                <w:sz w:val="18"/>
              </w:rPr>
              <w:t>Sum of line items</w:t>
            </w:r>
          </w:p>
        </w:tc>
        <w:tc>
          <w:tcPr>
            <w:tcW w:type="dxa" w:w="3216"/>
          </w:tcPr>
          <w:p>
            <w:pPr>
              <w:spacing w:before="40" w:after="40"/>
            </w:pPr>
            <w:r>
              <w:rPr>
                <w:rFonts w:ascii="Calibri" w:hAnsi="Calibri"/>
                <w:sz w:val="18"/>
              </w:rPr>
            </w:r>
            <w:r>
              <w:rPr>
                <w:rFonts w:ascii="Calibri" w:hAnsi="Calibri"/>
                <w:sz w:val="18"/>
              </w:rPr>
              <w:t>Before any deductions</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item_discount_total</w:t>
            </w:r>
            <w:r>
              <w:rPr>
                <w:rFonts w:ascii="Calibri" w:hAnsi="Calibri"/>
                <w:sz w:val="18"/>
              </w:rPr>
            </w:r>
          </w:p>
        </w:tc>
        <w:tc>
          <w:tcPr>
            <w:tcW w:type="dxa" w:w="3216"/>
          </w:tcPr>
          <w:p>
            <w:pPr>
              <w:spacing w:before="40" w:after="40"/>
            </w:pPr>
            <w:r>
              <w:rPr>
                <w:rFonts w:ascii="Calibri" w:hAnsi="Calibri"/>
                <w:sz w:val="18"/>
              </w:rPr>
            </w:r>
            <w:r>
              <w:rPr>
                <w:rFonts w:ascii="Calibri" w:hAnsi="Calibri"/>
                <w:sz w:val="18"/>
              </w:rPr>
              <w:t>Sum of line discounts</w:t>
            </w:r>
          </w:p>
        </w:tc>
        <w:tc>
          <w:tcPr>
            <w:tcW w:type="dxa" w:w="3216"/>
          </w:tcPr>
          <w:p>
            <w:pPr>
              <w:spacing w:before="40" w:after="40"/>
            </w:pPr>
            <w:r>
              <w:rPr>
                <w:rFonts w:ascii="Calibri" w:hAnsi="Calibri"/>
                <w:sz w:val="18"/>
              </w:rPr>
            </w:r>
            <w:r>
              <w:rPr>
                <w:rFonts w:ascii="Calibri" w:hAnsi="Calibri"/>
                <w:sz w:val="18"/>
              </w:rPr>
              <w:t>From individual item discounts</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cart_discount_total</w:t>
            </w:r>
            <w:r>
              <w:rPr>
                <w:rFonts w:ascii="Calibri" w:hAnsi="Calibri"/>
                <w:sz w:val="18"/>
              </w:rPr>
            </w:r>
          </w:p>
        </w:tc>
        <w:tc>
          <w:tcPr>
            <w:tcW w:type="dxa" w:w="3216"/>
          </w:tcPr>
          <w:p>
            <w:pPr>
              <w:spacing w:before="40" w:after="40"/>
            </w:pPr>
            <w:r>
              <w:rPr>
                <w:rFonts w:ascii="Calibri" w:hAnsi="Calibri"/>
                <w:sz w:val="18"/>
              </w:rPr>
            </w:r>
            <w:r>
              <w:rPr>
                <w:rFonts w:ascii="Calibri" w:hAnsi="Calibri"/>
                <w:sz w:val="18"/>
              </w:rPr>
              <w:t>Order-level discount</w:t>
            </w:r>
          </w:p>
        </w:tc>
        <w:tc>
          <w:tcPr>
            <w:tcW w:type="dxa" w:w="3216"/>
          </w:tcPr>
          <w:p>
            <w:pPr>
              <w:spacing w:before="40" w:after="40"/>
            </w:pPr>
            <w:r>
              <w:rPr>
                <w:rFonts w:ascii="Calibri" w:hAnsi="Calibri"/>
                <w:sz w:val="18"/>
              </w:rPr>
            </w:r>
            <w:r>
              <w:rPr>
                <w:rFonts w:ascii="Calibri" w:hAnsi="Calibri"/>
                <w:sz w:val="18"/>
              </w:rPr>
              <w:t>From applyConditions()</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tax_total</w:t>
            </w:r>
            <w:r>
              <w:rPr>
                <w:rFonts w:ascii="Calibri" w:hAnsi="Calibri"/>
                <w:sz w:val="18"/>
              </w:rPr>
            </w:r>
          </w:p>
        </w:tc>
        <w:tc>
          <w:tcPr>
            <w:tcW w:type="dxa" w:w="3216"/>
          </w:tcPr>
          <w:p>
            <w:pPr>
              <w:spacing w:before="40" w:after="40"/>
            </w:pPr>
            <w:r>
              <w:rPr>
                <w:rFonts w:ascii="Calibri" w:hAnsi="Calibri"/>
                <w:sz w:val="18"/>
              </w:rPr>
            </w:r>
            <w:r>
              <w:rPr>
                <w:rFonts w:ascii="Calibri" w:hAnsi="Calibri"/>
                <w:sz w:val="18"/>
              </w:rPr>
              <w:t>VAT amount</w:t>
            </w:r>
          </w:p>
        </w:tc>
        <w:tc>
          <w:tcPr>
            <w:tcW w:type="dxa" w:w="3216"/>
          </w:tcPr>
          <w:p>
            <w:pPr>
              <w:spacing w:before="40" w:after="40"/>
            </w:pPr>
            <w:r>
              <w:rPr>
                <w:rFonts w:ascii="Calibri" w:hAnsi="Calibri"/>
                <w:sz w:val="18"/>
              </w:rPr>
            </w:r>
            <w:r>
              <w:rPr>
                <w:rFonts w:ascii="Calibri" w:hAnsi="Calibri"/>
                <w:sz w:val="18"/>
              </w:rPr>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shipping_fee</w:t>
            </w:r>
            <w:r>
              <w:rPr>
                <w:rFonts w:ascii="Calibri" w:hAnsi="Calibri"/>
                <w:sz w:val="18"/>
              </w:rPr>
            </w:r>
          </w:p>
        </w:tc>
        <w:tc>
          <w:tcPr>
            <w:tcW w:type="dxa" w:w="3216"/>
          </w:tcPr>
          <w:p>
            <w:pPr>
              <w:spacing w:before="40" w:after="40"/>
            </w:pPr>
            <w:r>
              <w:rPr>
                <w:rFonts w:ascii="Calibri" w:hAnsi="Calibri"/>
                <w:sz w:val="18"/>
              </w:rPr>
            </w:r>
            <w:r>
              <w:rPr>
                <w:rFonts w:ascii="Calibri" w:hAnsi="Calibri"/>
                <w:sz w:val="18"/>
              </w:rPr>
              <w:t>Delivery charge</w:t>
            </w:r>
          </w:p>
        </w:tc>
        <w:tc>
          <w:tcPr>
            <w:tcW w:type="dxa" w:w="3216"/>
          </w:tcPr>
          <w:p>
            <w:pPr>
              <w:spacing w:before="40" w:after="40"/>
            </w:pPr>
            <w:r>
              <w:rPr>
                <w:rFonts w:ascii="Calibri" w:hAnsi="Calibri"/>
                <w:sz w:val="18"/>
              </w:rPr>
            </w:r>
            <w:r>
              <w:rPr>
                <w:rFonts w:ascii="Calibri" w:hAnsi="Calibri"/>
                <w:sz w:val="18"/>
              </w:rPr>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grand_total</w:t>
            </w:r>
            <w:r>
              <w:rPr>
                <w:rFonts w:ascii="Calibri" w:hAnsi="Calibri"/>
                <w:sz w:val="18"/>
              </w:rPr>
            </w:r>
          </w:p>
        </w:tc>
        <w:tc>
          <w:tcPr>
            <w:tcW w:type="dxa" w:w="3216"/>
          </w:tcPr>
          <w:p>
            <w:pPr>
              <w:spacing w:before="40" w:after="40"/>
            </w:pPr>
            <w:r>
              <w:rPr>
                <w:rFonts w:ascii="Calibri" w:hAnsi="Calibri"/>
                <w:sz w:val="18"/>
              </w:rPr>
            </w:r>
            <w:r>
              <w:rPr>
                <w:rFonts w:ascii="Calibri" w:hAnsi="Calibri"/>
                <w:sz w:val="18"/>
              </w:rPr>
              <w:t>Final amount due</w:t>
            </w:r>
          </w:p>
        </w:tc>
        <w:tc>
          <w:tcPr>
            <w:tcW w:type="dxa" w:w="3216"/>
          </w:tcPr>
          <w:p>
            <w:pPr>
              <w:spacing w:before="40" w:after="40"/>
            </w:pPr>
            <w:r>
              <w:rPr>
                <w:rFonts w:ascii="Calibri" w:hAnsi="Calibri"/>
                <w:sz w:val="18"/>
              </w:rPr>
            </w:r>
            <w:r>
              <w:rPr>
                <w:rFonts w:ascii="Calibri" w:hAnsi="Calibri"/>
                <w:sz w:val="18"/>
              </w:rPr>
              <w:t>sub_total − discounts + tax + shipping</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paid_total</w:t>
            </w:r>
            <w:r>
              <w:rPr>
                <w:rFonts w:ascii="Calibri" w:hAnsi="Calibri"/>
                <w:sz w:val="18"/>
              </w:rPr>
            </w:r>
          </w:p>
        </w:tc>
        <w:tc>
          <w:tcPr>
            <w:tcW w:type="dxa" w:w="3216"/>
          </w:tcPr>
          <w:p>
            <w:pPr>
              <w:spacing w:before="40" w:after="40"/>
            </w:pPr>
            <w:r>
              <w:rPr>
                <w:rFonts w:ascii="Calibri" w:hAnsi="Calibri"/>
                <w:sz w:val="18"/>
              </w:rPr>
            </w:r>
            <w:r>
              <w:rPr>
                <w:rFonts w:ascii="Calibri" w:hAnsi="Calibri"/>
                <w:sz w:val="18"/>
              </w:rPr>
              <w:t>Amount actually paid</w:t>
            </w:r>
          </w:p>
        </w:tc>
        <w:tc>
          <w:tcPr>
            <w:tcW w:type="dxa" w:w="3216"/>
          </w:tcPr>
          <w:p>
            <w:pPr>
              <w:spacing w:before="40" w:after="40"/>
            </w:pPr>
            <w:r>
              <w:rPr>
                <w:rFonts w:ascii="Calibri" w:hAnsi="Calibri"/>
                <w:sz w:val="18"/>
              </w:rPr>
            </w:r>
            <w:r>
              <w:rPr>
                <w:rFonts w:ascii="Calibri" w:hAnsi="Calibri"/>
                <w:sz w:val="18"/>
              </w:rPr>
              <w:t>Sum of Payment records</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due_total</w:t>
            </w:r>
            <w:r>
              <w:rPr>
                <w:rFonts w:ascii="Calibri" w:hAnsi="Calibri"/>
                <w:sz w:val="18"/>
              </w:rPr>
            </w:r>
          </w:p>
        </w:tc>
        <w:tc>
          <w:tcPr>
            <w:tcW w:type="dxa" w:w="3216"/>
          </w:tcPr>
          <w:p>
            <w:pPr>
              <w:spacing w:before="40" w:after="40"/>
            </w:pPr>
            <w:r>
              <w:rPr>
                <w:rFonts w:ascii="Calibri" w:hAnsi="Calibri"/>
                <w:sz w:val="18"/>
              </w:rPr>
            </w:r>
            <w:r>
              <w:rPr>
                <w:rFonts w:ascii="Calibri" w:hAnsi="Calibri"/>
                <w:sz w:val="18"/>
              </w:rPr>
              <w:t>Remaining due</w:t>
            </w:r>
          </w:p>
        </w:tc>
        <w:tc>
          <w:tcPr>
            <w:tcW w:type="dxa" w:w="3216"/>
          </w:tcPr>
          <w:p>
            <w:pPr>
              <w:spacing w:before="40" w:after="40"/>
            </w:pPr>
            <w:r>
              <w:rPr>
                <w:rFonts w:ascii="Calibri" w:hAnsi="Calibri"/>
                <w:sz w:val="18"/>
              </w:rPr>
            </w:r>
            <w:r>
              <w:rPr>
                <w:rFonts w:ascii="Calibri" w:hAnsi="Calibri"/>
                <w:sz w:val="18"/>
              </w:rPr>
              <w:t>grand_total − paid_total</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earned_points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Points given</w:t>
            </w:r>
          </w:p>
        </w:tc>
        <w:tc>
          <w:tcPr>
            <w:tcW w:type="dxa" w:w="3216"/>
          </w:tcPr>
          <w:p>
            <w:pPr>
              <w:spacing w:before="40" w:after="40"/>
            </w:pPr>
            <w:r>
              <w:rPr>
                <w:rFonts w:ascii="Calibri" w:hAnsi="Calibri"/>
                <w:sz w:val="18"/>
              </w:rPr>
            </w:r>
            <w:r>
              <w:rPr>
                <w:rFonts w:ascii="Calibri" w:hAnsi="Calibri"/>
                <w:sz w:val="18"/>
              </w:rPr>
              <w:t>Set by LoyaltyService</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redeemed_points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Points used</w:t>
            </w:r>
          </w:p>
        </w:tc>
        <w:tc>
          <w:tcPr>
            <w:tcW w:type="dxa" w:w="3216"/>
          </w:tcPr>
          <w:p>
            <w:pPr>
              <w:spacing w:before="40" w:after="40"/>
            </w:pPr>
            <w:r>
              <w:rPr>
                <w:rFonts w:ascii="Calibri" w:hAnsi="Calibri"/>
                <w:sz w:val="18"/>
              </w:rPr>
            </w:r>
            <w:r>
              <w:rPr>
                <w:rFonts w:ascii="Calibri" w:hAnsi="Calibri"/>
                <w:sz w:val="18"/>
              </w:rPr>
              <w:t>Customer applied at checkout</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point_discount_amount</w:t>
            </w:r>
            <w:r>
              <w:rPr>
                <w:rFonts w:ascii="Calibri" w:hAnsi="Calibri"/>
                <w:sz w:val="18"/>
              </w:rPr>
            </w:r>
          </w:p>
        </w:tc>
        <w:tc>
          <w:tcPr>
            <w:tcW w:type="dxa" w:w="3216"/>
          </w:tcPr>
          <w:p>
            <w:pPr>
              <w:spacing w:before="40" w:after="40"/>
            </w:pPr>
            <w:r>
              <w:rPr>
                <w:rFonts w:ascii="Calibri" w:hAnsi="Calibri"/>
                <w:sz w:val="18"/>
              </w:rPr>
            </w:r>
            <w:r>
              <w:rPr>
                <w:rFonts w:ascii="Calibri" w:hAnsi="Calibri"/>
                <w:sz w:val="18"/>
              </w:rPr>
              <w:t>Taka discount from points</w:t>
            </w:r>
          </w:p>
        </w:tc>
        <w:tc>
          <w:tcPr>
            <w:tcW w:type="dxa" w:w="3216"/>
          </w:tcPr>
          <w:p>
            <w:pPr>
              <w:spacing w:before="40" w:after="40"/>
            </w:pPr>
            <w:r>
              <w:rPr>
                <w:rFonts w:ascii="Calibri" w:hAnsi="Calibri"/>
                <w:sz w:val="18"/>
              </w:rPr>
            </w:r>
            <w:r>
              <w:rPr>
                <w:rFonts w:ascii="Calibri" w:hAnsi="Calibri"/>
                <w:sz w:val="18"/>
              </w:rPr>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sales_channel</w:t>
            </w:r>
            <w:r>
              <w:rPr>
                <w:rFonts w:ascii="Calibri" w:hAnsi="Calibri"/>
                <w:sz w:val="18"/>
              </w:rPr>
            </w:r>
          </w:p>
        </w:tc>
        <w:tc>
          <w:tcPr>
            <w:tcW w:type="dxa" w:w="3216"/>
          </w:tcPr>
          <w:p>
            <w:pPr>
              <w:spacing w:before="40" w:after="40"/>
            </w:pPr>
            <w:r>
              <w:rPr>
                <w:rFonts w:ascii="Calibri" w:hAnsi="Calibri"/>
                <w:sz w:val="18"/>
              </w:rPr>
            </w:r>
            <w:r>
              <w:rPr>
                <w:rFonts w:ascii="Calibri" w:hAnsi="Calibri"/>
                <w:sz w:val="18"/>
              </w:rPr>
              <w:t>POS or ECOMMERCE</w:t>
            </w:r>
          </w:p>
        </w:tc>
        <w:tc>
          <w:tcPr>
            <w:tcW w:type="dxa" w:w="3216"/>
          </w:tcPr>
          <w:p>
            <w:pPr>
              <w:spacing w:before="40" w:after="40"/>
            </w:pPr>
            <w:r>
              <w:rPr>
                <w:rFonts w:ascii="Calibri" w:hAnsi="Calibri"/>
                <w:sz w:val="18"/>
              </w:rPr>
            </w:r>
            <w:r>
              <w:rPr>
                <w:rFonts w:ascii="Calibri" w:hAnsi="Calibri"/>
                <w:sz w:val="18"/>
              </w:rPr>
            </w:r>
          </w:p>
        </w:tc>
      </w:tr>
    </w:tbl>
    <w:p>
      <w:pPr>
        <w:spacing w:after="80"/>
      </w:pPr>
    </w:p>
    <w:p>
      <w:pPr>
        <w:spacing w:before="0" w:after="40"/>
      </w:pPr>
    </w:p>
    <w:p>
      <w:pPr>
        <w:spacing w:before="120" w:after="120"/>
        <w:pBdr>
          <w:bottom w:val="single" w:sz="6" w:space="1" w:color="93C5FD"/>
        </w:pBdr>
      </w:pPr>
    </w:p>
    <w:p>
      <w:pPr>
        <w:spacing w:before="0" w:after="40"/>
      </w:pPr>
    </w:p>
    <w:p>
      <w:pPr>
        <w:pStyle w:val="Heading3"/>
      </w:pPr>
      <w:r>
        <w:t>Payment Model — `app/Models/Payment.php`</w:t>
      </w:r>
    </w:p>
    <w:p>
      <w:pPr>
        <w:spacing w:before="0" w:after="40"/>
      </w:pPr>
    </w:p>
    <w:tbl>
      <w:tblPr>
        <w:tblStyle w:val="TableGrid"/>
        <w:tblW w:type="auto" w:w="0"/>
        <w:tblLook w:firstColumn="1" w:firstRow="1" w:lastColumn="0" w:lastRow="0" w:noHBand="0" w:noVBand="1" w:val="04A0"/>
      </w:tblPr>
      <w:tblGrid>
        <w:gridCol w:w="4824"/>
        <w:gridCol w:w="4824"/>
      </w:tblGrid>
      <w:tr>
        <w:tc>
          <w:tcPr>
            <w:tcW w:type="dxa" w:w="4824"/>
            <w:shd w:val="clear" w:color="auto" w:fill="DBEAFE"/>
          </w:tcPr>
          <w:p>
            <w:pPr>
              <w:spacing w:before="40" w:after="40"/>
            </w:pPr>
            <w:r>
              <w:rPr>
                <w:rFonts w:ascii="Calibri" w:hAnsi="Calibri"/>
                <w:b/>
                <w:sz w:val="18"/>
              </w:rPr>
            </w:r>
            <w:r>
              <w:rPr>
                <w:rFonts w:ascii="Calibri" w:hAnsi="Calibri"/>
                <w:b/>
                <w:sz w:val="18"/>
              </w:rPr>
              <w:t>Field</w:t>
            </w:r>
          </w:p>
        </w:tc>
        <w:tc>
          <w:tcPr>
            <w:tcW w:type="dxa" w:w="4824"/>
            <w:shd w:val="clear" w:color="auto" w:fill="DBEAFE"/>
          </w:tcPr>
          <w:p>
            <w:pPr>
              <w:spacing w:before="40" w:after="40"/>
            </w:pPr>
            <w:r>
              <w:rPr>
                <w:rFonts w:ascii="Calibri" w:hAnsi="Calibri"/>
                <w:b/>
                <w:sz w:val="18"/>
              </w:rPr>
            </w:r>
            <w:r>
              <w:rPr>
                <w:rFonts w:ascii="Calibri" w:hAnsi="Calibri"/>
                <w:b/>
                <w:sz w:val="18"/>
              </w:rPr>
              <w:t>Purpose</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payment_direction</w:t>
            </w:r>
            <w:r>
              <w:rPr>
                <w:rFonts w:ascii="Calibri" w:hAnsi="Calibri"/>
                <w:sz w:val="18"/>
              </w:rPr>
            </w:r>
          </w:p>
        </w:tc>
        <w:tc>
          <w:tcPr>
            <w:tcW w:type="dxa" w:w="4824"/>
          </w:tcPr>
          <w:p>
            <w:pPr>
              <w:spacing w:before="40" w:after="40"/>
            </w:pPr>
            <w:r>
              <w:rPr>
                <w:rFonts w:ascii="Calibri" w:hAnsi="Calibri"/>
                <w:sz w:val="18"/>
              </w:rPr>
            </w:r>
            <w:r>
              <w:rPr>
                <w:rFonts w:ascii="Calibri" w:hAnsi="Calibri"/>
                <w:sz w:val="18"/>
              </w:rPr>
              <w:t>'in' (received) or 'out' (refunded)</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payment_purpose</w:t>
            </w:r>
            <w:r>
              <w:rPr>
                <w:rFonts w:ascii="Calibri" w:hAnsi="Calibri"/>
                <w:sz w:val="18"/>
              </w:rPr>
            </w:r>
          </w:p>
        </w:tc>
        <w:tc>
          <w:tcPr>
            <w:tcW w:type="dxa" w:w="4824"/>
          </w:tcPr>
          <w:p>
            <w:pPr>
              <w:spacing w:before="40" w:after="40"/>
            </w:pPr>
            <w:r>
              <w:rPr>
                <w:rFonts w:ascii="Calibri" w:hAnsi="Calibri"/>
                <w:sz w:val="18"/>
              </w:rPr>
            </w:r>
            <w:r>
              <w:rPr>
                <w:rFonts w:ascii="Calibri" w:hAnsi="Calibri"/>
                <w:sz w:val="18"/>
              </w:rPr>
              <w:t>'sale', 'purchase', 'refund', etc.</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payment_method</w:t>
            </w:r>
            <w:r>
              <w:rPr>
                <w:rFonts w:ascii="Calibri" w:hAnsi="Calibri"/>
                <w:sz w:val="18"/>
              </w:rPr>
            </w:r>
          </w:p>
        </w:tc>
        <w:tc>
          <w:tcPr>
            <w:tcW w:type="dxa" w:w="4824"/>
          </w:tcPr>
          <w:p>
            <w:pPr>
              <w:spacing w:before="40" w:after="40"/>
            </w:pPr>
            <w:r>
              <w:rPr>
                <w:rFonts w:ascii="Calibri" w:hAnsi="Calibri"/>
                <w:sz w:val="18"/>
              </w:rPr>
            </w:r>
            <w:r>
              <w:rPr>
                <w:rFonts w:ascii="Calibri" w:hAnsi="Calibri"/>
                <w:sz w:val="18"/>
              </w:rPr>
              <w:t>cash, card, mobile_banking, bank, cheque, wallet</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amount</w:t>
            </w:r>
            <w:r>
              <w:rPr>
                <w:rFonts w:ascii="Calibri" w:hAnsi="Calibri"/>
                <w:sz w:val="18"/>
              </w:rPr>
            </w:r>
          </w:p>
        </w:tc>
        <w:tc>
          <w:tcPr>
            <w:tcW w:type="dxa" w:w="4824"/>
          </w:tcPr>
          <w:p>
            <w:pPr>
              <w:spacing w:before="40" w:after="40"/>
            </w:pPr>
            <w:r>
              <w:rPr>
                <w:rFonts w:ascii="Calibri" w:hAnsi="Calibri"/>
                <w:sz w:val="18"/>
              </w:rPr>
            </w:r>
            <w:r>
              <w:rPr>
                <w:rFonts w:ascii="Calibri" w:hAnsi="Calibri"/>
                <w:sz w:val="18"/>
              </w:rPr>
              <w:t>Payment amount</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sales_order_id</w:t>
            </w:r>
            <w:r>
              <w:rPr>
                <w:rFonts w:ascii="Calibri" w:hAnsi="Calibri"/>
                <w:sz w:val="18"/>
              </w:rPr>
            </w:r>
          </w:p>
        </w:tc>
        <w:tc>
          <w:tcPr>
            <w:tcW w:type="dxa" w:w="4824"/>
          </w:tcPr>
          <w:p>
            <w:pPr>
              <w:spacing w:before="40" w:after="40"/>
            </w:pPr>
            <w:r>
              <w:rPr>
                <w:rFonts w:ascii="Calibri" w:hAnsi="Calibri"/>
                <w:sz w:val="18"/>
              </w:rPr>
            </w:r>
            <w:r>
              <w:rPr>
                <w:rFonts w:ascii="Calibri" w:hAnsi="Calibri"/>
                <w:sz w:val="18"/>
              </w:rPr>
              <w:t>Linked order (nullable)</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customer_id</w:t>
            </w:r>
            <w:r>
              <w:rPr>
                <w:rFonts w:ascii="Calibri" w:hAnsi="Calibri"/>
                <w:sz w:val="18"/>
              </w:rPr>
            </w:r>
          </w:p>
        </w:tc>
        <w:tc>
          <w:tcPr>
            <w:tcW w:type="dxa" w:w="4824"/>
          </w:tcPr>
          <w:p>
            <w:pPr>
              <w:spacing w:before="40" w:after="40"/>
            </w:pPr>
            <w:r>
              <w:rPr>
                <w:rFonts w:ascii="Calibri" w:hAnsi="Calibri"/>
                <w:sz w:val="18"/>
              </w:rPr>
            </w:r>
            <w:r>
              <w:rPr>
                <w:rFonts w:ascii="Calibri" w:hAnsi="Calibri"/>
                <w:sz w:val="18"/>
              </w:rPr>
              <w:t>Linked customer (nullable)</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account_id</w:t>
            </w:r>
            <w:r>
              <w:rPr>
                <w:rFonts w:ascii="Calibri" w:hAnsi="Calibri"/>
                <w:sz w:val="18"/>
              </w:rPr>
            </w:r>
          </w:p>
        </w:tc>
        <w:tc>
          <w:tcPr>
            <w:tcW w:type="dxa" w:w="4824"/>
          </w:tcPr>
          <w:p>
            <w:pPr>
              <w:spacing w:before="40" w:after="40"/>
            </w:pPr>
            <w:r>
              <w:rPr>
                <w:rFonts w:ascii="Calibri" w:hAnsi="Calibri"/>
                <w:sz w:val="18"/>
              </w:rPr>
            </w:r>
            <w:r>
              <w:rPr>
                <w:rFonts w:ascii="Calibri" w:hAnsi="Calibri"/>
                <w:sz w:val="18"/>
              </w:rPr>
              <w:t>Which account received this money</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received_by</w:t>
            </w:r>
            <w:r>
              <w:rPr>
                <w:rFonts w:ascii="Calibri" w:hAnsi="Calibri"/>
                <w:sz w:val="18"/>
              </w:rPr>
            </w:r>
          </w:p>
        </w:tc>
        <w:tc>
          <w:tcPr>
            <w:tcW w:type="dxa" w:w="4824"/>
          </w:tcPr>
          <w:p>
            <w:pPr>
              <w:spacing w:before="40" w:after="40"/>
            </w:pPr>
            <w:r>
              <w:rPr>
                <w:rFonts w:ascii="Calibri" w:hAnsi="Calibri"/>
                <w:sz w:val="18"/>
              </w:rPr>
            </w:r>
            <w:r>
              <w:rPr>
                <w:rFonts w:ascii="Calibri" w:hAnsi="Calibri"/>
                <w:sz w:val="18"/>
              </w:rPr>
              <w:t>Cashier user ID</w:t>
            </w:r>
          </w:p>
        </w:tc>
      </w:tr>
    </w:tbl>
    <w:p>
      <w:pPr>
        <w:spacing w:after="80"/>
      </w:pPr>
    </w:p>
    <w:p>
      <w:pPr>
        <w:spacing w:before="0" w:after="40"/>
      </w:pPr>
    </w:p>
    <w:p>
      <w:pPr>
        <w:spacing w:before="20" w:after="60"/>
      </w:pPr>
      <w:r/>
      <w:r>
        <w:rPr>
          <w:b/>
        </w:rPr>
        <w:t>Supported payment methods:</w:t>
      </w:r>
      <w:r/>
    </w:p>
    <w:p>
      <w:pPr>
        <w:spacing w:before="20" w:after="60"/>
      </w:pPr>
      <w:r/>
      <w:r>
        <w:rPr>
          <w:rFonts w:ascii="Courier New" w:hAnsi="Courier New"/>
          <w:color w:val="B91C1C"/>
          <w:sz w:val="18"/>
        </w:rPr>
        <w:t>cash</w:t>
      </w:r>
      <w:r>
        <w:t xml:space="preserve">, </w:t>
      </w:r>
      <w:r>
        <w:rPr>
          <w:rFonts w:ascii="Courier New" w:hAnsi="Courier New"/>
          <w:color w:val="B91C1C"/>
          <w:sz w:val="18"/>
        </w:rPr>
        <w:t>card</w:t>
      </w:r>
      <w:r>
        <w:t xml:space="preserve">, </w:t>
      </w:r>
      <w:r>
        <w:rPr>
          <w:rFonts w:ascii="Courier New" w:hAnsi="Courier New"/>
          <w:color w:val="B91C1C"/>
          <w:sz w:val="18"/>
        </w:rPr>
        <w:t>bank_transfer</w:t>
      </w:r>
      <w:r>
        <w:t xml:space="preserve">, </w:t>
      </w:r>
      <w:r>
        <w:rPr>
          <w:rFonts w:ascii="Courier New" w:hAnsi="Courier New"/>
          <w:color w:val="B91C1C"/>
          <w:sz w:val="18"/>
        </w:rPr>
        <w:t>mobile_banking</w:t>
      </w:r>
      <w:r>
        <w:t xml:space="preserve">, </w:t>
      </w:r>
      <w:r>
        <w:rPr>
          <w:rFonts w:ascii="Courier New" w:hAnsi="Courier New"/>
          <w:color w:val="B91C1C"/>
          <w:sz w:val="18"/>
        </w:rPr>
        <w:t>wallet</w:t>
      </w:r>
      <w:r>
        <w:t xml:space="preserve">, </w:t>
      </w:r>
      <w:r>
        <w:rPr>
          <w:rFonts w:ascii="Courier New" w:hAnsi="Courier New"/>
          <w:color w:val="B91C1C"/>
          <w:sz w:val="18"/>
        </w:rPr>
        <w:t>cheque</w:t>
      </w:r>
      <w:r/>
    </w:p>
    <w:p>
      <w:pPr>
        <w:spacing w:before="0" w:after="40"/>
      </w:pPr>
    </w:p>
    <w:p>
      <w:pPr>
        <w:spacing w:before="120" w:after="120"/>
        <w:pBdr>
          <w:bottom w:val="single" w:sz="6" w:space="1" w:color="93C5FD"/>
        </w:pBdr>
      </w:pPr>
    </w:p>
    <w:p>
      <w:pPr>
        <w:spacing w:before="0" w:after="40"/>
      </w:pPr>
    </w:p>
    <w:p>
      <w:pPr>
        <w:pStyle w:val="Heading3"/>
      </w:pPr>
      <w:r>
        <w:t>StockBalance Model — `app/Models/StockBalance.php`</w:t>
      </w:r>
    </w:p>
    <w:p>
      <w:pPr>
        <w:spacing w:before="0" w:after="40"/>
      </w:pPr>
    </w:p>
    <w:tbl>
      <w:tblPr>
        <w:tblStyle w:val="TableGrid"/>
        <w:tblW w:type="auto" w:w="0"/>
        <w:tblLook w:firstColumn="1" w:firstRow="1" w:lastColumn="0" w:lastRow="0" w:noHBand="0" w:noVBand="1" w:val="04A0"/>
      </w:tblPr>
      <w:tblGrid>
        <w:gridCol w:w="4824"/>
        <w:gridCol w:w="4824"/>
      </w:tblGrid>
      <w:tr>
        <w:tc>
          <w:tcPr>
            <w:tcW w:type="dxa" w:w="4824"/>
            <w:shd w:val="clear" w:color="auto" w:fill="DBEAFE"/>
          </w:tcPr>
          <w:p>
            <w:pPr>
              <w:spacing w:before="40" w:after="40"/>
            </w:pPr>
            <w:r>
              <w:rPr>
                <w:rFonts w:ascii="Calibri" w:hAnsi="Calibri"/>
                <w:b/>
                <w:sz w:val="18"/>
              </w:rPr>
            </w:r>
            <w:r>
              <w:rPr>
                <w:rFonts w:ascii="Calibri" w:hAnsi="Calibri"/>
                <w:b/>
                <w:sz w:val="18"/>
              </w:rPr>
              <w:t>Field</w:t>
            </w:r>
          </w:p>
        </w:tc>
        <w:tc>
          <w:tcPr>
            <w:tcW w:type="dxa" w:w="4824"/>
            <w:shd w:val="clear" w:color="auto" w:fill="DBEAFE"/>
          </w:tcPr>
          <w:p>
            <w:pPr>
              <w:spacing w:before="40" w:after="40"/>
            </w:pPr>
            <w:r>
              <w:rPr>
                <w:rFonts w:ascii="Calibri" w:hAnsi="Calibri"/>
                <w:b/>
                <w:sz w:val="18"/>
              </w:rPr>
            </w:r>
            <w:r>
              <w:rPr>
                <w:rFonts w:ascii="Calibri" w:hAnsi="Calibri"/>
                <w:b/>
                <w:sz w:val="18"/>
              </w:rPr>
              <w:t>Purpose</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sku_id</w:t>
            </w:r>
            <w:r>
              <w:rPr>
                <w:rFonts w:ascii="Calibri" w:hAnsi="Calibri"/>
                <w:sz w:val="18"/>
              </w:rPr>
            </w:r>
          </w:p>
        </w:tc>
        <w:tc>
          <w:tcPr>
            <w:tcW w:type="dxa" w:w="4824"/>
          </w:tcPr>
          <w:p>
            <w:pPr>
              <w:spacing w:before="40" w:after="40"/>
            </w:pPr>
            <w:r>
              <w:rPr>
                <w:rFonts w:ascii="Calibri" w:hAnsi="Calibri"/>
                <w:sz w:val="18"/>
              </w:rPr>
            </w:r>
            <w:r>
              <w:rPr>
                <w:rFonts w:ascii="Calibri" w:hAnsi="Calibri"/>
                <w:sz w:val="18"/>
              </w:rPr>
              <w:t>Which SKU</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warehouse_id</w:t>
            </w:r>
            <w:r>
              <w:rPr>
                <w:rFonts w:ascii="Calibri" w:hAnsi="Calibri"/>
                <w:sz w:val="18"/>
              </w:rPr>
            </w:r>
          </w:p>
        </w:tc>
        <w:tc>
          <w:tcPr>
            <w:tcW w:type="dxa" w:w="4824"/>
          </w:tcPr>
          <w:p>
            <w:pPr>
              <w:spacing w:before="40" w:after="40"/>
            </w:pPr>
            <w:r>
              <w:rPr>
                <w:rFonts w:ascii="Calibri" w:hAnsi="Calibri"/>
                <w:sz w:val="18"/>
              </w:rPr>
            </w:r>
            <w:r>
              <w:rPr>
                <w:rFonts w:ascii="Calibri" w:hAnsi="Calibri"/>
                <w:sz w:val="18"/>
              </w:rPr>
              <w:t>Which warehouse</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batch_id</w:t>
            </w:r>
            <w:r>
              <w:rPr>
                <w:rFonts w:ascii="Calibri" w:hAnsi="Calibri"/>
                <w:sz w:val="18"/>
              </w:rPr>
            </w:r>
          </w:p>
        </w:tc>
        <w:tc>
          <w:tcPr>
            <w:tcW w:type="dxa" w:w="4824"/>
          </w:tcPr>
          <w:p>
            <w:pPr>
              <w:spacing w:before="40" w:after="40"/>
            </w:pPr>
            <w:r>
              <w:rPr>
                <w:rFonts w:ascii="Calibri" w:hAnsi="Calibri"/>
                <w:sz w:val="18"/>
              </w:rPr>
            </w:r>
            <w:r>
              <w:rPr>
                <w:rFonts w:ascii="Calibri" w:hAnsi="Calibri"/>
                <w:sz w:val="18"/>
              </w:rPr>
              <w:t>Which batch (nullable for untracked)</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available_quantity</w:t>
            </w:r>
            <w:r>
              <w:rPr>
                <w:rFonts w:ascii="Calibri" w:hAnsi="Calibri"/>
                <w:sz w:val="18"/>
              </w:rPr>
            </w:r>
          </w:p>
        </w:tc>
        <w:tc>
          <w:tcPr>
            <w:tcW w:type="dxa" w:w="4824"/>
          </w:tcPr>
          <w:p>
            <w:pPr>
              <w:spacing w:before="40" w:after="40"/>
            </w:pPr>
            <w:r>
              <w:rPr>
                <w:rFonts w:ascii="Calibri" w:hAnsi="Calibri"/>
                <w:sz w:val="18"/>
              </w:rPr>
            </w:r>
            <w:r>
              <w:rPr>
                <w:rFonts w:ascii="Calibri" w:hAnsi="Calibri"/>
                <w:sz w:val="18"/>
              </w:rPr>
              <w:t>Physically in stock</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reserved_quantity</w:t>
            </w:r>
            <w:r>
              <w:rPr>
                <w:rFonts w:ascii="Calibri" w:hAnsi="Calibri"/>
                <w:sz w:val="18"/>
              </w:rPr>
            </w:r>
          </w:p>
        </w:tc>
        <w:tc>
          <w:tcPr>
            <w:tcW w:type="dxa" w:w="4824"/>
          </w:tcPr>
          <w:p>
            <w:pPr>
              <w:spacing w:before="40" w:after="40"/>
            </w:pPr>
            <w:r>
              <w:rPr>
                <w:rFonts w:ascii="Calibri" w:hAnsi="Calibri"/>
                <w:sz w:val="18"/>
              </w:rPr>
            </w:r>
            <w:r>
              <w:rPr>
                <w:rFonts w:ascii="Calibri" w:hAnsi="Calibri"/>
                <w:sz w:val="18"/>
              </w:rPr>
              <w:t>Reserved for pending orders</w:t>
            </w:r>
          </w:p>
        </w:tc>
      </w:tr>
    </w:tbl>
    <w:p>
      <w:pPr>
        <w:spacing w:after="80"/>
      </w:pPr>
    </w:p>
    <w:p>
      <w:pPr>
        <w:spacing w:before="0" w:after="40"/>
      </w:pPr>
    </w:p>
    <w:p>
      <w:pPr>
        <w:spacing w:before="20" w:after="60"/>
      </w:pPr>
      <w:r/>
      <w:r>
        <w:rPr>
          <w:b/>
        </w:rPr>
        <w:t>Available for sale = `available_quantity - reserved_quantity`</w:t>
      </w:r>
      <w:r/>
    </w:p>
    <w:p>
      <w:pPr>
        <w:spacing w:before="0" w:after="40"/>
      </w:pPr>
    </w:p>
    <w:p>
      <w:pPr>
        <w:spacing w:before="20" w:after="60"/>
      </w:pPr>
      <w:r>
        <w:t xml:space="preserve">If you see negative </w:t>
      </w:r>
      <w:r>
        <w:rPr>
          <w:rFonts w:ascii="Courier New" w:hAnsi="Courier New"/>
          <w:color w:val="B91C1C"/>
          <w:sz w:val="18"/>
        </w:rPr>
        <w:t>available_quantity</w:t>
      </w:r>
      <w:r>
        <w:t>, it means overselling occurred (allowed per warehouse config).</w:t>
      </w:r>
    </w:p>
    <w:p>
      <w:pPr>
        <w:spacing w:before="0" w:after="40"/>
      </w:pPr>
    </w:p>
    <w:p>
      <w:pPr>
        <w:spacing w:before="120" w:after="120"/>
        <w:pBdr>
          <w:bottom w:val="single" w:sz="6" w:space="1" w:color="93C5FD"/>
        </w:pBdr>
      </w:pPr>
    </w:p>
    <w:p>
      <w:pPr>
        <w:spacing w:before="0" w:after="40"/>
      </w:pPr>
    </w:p>
    <w:p>
      <w:pPr>
        <w:pStyle w:val="Heading3"/>
      </w:pPr>
      <w:r>
        <w:t>InventoryBatch Model — `app/Models/InventoryBatch.php`</w:t>
      </w:r>
    </w:p>
    <w:p>
      <w:pPr>
        <w:spacing w:before="0" w:after="40"/>
      </w:pPr>
    </w:p>
    <w:tbl>
      <w:tblPr>
        <w:tblStyle w:val="TableGrid"/>
        <w:tblW w:type="auto" w:w="0"/>
        <w:tblLook w:firstColumn="1" w:firstRow="1" w:lastColumn="0" w:lastRow="0" w:noHBand="0" w:noVBand="1" w:val="04A0"/>
      </w:tblPr>
      <w:tblGrid>
        <w:gridCol w:w="4824"/>
        <w:gridCol w:w="4824"/>
      </w:tblGrid>
      <w:tr>
        <w:tc>
          <w:tcPr>
            <w:tcW w:type="dxa" w:w="4824"/>
            <w:shd w:val="clear" w:color="auto" w:fill="DBEAFE"/>
          </w:tcPr>
          <w:p>
            <w:pPr>
              <w:spacing w:before="40" w:after="40"/>
            </w:pPr>
            <w:r>
              <w:rPr>
                <w:rFonts w:ascii="Calibri" w:hAnsi="Calibri"/>
                <w:b/>
                <w:sz w:val="18"/>
              </w:rPr>
            </w:r>
            <w:r>
              <w:rPr>
                <w:rFonts w:ascii="Calibri" w:hAnsi="Calibri"/>
                <w:b/>
                <w:sz w:val="18"/>
              </w:rPr>
              <w:t>Field</w:t>
            </w:r>
          </w:p>
        </w:tc>
        <w:tc>
          <w:tcPr>
            <w:tcW w:type="dxa" w:w="4824"/>
            <w:shd w:val="clear" w:color="auto" w:fill="DBEAFE"/>
          </w:tcPr>
          <w:p>
            <w:pPr>
              <w:spacing w:before="40" w:after="40"/>
            </w:pPr>
            <w:r>
              <w:rPr>
                <w:rFonts w:ascii="Calibri" w:hAnsi="Calibri"/>
                <w:b/>
                <w:sz w:val="18"/>
              </w:rPr>
            </w:r>
            <w:r>
              <w:rPr>
                <w:rFonts w:ascii="Calibri" w:hAnsi="Calibri"/>
                <w:b/>
                <w:sz w:val="18"/>
              </w:rPr>
              <w:t>Purpose</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sku_id</w:t>
            </w:r>
            <w:r>
              <w:rPr>
                <w:rFonts w:ascii="Calibri" w:hAnsi="Calibri"/>
                <w:sz w:val="18"/>
              </w:rPr>
            </w:r>
          </w:p>
        </w:tc>
        <w:tc>
          <w:tcPr>
            <w:tcW w:type="dxa" w:w="4824"/>
          </w:tcPr>
          <w:p>
            <w:pPr>
              <w:spacing w:before="40" w:after="40"/>
            </w:pPr>
            <w:r>
              <w:rPr>
                <w:rFonts w:ascii="Calibri" w:hAnsi="Calibri"/>
                <w:sz w:val="18"/>
              </w:rPr>
            </w:r>
            <w:r>
              <w:rPr>
                <w:rFonts w:ascii="Calibri" w:hAnsi="Calibri"/>
                <w:sz w:val="18"/>
              </w:rPr>
              <w:t>Which SKU</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warehouse_id</w:t>
            </w:r>
            <w:r>
              <w:rPr>
                <w:rFonts w:ascii="Calibri" w:hAnsi="Calibri"/>
                <w:sz w:val="18"/>
              </w:rPr>
            </w:r>
          </w:p>
        </w:tc>
        <w:tc>
          <w:tcPr>
            <w:tcW w:type="dxa" w:w="4824"/>
          </w:tcPr>
          <w:p>
            <w:pPr>
              <w:spacing w:before="40" w:after="40"/>
            </w:pPr>
            <w:r>
              <w:rPr>
                <w:rFonts w:ascii="Calibri" w:hAnsi="Calibri"/>
                <w:sz w:val="18"/>
              </w:rPr>
            </w:r>
            <w:r>
              <w:rPr>
                <w:rFonts w:ascii="Calibri" w:hAnsi="Calibri"/>
                <w:sz w:val="18"/>
              </w:rPr>
              <w:t>Which warehouse</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purchase_order_item_id</w:t>
            </w:r>
            <w:r>
              <w:rPr>
                <w:rFonts w:ascii="Calibri" w:hAnsi="Calibri"/>
                <w:sz w:val="18"/>
              </w:rPr>
            </w:r>
          </w:p>
        </w:tc>
        <w:tc>
          <w:tcPr>
            <w:tcW w:type="dxa" w:w="4824"/>
          </w:tcPr>
          <w:p>
            <w:pPr>
              <w:spacing w:before="40" w:after="40"/>
            </w:pPr>
            <w:r>
              <w:rPr>
                <w:rFonts w:ascii="Calibri" w:hAnsi="Calibri"/>
                <w:sz w:val="18"/>
              </w:rPr>
            </w:r>
            <w:r>
              <w:rPr>
                <w:rFonts w:ascii="Calibri" w:hAnsi="Calibri"/>
                <w:sz w:val="18"/>
              </w:rPr>
              <w:t>Source PO item</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batch_no</w:t>
            </w:r>
            <w:r>
              <w:rPr>
                <w:rFonts w:ascii="Calibri" w:hAnsi="Calibri"/>
                <w:sz w:val="18"/>
              </w:rPr>
            </w:r>
          </w:p>
        </w:tc>
        <w:tc>
          <w:tcPr>
            <w:tcW w:type="dxa" w:w="4824"/>
          </w:tcPr>
          <w:p>
            <w:pPr>
              <w:spacing w:before="40" w:after="40"/>
            </w:pPr>
            <w:r>
              <w:rPr>
                <w:rFonts w:ascii="Calibri" w:hAnsi="Calibri"/>
                <w:sz w:val="18"/>
              </w:rPr>
            </w:r>
            <w:r>
              <w:rPr>
                <w:rFonts w:ascii="Calibri" w:hAnsi="Calibri"/>
                <w:sz w:val="18"/>
              </w:rPr>
              <w:t>Batch number from manufacturer</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expiry_date</w:t>
            </w:r>
            <w:r>
              <w:rPr>
                <w:rFonts w:ascii="Calibri" w:hAnsi="Calibri"/>
                <w:sz w:val="18"/>
              </w:rPr>
            </w:r>
          </w:p>
        </w:tc>
        <w:tc>
          <w:tcPr>
            <w:tcW w:type="dxa" w:w="4824"/>
          </w:tcPr>
          <w:p>
            <w:pPr>
              <w:spacing w:before="40" w:after="40"/>
            </w:pPr>
            <w:r>
              <w:rPr>
                <w:rFonts w:ascii="Calibri" w:hAnsi="Calibri"/>
                <w:sz w:val="18"/>
              </w:rPr>
            </w:r>
            <w:r>
              <w:rPr>
                <w:rFonts w:ascii="Calibri" w:hAnsi="Calibri"/>
                <w:sz w:val="18"/>
              </w:rPr>
              <w:t>When this batch expires</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received_at</w:t>
            </w:r>
            <w:r>
              <w:rPr>
                <w:rFonts w:ascii="Calibri" w:hAnsi="Calibri"/>
                <w:sz w:val="18"/>
              </w:rPr>
            </w:r>
          </w:p>
        </w:tc>
        <w:tc>
          <w:tcPr>
            <w:tcW w:type="dxa" w:w="4824"/>
          </w:tcPr>
          <w:p>
            <w:pPr>
              <w:spacing w:before="40" w:after="40"/>
            </w:pPr>
            <w:r>
              <w:rPr>
                <w:rFonts w:ascii="Calibri" w:hAnsi="Calibri"/>
                <w:sz w:val="18"/>
              </w:rPr>
            </w:r>
            <w:r>
              <w:rPr>
                <w:rFonts w:ascii="Calibri" w:hAnsi="Calibri"/>
                <w:sz w:val="18"/>
              </w:rPr>
              <w:t>When received into system</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received_quantity</w:t>
            </w:r>
            <w:r>
              <w:rPr>
                <w:rFonts w:ascii="Calibri" w:hAnsi="Calibri"/>
                <w:sz w:val="18"/>
              </w:rPr>
            </w:r>
          </w:p>
        </w:tc>
        <w:tc>
          <w:tcPr>
            <w:tcW w:type="dxa" w:w="4824"/>
          </w:tcPr>
          <w:p>
            <w:pPr>
              <w:spacing w:before="40" w:after="40"/>
            </w:pPr>
            <w:r>
              <w:rPr>
                <w:rFonts w:ascii="Calibri" w:hAnsi="Calibri"/>
                <w:sz w:val="18"/>
              </w:rPr>
            </w:r>
            <w:r>
              <w:rPr>
                <w:rFonts w:ascii="Calibri" w:hAnsi="Calibri"/>
                <w:sz w:val="18"/>
              </w:rPr>
              <w:t>Original qty received</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available_quantity</w:t>
            </w:r>
            <w:r>
              <w:rPr>
                <w:rFonts w:ascii="Calibri" w:hAnsi="Calibri"/>
                <w:sz w:val="18"/>
              </w:rPr>
            </w:r>
          </w:p>
        </w:tc>
        <w:tc>
          <w:tcPr>
            <w:tcW w:type="dxa" w:w="4824"/>
          </w:tcPr>
          <w:p>
            <w:pPr>
              <w:spacing w:before="40" w:after="40"/>
            </w:pPr>
            <w:r>
              <w:rPr>
                <w:rFonts w:ascii="Calibri" w:hAnsi="Calibri"/>
                <w:sz w:val="18"/>
              </w:rPr>
            </w:r>
            <w:r>
              <w:rPr>
                <w:rFonts w:ascii="Calibri" w:hAnsi="Calibri"/>
                <w:sz w:val="18"/>
              </w:rPr>
              <w:t>Remaining qty (decremented on sale)</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cost_price</w:t>
            </w:r>
            <w:r>
              <w:rPr>
                <w:rFonts w:ascii="Calibri" w:hAnsi="Calibri"/>
                <w:sz w:val="18"/>
              </w:rPr>
            </w:r>
          </w:p>
        </w:tc>
        <w:tc>
          <w:tcPr>
            <w:tcW w:type="dxa" w:w="4824"/>
          </w:tcPr>
          <w:p>
            <w:pPr>
              <w:spacing w:before="40" w:after="40"/>
            </w:pPr>
            <w:r>
              <w:rPr>
                <w:rFonts w:ascii="Calibri" w:hAnsi="Calibri"/>
                <w:sz w:val="18"/>
              </w:rPr>
            </w:r>
            <w:r>
              <w:rPr>
                <w:rFonts w:ascii="Calibri" w:hAnsi="Calibri"/>
                <w:sz w:val="18"/>
              </w:rPr>
              <w:t>Cost at time of receipt</w:t>
            </w:r>
          </w:p>
        </w:tc>
      </w:tr>
      <w:tr>
        <w:tc>
          <w:tcPr>
            <w:tcW w:type="dxa" w:w="4824"/>
          </w:tcPr>
          <w:p>
            <w:pPr>
              <w:spacing w:before="40" w:after="40"/>
            </w:pPr>
            <w:r>
              <w:rPr>
                <w:rFonts w:ascii="Calibri" w:hAnsi="Calibri"/>
                <w:sz w:val="18"/>
              </w:rPr>
            </w:r>
            <w:r>
              <w:rPr>
                <w:rFonts w:ascii="Calibri" w:hAnsi="Calibri"/>
                <w:sz w:val="18"/>
              </w:rPr>
            </w:r>
            <w:r>
              <w:rPr>
                <w:rFonts w:ascii="Calibri" w:hAnsi="Calibri"/>
                <w:color w:val="B91C1C"/>
                <w:sz w:val="18"/>
              </w:rPr>
              <w:t>mrp</w:t>
            </w:r>
            <w:r>
              <w:rPr>
                <w:rFonts w:ascii="Calibri" w:hAnsi="Calibri"/>
                <w:sz w:val="18"/>
              </w:rPr>
            </w:r>
          </w:p>
        </w:tc>
        <w:tc>
          <w:tcPr>
            <w:tcW w:type="dxa" w:w="4824"/>
          </w:tcPr>
          <w:p>
            <w:pPr>
              <w:spacing w:before="40" w:after="40"/>
            </w:pPr>
            <w:r>
              <w:rPr>
                <w:rFonts w:ascii="Calibri" w:hAnsi="Calibri"/>
                <w:sz w:val="18"/>
              </w:rPr>
            </w:r>
            <w:r>
              <w:rPr>
                <w:rFonts w:ascii="Calibri" w:hAnsi="Calibri"/>
                <w:sz w:val="18"/>
              </w:rPr>
              <w:t>MRP at time of receipt</w:t>
            </w:r>
          </w:p>
        </w:tc>
      </w:tr>
    </w:tbl>
    <w:p>
      <w:pPr>
        <w:spacing w:after="80"/>
      </w:pPr>
    </w:p>
    <w:p>
      <w:pPr>
        <w:spacing w:before="0" w:after="40"/>
      </w:pPr>
    </w:p>
    <w:p>
      <w:pPr>
        <w:spacing w:before="20" w:after="60"/>
      </w:pPr>
      <w:r/>
      <w:r>
        <w:rPr>
          <w:b/>
        </w:rPr>
        <w:t>FIFO sort order:</w:t>
      </w:r>
      <w:r>
        <w:t xml:space="preserve"> No-expiry batches first, then earliest expiry, then earliest received_at.</w:t>
      </w:r>
    </w:p>
    <w:p>
      <w:pPr>
        <w:spacing w:before="0" w:after="40"/>
      </w:pPr>
    </w:p>
    <w:p>
      <w:pPr>
        <w:spacing w:before="120" w:after="120"/>
        <w:pBdr>
          <w:bottom w:val="single" w:sz="6" w:space="1" w:color="93C5FD"/>
        </w:pBdr>
      </w:pPr>
    </w:p>
    <w:p>
      <w:pPr>
        <w:spacing w:before="0" w:after="40"/>
      </w:pPr>
    </w:p>
    <w:p>
      <w:pPr>
        <w:pStyle w:val="Heading2"/>
      </w:pPr>
      <w:r>
        <w:t>12. Middleware — How Permissions Work</w:t>
      </w:r>
    </w:p>
    <w:p>
      <w:pPr>
        <w:spacing w:before="0" w:after="40"/>
      </w:pPr>
    </w:p>
    <w:p>
      <w:pPr>
        <w:spacing w:before="20" w:after="60"/>
      </w:pPr>
      <w:r/>
      <w:r>
        <w:rPr>
          <w:b/>
        </w:rPr>
        <w:t>File:</w:t>
      </w:r>
      <w:r>
        <w:t xml:space="preserve"> </w:t>
      </w:r>
      <w:r>
        <w:rPr>
          <w:rFonts w:ascii="Courier New" w:hAnsi="Courier New"/>
          <w:color w:val="B91C1C"/>
          <w:sz w:val="18"/>
        </w:rPr>
        <w:t>app/Http/Middleware/EnsurePermission.php</w:t>
      </w:r>
      <w:r/>
    </w:p>
    <w:p>
      <w:pPr>
        <w:spacing w:before="0" w:after="40"/>
      </w:pPr>
    </w:p>
    <w:p>
      <w:pPr>
        <w:pStyle w:val="Heading3"/>
      </w:pPr>
      <w:r>
        <w:t>How it works</w:t>
      </w:r>
    </w:p>
    <w:p>
      <w:pPr>
        <w:spacing w:before="0" w:after="40"/>
      </w:pPr>
    </w:p>
    <w:p>
      <w:pPr>
        <w:spacing w:before="0" w:after="0"/>
        <w:ind w:left="227" w:right="227"/>
        <w:shd w:val="clear" w:color="auto" w:fill="F1F5F9"/>
      </w:pPr>
      <w:r>
        <w:rPr>
          <w:rFonts w:ascii="Courier New" w:hAnsi="Courier New"/>
          <w:color w:val="1E293B"/>
          <w:sz w:val="17"/>
        </w:rPr>
        <w:t>// Route definition</w:t>
      </w:r>
    </w:p>
    <w:p>
      <w:pPr>
        <w:spacing w:before="0" w:after="0"/>
        <w:ind w:left="227" w:right="227"/>
        <w:shd w:val="clear" w:color="auto" w:fill="F1F5F9"/>
      </w:pPr>
      <w:r>
        <w:rPr>
          <w:rFonts w:ascii="Courier New" w:hAnsi="Courier New"/>
          <w:color w:val="1E293B"/>
          <w:sz w:val="17"/>
        </w:rPr>
        <w:t>Route::get('/product/show', ...)-&gt;middleware('require.permission:purchases.manage');</w:t>
      </w:r>
    </w:p>
    <w:p>
      <w:pPr>
        <w:spacing w:after="80"/>
      </w:pPr>
    </w:p>
    <w:p>
      <w:pPr>
        <w:spacing w:before="0" w:after="40"/>
      </w:pPr>
    </w:p>
    <w:p>
      <w:pPr>
        <w:spacing w:before="20" w:after="60"/>
      </w:pPr>
      <w:r>
        <w:t>1. Middleware receives the slug (</w:t>
      </w:r>
      <w:r>
        <w:rPr>
          <w:rFonts w:ascii="Courier New" w:hAnsi="Courier New"/>
          <w:color w:val="B91C1C"/>
          <w:sz w:val="18"/>
        </w:rPr>
        <w:t>purchases.manage</w:t>
      </w:r>
      <w:r>
        <w:t>)</w:t>
      </w:r>
    </w:p>
    <w:p>
      <w:pPr>
        <w:spacing w:before="20" w:after="60"/>
      </w:pPr>
      <w:r>
        <w:t xml:space="preserve">2. Gets current user from </w:t>
      </w:r>
      <w:r>
        <w:rPr>
          <w:rFonts w:ascii="Courier New" w:hAnsi="Courier New"/>
          <w:color w:val="B91C1C"/>
          <w:sz w:val="18"/>
        </w:rPr>
        <w:t>auth()-&gt;user()</w:t>
      </w:r>
      <w:r/>
    </w:p>
    <w:p>
      <w:pPr>
        <w:spacing w:before="20" w:after="60"/>
      </w:pPr>
      <w:r>
        <w:t>3. Gets current branch ID from session</w:t>
      </w:r>
    </w:p>
    <w:p>
      <w:pPr>
        <w:spacing w:before="20" w:after="60"/>
      </w:pPr>
      <w:r>
        <w:t xml:space="preserve">4. Checks </w:t>
      </w:r>
      <w:r>
        <w:rPr>
          <w:rFonts w:ascii="Courier New" w:hAnsi="Courier New"/>
          <w:color w:val="B91C1C"/>
          <w:sz w:val="18"/>
        </w:rPr>
        <w:t>user_branch_roles</w:t>
      </w:r>
      <w:r>
        <w:t xml:space="preserve"> table: does this user have a role in this branch that includes this permission?</w:t>
      </w:r>
    </w:p>
    <w:p>
      <w:pPr>
        <w:spacing w:before="20" w:after="60"/>
      </w:pPr>
      <w:r>
        <w:t>5. Super-admin users bypass all checks</w:t>
      </w:r>
    </w:p>
    <w:p>
      <w:pPr>
        <w:spacing w:before="20" w:after="60"/>
      </w:pPr>
      <w:r>
        <w:t xml:space="preserve">6. If check fails → </w:t>
      </w:r>
      <w:r>
        <w:rPr>
          <w:rFonts w:ascii="Courier New" w:hAnsi="Courier New"/>
          <w:color w:val="B91C1C"/>
          <w:sz w:val="18"/>
        </w:rPr>
        <w:t>abort(403)</w:t>
      </w:r>
      <w:r/>
    </w:p>
    <w:p>
      <w:pPr>
        <w:spacing w:before="0" w:after="40"/>
      </w:pPr>
    </w:p>
    <w:p>
      <w:pPr>
        <w:pStyle w:val="Heading3"/>
      </w:pPr>
      <w:r>
        <w:t>Adding a New Permission</w:t>
      </w:r>
    </w:p>
    <w:p>
      <w:pPr>
        <w:spacing w:before="0" w:after="40"/>
      </w:pPr>
    </w:p>
    <w:p>
      <w:pPr>
        <w:spacing w:before="20" w:after="60"/>
      </w:pPr>
      <w:r>
        <w:t xml:space="preserve">1. Add to </w:t>
      </w:r>
      <w:r>
        <w:rPr>
          <w:rFonts w:ascii="Courier New" w:hAnsi="Courier New"/>
          <w:color w:val="B91C1C"/>
          <w:sz w:val="18"/>
        </w:rPr>
        <w:t>app/Support/PermissionCatalog.php</w:t>
      </w:r>
      <w:r>
        <w:t>:</w:t>
      </w:r>
    </w:p>
    <w:p>
      <w:pPr>
        <w:spacing w:before="0" w:after="0"/>
        <w:ind w:left="227" w:right="227"/>
        <w:shd w:val="clear" w:color="auto" w:fill="F1F5F9"/>
      </w:pPr>
      <w:r>
        <w:rPr>
          <w:rFonts w:ascii="Courier New" w:hAnsi="Courier New"/>
          <w:color w:val="1E293B"/>
          <w:sz w:val="17"/>
        </w:rPr>
        <w:t xml:space="preserve">   'my_new_permission' =&gt; 'Description of what it does',</w:t>
      </w:r>
    </w:p>
    <w:p>
      <w:pPr>
        <w:spacing w:after="80"/>
      </w:pPr>
    </w:p>
    <w:p>
      <w:pPr>
        <w:spacing w:before="20" w:after="60"/>
      </w:pPr>
      <w:r>
        <w:t xml:space="preserve">2. Apply to route: </w:t>
      </w:r>
      <w:r>
        <w:rPr>
          <w:rFonts w:ascii="Courier New" w:hAnsi="Courier New"/>
          <w:color w:val="B91C1C"/>
          <w:sz w:val="18"/>
        </w:rPr>
        <w:t>-&gt;middleware('require.permission:my_new_permission')</w:t>
      </w:r>
      <w:r/>
    </w:p>
    <w:p>
      <w:pPr>
        <w:spacing w:before="20" w:after="60"/>
      </w:pPr>
      <w:r>
        <w:t>3. Go to Roles management UI and assign to appropriate roles</w:t>
      </w:r>
    </w:p>
    <w:p>
      <w:pPr>
        <w:spacing w:before="0" w:after="40"/>
      </w:pPr>
    </w:p>
    <w:p>
      <w:pPr>
        <w:spacing w:before="120" w:after="120"/>
        <w:pBdr>
          <w:bottom w:val="single" w:sz="6" w:space="1" w:color="93C5FD"/>
        </w:pBdr>
      </w:pPr>
    </w:p>
    <w:p>
      <w:pPr>
        <w:spacing w:before="0" w:after="40"/>
      </w:pPr>
    </w:p>
    <w:p>
      <w:pPr>
        <w:pStyle w:val="Heading2"/>
      </w:pPr>
      <w:r>
        <w:t>13. BranchContext — Multi-Branch Logic</w:t>
      </w:r>
    </w:p>
    <w:p>
      <w:pPr>
        <w:spacing w:before="0" w:after="40"/>
      </w:pPr>
    </w:p>
    <w:p>
      <w:pPr>
        <w:spacing w:before="20" w:after="60"/>
      </w:pPr>
      <w:r/>
      <w:r>
        <w:rPr>
          <w:b/>
        </w:rPr>
        <w:t>File:</w:t>
      </w:r>
      <w:r>
        <w:t xml:space="preserve"> </w:t>
      </w:r>
      <w:r>
        <w:rPr>
          <w:rFonts w:ascii="Courier New" w:hAnsi="Courier New"/>
          <w:color w:val="B91C1C"/>
          <w:sz w:val="18"/>
        </w:rPr>
        <w:t>app/Support/BranchContext.php</w:t>
      </w:r>
      <w:r/>
    </w:p>
    <w:p>
      <w:pPr>
        <w:spacing w:before="0" w:after="40"/>
      </w:pPr>
    </w:p>
    <w:p>
      <w:pPr>
        <w:pStyle w:val="Heading3"/>
      </w:pPr>
      <w:r>
        <w:t>How Branch Switching Works</w:t>
      </w:r>
    </w:p>
    <w:p>
      <w:pPr>
        <w:spacing w:before="0" w:after="40"/>
      </w:pPr>
    </w:p>
    <w:p>
      <w:pPr>
        <w:spacing w:before="20" w:after="60"/>
      </w:pPr>
      <w:r>
        <w:t xml:space="preserve">1. On login → </w:t>
      </w:r>
      <w:r>
        <w:rPr>
          <w:rFonts w:ascii="Courier New" w:hAnsi="Courier New"/>
          <w:color w:val="B91C1C"/>
          <w:sz w:val="18"/>
        </w:rPr>
        <w:t>ensureInitialized()</w:t>
      </w:r>
      <w:r>
        <w:t xml:space="preserve"> sets </w:t>
      </w:r>
      <w:r>
        <w:rPr>
          <w:rFonts w:ascii="Courier New" w:hAnsi="Courier New"/>
          <w:color w:val="B91C1C"/>
          <w:sz w:val="18"/>
        </w:rPr>
        <w:t>session('current_branch_id')</w:t>
      </w:r>
      <w:r>
        <w:t xml:space="preserve"> to user's default branch</w:t>
      </w:r>
    </w:p>
    <w:p>
      <w:pPr>
        <w:spacing w:before="20" w:after="60"/>
      </w:pPr>
      <w:r>
        <w:t xml:space="preserve">2. Every request → </w:t>
      </w:r>
      <w:r>
        <w:rPr>
          <w:rFonts w:ascii="Courier New" w:hAnsi="Courier New"/>
          <w:color w:val="B91C1C"/>
          <w:sz w:val="18"/>
        </w:rPr>
        <w:t>InitializeBranchContext</w:t>
      </w:r>
      <w:r>
        <w:t xml:space="preserve"> middleware calls </w:t>
      </w:r>
      <w:r>
        <w:rPr>
          <w:rFonts w:ascii="Courier New" w:hAnsi="Courier New"/>
          <w:color w:val="B91C1C"/>
          <w:sz w:val="18"/>
        </w:rPr>
        <w:t>ensureInitialized()</w:t>
      </w:r>
      <w:r/>
    </w:p>
    <w:p>
      <w:pPr>
        <w:spacing w:before="20" w:after="60"/>
      </w:pPr>
      <w:r>
        <w:t>3. User can switch branch via branch switcher in header</w:t>
      </w:r>
    </w:p>
    <w:p>
      <w:pPr>
        <w:spacing w:before="20" w:after="60"/>
      </w:pPr>
      <w:r>
        <w:t xml:space="preserve">4. All queries that are branch-scoped call </w:t>
      </w:r>
      <w:r>
        <w:rPr>
          <w:rFonts w:ascii="Courier New" w:hAnsi="Courier New"/>
          <w:color w:val="B91C1C"/>
          <w:sz w:val="18"/>
        </w:rPr>
        <w:t>BranchContext::currentBranchId()</w:t>
      </w:r>
      <w:r/>
    </w:p>
    <w:p>
      <w:pPr>
        <w:spacing w:before="0" w:after="40"/>
      </w:pPr>
    </w:p>
    <w:p>
      <w:pPr>
        <w:pStyle w:val="Heading3"/>
      </w:pPr>
      <w:r>
        <w:t>`accessibleBranches(User $user): Collection`</w:t>
      </w:r>
    </w:p>
    <w:p>
      <w:pPr>
        <w:spacing w:before="0" w:after="40"/>
      </w:pPr>
    </w:p>
    <w:p>
      <w:pPr>
        <w:spacing w:before="20" w:after="60"/>
      </w:pPr>
      <w:r>
        <w:t>Returns only branches where this user has at least one role. Super-admins get all branches.</w:t>
      </w:r>
    </w:p>
    <w:p>
      <w:pPr>
        <w:spacing w:before="0" w:after="40"/>
      </w:pPr>
    </w:p>
    <w:p>
      <w:pPr>
        <w:spacing w:before="20" w:after="60"/>
      </w:pPr>
      <w:r/>
      <w:r>
        <w:rPr>
          <w:b/>
        </w:rPr>
        <w:t>Used by:</w:t>
      </w:r>
      <w:r>
        <w:t xml:space="preserve"> Stock transfer forms, order filters, any report that needs branch filtering.</w:t>
      </w:r>
    </w:p>
    <w:p>
      <w:pPr>
        <w:spacing w:before="0" w:after="40"/>
      </w:pPr>
    </w:p>
    <w:p>
      <w:pPr>
        <w:pStyle w:val="Heading3"/>
      </w:pPr>
      <w:r>
        <w:t>`scopeToCurrentBranch(Builder $query, string $column = 'branch_id'): Builder`</w:t>
      </w:r>
    </w:p>
    <w:p>
      <w:pPr>
        <w:spacing w:before="0" w:after="40"/>
      </w:pPr>
    </w:p>
    <w:p>
      <w:pPr>
        <w:spacing w:before="0" w:after="0"/>
        <w:ind w:left="227" w:right="227"/>
        <w:shd w:val="clear" w:color="auto" w:fill="F1F5F9"/>
      </w:pPr>
      <w:r>
        <w:rPr>
          <w:rFonts w:ascii="Courier New" w:hAnsi="Courier New"/>
          <w:color w:val="1E293B"/>
          <w:sz w:val="17"/>
        </w:rPr>
        <w:t>$query-&gt;where($column, BranchContext::currentBranchId(auth()-&gt;user()));</w:t>
      </w:r>
    </w:p>
    <w:p>
      <w:pPr>
        <w:spacing w:after="80"/>
      </w:pPr>
    </w:p>
    <w:p>
      <w:pPr>
        <w:spacing w:before="0" w:after="40"/>
      </w:pPr>
    </w:p>
    <w:p>
      <w:pPr>
        <w:spacing w:before="20" w:after="60"/>
      </w:pPr>
      <w:r>
        <w:t>Use this in any query that should be filtered to the current branch.</w:t>
      </w:r>
    </w:p>
    <w:p>
      <w:pPr>
        <w:spacing w:before="0" w:after="40"/>
      </w:pPr>
    </w:p>
    <w:p>
      <w:pPr>
        <w:pStyle w:val="Heading3"/>
      </w:pPr>
      <w:r>
        <w:t>`resolveDefaultWarehouseForCurrentBranch(User $user): ?Warehouse`</w:t>
      </w:r>
    </w:p>
    <w:p>
      <w:pPr>
        <w:spacing w:before="0" w:after="40"/>
      </w:pPr>
    </w:p>
    <w:p>
      <w:pPr>
        <w:spacing w:before="20" w:after="60"/>
      </w:pPr>
      <w:r>
        <w:t>Finds the warehouse linked to the current branch. Used by POS to know where stock comes from.</w:t>
      </w:r>
    </w:p>
    <w:p>
      <w:pPr>
        <w:spacing w:before="0" w:after="40"/>
      </w:pPr>
    </w:p>
    <w:p>
      <w:pPr>
        <w:spacing w:before="120" w:after="120"/>
        <w:pBdr>
          <w:bottom w:val="single" w:sz="6" w:space="1" w:color="93C5FD"/>
        </w:pBdr>
      </w:pPr>
    </w:p>
    <w:p>
      <w:pPr>
        <w:spacing w:before="0" w:after="40"/>
      </w:pPr>
    </w:p>
    <w:p>
      <w:pPr>
        <w:pStyle w:val="Heading2"/>
      </w:pPr>
      <w:r>
        <w:t>14. Frontend JavaScript Reference</w:t>
      </w:r>
    </w:p>
    <w:p>
      <w:pPr>
        <w:spacing w:before="0" w:after="40"/>
      </w:pPr>
    </w:p>
    <w:p>
      <w:pPr>
        <w:pStyle w:val="Heading3"/>
      </w:pPr>
      <w:r>
        <w:t>POS Page — `resources/views/pos/posJs.blade.php`</w:t>
      </w:r>
    </w:p>
    <w:p>
      <w:pPr>
        <w:spacing w:before="0" w:after="40"/>
      </w:pPr>
    </w:p>
    <w:p>
      <w:pPr>
        <w:pStyle w:val="Heading4"/>
      </w:pPr>
      <w:r>
        <w:t>Key Global Variables</w:t>
      </w:r>
    </w:p>
    <w:p>
      <w:pPr>
        <w:spacing w:before="0" w:after="40"/>
      </w:pP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BEAFE"/>
          </w:tcPr>
          <w:p>
            <w:pPr>
              <w:spacing w:before="40" w:after="40"/>
            </w:pPr>
            <w:r>
              <w:rPr>
                <w:rFonts w:ascii="Calibri" w:hAnsi="Calibri"/>
                <w:b/>
                <w:sz w:val="18"/>
              </w:rPr>
            </w:r>
            <w:r>
              <w:rPr>
                <w:rFonts w:ascii="Calibri" w:hAnsi="Calibri"/>
                <w:b/>
                <w:sz w:val="18"/>
              </w:rPr>
              <w:t>Variable</w:t>
            </w:r>
          </w:p>
        </w:tc>
        <w:tc>
          <w:tcPr>
            <w:tcW w:type="dxa" w:w="3216"/>
            <w:shd w:val="clear" w:color="auto" w:fill="DBEAFE"/>
          </w:tcPr>
          <w:p>
            <w:pPr>
              <w:spacing w:before="40" w:after="40"/>
            </w:pPr>
            <w:r>
              <w:rPr>
                <w:rFonts w:ascii="Calibri" w:hAnsi="Calibri"/>
                <w:b/>
                <w:sz w:val="18"/>
              </w:rPr>
            </w:r>
            <w:r>
              <w:rPr>
                <w:rFonts w:ascii="Calibri" w:hAnsi="Calibri"/>
                <w:b/>
                <w:sz w:val="18"/>
              </w:rPr>
              <w:t>Type</w:t>
            </w:r>
          </w:p>
        </w:tc>
        <w:tc>
          <w:tcPr>
            <w:tcW w:type="dxa" w:w="3216"/>
            <w:shd w:val="clear" w:color="auto" w:fill="DBEAFE"/>
          </w:tcPr>
          <w:p>
            <w:pPr>
              <w:spacing w:before="40" w:after="40"/>
            </w:pPr>
            <w:r>
              <w:rPr>
                <w:rFonts w:ascii="Calibri" w:hAnsi="Calibri"/>
                <w:b/>
                <w:sz w:val="18"/>
              </w:rPr>
            </w:r>
            <w:r>
              <w:rPr>
                <w:rFonts w:ascii="Calibri" w:hAnsi="Calibri"/>
                <w:b/>
                <w:sz w:val="18"/>
              </w:rPr>
              <w:t>Purpose</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posSelectedCats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array</w:t>
            </w:r>
          </w:p>
        </w:tc>
        <w:tc>
          <w:tcPr>
            <w:tcW w:type="dxa" w:w="3216"/>
          </w:tcPr>
          <w:p>
            <w:pPr>
              <w:spacing w:before="40" w:after="40"/>
            </w:pPr>
            <w:r>
              <w:rPr>
                <w:rFonts w:ascii="Calibri" w:hAnsi="Calibri"/>
                <w:sz w:val="18"/>
              </w:rPr>
            </w:r>
            <w:r>
              <w:rPr>
                <w:rFonts w:ascii="Calibri" w:hAnsi="Calibri"/>
                <w:sz w:val="18"/>
              </w:rPr>
              <w:t>Selected category IDs for filtering</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activeBrandId</w:t>
            </w:r>
            <w:r>
              <w:rPr>
                <w:rFonts w:ascii="Calibri" w:hAnsi="Calibri"/>
                <w:sz w:val="18"/>
              </w:rPr>
            </w:r>
          </w:p>
        </w:tc>
        <w:tc>
          <w:tcPr>
            <w:tcW w:type="dxa" w:w="3216"/>
          </w:tcPr>
          <w:p>
            <w:pPr>
              <w:spacing w:before="40" w:after="40"/>
            </w:pPr>
            <w:r>
              <w:rPr>
                <w:rFonts w:ascii="Calibri" w:hAnsi="Calibri"/>
                <w:sz w:val="18"/>
              </w:rPr>
            </w:r>
            <w:r>
              <w:rPr>
                <w:rFonts w:ascii="Calibri" w:hAnsi="Calibri"/>
                <w:sz w:val="18"/>
              </w:rPr>
              <w:t>int/null</w:t>
            </w:r>
          </w:p>
        </w:tc>
        <w:tc>
          <w:tcPr>
            <w:tcW w:type="dxa" w:w="3216"/>
          </w:tcPr>
          <w:p>
            <w:pPr>
              <w:spacing w:before="40" w:after="40"/>
            </w:pPr>
            <w:r>
              <w:rPr>
                <w:rFonts w:ascii="Calibri" w:hAnsi="Calibri"/>
                <w:sz w:val="18"/>
              </w:rPr>
            </w:r>
            <w:r>
              <w:rPr>
                <w:rFonts w:ascii="Calibri" w:hAnsi="Calibri"/>
                <w:sz w:val="18"/>
              </w:rPr>
              <w:t>Selected brand ID</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activeProductQuery</w:t>
            </w:r>
            <w:r>
              <w:rPr>
                <w:rFonts w:ascii="Calibri" w:hAnsi="Calibri"/>
                <w:sz w:val="18"/>
              </w:rPr>
            </w:r>
          </w:p>
        </w:tc>
        <w:tc>
          <w:tcPr>
            <w:tcW w:type="dxa" w:w="3216"/>
          </w:tcPr>
          <w:p>
            <w:pPr>
              <w:spacing w:before="40" w:after="40"/>
            </w:pPr>
            <w:r>
              <w:rPr>
                <w:rFonts w:ascii="Calibri" w:hAnsi="Calibri"/>
                <w:sz w:val="18"/>
              </w:rPr>
            </w:r>
            <w:r>
              <w:rPr>
                <w:rFonts w:ascii="Calibri" w:hAnsi="Calibri"/>
                <w:sz w:val="18"/>
              </w:rPr>
              <w:t>string</w:t>
            </w:r>
          </w:p>
        </w:tc>
        <w:tc>
          <w:tcPr>
            <w:tcW w:type="dxa" w:w="3216"/>
          </w:tcPr>
          <w:p>
            <w:pPr>
              <w:spacing w:before="40" w:after="40"/>
            </w:pPr>
            <w:r>
              <w:rPr>
                <w:rFonts w:ascii="Calibri" w:hAnsi="Calibri"/>
                <w:sz w:val="18"/>
              </w:rPr>
            </w:r>
            <w:r>
              <w:rPr>
                <w:rFonts w:ascii="Calibri" w:hAnsi="Calibri"/>
                <w:sz w:val="18"/>
              </w:rPr>
              <w:t>Current search text</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currentProductPage</w:t>
            </w:r>
            <w:r>
              <w:rPr>
                <w:rFonts w:ascii="Calibri" w:hAnsi="Calibri"/>
                <w:sz w:val="18"/>
              </w:rPr>
            </w:r>
          </w:p>
        </w:tc>
        <w:tc>
          <w:tcPr>
            <w:tcW w:type="dxa" w:w="3216"/>
          </w:tcPr>
          <w:p>
            <w:pPr>
              <w:spacing w:before="40" w:after="40"/>
            </w:pPr>
            <w:r>
              <w:rPr>
                <w:rFonts w:ascii="Calibri" w:hAnsi="Calibri"/>
                <w:sz w:val="18"/>
              </w:rPr>
            </w:r>
            <w:r>
              <w:rPr>
                <w:rFonts w:ascii="Calibri" w:hAnsi="Calibri"/>
                <w:sz w:val="18"/>
              </w:rPr>
              <w:t>int</w:t>
            </w:r>
          </w:p>
        </w:tc>
        <w:tc>
          <w:tcPr>
            <w:tcW w:type="dxa" w:w="3216"/>
          </w:tcPr>
          <w:p>
            <w:pPr>
              <w:spacing w:before="40" w:after="40"/>
            </w:pPr>
            <w:r>
              <w:rPr>
                <w:rFonts w:ascii="Calibri" w:hAnsi="Calibri"/>
                <w:sz w:val="18"/>
              </w:rPr>
            </w:r>
            <w:r>
              <w:rPr>
                <w:rFonts w:ascii="Calibri" w:hAnsi="Calibri"/>
                <w:sz w:val="18"/>
              </w:rPr>
              <w:t>Current page for load-more</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lastProductPage</w:t>
            </w:r>
            <w:r>
              <w:rPr>
                <w:rFonts w:ascii="Calibri" w:hAnsi="Calibri"/>
                <w:sz w:val="18"/>
              </w:rPr>
            </w:r>
          </w:p>
        </w:tc>
        <w:tc>
          <w:tcPr>
            <w:tcW w:type="dxa" w:w="3216"/>
          </w:tcPr>
          <w:p>
            <w:pPr>
              <w:spacing w:before="40" w:after="40"/>
            </w:pPr>
            <w:r>
              <w:rPr>
                <w:rFonts w:ascii="Calibri" w:hAnsi="Calibri"/>
                <w:sz w:val="18"/>
              </w:rPr>
            </w:r>
            <w:r>
              <w:rPr>
                <w:rFonts w:ascii="Calibri" w:hAnsi="Calibri"/>
                <w:sz w:val="18"/>
              </w:rPr>
              <w:t>int</w:t>
            </w:r>
          </w:p>
        </w:tc>
        <w:tc>
          <w:tcPr>
            <w:tcW w:type="dxa" w:w="3216"/>
          </w:tcPr>
          <w:p>
            <w:pPr>
              <w:spacing w:before="40" w:after="40"/>
            </w:pPr>
            <w:r>
              <w:rPr>
                <w:rFonts w:ascii="Calibri" w:hAnsi="Calibri"/>
                <w:sz w:val="18"/>
              </w:rPr>
            </w:r>
            <w:r>
              <w:rPr>
                <w:rFonts w:ascii="Calibri" w:hAnsi="Calibri"/>
                <w:sz w:val="18"/>
              </w:rPr>
              <w:t>Total pages available</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isProductLoading</w:t>
            </w:r>
            <w:r>
              <w:rPr>
                <w:rFonts w:ascii="Calibri" w:hAnsi="Calibri"/>
                <w:sz w:val="18"/>
              </w:rPr>
            </w:r>
          </w:p>
        </w:tc>
        <w:tc>
          <w:tcPr>
            <w:tcW w:type="dxa" w:w="3216"/>
          </w:tcPr>
          <w:p>
            <w:pPr>
              <w:spacing w:before="40" w:after="40"/>
            </w:pPr>
            <w:r>
              <w:rPr>
                <w:rFonts w:ascii="Calibri" w:hAnsi="Calibri"/>
                <w:sz w:val="18"/>
              </w:rPr>
            </w:r>
            <w:r>
              <w:rPr>
                <w:rFonts w:ascii="Calibri" w:hAnsi="Calibri"/>
                <w:sz w:val="18"/>
              </w:rPr>
              <w:t>boolean</w:t>
            </w:r>
          </w:p>
        </w:tc>
        <w:tc>
          <w:tcPr>
            <w:tcW w:type="dxa" w:w="3216"/>
          </w:tcPr>
          <w:p>
            <w:pPr>
              <w:spacing w:before="40" w:after="40"/>
            </w:pPr>
            <w:r>
              <w:rPr>
                <w:rFonts w:ascii="Calibri" w:hAnsi="Calibri"/>
                <w:sz w:val="18"/>
              </w:rPr>
            </w:r>
            <w:r>
              <w:rPr>
                <w:rFonts w:ascii="Calibri" w:hAnsi="Calibri"/>
                <w:sz w:val="18"/>
              </w:rPr>
              <w:t>Prevents double-fetch</w:t>
            </w:r>
          </w:p>
        </w:tc>
      </w:tr>
    </w:tbl>
    <w:p>
      <w:pPr>
        <w:spacing w:after="80"/>
      </w:pPr>
    </w:p>
    <w:p>
      <w:pPr>
        <w:spacing w:before="0" w:after="40"/>
      </w:pPr>
    </w:p>
    <w:p>
      <w:pPr>
        <w:pStyle w:val="Heading4"/>
      </w:pPr>
      <w:r>
        <w:t>`loadProducts(page, appendMode)`</w:t>
      </w:r>
    </w:p>
    <w:p>
      <w:pPr>
        <w:spacing w:before="0" w:after="40"/>
      </w:pPr>
    </w:p>
    <w:p>
      <w:pPr>
        <w:spacing w:before="0" w:after="0"/>
        <w:ind w:left="227" w:right="227"/>
        <w:shd w:val="clear" w:color="auto" w:fill="F1F5F9"/>
      </w:pPr>
      <w:r>
        <w:rPr>
          <w:rFonts w:ascii="Courier New" w:hAnsi="Courier New"/>
          <w:color w:val="1E293B"/>
          <w:sz w:val="17"/>
        </w:rPr>
        <w:t>function loadProducts(page = 1, appendMode = false)</w:t>
      </w:r>
    </w:p>
    <w:p>
      <w:pPr>
        <w:spacing w:after="80"/>
      </w:pPr>
    </w:p>
    <w:p>
      <w:pPr>
        <w:spacing w:before="0" w:after="40"/>
      </w:pPr>
    </w:p>
    <w:p>
      <w:pPr>
        <w:spacing w:before="20" w:after="60"/>
      </w:pPr>
      <w:r/>
      <w:r>
        <w:rPr>
          <w:b/>
        </w:rPr>
        <w:t>Parameters:</w:t>
      </w:r>
      <w:r/>
    </w:p>
    <w:p>
      <w:pPr>
        <w:pStyle w:val="ListBullet"/>
        <w:spacing w:before="20" w:after="20"/>
      </w:pPr>
      <w:r/>
      <w:r>
        <w:rPr>
          <w:rFonts w:ascii="Courier New" w:hAnsi="Courier New"/>
          <w:color w:val="B91C1C"/>
          <w:sz w:val="18"/>
        </w:rPr>
        <w:t>page</w:t>
      </w:r>
      <w:r>
        <w:t xml:space="preserve"> → page number to fetch</w:t>
      </w:r>
    </w:p>
    <w:p>
      <w:pPr>
        <w:pStyle w:val="ListBullet"/>
        <w:spacing w:before="20" w:after="20"/>
      </w:pPr>
      <w:r/>
      <w:r>
        <w:rPr>
          <w:rFonts w:ascii="Courier New" w:hAnsi="Courier New"/>
          <w:color w:val="B91C1C"/>
          <w:sz w:val="18"/>
        </w:rPr>
        <w:t>appendMode</w:t>
      </w:r>
      <w:r>
        <w:t xml:space="preserve"> → if </w:t>
      </w:r>
      <w:r>
        <w:rPr>
          <w:rFonts w:ascii="Courier New" w:hAnsi="Courier New"/>
          <w:color w:val="B91C1C"/>
          <w:sz w:val="18"/>
        </w:rPr>
        <w:t>true</w:t>
      </w:r>
      <w:r>
        <w:t xml:space="preserve">, appends to existing cards (Load More). If </w:t>
      </w:r>
      <w:r>
        <w:rPr>
          <w:rFonts w:ascii="Courier New" w:hAnsi="Courier New"/>
          <w:color w:val="B91C1C"/>
          <w:sz w:val="18"/>
        </w:rPr>
        <w:t>false</w:t>
      </w:r>
      <w:r>
        <w:t>, replaces.</w:t>
      </w:r>
    </w:p>
    <w:p>
      <w:pPr>
        <w:spacing w:before="0" w:after="40"/>
      </w:pPr>
    </w:p>
    <w:p>
      <w:pPr>
        <w:spacing w:before="20" w:after="60"/>
      </w:pPr>
      <w:r/>
      <w:r>
        <w:rPr>
          <w:b/>
        </w:rPr>
        <w:t>Sends to server:</w:t>
      </w:r>
      <w:r/>
    </w:p>
    <w:p>
      <w:pPr>
        <w:spacing w:before="0" w:after="0"/>
        <w:ind w:left="227" w:right="227"/>
        <w:shd w:val="clear" w:color="auto" w:fill="F1F5F9"/>
      </w:pPr>
      <w:r>
        <w:rPr>
          <w:rFonts w:ascii="Courier New" w:hAnsi="Courier New"/>
          <w:color w:val="1E293B"/>
          <w:sz w:val="17"/>
        </w:rPr>
        <w:t>{</w:t>
      </w:r>
    </w:p>
    <w:p>
      <w:pPr>
        <w:spacing w:before="0" w:after="0"/>
        <w:ind w:left="227" w:right="227"/>
        <w:shd w:val="clear" w:color="auto" w:fill="F1F5F9"/>
      </w:pPr>
      <w:r>
        <w:rPr>
          <w:rFonts w:ascii="Courier New" w:hAnsi="Courier New"/>
          <w:color w:val="1E293B"/>
          <w:sz w:val="17"/>
        </w:rPr>
        <w:t xml:space="preserve">    q: activeProductQuery,</w:t>
      </w:r>
    </w:p>
    <w:p>
      <w:pPr>
        <w:spacing w:before="0" w:after="0"/>
        <w:ind w:left="227" w:right="227"/>
        <w:shd w:val="clear" w:color="auto" w:fill="F1F5F9"/>
      </w:pPr>
      <w:r>
        <w:rPr>
          <w:rFonts w:ascii="Courier New" w:hAnsi="Courier New"/>
          <w:color w:val="1E293B"/>
          <w:sz w:val="17"/>
        </w:rPr>
        <w:t xml:space="preserve">    category_ids: posSelectedCats,  // array</w:t>
      </w:r>
    </w:p>
    <w:p>
      <w:pPr>
        <w:spacing w:before="0" w:after="0"/>
        <w:ind w:left="227" w:right="227"/>
        <w:shd w:val="clear" w:color="auto" w:fill="F1F5F9"/>
      </w:pPr>
      <w:r>
        <w:rPr>
          <w:rFonts w:ascii="Courier New" w:hAnsi="Courier New"/>
          <w:color w:val="1E293B"/>
          <w:sz w:val="17"/>
        </w:rPr>
        <w:t xml:space="preserve">    brand_id: activeBrandId,</w:t>
      </w:r>
    </w:p>
    <w:p>
      <w:pPr>
        <w:spacing w:before="0" w:after="0"/>
        <w:ind w:left="227" w:right="227"/>
        <w:shd w:val="clear" w:color="auto" w:fill="F1F5F9"/>
      </w:pPr>
      <w:r>
        <w:rPr>
          <w:rFonts w:ascii="Courier New" w:hAnsi="Courier New"/>
          <w:color w:val="1E293B"/>
          <w:sz w:val="17"/>
        </w:rPr>
        <w:t xml:space="preserve">    per_page: 20,</w:t>
      </w:r>
    </w:p>
    <w:p>
      <w:pPr>
        <w:spacing w:before="0" w:after="0"/>
        <w:ind w:left="227" w:right="227"/>
        <w:shd w:val="clear" w:color="auto" w:fill="F1F5F9"/>
      </w:pPr>
      <w:r>
        <w:rPr>
          <w:rFonts w:ascii="Courier New" w:hAnsi="Courier New"/>
          <w:color w:val="1E293B"/>
          <w:sz w:val="17"/>
        </w:rPr>
        <w:t xml:space="preserve">    page: page</w:t>
      </w:r>
    </w:p>
    <w:p>
      <w:pPr>
        <w:spacing w:before="0" w:after="0"/>
        <w:ind w:left="227" w:right="227"/>
        <w:shd w:val="clear" w:color="auto" w:fill="F1F5F9"/>
      </w:pPr>
      <w:r>
        <w:rPr>
          <w:rFonts w:ascii="Courier New" w:hAnsi="Courier New"/>
          <w:color w:val="1E293B"/>
          <w:sz w:val="17"/>
        </w:rPr>
        <w:t>}</w:t>
      </w:r>
    </w:p>
    <w:p>
      <w:pPr>
        <w:spacing w:after="80"/>
      </w:pPr>
    </w:p>
    <w:p>
      <w:pPr>
        <w:spacing w:before="0" w:after="40"/>
      </w:pPr>
    </w:p>
    <w:p>
      <w:pPr>
        <w:spacing w:before="20" w:after="60"/>
      </w:pPr>
      <w:r/>
      <w:r>
        <w:rPr>
          <w:b/>
        </w:rPr>
        <w:t>What to change if:</w:t>
      </w:r>
      <w:r/>
    </w:p>
    <w:p>
      <w:pPr>
        <w:pStyle w:val="ListBullet"/>
        <w:spacing w:before="20" w:after="20"/>
      </w:pPr>
      <w:r>
        <w:t>You want auto-search on type → change the debounce delay (currently 400ms)</w:t>
      </w:r>
    </w:p>
    <w:p>
      <w:pPr>
        <w:pStyle w:val="ListBullet"/>
        <w:spacing w:before="20" w:after="20"/>
      </w:pPr>
      <w:r>
        <w:t xml:space="preserve">You want more products per page → change </w:t>
      </w:r>
      <w:r>
        <w:rPr>
          <w:rFonts w:ascii="Courier New" w:hAnsi="Courier New"/>
          <w:color w:val="B91C1C"/>
          <w:sz w:val="18"/>
        </w:rPr>
        <w:t>per_page: 20</w:t>
      </w:r>
      <w:r>
        <w:t xml:space="preserve"> to a higher number</w:t>
      </w:r>
    </w:p>
    <w:p>
      <w:pPr>
        <w:pStyle w:val="ListBullet"/>
        <w:spacing w:before="20" w:after="20"/>
      </w:pPr>
      <w:r>
        <w:t xml:space="preserve">You want to add a new filter → add it to the data object AND handle in </w:t>
      </w:r>
      <w:r>
        <w:rPr>
          <w:rFonts w:ascii="Courier New" w:hAnsi="Courier New"/>
          <w:color w:val="B91C1C"/>
          <w:sz w:val="18"/>
        </w:rPr>
        <w:t>PosController::skuSearch()</w:t>
      </w:r>
      <w:r/>
    </w:p>
    <w:p>
      <w:pPr>
        <w:spacing w:before="0" w:after="40"/>
      </w:pPr>
    </w:p>
    <w:p>
      <w:pPr>
        <w:spacing w:before="120" w:after="120"/>
        <w:pBdr>
          <w:bottom w:val="single" w:sz="6" w:space="1" w:color="93C5FD"/>
        </w:pBdr>
      </w:pPr>
    </w:p>
    <w:p>
      <w:pPr>
        <w:spacing w:before="0" w:after="40"/>
      </w:pPr>
    </w:p>
    <w:p>
      <w:pPr>
        <w:pStyle w:val="Heading4"/>
      </w:pPr>
      <w:r>
        <w:t>`renderProductCard(product)`</w:t>
      </w:r>
    </w:p>
    <w:p>
      <w:pPr>
        <w:spacing w:before="0" w:after="40"/>
      </w:pPr>
    </w:p>
    <w:p>
      <w:pPr>
        <w:spacing w:before="20" w:after="60"/>
      </w:pPr>
      <w:r>
        <w:t>Takes a product object (from server JSON) and returns an HTML string for the card.</w:t>
      </w:r>
    </w:p>
    <w:p>
      <w:pPr>
        <w:spacing w:before="0" w:after="40"/>
      </w:pPr>
    </w:p>
    <w:p>
      <w:pPr>
        <w:spacing w:before="20" w:after="60"/>
      </w:pPr>
      <w:r/>
      <w:r>
        <w:rPr>
          <w:b/>
        </w:rPr>
        <w:t>Card sections:</w:t>
      </w:r>
      <w:r/>
    </w:p>
    <w:p>
      <w:pPr>
        <w:spacing w:before="20" w:after="60"/>
      </w:pPr>
      <w:r>
        <w:t xml:space="preserve">1. </w:t>
      </w:r>
      <w:r>
        <w:rPr>
          <w:rFonts w:ascii="Courier New" w:hAnsi="Courier New"/>
          <w:color w:val="B91C1C"/>
          <w:sz w:val="18"/>
        </w:rPr>
        <w:t>.product-thumb</w:t>
      </w:r>
      <w:r>
        <w:t xml:space="preserve"> — image or "No Image" fallback</w:t>
      </w:r>
    </w:p>
    <w:p>
      <w:pPr>
        <w:spacing w:before="20" w:after="60"/>
      </w:pPr>
      <w:r>
        <w:t xml:space="preserve">2. </w:t>
      </w:r>
      <w:r>
        <w:rPr>
          <w:rFonts w:ascii="Courier New" w:hAnsi="Courier New"/>
          <w:color w:val="B91C1C"/>
          <w:sz w:val="18"/>
        </w:rPr>
        <w:t>.product-card-body</w:t>
      </w:r>
      <w:r>
        <w:t>:</w:t>
      </w:r>
    </w:p>
    <w:p>
      <w:pPr>
        <w:pStyle w:val="ListBullet2"/>
        <w:spacing w:before="20" w:after="20"/>
      </w:pPr>
      <w:r/>
      <w:r>
        <w:rPr>
          <w:rFonts w:ascii="Courier New" w:hAnsi="Courier New"/>
          <w:color w:val="B91C1C"/>
          <w:sz w:val="18"/>
        </w:rPr>
        <w:t>.product-card-title</w:t>
      </w:r>
      <w:r>
        <w:t xml:space="preserve"> — product name</w:t>
      </w:r>
    </w:p>
    <w:p>
      <w:pPr>
        <w:pStyle w:val="ListBullet2"/>
        <w:spacing w:before="20" w:after="20"/>
      </w:pPr>
      <w:r/>
      <w:r>
        <w:rPr>
          <w:rFonts w:ascii="Courier New" w:hAnsi="Courier New"/>
          <w:color w:val="B91C1C"/>
          <w:sz w:val="18"/>
        </w:rPr>
        <w:t>.pos-pharma-sub</w:t>
      </w:r>
      <w:r>
        <w:t xml:space="preserve"> — "Dosage · Strength · Coating" (if any pharma fields exist)</w:t>
      </w:r>
    </w:p>
    <w:p>
      <w:pPr>
        <w:pStyle w:val="ListBullet2"/>
        <w:spacing w:before="20" w:after="20"/>
      </w:pPr>
      <w:r/>
      <w:r>
        <w:rPr>
          <w:rFonts w:ascii="Courier New" w:hAnsi="Courier New"/>
          <w:color w:val="B91C1C"/>
          <w:sz w:val="18"/>
        </w:rPr>
        <w:t>hr.pc-divider</w:t>
      </w:r>
      <w:r>
        <w:t xml:space="preserve"> — visual separator</w:t>
      </w:r>
    </w:p>
    <w:p>
      <w:pPr>
        <w:pStyle w:val="ListBullet2"/>
        <w:spacing w:before="20" w:after="20"/>
      </w:pPr>
      <w:r/>
      <w:r>
        <w:rPr>
          <w:rFonts w:ascii="Courier New" w:hAnsi="Courier New"/>
          <w:color w:val="B91C1C"/>
          <w:sz w:val="18"/>
        </w:rPr>
        <w:t>.product-card-meta</w:t>
      </w:r>
      <w:r>
        <w:t xml:space="preserve"> — SKU badge + category|brand</w:t>
      </w:r>
    </w:p>
    <w:p>
      <w:pPr>
        <w:pStyle w:val="ListBullet2"/>
        <w:spacing w:before="20" w:after="20"/>
      </w:pPr>
      <w:r/>
      <w:r>
        <w:rPr>
          <w:rFonts w:ascii="Courier New" w:hAnsi="Courier New"/>
          <w:color w:val="B91C1C"/>
          <w:sz w:val="18"/>
        </w:rPr>
        <w:t>.product-card-stats</w:t>
      </w:r>
      <w:r>
        <w:t xml:space="preserve"> — price + stock</w:t>
      </w:r>
    </w:p>
    <w:p>
      <w:pPr>
        <w:pStyle w:val="ListBullet2"/>
        <w:spacing w:before="20" w:after="20"/>
      </w:pPr>
      <w:r/>
      <w:r>
        <w:rPr>
          <w:rFonts w:ascii="Courier New" w:hAnsi="Courier New"/>
          <w:color w:val="B91C1C"/>
          <w:sz w:val="18"/>
        </w:rPr>
        <w:t>.product-card-footer</w:t>
      </w:r>
      <w:r>
        <w:t xml:space="preserve"> — Tap To Add + SKU count</w:t>
      </w:r>
    </w:p>
    <w:p>
      <w:pPr>
        <w:spacing w:before="0" w:after="40"/>
      </w:pPr>
    </w:p>
    <w:p>
      <w:pPr>
        <w:spacing w:before="20" w:after="60"/>
      </w:pPr>
      <w:r/>
      <w:r>
        <w:rPr>
          <w:b/>
        </w:rPr>
        <w:t>What to change if:</w:t>
      </w:r>
      <w:r/>
    </w:p>
    <w:p>
      <w:pPr>
        <w:pStyle w:val="ListBullet"/>
        <w:spacing w:before="20" w:after="20"/>
      </w:pPr>
      <w:r>
        <w:t xml:space="preserve">You want a new field on the card → add the HTML here AND add the field to </w:t>
      </w:r>
      <w:r>
        <w:rPr>
          <w:rFonts w:ascii="Courier New" w:hAnsi="Courier New"/>
          <w:color w:val="B91C1C"/>
          <w:sz w:val="18"/>
        </w:rPr>
        <w:t>PosController::toCompactJson()</w:t>
      </w:r>
      <w:r/>
    </w:p>
    <w:p>
      <w:pPr>
        <w:pStyle w:val="ListBullet"/>
        <w:spacing w:before="20" w:after="20"/>
      </w:pPr>
      <w:r>
        <w:t>You want to change the card layout → edit the HTML template string</w:t>
      </w:r>
    </w:p>
    <w:p>
      <w:pPr>
        <w:spacing w:before="0" w:after="40"/>
      </w:pPr>
    </w:p>
    <w:p>
      <w:pPr>
        <w:spacing w:before="120" w:after="120"/>
        <w:pBdr>
          <w:bottom w:val="single" w:sz="6" w:space="1" w:color="93C5FD"/>
        </w:pBdr>
      </w:pPr>
    </w:p>
    <w:p>
      <w:pPr>
        <w:spacing w:before="0" w:after="40"/>
      </w:pPr>
    </w:p>
    <w:p>
      <w:pPr>
        <w:pStyle w:val="Heading4"/>
      </w:pPr>
      <w:r>
        <w:t>`openProductSelection(productId, skuId, isVariant, isMedicine)`</w:t>
      </w:r>
    </w:p>
    <w:p>
      <w:pPr>
        <w:spacing w:before="0" w:after="40"/>
      </w:pPr>
    </w:p>
    <w:p>
      <w:pPr>
        <w:spacing w:before="20" w:after="60"/>
      </w:pPr>
      <w:r>
        <w:t>Called when a product card is clicked.</w:t>
      </w:r>
    </w:p>
    <w:p>
      <w:pPr>
        <w:spacing w:before="0" w:after="40"/>
      </w:pPr>
    </w:p>
    <w:p>
      <w:pPr>
        <w:pStyle w:val="ListBullet"/>
        <w:spacing w:before="20" w:after="20"/>
      </w:pPr>
      <w:r>
        <w:t xml:space="preserve">If </w:t>
      </w:r>
      <w:r>
        <w:rPr>
          <w:rFonts w:ascii="Courier New" w:hAnsi="Courier New"/>
          <w:color w:val="B91C1C"/>
          <w:sz w:val="18"/>
        </w:rPr>
        <w:t>skuId</w:t>
      </w:r>
      <w:r>
        <w:t xml:space="preserve"> is not null (single SKU or matched search) → directly adds to cart via </w:t>
      </w:r>
      <w:r>
        <w:rPr>
          <w:rFonts w:ascii="Courier New" w:hAnsi="Courier New"/>
          <w:color w:val="B91C1C"/>
          <w:sz w:val="18"/>
        </w:rPr>
        <w:t>CartController::addToCart()</w:t>
      </w:r>
      <w:r/>
    </w:p>
    <w:p>
      <w:pPr>
        <w:pStyle w:val="ListBullet"/>
        <w:spacing w:before="20" w:after="20"/>
      </w:pPr>
      <w:r>
        <w:t xml:space="preserve">If </w:t>
      </w:r>
      <w:r>
        <w:rPr>
          <w:rFonts w:ascii="Courier New" w:hAnsi="Courier New"/>
          <w:color w:val="B91C1C"/>
          <w:sz w:val="18"/>
        </w:rPr>
        <w:t>skuId</w:t>
      </w:r>
      <w:r>
        <w:t xml:space="preserve"> is null (multiple variants) → fetches </w:t>
      </w:r>
      <w:r>
        <w:rPr>
          <w:rFonts w:ascii="Courier New" w:hAnsi="Courier New"/>
          <w:color w:val="B91C1C"/>
          <w:sz w:val="18"/>
        </w:rPr>
        <w:t>productDetails()</w:t>
      </w:r>
      <w:r>
        <w:t xml:space="preserve"> and opens variant picker modal</w:t>
      </w:r>
    </w:p>
    <w:p>
      <w:pPr>
        <w:spacing w:before="0" w:after="40"/>
      </w:pPr>
    </w:p>
    <w:p>
      <w:pPr>
        <w:spacing w:before="120" w:after="120"/>
        <w:pBdr>
          <w:bottom w:val="single" w:sz="6" w:space="1" w:color="93C5FD"/>
        </w:pBdr>
      </w:pPr>
    </w:p>
    <w:p>
      <w:pPr>
        <w:spacing w:before="0" w:after="40"/>
      </w:pPr>
    </w:p>
    <w:p>
      <w:pPr>
        <w:pStyle w:val="Heading4"/>
      </w:pPr>
      <w:r>
        <w:t>Product Filter — `.fdd` Dropdown Component</w:t>
      </w:r>
    </w:p>
    <w:p>
      <w:pPr>
        <w:spacing w:before="0" w:after="40"/>
      </w:pPr>
    </w:p>
    <w:p>
      <w:pPr>
        <w:spacing w:before="20" w:after="60"/>
      </w:pPr>
      <w:r>
        <w:t xml:space="preserve">The custom dropdown component (no external library). CSS is in </w:t>
      </w:r>
      <w:r>
        <w:rPr>
          <w:rFonts w:ascii="Courier New" w:hAnsi="Courier New"/>
          <w:color w:val="B91C1C"/>
          <w:sz w:val="18"/>
        </w:rPr>
        <w:t>layouts/partials/header.blade.php</w:t>
      </w:r>
      <w:r>
        <w:t>.</w:t>
      </w:r>
    </w:p>
    <w:p>
      <w:pPr>
        <w:spacing w:before="0" w:after="40"/>
      </w:pPr>
    </w:p>
    <w:p>
      <w:pPr>
        <w:spacing w:before="20" w:after="60"/>
      </w:pPr>
      <w:r/>
      <w:r>
        <w:rPr>
          <w:b/>
        </w:rPr>
        <w:t>Key elements:</w:t>
      </w:r>
      <w:r/>
    </w:p>
    <w:p>
      <w:pPr>
        <w:pStyle w:val="ListBullet"/>
        <w:spacing w:before="20" w:after="20"/>
      </w:pPr>
      <w:r/>
      <w:r>
        <w:rPr>
          <w:rFonts w:ascii="Courier New" w:hAnsi="Courier New"/>
          <w:color w:val="B91C1C"/>
          <w:sz w:val="18"/>
        </w:rPr>
        <w:t>.fdd</w:t>
      </w:r>
      <w:r>
        <w:t xml:space="preserve"> → container</w:t>
      </w:r>
    </w:p>
    <w:p>
      <w:pPr>
        <w:pStyle w:val="ListBullet"/>
        <w:spacing w:before="20" w:after="20"/>
      </w:pPr>
      <w:r/>
      <w:r>
        <w:rPr>
          <w:rFonts w:ascii="Courier New" w:hAnsi="Courier New"/>
          <w:color w:val="B91C1C"/>
          <w:sz w:val="18"/>
        </w:rPr>
        <w:t>.fdd-btn</w:t>
      </w:r>
      <w:r>
        <w:t xml:space="preserve"> → trigger button with count badge</w:t>
      </w:r>
    </w:p>
    <w:p>
      <w:pPr>
        <w:pStyle w:val="ListBullet"/>
        <w:spacing w:before="20" w:after="20"/>
      </w:pPr>
      <w:r/>
      <w:r>
        <w:rPr>
          <w:rFonts w:ascii="Courier New" w:hAnsi="Courier New"/>
          <w:color w:val="B91C1C"/>
          <w:sz w:val="18"/>
        </w:rPr>
        <w:t>.fdd-panel</w:t>
      </w:r>
      <w:r>
        <w:t xml:space="preserve"> → dropdown panel</w:t>
      </w:r>
    </w:p>
    <w:p>
      <w:pPr>
        <w:pStyle w:val="ListBullet"/>
        <w:spacing w:before="20" w:after="20"/>
      </w:pPr>
      <w:r/>
      <w:r>
        <w:rPr>
          <w:rFonts w:ascii="Courier New" w:hAnsi="Courier New"/>
          <w:color w:val="B91C1C"/>
          <w:sz w:val="18"/>
        </w:rPr>
        <w:t>.fdd-options</w:t>
      </w:r>
      <w:r>
        <w:t xml:space="preserve"> → scrollable option list</w:t>
      </w:r>
    </w:p>
    <w:p>
      <w:pPr>
        <w:pStyle w:val="ListBullet"/>
        <w:spacing w:before="20" w:after="20"/>
      </w:pPr>
      <w:r/>
      <w:r>
        <w:rPr>
          <w:rFonts w:ascii="Courier New" w:hAnsi="Courier New"/>
          <w:color w:val="B91C1C"/>
          <w:sz w:val="18"/>
        </w:rPr>
        <w:t>.fdd-option[data-value]</w:t>
      </w:r>
      <w:r>
        <w:t xml:space="preserve"> → individual option</w:t>
      </w:r>
    </w:p>
    <w:p>
      <w:pPr>
        <w:pStyle w:val="ListBullet"/>
        <w:spacing w:before="20" w:after="20"/>
      </w:pPr>
      <w:r/>
      <w:r>
        <w:rPr>
          <w:rFonts w:ascii="Courier New" w:hAnsi="Courier New"/>
          <w:color w:val="B91C1C"/>
          <w:sz w:val="18"/>
        </w:rPr>
        <w:t>.fdd-count</w:t>
      </w:r>
      <w:r>
        <w:t xml:space="preserve"> → shows number of selected items</w:t>
      </w:r>
    </w:p>
    <w:p>
      <w:pPr>
        <w:spacing w:before="0" w:after="40"/>
      </w:pPr>
    </w:p>
    <w:p>
      <w:pPr>
        <w:spacing w:before="20" w:after="60"/>
      </w:pPr>
      <w:r/>
      <w:r>
        <w:rPr>
          <w:b/>
        </w:rPr>
        <w:t>JavaScript:</w:t>
      </w:r>
      <w:r>
        <w:t xml:space="preserve"> Each </w:t>
      </w:r>
      <w:r>
        <w:rPr>
          <w:rFonts w:ascii="Courier New" w:hAnsi="Courier New"/>
          <w:color w:val="B91C1C"/>
          <w:sz w:val="18"/>
        </w:rPr>
        <w:t>.fdd</w:t>
      </w:r>
      <w:r>
        <w:t xml:space="preserve"> component has its own IIFE (immediately invoked function expression) that handles:</w:t>
      </w:r>
    </w:p>
    <w:p>
      <w:pPr>
        <w:pStyle w:val="ListBullet"/>
        <w:spacing w:before="20" w:after="20"/>
      </w:pPr>
      <w:r>
        <w:t>Click outside to close</w:t>
      </w:r>
    </w:p>
    <w:p>
      <w:pPr>
        <w:pStyle w:val="ListBullet"/>
        <w:spacing w:before="20" w:after="20"/>
      </w:pPr>
      <w:r>
        <w:t>Search filtering within options</w:t>
      </w:r>
    </w:p>
    <w:p>
      <w:pPr>
        <w:pStyle w:val="ListBullet"/>
        <w:spacing w:before="20" w:after="20"/>
      </w:pPr>
      <w:r>
        <w:t xml:space="preserve">Selection state (adds </w:t>
      </w:r>
      <w:r>
        <w:rPr>
          <w:rFonts w:ascii="Courier New" w:hAnsi="Courier New"/>
          <w:color w:val="B91C1C"/>
          <w:sz w:val="18"/>
        </w:rPr>
        <w:t>.is-selected</w:t>
      </w:r>
      <w:r>
        <w:t xml:space="preserve"> class)</w:t>
      </w:r>
    </w:p>
    <w:p>
      <w:pPr>
        <w:pStyle w:val="ListBullet"/>
        <w:spacing w:before="20" w:after="20"/>
      </w:pPr>
      <w:r>
        <w:t xml:space="preserve">Chip rendering in </w:t>
      </w:r>
      <w:r>
        <w:rPr>
          <w:rFonts w:ascii="Courier New" w:hAnsi="Courier New"/>
          <w:color w:val="B91C1C"/>
          <w:sz w:val="18"/>
        </w:rPr>
        <w:t>.active-bar</w:t>
      </w:r>
      <w:r/>
    </w:p>
    <w:p>
      <w:pPr>
        <w:spacing w:before="0" w:after="40"/>
      </w:pPr>
    </w:p>
    <w:p>
      <w:pPr>
        <w:spacing w:before="20" w:after="60"/>
      </w:pPr>
      <w:r/>
      <w:r>
        <w:rPr>
          <w:b/>
        </w:rPr>
        <w:t>If you want a new fdd filter:</w:t>
      </w:r>
      <w:r>
        <w:t xml:space="preserve"> Copy an existing fdd HTML block, change the IDs, and wire the </w:t>
      </w:r>
      <w:r>
        <w:rPr>
          <w:rFonts w:ascii="Courier New" w:hAnsi="Courier New"/>
          <w:color w:val="B91C1C"/>
          <w:sz w:val="18"/>
        </w:rPr>
        <w:t>change</w:t>
      </w:r>
      <w:r>
        <w:t xml:space="preserve"> callback to trigger </w:t>
      </w:r>
      <w:r>
        <w:rPr>
          <w:rFonts w:ascii="Courier New" w:hAnsi="Courier New"/>
          <w:color w:val="B91C1C"/>
          <w:sz w:val="18"/>
        </w:rPr>
        <w:t>loadData()</w:t>
      </w:r>
      <w:r>
        <w:t xml:space="preserve"> or </w:t>
      </w:r>
      <w:r>
        <w:rPr>
          <w:rFonts w:ascii="Courier New" w:hAnsi="Courier New"/>
          <w:color w:val="B91C1C"/>
          <w:sz w:val="18"/>
        </w:rPr>
        <w:t>loadProducts()</w:t>
      </w:r>
      <w:r>
        <w:t>.</w:t>
      </w:r>
    </w:p>
    <w:p>
      <w:pPr>
        <w:spacing w:before="0" w:after="40"/>
      </w:pPr>
    </w:p>
    <w:p>
      <w:pPr>
        <w:spacing w:before="120" w:after="120"/>
        <w:pBdr>
          <w:bottom w:val="single" w:sz="6" w:space="1" w:color="93C5FD"/>
        </w:pBdr>
      </w:pPr>
    </w:p>
    <w:p>
      <w:pPr>
        <w:spacing w:before="0" w:after="40"/>
      </w:pPr>
    </w:p>
    <w:p>
      <w:pPr>
        <w:pStyle w:val="Heading3"/>
      </w:pPr>
      <w:r>
        <w:t>Product List Page — `resources/views/product/index.blade.php`</w:t>
      </w:r>
    </w:p>
    <w:p>
      <w:pPr>
        <w:spacing w:before="0" w:after="40"/>
      </w:pPr>
    </w:p>
    <w:p>
      <w:pPr>
        <w:pStyle w:val="Heading4"/>
      </w:pPr>
      <w:r>
        <w:t>`loadData()`</w:t>
      </w:r>
    </w:p>
    <w:p>
      <w:pPr>
        <w:spacing w:before="0" w:after="40"/>
      </w:pPr>
    </w:p>
    <w:p>
      <w:pPr>
        <w:spacing w:before="20" w:after="60"/>
      </w:pPr>
      <w:r>
        <w:t xml:space="preserve">Fetches from </w:t>
      </w:r>
      <w:r>
        <w:rPr>
          <w:rFonts w:ascii="Courier New" w:hAnsi="Courier New"/>
          <w:color w:val="B91C1C"/>
          <w:sz w:val="18"/>
        </w:rPr>
        <w:t>ProductController::list()</w:t>
      </w:r>
      <w:r>
        <w:t xml:space="preserve"> (DataTables format) via AJAX. Sends:</w:t>
      </w:r>
    </w:p>
    <w:p>
      <w:pPr>
        <w:spacing w:before="0" w:after="0"/>
        <w:ind w:left="227" w:right="227"/>
        <w:shd w:val="clear" w:color="auto" w:fill="F1F5F9"/>
      </w:pPr>
      <w:r>
        <w:rPr>
          <w:rFonts w:ascii="Courier New" w:hAnsi="Courier New"/>
          <w:color w:val="1E293B"/>
          <w:sz w:val="17"/>
        </w:rPr>
        <w:t>{</w:t>
      </w:r>
    </w:p>
    <w:p>
      <w:pPr>
        <w:spacing w:before="0" w:after="0"/>
        <w:ind w:left="227" w:right="227"/>
        <w:shd w:val="clear" w:color="auto" w:fill="F1F5F9"/>
      </w:pPr>
      <w:r>
        <w:rPr>
          <w:rFonts w:ascii="Courier New" w:hAnsi="Courier New"/>
          <w:color w:val="1E293B"/>
          <w:sz w:val="17"/>
        </w:rPr>
        <w:t xml:space="preserve">    search_query: $('#fS').val(),</w:t>
      </w:r>
    </w:p>
    <w:p>
      <w:pPr>
        <w:spacing w:before="0" w:after="0"/>
        <w:ind w:left="227" w:right="227"/>
        <w:shd w:val="clear" w:color="auto" w:fill="F1F5F9"/>
      </w:pPr>
      <w:r>
        <w:rPr>
          <w:rFonts w:ascii="Courier New" w:hAnsi="Courier New"/>
          <w:color w:val="1E293B"/>
          <w:sz w:val="17"/>
        </w:rPr>
        <w:t xml:space="preserve">    category_ids: sel.cats,</w:t>
      </w:r>
    </w:p>
    <w:p>
      <w:pPr>
        <w:spacing w:before="0" w:after="0"/>
        <w:ind w:left="227" w:right="227"/>
        <w:shd w:val="clear" w:color="auto" w:fill="F1F5F9"/>
      </w:pPr>
      <w:r>
        <w:rPr>
          <w:rFonts w:ascii="Courier New" w:hAnsi="Courier New"/>
          <w:color w:val="1E293B"/>
          <w:sz w:val="17"/>
        </w:rPr>
        <w:t xml:space="preserve">    brand_ids: sel.brands,</w:t>
      </w:r>
    </w:p>
    <w:p>
      <w:pPr>
        <w:spacing w:before="0" w:after="0"/>
        <w:ind w:left="227" w:right="227"/>
        <w:shd w:val="clear" w:color="auto" w:fill="F1F5F9"/>
      </w:pPr>
      <w:r>
        <w:rPr>
          <w:rFonts w:ascii="Courier New" w:hAnsi="Courier New"/>
          <w:color w:val="1E293B"/>
          <w:sz w:val="17"/>
        </w:rPr>
        <w:t xml:space="preserve">    product_type: $('#fT').val(),</w:t>
      </w:r>
    </w:p>
    <w:p>
      <w:pPr>
        <w:spacing w:before="0" w:after="0"/>
        <w:ind w:left="227" w:right="227"/>
        <w:shd w:val="clear" w:color="auto" w:fill="F1F5F9"/>
      </w:pPr>
      <w:r>
        <w:rPr>
          <w:rFonts w:ascii="Courier New" w:hAnsi="Courier New"/>
          <w:color w:val="1E293B"/>
          <w:sz w:val="17"/>
        </w:rPr>
        <w:t xml:space="preserve">    status: $('#fSt').val(),</w:t>
      </w:r>
    </w:p>
    <w:p>
      <w:pPr>
        <w:spacing w:before="0" w:after="0"/>
        <w:ind w:left="227" w:right="227"/>
        <w:shd w:val="clear" w:color="auto" w:fill="F1F5F9"/>
      </w:pPr>
      <w:r>
        <w:rPr>
          <w:rFonts w:ascii="Courier New" w:hAnsi="Courier New"/>
          <w:color w:val="1E293B"/>
          <w:sz w:val="17"/>
        </w:rPr>
        <w:t xml:space="preserve">    page: st.page,</w:t>
      </w:r>
    </w:p>
    <w:p>
      <w:pPr>
        <w:spacing w:before="0" w:after="0"/>
        <w:ind w:left="227" w:right="227"/>
        <w:shd w:val="clear" w:color="auto" w:fill="F1F5F9"/>
      </w:pPr>
      <w:r>
        <w:rPr>
          <w:rFonts w:ascii="Courier New" w:hAnsi="Courier New"/>
          <w:color w:val="1E293B"/>
          <w:sz w:val="17"/>
        </w:rPr>
        <w:t xml:space="preserve">    per_page: st.pp,</w:t>
      </w:r>
    </w:p>
    <w:p>
      <w:pPr>
        <w:spacing w:before="0" w:after="0"/>
        <w:ind w:left="227" w:right="227"/>
        <w:shd w:val="clear" w:color="auto" w:fill="F1F5F9"/>
      </w:pPr>
      <w:r>
        <w:rPr>
          <w:rFonts w:ascii="Courier New" w:hAnsi="Courier New"/>
          <w:color w:val="1E293B"/>
          <w:sz w:val="17"/>
        </w:rPr>
        <w:t>}</w:t>
      </w:r>
    </w:p>
    <w:p>
      <w:pPr>
        <w:spacing w:after="80"/>
      </w:pPr>
    </w:p>
    <w:p>
      <w:pPr>
        <w:spacing w:before="0" w:after="40"/>
      </w:pPr>
    </w:p>
    <w:p>
      <w:pPr>
        <w:pStyle w:val="Heading4"/>
      </w:pPr>
      <w:r>
        <w:t>`renderRows(rows)`</w:t>
      </w:r>
    </w:p>
    <w:p>
      <w:pPr>
        <w:spacing w:before="0" w:after="40"/>
      </w:pPr>
    </w:p>
    <w:p>
      <w:pPr>
        <w:spacing w:before="20" w:after="60"/>
      </w:pPr>
      <w:r>
        <w:t>Builds table HTML for each product row. Includes:</w:t>
      </w:r>
    </w:p>
    <w:p>
      <w:pPr>
        <w:pStyle w:val="ListBullet"/>
        <w:spacing w:before="20" w:after="20"/>
      </w:pPr>
      <w:r>
        <w:t>Thumbnail image</w:t>
      </w:r>
    </w:p>
    <w:p>
      <w:pPr>
        <w:pStyle w:val="ListBullet"/>
        <w:spacing w:before="20" w:after="20"/>
      </w:pPr>
      <w:r>
        <w:t>Product name + pharma subtitle (</w:t>
      </w:r>
      <w:r>
        <w:rPr>
          <w:rFonts w:ascii="Courier New" w:hAnsi="Courier New"/>
          <w:color w:val="B91C1C"/>
          <w:sz w:val="18"/>
        </w:rPr>
        <w:t>.p-pharma</w:t>
      </w:r>
      <w:r>
        <w:t>) + SKU code</w:t>
      </w:r>
    </w:p>
    <w:p>
      <w:pPr>
        <w:pStyle w:val="ListBullet"/>
        <w:spacing w:before="20" w:after="20"/>
      </w:pPr>
      <w:r>
        <w:t>Category chips (</w:t>
      </w:r>
      <w:r>
        <w:rPr>
          <w:rFonts w:ascii="Courier New" w:hAnsi="Courier New"/>
          <w:color w:val="B91C1C"/>
          <w:sz w:val="18"/>
        </w:rPr>
        <w:t>.c-chip</w:t>
      </w:r>
      <w:r>
        <w:t>)</w:t>
      </w:r>
    </w:p>
    <w:p>
      <w:pPr>
        <w:pStyle w:val="ListBullet"/>
        <w:spacing w:before="20" w:after="20"/>
      </w:pPr>
      <w:r>
        <w:t>Brand name</w:t>
      </w:r>
    </w:p>
    <w:p>
      <w:pPr>
        <w:pStyle w:val="ListBullet"/>
        <w:spacing w:before="20" w:after="20"/>
      </w:pPr>
      <w:r>
        <w:t>Type badge (color-coded by type)</w:t>
      </w:r>
    </w:p>
    <w:p>
      <w:pPr>
        <w:pStyle w:val="ListBullet"/>
        <w:spacing w:before="20" w:after="20"/>
      </w:pPr>
      <w:r>
        <w:t>Status badge (green active / red inactive)</w:t>
      </w:r>
    </w:p>
    <w:p>
      <w:pPr>
        <w:pStyle w:val="ListBullet"/>
        <w:spacing w:before="20" w:after="20"/>
      </w:pPr>
      <w:r>
        <w:t>Action buttons (Edit, Purchase)</w:t>
      </w:r>
    </w:p>
    <w:p>
      <w:pPr>
        <w:spacing w:before="0" w:after="40"/>
      </w:pPr>
    </w:p>
    <w:p>
      <w:pPr>
        <w:spacing w:before="20" w:after="60"/>
      </w:pPr>
      <w:r/>
      <w:r>
        <w:rPr>
          <w:b/>
        </w:rPr>
        <w:t>What to change if:</w:t>
      </w:r>
      <w:r/>
    </w:p>
    <w:p>
      <w:pPr>
        <w:pStyle w:val="ListBullet"/>
        <w:spacing w:before="20" w:after="20"/>
      </w:pPr>
      <w:r>
        <w:t xml:space="preserve">You want a new column → add a </w:t>
      </w:r>
      <w:r>
        <w:rPr>
          <w:rFonts w:ascii="Courier New" w:hAnsi="Courier New"/>
          <w:color w:val="B91C1C"/>
          <w:sz w:val="18"/>
        </w:rPr>
        <w:t>&lt;td&gt;</w:t>
      </w:r>
      <w:r>
        <w:t xml:space="preserve"> here AND add </w:t>
      </w:r>
      <w:r>
        <w:rPr>
          <w:rFonts w:ascii="Courier New" w:hAnsi="Courier New"/>
          <w:color w:val="B91C1C"/>
          <w:sz w:val="18"/>
        </w:rPr>
        <w:t>&lt;th&gt;</w:t>
      </w:r>
      <w:r>
        <w:t xml:space="preserve"> in the table header HTML AND add the field in </w:t>
      </w:r>
      <w:r>
        <w:rPr>
          <w:rFonts w:ascii="Courier New" w:hAnsi="Courier New"/>
          <w:color w:val="B91C1C"/>
          <w:sz w:val="18"/>
        </w:rPr>
        <w:t>ProductController::list()</w:t>
      </w:r>
      <w:r/>
    </w:p>
    <w:p>
      <w:pPr>
        <w:spacing w:before="0" w:after="40"/>
      </w:pPr>
    </w:p>
    <w:p>
      <w:pPr>
        <w:spacing w:before="120" w:after="120"/>
        <w:pBdr>
          <w:bottom w:val="single" w:sz="6" w:space="1" w:color="93C5FD"/>
        </w:pBdr>
      </w:pPr>
    </w:p>
    <w:p>
      <w:pPr>
        <w:spacing w:before="0" w:after="40"/>
      </w:pPr>
    </w:p>
    <w:p>
      <w:pPr>
        <w:pStyle w:val="Heading2"/>
      </w:pPr>
      <w:r>
        <w:t>15. Change Impact Guide</w:t>
      </w:r>
    </w:p>
    <w:p>
      <w:pPr>
        <w:spacing w:before="0" w:after="40"/>
      </w:pPr>
    </w:p>
    <w:p>
      <w:pPr>
        <w:pStyle w:val="Heading3"/>
      </w:pPr>
      <w:r>
        <w:t>"If I change X, what breaks?"</w:t>
      </w:r>
    </w:p>
    <w:p>
      <w:pPr>
        <w:spacing w:before="0" w:after="40"/>
      </w:pPr>
    </w:p>
    <w:p>
      <w:pPr>
        <w:spacing w:before="120" w:after="120"/>
        <w:pBdr>
          <w:bottom w:val="single" w:sz="6" w:space="1" w:color="93C5FD"/>
        </w:pBdr>
      </w:pPr>
    </w:p>
    <w:p>
      <w:pPr>
        <w:spacing w:before="0" w:after="40"/>
      </w:pPr>
    </w:p>
    <w:p>
      <w:pPr>
        <w:pStyle w:val="Heading4"/>
      </w:pPr>
      <w:r>
        <w:t>Changing `retail_price` column name on `product_skus`</w:t>
      </w:r>
    </w:p>
    <w:p>
      <w:pPr>
        <w:spacing w:before="0" w:after="40"/>
      </w:pPr>
    </w:p>
    <w:p>
      <w:pPr>
        <w:spacing w:before="20" w:after="60"/>
      </w:pPr>
      <w:r/>
      <w:r>
        <w:rPr>
          <w:b/>
        </w:rPr>
        <w:t>Impact (HIGH):</w:t>
      </w:r>
      <w:r/>
    </w:p>
    <w:p>
      <w:pPr>
        <w:pStyle w:val="ListBullet"/>
        <w:spacing w:before="20" w:after="20"/>
      </w:pPr>
      <w:r/>
      <w:r>
        <w:rPr>
          <w:rFonts w:ascii="Courier New" w:hAnsi="Courier New"/>
          <w:color w:val="B91C1C"/>
          <w:sz w:val="18"/>
        </w:rPr>
        <w:t>Sku</w:t>
      </w:r>
      <w:r>
        <w:t xml:space="preserve"> model accessor </w:t>
      </w:r>
      <w:r>
        <w:rPr>
          <w:rFonts w:ascii="Courier New" w:hAnsi="Courier New"/>
          <w:color w:val="B91C1C"/>
          <w:sz w:val="18"/>
        </w:rPr>
        <w:t>getBasePriceAttribute()</w:t>
      </w:r>
      <w:r>
        <w:t xml:space="preserve"> breaks</w:t>
      </w:r>
    </w:p>
    <w:p>
      <w:pPr>
        <w:pStyle w:val="ListBullet"/>
        <w:spacing w:before="20" w:after="20"/>
      </w:pPr>
      <w:r/>
      <w:r>
        <w:rPr>
          <w:rFonts w:ascii="Courier New" w:hAnsi="Courier New"/>
          <w:color w:val="B91C1C"/>
          <w:sz w:val="18"/>
        </w:rPr>
        <w:t>Sku</w:t>
      </w:r>
      <w:r>
        <w:t xml:space="preserve"> model accessor </w:t>
      </w:r>
      <w:r>
        <w:rPr>
          <w:rFonts w:ascii="Courier New" w:hAnsi="Courier New"/>
          <w:color w:val="B91C1C"/>
          <w:sz w:val="18"/>
        </w:rPr>
        <w:t>getMedicineUnitPriceForPosAttribute()</w:t>
      </w:r>
      <w:r>
        <w:t xml:space="preserve"> breaks</w:t>
      </w:r>
    </w:p>
    <w:p>
      <w:pPr>
        <w:pStyle w:val="ListBullet"/>
        <w:spacing w:before="20" w:after="20"/>
      </w:pPr>
      <w:r/>
      <w:r>
        <w:rPr>
          <w:rFonts w:ascii="Courier New" w:hAnsi="Courier New"/>
          <w:color w:val="B91C1C"/>
          <w:sz w:val="18"/>
        </w:rPr>
        <w:t>PosController::appendProductCardMeta()</w:t>
      </w:r>
      <w:r>
        <w:t xml:space="preserve"> — </w:t>
      </w:r>
      <w:r>
        <w:rPr>
          <w:rFonts w:ascii="Courier New" w:hAnsi="Courier New"/>
          <w:color w:val="B91C1C"/>
          <w:sz w:val="18"/>
        </w:rPr>
        <w:t>$product-&gt;mrp</w:t>
      </w:r>
      <w:r>
        <w:t xml:space="preserve"> assignment breaks</w:t>
      </w:r>
    </w:p>
    <w:p>
      <w:pPr>
        <w:pStyle w:val="ListBullet"/>
        <w:spacing w:before="20" w:after="20"/>
      </w:pPr>
      <w:r/>
      <w:r>
        <w:rPr>
          <w:rFonts w:ascii="Courier New" w:hAnsi="Courier New"/>
          <w:color w:val="B91C1C"/>
          <w:sz w:val="18"/>
        </w:rPr>
        <w:t>PurchaseOrderController::skuSearch()</w:t>
      </w:r>
      <w:r>
        <w:t xml:space="preserve"> breaks</w:t>
      </w:r>
    </w:p>
    <w:p>
      <w:pPr>
        <w:pStyle w:val="ListBullet"/>
        <w:spacing w:before="20" w:after="20"/>
      </w:pPr>
      <w:r>
        <w:t>All views showing "MRP" break</w:t>
      </w:r>
    </w:p>
    <w:p>
      <w:pPr>
        <w:pStyle w:val="ListBullet"/>
        <w:spacing w:before="20" w:after="20"/>
      </w:pPr>
      <w:r/>
      <w:r>
        <w:rPr>
          <w:b/>
        </w:rPr>
        <w:t>Fix:</w:t>
      </w:r>
      <w:r>
        <w:t xml:space="preserve"> Update model accessors, all controller references, all views</w:t>
      </w:r>
    </w:p>
    <w:p>
      <w:pPr>
        <w:spacing w:before="0" w:after="40"/>
      </w:pPr>
    </w:p>
    <w:p>
      <w:pPr>
        <w:spacing w:before="120" w:after="120"/>
        <w:pBdr>
          <w:bottom w:val="single" w:sz="6" w:space="1" w:color="93C5FD"/>
        </w:pBdr>
      </w:pPr>
    </w:p>
    <w:p>
      <w:pPr>
        <w:spacing w:before="0" w:after="40"/>
      </w:pPr>
    </w:p>
    <w:p>
      <w:pPr>
        <w:pStyle w:val="Heading4"/>
      </w:pPr>
      <w:r>
        <w:t>Changing `sale_price` on `products` table</w:t>
      </w:r>
    </w:p>
    <w:p>
      <w:pPr>
        <w:spacing w:before="0" w:after="40"/>
      </w:pPr>
    </w:p>
    <w:p>
      <w:pPr>
        <w:spacing w:before="20" w:after="60"/>
      </w:pPr>
      <w:r/>
      <w:r>
        <w:rPr>
          <w:b/>
        </w:rPr>
        <w:t>Impact (MEDIUM):</w:t>
      </w:r>
      <w:r/>
    </w:p>
    <w:p>
      <w:pPr>
        <w:pStyle w:val="ListBullet"/>
        <w:spacing w:before="20" w:after="20"/>
      </w:pPr>
      <w:r/>
      <w:r>
        <w:rPr>
          <w:rFonts w:ascii="Courier New" w:hAnsi="Courier New"/>
          <w:color w:val="B91C1C"/>
          <w:sz w:val="18"/>
        </w:rPr>
        <w:t>Product</w:t>
      </w:r>
      <w:r>
        <w:t xml:space="preserve"> model </w:t>
      </w:r>
      <w:r>
        <w:rPr>
          <w:rFonts w:ascii="Courier New" w:hAnsi="Courier New"/>
          <w:color w:val="B91C1C"/>
          <w:sz w:val="18"/>
        </w:rPr>
        <w:t>getSellingPriceAttribute()</w:t>
      </w:r>
      <w:r>
        <w:t xml:space="preserve"> breaks</w:t>
      </w:r>
    </w:p>
    <w:p>
      <w:pPr>
        <w:pStyle w:val="ListBullet"/>
        <w:spacing w:before="20" w:after="20"/>
      </w:pPr>
      <w:r/>
      <w:r>
        <w:rPr>
          <w:rFonts w:ascii="Courier New" w:hAnsi="Courier New"/>
          <w:color w:val="B91C1C"/>
          <w:sz w:val="18"/>
        </w:rPr>
        <w:t>PosController::toCompactJson()</w:t>
      </w:r>
      <w:r>
        <w:t xml:space="preserve"> — </w:t>
      </w:r>
      <w:r>
        <w:rPr>
          <w:rFonts w:ascii="Courier New" w:hAnsi="Courier New"/>
          <w:color w:val="B91C1C"/>
          <w:sz w:val="18"/>
        </w:rPr>
        <w:t>product_sale_price</w:t>
      </w:r>
      <w:r>
        <w:t xml:space="preserve"> field breaks</w:t>
      </w:r>
    </w:p>
    <w:p>
      <w:pPr>
        <w:pStyle w:val="ListBullet"/>
        <w:spacing w:before="20" w:after="20"/>
      </w:pPr>
      <w:r/>
      <w:r>
        <w:rPr>
          <w:rFonts w:ascii="Courier New" w:hAnsi="Courier New"/>
          <w:color w:val="B91C1C"/>
          <w:sz w:val="18"/>
        </w:rPr>
        <w:t>CartController::addToCart()</w:t>
      </w:r>
      <w:r>
        <w:t xml:space="preserve"> — discount resolution breaks</w:t>
      </w:r>
    </w:p>
    <w:p>
      <w:pPr>
        <w:pStyle w:val="ListBullet"/>
        <w:spacing w:before="20" w:after="20"/>
      </w:pPr>
      <w:r>
        <w:t>POS card JS price display breaks</w:t>
      </w:r>
    </w:p>
    <w:p>
      <w:pPr>
        <w:pStyle w:val="ListBullet"/>
        <w:spacing w:before="20" w:after="20"/>
      </w:pPr>
      <w:r/>
      <w:r>
        <w:rPr>
          <w:b/>
        </w:rPr>
        <w:t>Fix:</w:t>
      </w:r>
      <w:r>
        <w:t xml:space="preserve"> Update model, controller, and frontend JS</w:t>
      </w:r>
    </w:p>
    <w:p>
      <w:pPr>
        <w:spacing w:before="0" w:after="40"/>
      </w:pPr>
    </w:p>
    <w:p>
      <w:pPr>
        <w:spacing w:before="120" w:after="120"/>
        <w:pBdr>
          <w:bottom w:val="single" w:sz="6" w:space="1" w:color="93C5FD"/>
        </w:pBdr>
      </w:pPr>
    </w:p>
    <w:p>
      <w:pPr>
        <w:spacing w:before="0" w:after="40"/>
      </w:pPr>
    </w:p>
    <w:p>
      <w:pPr>
        <w:pStyle w:val="Heading4"/>
      </w:pPr>
      <w:r>
        <w:t>Changing `status` values on `products` (e.g. 'Active' → 'active')</w:t>
      </w:r>
    </w:p>
    <w:p>
      <w:pPr>
        <w:spacing w:before="0" w:after="40"/>
      </w:pPr>
    </w:p>
    <w:p>
      <w:pPr>
        <w:spacing w:before="20" w:after="60"/>
      </w:pPr>
      <w:r/>
      <w:r>
        <w:rPr>
          <w:b/>
        </w:rPr>
        <w:t>Impact (HIGH):</w:t>
      </w:r>
      <w:r/>
    </w:p>
    <w:p>
      <w:pPr>
        <w:pStyle w:val="ListBullet"/>
        <w:spacing w:before="20" w:after="20"/>
      </w:pPr>
      <w:r/>
      <w:r>
        <w:rPr>
          <w:rFonts w:ascii="Courier New" w:hAnsi="Courier New"/>
          <w:color w:val="B91C1C"/>
          <w:sz w:val="18"/>
        </w:rPr>
        <w:t>PosController::buildPosProductQuery()</w:t>
      </w:r>
      <w:r>
        <w:t xml:space="preserve"> — </w:t>
      </w:r>
      <w:r>
        <w:rPr>
          <w:rFonts w:ascii="Courier New" w:hAnsi="Courier New"/>
          <w:color w:val="B91C1C"/>
          <w:sz w:val="18"/>
        </w:rPr>
        <w:t>-&gt;where('status', 'Active')</w:t>
      </w:r>
      <w:r>
        <w:t xml:space="preserve"> breaks (case-sensitive)</w:t>
      </w:r>
    </w:p>
    <w:p>
      <w:pPr>
        <w:pStyle w:val="ListBullet"/>
        <w:spacing w:before="20" w:after="20"/>
      </w:pPr>
      <w:r/>
      <w:r>
        <w:rPr>
          <w:rFonts w:ascii="Courier New" w:hAnsi="Courier New"/>
          <w:color w:val="B91C1C"/>
          <w:sz w:val="18"/>
        </w:rPr>
        <w:t>ProductController::list()</w:t>
      </w:r>
      <w:r>
        <w:t xml:space="preserve"> — status filter breaks</w:t>
      </w:r>
    </w:p>
    <w:p>
      <w:pPr>
        <w:pStyle w:val="ListBullet"/>
        <w:spacing w:before="20" w:after="20"/>
      </w:pPr>
      <w:r>
        <w:t>All views checking status break</w:t>
      </w:r>
    </w:p>
    <w:p>
      <w:pPr>
        <w:pStyle w:val="ListBullet"/>
        <w:spacing w:before="20" w:after="20"/>
      </w:pPr>
      <w:r/>
      <w:r>
        <w:rPr>
          <w:b/>
        </w:rPr>
        <w:t>Fix:</w:t>
      </w:r>
      <w:r>
        <w:t xml:space="preserve"> Change all hardcoded 'Active'/'Inactive' strings OR add a scope</w:t>
      </w:r>
    </w:p>
    <w:p>
      <w:pPr>
        <w:spacing w:before="0" w:after="40"/>
      </w:pPr>
    </w:p>
    <w:p>
      <w:pPr>
        <w:spacing w:before="120" w:after="120"/>
        <w:pBdr>
          <w:bottom w:val="single" w:sz="6" w:space="1" w:color="93C5FD"/>
        </w:pBdr>
      </w:pPr>
    </w:p>
    <w:p>
      <w:pPr>
        <w:spacing w:before="0" w:after="40"/>
      </w:pPr>
    </w:p>
    <w:p>
      <w:pPr>
        <w:pStyle w:val="Heading4"/>
      </w:pPr>
      <w:r>
        <w:t>Adding a new field to `product_skus`</w:t>
      </w:r>
    </w:p>
    <w:p>
      <w:pPr>
        <w:spacing w:before="0" w:after="40"/>
      </w:pPr>
    </w:p>
    <w:p>
      <w:pPr>
        <w:spacing w:before="20" w:after="60"/>
      </w:pPr>
      <w:r/>
      <w:r>
        <w:rPr>
          <w:b/>
        </w:rPr>
        <w:t>Steps required:</w:t>
      </w:r>
      <w:r/>
    </w:p>
    <w:p>
      <w:pPr>
        <w:spacing w:before="20" w:after="60"/>
      </w:pPr>
      <w:r>
        <w:t>1. Create migration</w:t>
      </w:r>
    </w:p>
    <w:p>
      <w:pPr>
        <w:spacing w:before="20" w:after="60"/>
      </w:pPr>
      <w:r>
        <w:t xml:space="preserve">2. Add to </w:t>
      </w:r>
      <w:r>
        <w:rPr>
          <w:rFonts w:ascii="Courier New" w:hAnsi="Courier New"/>
          <w:color w:val="B91C1C"/>
          <w:sz w:val="18"/>
        </w:rPr>
        <w:t>Sku::$fillable</w:t>
      </w:r>
      <w:r/>
    </w:p>
    <w:p>
      <w:pPr>
        <w:spacing w:before="20" w:after="60"/>
      </w:pPr>
      <w:r>
        <w:t xml:space="preserve">3. Handle in </w:t>
      </w:r>
      <w:r>
        <w:rPr>
          <w:rFonts w:ascii="Courier New" w:hAnsi="Courier New"/>
          <w:color w:val="B91C1C"/>
          <w:sz w:val="18"/>
        </w:rPr>
        <w:t>ProductController::store()</w:t>
      </w:r>
      <w:r>
        <w:t xml:space="preserve"> and </w:t>
      </w:r>
      <w:r>
        <w:rPr>
          <w:rFonts w:ascii="Courier New" w:hAnsi="Courier New"/>
          <w:color w:val="B91C1C"/>
          <w:sz w:val="18"/>
        </w:rPr>
        <w:t>update()</w:t>
      </w:r>
      <w:r/>
    </w:p>
    <w:p>
      <w:pPr>
        <w:spacing w:before="20" w:after="60"/>
      </w:pPr>
      <w:r>
        <w:t>4. Add to product create/edit views</w:t>
      </w:r>
    </w:p>
    <w:p>
      <w:pPr>
        <w:spacing w:before="20" w:after="60"/>
      </w:pPr>
      <w:r>
        <w:t xml:space="preserve">5. If needed in POS → add to </w:t>
      </w:r>
      <w:r>
        <w:rPr>
          <w:rFonts w:ascii="Courier New" w:hAnsi="Courier New"/>
          <w:color w:val="B91C1C"/>
          <w:sz w:val="18"/>
        </w:rPr>
        <w:t>PosController::buildPosProductQuery()</w:t>
      </w:r>
      <w:r>
        <w:t xml:space="preserve"> select and </w:t>
      </w:r>
      <w:r>
        <w:rPr>
          <w:rFonts w:ascii="Courier New" w:hAnsi="Courier New"/>
          <w:color w:val="B91C1C"/>
          <w:sz w:val="18"/>
        </w:rPr>
        <w:t>toCompactJson()</w:t>
      </w:r>
      <w:r/>
    </w:p>
    <w:p>
      <w:pPr>
        <w:spacing w:before="20" w:after="60"/>
      </w:pPr>
      <w:r>
        <w:t xml:space="preserve">6. If needed in PO → add to </w:t>
      </w:r>
      <w:r>
        <w:rPr>
          <w:rFonts w:ascii="Courier New" w:hAnsi="Courier New"/>
          <w:color w:val="B91C1C"/>
          <w:sz w:val="18"/>
        </w:rPr>
        <w:t>PurchaseOrderController::skuSearch()</w:t>
      </w:r>
      <w:r>
        <w:t xml:space="preserve"> response</w:t>
      </w:r>
    </w:p>
    <w:p>
      <w:pPr>
        <w:spacing w:before="0" w:after="40"/>
      </w:pPr>
    </w:p>
    <w:p>
      <w:pPr>
        <w:spacing w:before="120" w:after="120"/>
        <w:pBdr>
          <w:bottom w:val="single" w:sz="6" w:space="1" w:color="93C5FD"/>
        </w:pBdr>
      </w:pPr>
    </w:p>
    <w:p>
      <w:pPr>
        <w:spacing w:before="0" w:after="40"/>
      </w:pPr>
    </w:p>
    <w:p>
      <w:pPr>
        <w:pStyle w:val="Heading4"/>
      </w:pPr>
      <w:r>
        <w:t>Changing `darryldecode/cart` session structure</w:t>
      </w:r>
    </w:p>
    <w:p>
      <w:pPr>
        <w:spacing w:before="0" w:after="40"/>
      </w:pPr>
    </w:p>
    <w:p>
      <w:pPr>
        <w:spacing w:before="20" w:after="60"/>
      </w:pPr>
      <w:r/>
      <w:r>
        <w:rPr>
          <w:b/>
        </w:rPr>
        <w:t>Impact (CRITICAL):</w:t>
      </w:r>
      <w:r/>
    </w:p>
    <w:p>
      <w:pPr>
        <w:pStyle w:val="ListBullet"/>
        <w:spacing w:before="20" w:after="20"/>
      </w:pPr>
      <w:r>
        <w:t>Any existing sessions in production will have incompatible cart data</w:t>
      </w:r>
    </w:p>
    <w:p>
      <w:pPr>
        <w:pStyle w:val="ListBullet"/>
        <w:spacing w:before="20" w:after="20"/>
      </w:pPr>
      <w:r/>
      <w:r>
        <w:rPr>
          <w:rFonts w:ascii="Courier New" w:hAnsi="Courier New"/>
          <w:color w:val="B91C1C"/>
          <w:sz w:val="18"/>
        </w:rPr>
        <w:t>CartController</w:t>
      </w:r>
      <w:r>
        <w:t xml:space="preserve"> all methods break</w:t>
      </w:r>
    </w:p>
    <w:p>
      <w:pPr>
        <w:pStyle w:val="ListBullet"/>
        <w:spacing w:before="20" w:after="20"/>
      </w:pPr>
      <w:r/>
      <w:r>
        <w:rPr>
          <w:rFonts w:ascii="Courier New" w:hAnsi="Courier New"/>
          <w:color w:val="B91C1C"/>
          <w:sz w:val="18"/>
        </w:rPr>
        <w:t>OrderService::createOrder()</w:t>
      </w:r>
      <w:r>
        <w:t xml:space="preserve"> breaks (reads cart)</w:t>
      </w:r>
    </w:p>
    <w:p>
      <w:pPr>
        <w:pStyle w:val="ListBullet"/>
        <w:spacing w:before="20" w:after="20"/>
      </w:pPr>
      <w:r/>
      <w:r>
        <w:rPr>
          <w:b/>
        </w:rPr>
        <w:t>Fix:</w:t>
      </w:r>
      <w:r>
        <w:t xml:space="preserve"> Always </w:t>
      </w:r>
      <w:r>
        <w:rPr>
          <w:rFonts w:ascii="Courier New" w:hAnsi="Courier New"/>
          <w:color w:val="B91C1C"/>
          <w:sz w:val="18"/>
        </w:rPr>
        <w:t>Cart::clear()</w:t>
      </w:r>
      <w:r>
        <w:t xml:space="preserve"> all existing sessions before deploying changes to cart structure</w:t>
      </w:r>
    </w:p>
    <w:p>
      <w:pPr>
        <w:spacing w:before="0" w:after="40"/>
      </w:pPr>
    </w:p>
    <w:p>
      <w:pPr>
        <w:spacing w:before="120" w:after="120"/>
        <w:pBdr>
          <w:bottom w:val="single" w:sz="6" w:space="1" w:color="93C5FD"/>
        </w:pBdr>
      </w:pPr>
    </w:p>
    <w:p>
      <w:pPr>
        <w:spacing w:before="0" w:after="40"/>
      </w:pPr>
    </w:p>
    <w:p>
      <w:pPr>
        <w:pStyle w:val="Heading4"/>
      </w:pPr>
      <w:r>
        <w:t>Adding a new payment method</w:t>
      </w:r>
    </w:p>
    <w:p>
      <w:pPr>
        <w:spacing w:before="0" w:after="40"/>
      </w:pPr>
    </w:p>
    <w:p>
      <w:pPr>
        <w:spacing w:before="20" w:after="60"/>
      </w:pPr>
      <w:r/>
      <w:r>
        <w:rPr>
          <w:b/>
        </w:rPr>
        <w:t>Steps:</w:t>
      </w:r>
      <w:r/>
    </w:p>
    <w:p>
      <w:pPr>
        <w:spacing w:before="20" w:after="60"/>
      </w:pPr>
      <w:r>
        <w:t xml:space="preserve">1. Add to </w:t>
      </w:r>
      <w:r>
        <w:rPr>
          <w:rFonts w:ascii="Courier New" w:hAnsi="Courier New"/>
          <w:color w:val="B91C1C"/>
          <w:sz w:val="18"/>
        </w:rPr>
        <w:t>Payment</w:t>
      </w:r>
      <w:r>
        <w:t xml:space="preserve"> model's static method that lists payment methods</w:t>
      </w:r>
    </w:p>
    <w:p>
      <w:pPr>
        <w:spacing w:before="20" w:after="60"/>
      </w:pPr>
      <w:r>
        <w:t>2. Add to POS checkout UI (payment method selector)</w:t>
      </w:r>
    </w:p>
    <w:p>
      <w:pPr>
        <w:spacing w:before="20" w:after="60"/>
      </w:pPr>
      <w:r>
        <w:t xml:space="preserve">3. Add to </w:t>
      </w:r>
      <w:r>
        <w:rPr>
          <w:rFonts w:ascii="Courier New" w:hAnsi="Courier New"/>
          <w:color w:val="B91C1C"/>
          <w:sz w:val="18"/>
        </w:rPr>
        <w:t>OrderController::list()</w:t>
      </w:r>
      <w:r>
        <w:t xml:space="preserve"> filter if needed</w:t>
      </w:r>
    </w:p>
    <w:p>
      <w:pPr>
        <w:spacing w:before="20" w:after="60"/>
      </w:pPr>
      <w:r>
        <w:t>4. Add icon/label in the invoice view</w:t>
      </w:r>
    </w:p>
    <w:p>
      <w:pPr>
        <w:spacing w:before="0" w:after="40"/>
      </w:pPr>
    </w:p>
    <w:p>
      <w:pPr>
        <w:spacing w:before="120" w:after="120"/>
        <w:pBdr>
          <w:bottom w:val="single" w:sz="6" w:space="1" w:color="93C5FD"/>
        </w:pBdr>
      </w:pPr>
    </w:p>
    <w:p>
      <w:pPr>
        <w:spacing w:before="0" w:after="40"/>
      </w:pPr>
    </w:p>
    <w:p>
      <w:pPr>
        <w:pStyle w:val="Heading4"/>
      </w:pPr>
      <w:r>
        <w:t>Changing warehouse assignment logic</w:t>
      </w:r>
    </w:p>
    <w:p>
      <w:pPr>
        <w:spacing w:before="0" w:after="40"/>
      </w:pPr>
    </w:p>
    <w:p>
      <w:pPr>
        <w:spacing w:before="20" w:after="60"/>
      </w:pPr>
      <w:r/>
      <w:r>
        <w:rPr>
          <w:b/>
        </w:rPr>
        <w:t>File to change:</w:t>
      </w:r>
      <w:r>
        <w:t xml:space="preserve"> </w:t>
      </w:r>
      <w:r>
        <w:rPr>
          <w:rFonts w:ascii="Courier New" w:hAnsi="Courier New"/>
          <w:color w:val="B91C1C"/>
          <w:sz w:val="18"/>
        </w:rPr>
        <w:t>PosInventoryService::resolveWarehouse()</w:t>
      </w:r>
      <w:r/>
    </w:p>
    <w:p>
      <w:pPr>
        <w:spacing w:before="0" w:after="40"/>
      </w:pPr>
    </w:p>
    <w:p>
      <w:pPr>
        <w:spacing w:before="20" w:after="60"/>
      </w:pPr>
      <w:r/>
      <w:r>
        <w:rPr>
          <w:b/>
        </w:rPr>
        <w:t>Impact:</w:t>
      </w:r>
      <w:r>
        <w:t xml:space="preserve"> All stock deduction, stock lookup, and price resolution depends on the resolved warehouse. Test thoroughly — wrong warehouse = wrong stock levels shown.</w:t>
      </w:r>
    </w:p>
    <w:p>
      <w:pPr>
        <w:spacing w:before="0" w:after="40"/>
      </w:pPr>
    </w:p>
    <w:p>
      <w:pPr>
        <w:spacing w:before="120" w:after="120"/>
        <w:pBdr>
          <w:bottom w:val="single" w:sz="6" w:space="1" w:color="93C5FD"/>
        </w:pBdr>
      </w:pPr>
    </w:p>
    <w:p>
      <w:pPr>
        <w:spacing w:before="0" w:after="40"/>
      </w:pPr>
    </w:p>
    <w:p>
      <w:pPr>
        <w:pStyle w:val="Heading4"/>
      </w:pPr>
      <w:r>
        <w:t>Changing the loyalty points formula</w:t>
      </w:r>
    </w:p>
    <w:p>
      <w:pPr>
        <w:spacing w:before="0" w:after="40"/>
      </w:pPr>
    </w:p>
    <w:p>
      <w:pPr>
        <w:spacing w:before="20" w:after="60"/>
      </w:pPr>
      <w:r/>
      <w:r>
        <w:rPr>
          <w:b/>
        </w:rPr>
        <w:t>File:</w:t>
      </w:r>
      <w:r>
        <w:t xml:space="preserve"> </w:t>
      </w:r>
      <w:r>
        <w:rPr>
          <w:rFonts w:ascii="Courier New" w:hAnsi="Courier New"/>
          <w:color w:val="B91C1C"/>
          <w:sz w:val="18"/>
        </w:rPr>
        <w:t>LoyaltyService::calculateEarnedPoints()</w:t>
      </w:r>
      <w:r>
        <w:t xml:space="preserve"> and </w:t>
      </w:r>
      <w:r>
        <w:rPr>
          <w:rFonts w:ascii="Courier New" w:hAnsi="Courier New"/>
          <w:color w:val="B91C1C"/>
          <w:sz w:val="18"/>
        </w:rPr>
        <w:t>calculatePointDiscount()</w:t>
      </w:r>
      <w:r/>
    </w:p>
    <w:p>
      <w:pPr>
        <w:spacing w:before="0" w:after="40"/>
      </w:pPr>
    </w:p>
    <w:p>
      <w:pPr>
        <w:spacing w:before="20" w:after="60"/>
      </w:pPr>
      <w:r/>
      <w:r>
        <w:rPr>
          <w:b/>
        </w:rPr>
        <w:t>Impact:</w:t>
      </w:r>
      <w:r/>
    </w:p>
    <w:p>
      <w:pPr>
        <w:pStyle w:val="ListBullet"/>
        <w:spacing w:before="20" w:after="20"/>
      </w:pPr>
      <w:r>
        <w:t>Only affects new sales (existing balances unchanged)</w:t>
      </w:r>
    </w:p>
    <w:p>
      <w:pPr>
        <w:pStyle w:val="ListBullet"/>
        <w:spacing w:before="20" w:after="20"/>
      </w:pPr>
      <w:r>
        <w:t xml:space="preserve">If </w:t>
      </w:r>
      <w:r>
        <w:rPr>
          <w:rFonts w:ascii="Courier New" w:hAnsi="Courier New"/>
          <w:color w:val="B91C1C"/>
          <w:sz w:val="18"/>
        </w:rPr>
        <w:t>points_per_amount</w:t>
      </w:r>
      <w:r>
        <w:t xml:space="preserve"> changes → existing customers have disproportionate balances</w:t>
      </w:r>
    </w:p>
    <w:p>
      <w:pPr>
        <w:pStyle w:val="ListBullet"/>
        <w:spacing w:before="20" w:after="20"/>
      </w:pPr>
      <w:r/>
      <w:r>
        <w:rPr>
          <w:b/>
        </w:rPr>
        <w:t>Recommendation:</w:t>
      </w:r>
      <w:r>
        <w:t xml:space="preserve"> Keep a history of rate changes in the settings table with effective dates</w:t>
      </w:r>
    </w:p>
    <w:p>
      <w:pPr>
        <w:spacing w:before="0" w:after="40"/>
      </w:pPr>
    </w:p>
    <w:p>
      <w:pPr>
        <w:spacing w:before="120" w:after="120"/>
        <w:pBdr>
          <w:bottom w:val="single" w:sz="6" w:space="1" w:color="93C5FD"/>
        </w:pBdr>
      </w:pPr>
    </w:p>
    <w:p>
      <w:pPr>
        <w:spacing w:before="0" w:after="40"/>
      </w:pPr>
    </w:p>
    <w:p>
      <w:pPr>
        <w:pStyle w:val="Heading4"/>
      </w:pPr>
      <w:r>
        <w:t>Changing FIFO to LIFO for stock deduction</w:t>
      </w:r>
    </w:p>
    <w:p>
      <w:pPr>
        <w:spacing w:before="0" w:after="40"/>
      </w:pPr>
    </w:p>
    <w:p>
      <w:pPr>
        <w:spacing w:before="20" w:after="60"/>
      </w:pPr>
      <w:r/>
      <w:r>
        <w:rPr>
          <w:b/>
        </w:rPr>
        <w:t>File:</w:t>
      </w:r>
      <w:r>
        <w:t xml:space="preserve"> </w:t>
      </w:r>
      <w:r>
        <w:rPr>
          <w:rFonts w:ascii="Courier New" w:hAnsi="Courier New"/>
          <w:color w:val="B91C1C"/>
          <w:sz w:val="18"/>
        </w:rPr>
        <w:t>PosInventoryService::deductSkuStockForSale()</w:t>
      </w:r>
      <w:r/>
    </w:p>
    <w:p>
      <w:pPr>
        <w:spacing w:before="0" w:after="40"/>
      </w:pPr>
    </w:p>
    <w:p>
      <w:pPr>
        <w:spacing w:before="20" w:after="60"/>
      </w:pPr>
      <w:r/>
      <w:r>
        <w:rPr>
          <w:b/>
        </w:rPr>
        <w:t>Change:</w:t>
      </w:r>
      <w:r>
        <w:t xml:space="preserve"> Reverse the ORDER BY in the batch query (change </w:t>
      </w:r>
      <w:r>
        <w:rPr>
          <w:rFonts w:ascii="Courier New" w:hAnsi="Courier New"/>
          <w:color w:val="B91C1C"/>
          <w:sz w:val="18"/>
        </w:rPr>
        <w:t>ASC</w:t>
      </w:r>
      <w:r>
        <w:t xml:space="preserve"> to </w:t>
      </w:r>
      <w:r>
        <w:rPr>
          <w:rFonts w:ascii="Courier New" w:hAnsi="Courier New"/>
          <w:color w:val="B91C1C"/>
          <w:sz w:val="18"/>
        </w:rPr>
        <w:t>DESC</w:t>
      </w:r>
      <w:r>
        <w:t>).</w:t>
      </w:r>
    </w:p>
    <w:p>
      <w:pPr>
        <w:spacing w:before="0" w:after="40"/>
      </w:pPr>
    </w:p>
    <w:p>
      <w:pPr>
        <w:spacing w:before="20" w:after="60"/>
      </w:pPr>
      <w:r/>
      <w:r>
        <w:rPr>
          <w:b/>
        </w:rPr>
        <w:t>Impact:</w:t>
      </w:r>
      <w:r/>
    </w:p>
    <w:p>
      <w:pPr>
        <w:pStyle w:val="ListBullet"/>
        <w:spacing w:before="20" w:after="20"/>
      </w:pPr>
      <w:r>
        <w:t>Newest stock deducted first</w:t>
      </w:r>
    </w:p>
    <w:p>
      <w:pPr>
        <w:pStyle w:val="ListBullet"/>
        <w:spacing w:before="20" w:after="20"/>
      </w:pPr>
      <w:r>
        <w:t>Older batches remain → may expire before use</w:t>
      </w:r>
    </w:p>
    <w:p>
      <w:pPr>
        <w:pStyle w:val="ListBullet"/>
        <w:spacing w:before="20" w:after="20"/>
      </w:pPr>
      <w:r>
        <w:t>Affects cost calculations (newer batches may have different costs)</w:t>
      </w:r>
    </w:p>
    <w:p>
      <w:pPr>
        <w:pStyle w:val="ListBullet"/>
        <w:spacing w:before="20" w:after="20"/>
      </w:pPr>
      <w:r/>
      <w:r>
        <w:rPr>
          <w:b/>
        </w:rPr>
        <w:t>Not recommended</w:t>
      </w:r>
      <w:r>
        <w:t xml:space="preserve"> for pharmacy (expiry management requires FIFO)</w:t>
      </w:r>
    </w:p>
    <w:p>
      <w:pPr>
        <w:spacing w:before="0" w:after="40"/>
      </w:pPr>
    </w:p>
    <w:p>
      <w:pPr>
        <w:spacing w:before="120" w:after="120"/>
        <w:pBdr>
          <w:bottom w:val="single" w:sz="6" w:space="1" w:color="93C5FD"/>
        </w:pBdr>
      </w:pPr>
    </w:p>
    <w:p>
      <w:pPr>
        <w:spacing w:before="0" w:after="40"/>
      </w:pPr>
    </w:p>
    <w:p>
      <w:pPr>
        <w:pStyle w:val="Heading4"/>
      </w:pPr>
      <w:r>
        <w:t>Changing category filter to non-recursive</w:t>
      </w:r>
    </w:p>
    <w:p>
      <w:pPr>
        <w:spacing w:before="0" w:after="40"/>
      </w:pPr>
    </w:p>
    <w:p>
      <w:pPr>
        <w:spacing w:before="20" w:after="60"/>
      </w:pPr>
      <w:r/>
      <w:r>
        <w:rPr>
          <w:b/>
        </w:rPr>
        <w:t>File:</w:t>
      </w:r>
      <w:r>
        <w:t xml:space="preserve"> </w:t>
      </w:r>
      <w:r>
        <w:rPr>
          <w:rFonts w:ascii="Courier New" w:hAnsi="Courier New"/>
          <w:color w:val="B91C1C"/>
          <w:sz w:val="18"/>
        </w:rPr>
        <w:t>PosController::getCategoryDescendantIds()</w:t>
      </w:r>
      <w:r>
        <w:t xml:space="preserve"> — return only </w:t>
      </w:r>
      <w:r>
        <w:rPr>
          <w:rFonts w:ascii="Courier New" w:hAnsi="Courier New"/>
          <w:color w:val="B91C1C"/>
          <w:sz w:val="18"/>
        </w:rPr>
        <w:t>[$categoryId]</w:t>
      </w:r>
      <w:r>
        <w:t xml:space="preserve"> instead of recursive expansion</w:t>
      </w:r>
    </w:p>
    <w:p>
      <w:pPr>
        <w:spacing w:before="0" w:after="40"/>
      </w:pPr>
    </w:p>
    <w:p>
      <w:pPr>
        <w:spacing w:before="20" w:after="60"/>
      </w:pPr>
      <w:r/>
      <w:r>
        <w:rPr>
          <w:b/>
        </w:rPr>
        <w:t>Impact:</w:t>
      </w:r>
      <w:r/>
    </w:p>
    <w:p>
      <w:pPr>
        <w:pStyle w:val="ListBullet"/>
        <w:spacing w:before="20" w:after="20"/>
      </w:pPr>
      <w:r>
        <w:t>Selecting "Medicine" will no longer show subcategory products like "Antibiotic", "Antifungal"</w:t>
      </w:r>
    </w:p>
    <w:p>
      <w:pPr>
        <w:pStyle w:val="ListBullet"/>
        <w:spacing w:before="20" w:after="20"/>
      </w:pPr>
      <w:r>
        <w:t>Much faster for large category trees</w:t>
      </w:r>
    </w:p>
    <w:p>
      <w:pPr>
        <w:spacing w:before="0" w:after="40"/>
      </w:pPr>
    </w:p>
    <w:p>
      <w:pPr>
        <w:spacing w:before="120" w:after="120"/>
        <w:pBdr>
          <w:bottom w:val="single" w:sz="6" w:space="1" w:color="93C5FD"/>
        </w:pBdr>
      </w:pPr>
    </w:p>
    <w:p>
      <w:pPr>
        <w:spacing w:before="0" w:after="40"/>
      </w:pPr>
    </w:p>
    <w:p>
      <w:pPr>
        <w:pStyle w:val="Heading4"/>
      </w:pPr>
      <w:r>
        <w:t>Adding a new filter to the POS product search</w:t>
      </w:r>
    </w:p>
    <w:p>
      <w:pPr>
        <w:spacing w:before="0" w:after="40"/>
      </w:pPr>
    </w:p>
    <w:p>
      <w:pPr>
        <w:spacing w:before="20" w:after="60"/>
      </w:pPr>
      <w:r/>
      <w:r>
        <w:rPr>
          <w:b/>
        </w:rPr>
        <w:t>Files to change:</w:t>
      </w:r>
      <w:r/>
    </w:p>
    <w:p>
      <w:pPr>
        <w:spacing w:before="20" w:after="60"/>
      </w:pPr>
      <w:r>
        <w:t xml:space="preserve">1. </w:t>
      </w:r>
      <w:r>
        <w:rPr>
          <w:rFonts w:ascii="Courier New" w:hAnsi="Courier New"/>
          <w:color w:val="B91C1C"/>
          <w:sz w:val="18"/>
        </w:rPr>
        <w:t>pos/index.blade.php</w:t>
      </w:r>
      <w:r>
        <w:t xml:space="preserve"> → Add filter UI (fdd dropdown or select)</w:t>
      </w:r>
    </w:p>
    <w:p>
      <w:pPr>
        <w:spacing w:before="20" w:after="60"/>
      </w:pPr>
      <w:r>
        <w:t xml:space="preserve">2. </w:t>
      </w:r>
      <w:r>
        <w:rPr>
          <w:rFonts w:ascii="Courier New" w:hAnsi="Courier New"/>
          <w:color w:val="B91C1C"/>
          <w:sz w:val="18"/>
        </w:rPr>
        <w:t>pos/posJs.blade.php</w:t>
      </w:r>
      <w:r>
        <w:t xml:space="preserve"> → Add to </w:t>
      </w:r>
      <w:r>
        <w:rPr>
          <w:rFonts w:ascii="Courier New" w:hAnsi="Courier New"/>
          <w:color w:val="B91C1C"/>
          <w:sz w:val="18"/>
        </w:rPr>
        <w:t>loadProducts()</w:t>
      </w:r>
      <w:r>
        <w:t xml:space="preserve"> data object</w:t>
      </w:r>
    </w:p>
    <w:p>
      <w:pPr>
        <w:spacing w:before="20" w:after="60"/>
      </w:pPr>
      <w:r>
        <w:t xml:space="preserve">3. </w:t>
      </w:r>
      <w:r>
        <w:rPr>
          <w:rFonts w:ascii="Courier New" w:hAnsi="Courier New"/>
          <w:color w:val="B91C1C"/>
          <w:sz w:val="18"/>
        </w:rPr>
        <w:t>PosController::skuSearch()</w:t>
      </w:r>
      <w:r>
        <w:t xml:space="preserve"> → Accept and apply new parameter</w:t>
      </w:r>
    </w:p>
    <w:p>
      <w:pPr>
        <w:spacing w:before="20" w:after="60"/>
      </w:pPr>
      <w:r>
        <w:t xml:space="preserve">4. </w:t>
      </w:r>
      <w:r>
        <w:rPr>
          <w:rFonts w:ascii="Courier New" w:hAnsi="Courier New"/>
          <w:color w:val="B91C1C"/>
          <w:sz w:val="18"/>
        </w:rPr>
        <w:t>PosController::buildPosProductQuery()</w:t>
      </w:r>
      <w:r>
        <w:t xml:space="preserve"> → Add </w:t>
      </w:r>
      <w:r>
        <w:rPr>
          <w:rFonts w:ascii="Courier New" w:hAnsi="Courier New"/>
          <w:color w:val="B91C1C"/>
          <w:sz w:val="18"/>
        </w:rPr>
        <w:t>-&gt;when(...)</w:t>
      </w:r>
      <w:r>
        <w:t xml:space="preserve"> filter</w:t>
      </w:r>
    </w:p>
    <w:p>
      <w:pPr>
        <w:spacing w:before="0" w:after="40"/>
      </w:pPr>
    </w:p>
    <w:p>
      <w:pPr>
        <w:spacing w:before="120" w:after="120"/>
        <w:pBdr>
          <w:bottom w:val="single" w:sz="6" w:space="1" w:color="93C5FD"/>
        </w:pBdr>
      </w:pPr>
    </w:p>
    <w:p>
      <w:pPr>
        <w:spacing w:before="0" w:after="40"/>
      </w:pPr>
    </w:p>
    <w:p>
      <w:pPr>
        <w:pStyle w:val="Heading4"/>
      </w:pPr>
      <w:r>
        <w:t>Changing thermal printer format</w:t>
      </w:r>
    </w:p>
    <w:p>
      <w:pPr>
        <w:spacing w:before="0" w:after="40"/>
      </w:pPr>
    </w:p>
    <w:p>
      <w:pPr>
        <w:spacing w:before="20" w:after="60"/>
      </w:pPr>
      <w:r/>
      <w:r>
        <w:rPr>
          <w:b/>
        </w:rPr>
        <w:t>File:</w:t>
      </w:r>
      <w:r>
        <w:t xml:space="preserve"> </w:t>
      </w:r>
      <w:r>
        <w:rPr>
          <w:rFonts w:ascii="Courier New" w:hAnsi="Courier New"/>
          <w:color w:val="B91C1C"/>
          <w:sz w:val="18"/>
        </w:rPr>
        <w:t>OrderController::buildEscposReceipt()</w:t>
      </w:r>
      <w:r/>
    </w:p>
    <w:p>
      <w:pPr>
        <w:spacing w:before="0" w:after="40"/>
      </w:pPr>
    </w:p>
    <w:p>
      <w:pPr>
        <w:spacing w:before="20" w:after="60"/>
      </w:pPr>
      <w:r/>
      <w:r>
        <w:rPr>
          <w:b/>
        </w:rPr>
        <w:t>Impact:</w:t>
      </w:r>
      <w:r>
        <w:t xml:space="preserve"> Only affects thermal printing. A4 invoice (</w:t>
      </w:r>
      <w:r>
        <w:rPr>
          <w:rFonts w:ascii="Courier New" w:hAnsi="Courier New"/>
          <w:color w:val="B91C1C"/>
          <w:sz w:val="18"/>
        </w:rPr>
        <w:t>invoice()</w:t>
      </w:r>
      <w:r>
        <w:t xml:space="preserve">) is separate in </w:t>
      </w:r>
      <w:r>
        <w:rPr>
          <w:rFonts w:ascii="Courier New" w:hAnsi="Courier New"/>
          <w:color w:val="B91C1C"/>
          <w:sz w:val="18"/>
        </w:rPr>
        <w:t>order/invoice.blade.php</w:t>
      </w:r>
      <w:r>
        <w:t>.</w:t>
      </w:r>
    </w:p>
    <w:p>
      <w:pPr>
        <w:spacing w:before="0" w:after="40"/>
      </w:pPr>
    </w:p>
    <w:p>
      <w:pPr>
        <w:spacing w:before="20" w:after="60"/>
      </w:pPr>
      <w:r/>
      <w:r>
        <w:rPr>
          <w:b/>
        </w:rPr>
        <w:t>Windows only warning:</w:t>
      </w:r>
      <w:r>
        <w:t xml:space="preserve"> The </w:t>
      </w:r>
      <w:r>
        <w:rPr>
          <w:rFonts w:ascii="Courier New" w:hAnsi="Courier New"/>
          <w:color w:val="B91C1C"/>
          <w:sz w:val="18"/>
        </w:rPr>
        <w:t>directThermalPrint()</w:t>
      </w:r>
      <w:r>
        <w:t xml:space="preserve"> method uses PowerShell. On Linux, rewrite to use CUPS or a print queue.</w:t>
      </w:r>
    </w:p>
    <w:p>
      <w:pPr>
        <w:spacing w:before="0" w:after="40"/>
      </w:pPr>
    </w:p>
    <w:p>
      <w:pPr>
        <w:spacing w:before="120" w:after="120"/>
        <w:pBdr>
          <w:bottom w:val="single" w:sz="6" w:space="1" w:color="93C5FD"/>
        </w:pBdr>
      </w:pPr>
    </w:p>
    <w:p>
      <w:pPr>
        <w:spacing w:before="0" w:after="40"/>
      </w:pPr>
    </w:p>
    <w:p>
      <w:pPr>
        <w:pStyle w:val="Heading4"/>
      </w:pPr>
      <w:r>
        <w:t>Adding a new product type (beyond standard/variant/combo/service)</w:t>
      </w:r>
    </w:p>
    <w:p>
      <w:pPr>
        <w:spacing w:before="0" w:after="40"/>
      </w:pPr>
    </w:p>
    <w:p>
      <w:pPr>
        <w:spacing w:before="20" w:after="60"/>
      </w:pPr>
      <w:r/>
      <w:r>
        <w:rPr>
          <w:b/>
        </w:rPr>
        <w:t>Files to change:</w:t>
      </w:r>
      <w:r/>
    </w:p>
    <w:p>
      <w:pPr>
        <w:spacing w:before="20" w:after="60"/>
      </w:pPr>
      <w:r>
        <w:t xml:space="preserve">1. </w:t>
      </w:r>
      <w:r>
        <w:rPr>
          <w:rFonts w:ascii="Courier New" w:hAnsi="Courier New"/>
          <w:color w:val="B91C1C"/>
          <w:sz w:val="18"/>
        </w:rPr>
        <w:t>Product</w:t>
      </w:r>
      <w:r>
        <w:t xml:space="preserve"> model — add new constant and update </w:t>
      </w:r>
      <w:r>
        <w:rPr>
          <w:rFonts w:ascii="Courier New" w:hAnsi="Courier New"/>
          <w:color w:val="B91C1C"/>
          <w:sz w:val="18"/>
        </w:rPr>
        <w:t>getTypeAttribute()</w:t>
      </w:r>
      <w:r>
        <w:t xml:space="preserve">, </w:t>
      </w:r>
      <w:r>
        <w:rPr>
          <w:rFonts w:ascii="Courier New" w:hAnsi="Courier New"/>
          <w:color w:val="B91C1C"/>
          <w:sz w:val="18"/>
        </w:rPr>
        <w:t>setTypeAttribute()</w:t>
      </w:r>
      <w:r>
        <w:t xml:space="preserve">, </w:t>
      </w:r>
      <w:r>
        <w:rPr>
          <w:rFonts w:ascii="Courier New" w:hAnsi="Courier New"/>
          <w:color w:val="B91C1C"/>
          <w:sz w:val="18"/>
        </w:rPr>
        <w:t>getTypeLabelAttribute()</w:t>
      </w:r>
      <w:r>
        <w:t xml:space="preserve"> match blocks</w:t>
      </w:r>
    </w:p>
    <w:p>
      <w:pPr>
        <w:spacing w:before="20" w:after="60"/>
      </w:pPr>
      <w:r>
        <w:t xml:space="preserve">2. </w:t>
      </w:r>
      <w:r>
        <w:rPr>
          <w:rFonts w:ascii="Courier New" w:hAnsi="Courier New"/>
          <w:color w:val="B91C1C"/>
          <w:sz w:val="18"/>
        </w:rPr>
        <w:t>ProductController::store()</w:t>
      </w:r>
      <w:r>
        <w:t xml:space="preserve"> — handle new type validation</w:t>
      </w:r>
    </w:p>
    <w:p>
      <w:pPr>
        <w:spacing w:before="20" w:after="60"/>
      </w:pPr>
      <w:r>
        <w:t xml:space="preserve">3. POS card JS — handle new type in </w:t>
      </w:r>
      <w:r>
        <w:rPr>
          <w:rFonts w:ascii="Courier New" w:hAnsi="Courier New"/>
          <w:color w:val="B91C1C"/>
          <w:sz w:val="18"/>
        </w:rPr>
        <w:t>openProductSelection()</w:t>
      </w:r>
      <w:r/>
    </w:p>
    <w:p>
      <w:pPr>
        <w:spacing w:before="20" w:after="60"/>
      </w:pPr>
      <w:r>
        <w:t xml:space="preserve">4. Product list JS — add new type color in </w:t>
      </w:r>
      <w:r>
        <w:rPr>
          <w:rFonts w:ascii="Courier New" w:hAnsi="Courier New"/>
          <w:color w:val="B91C1C"/>
          <w:sz w:val="18"/>
        </w:rPr>
        <w:t>TYPE</w:t>
      </w:r>
      <w:r>
        <w:t xml:space="preserve"> object</w:t>
      </w:r>
    </w:p>
    <w:p>
      <w:pPr>
        <w:spacing w:before="0" w:after="40"/>
      </w:pPr>
    </w:p>
    <w:p>
      <w:pPr>
        <w:spacing w:before="120" w:after="120"/>
        <w:pBdr>
          <w:bottom w:val="single" w:sz="6" w:space="1" w:color="93C5FD"/>
        </w:pBdr>
      </w:pPr>
    </w:p>
    <w:p>
      <w:pPr>
        <w:spacing w:before="0" w:after="40"/>
      </w:pPr>
    </w:p>
    <w:p>
      <w:pPr>
        <w:pStyle w:val="Heading2"/>
      </w:pPr>
      <w:r>
        <w:t>Appendix: Database Tables Quick Reference</w:t>
      </w:r>
    </w:p>
    <w:p>
      <w:pPr>
        <w:spacing w:before="0" w:after="40"/>
      </w:pP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BEAFE"/>
          </w:tcPr>
          <w:p>
            <w:pPr>
              <w:spacing w:before="40" w:after="40"/>
            </w:pPr>
            <w:r>
              <w:rPr>
                <w:rFonts w:ascii="Calibri" w:hAnsi="Calibri"/>
                <w:b/>
                <w:sz w:val="18"/>
              </w:rPr>
            </w:r>
            <w:r>
              <w:rPr>
                <w:rFonts w:ascii="Calibri" w:hAnsi="Calibri"/>
                <w:b/>
                <w:sz w:val="18"/>
              </w:rPr>
              <w:t>Table</w:t>
            </w:r>
          </w:p>
        </w:tc>
        <w:tc>
          <w:tcPr>
            <w:tcW w:type="dxa" w:w="3216"/>
            <w:shd w:val="clear" w:color="auto" w:fill="DBEAFE"/>
          </w:tcPr>
          <w:p>
            <w:pPr>
              <w:spacing w:before="40" w:after="40"/>
            </w:pPr>
            <w:r>
              <w:rPr>
                <w:rFonts w:ascii="Calibri" w:hAnsi="Calibri"/>
                <w:b/>
                <w:sz w:val="18"/>
              </w:rPr>
            </w:r>
            <w:r>
              <w:rPr>
                <w:rFonts w:ascii="Calibri" w:hAnsi="Calibri"/>
                <w:b/>
                <w:sz w:val="18"/>
              </w:rPr>
              <w:t>Records</w:t>
            </w:r>
          </w:p>
        </w:tc>
        <w:tc>
          <w:tcPr>
            <w:tcW w:type="dxa" w:w="3216"/>
            <w:shd w:val="clear" w:color="auto" w:fill="DBEAFE"/>
          </w:tcPr>
          <w:p>
            <w:pPr>
              <w:spacing w:before="40" w:after="40"/>
            </w:pPr>
            <w:r>
              <w:rPr>
                <w:rFonts w:ascii="Calibri" w:hAnsi="Calibri"/>
                <w:b/>
                <w:sz w:val="18"/>
              </w:rPr>
            </w:r>
            <w:r>
              <w:rPr>
                <w:rFonts w:ascii="Calibri" w:hAnsi="Calibri"/>
                <w:b/>
                <w:sz w:val="18"/>
              </w:rPr>
              <w:t>Purpose</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products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Product catalogue</w:t>
            </w:r>
          </w:p>
        </w:tc>
        <w:tc>
          <w:tcPr>
            <w:tcW w:type="dxa" w:w="3216"/>
          </w:tcPr>
          <w:p>
            <w:pPr>
              <w:spacing w:before="40" w:after="40"/>
            </w:pPr>
            <w:r>
              <w:rPr>
                <w:rFonts w:ascii="Calibri" w:hAnsi="Calibri"/>
                <w:sz w:val="18"/>
              </w:rPr>
            </w:r>
            <w:r>
              <w:rPr>
                <w:rFonts w:ascii="Calibri" w:hAnsi="Calibri"/>
                <w:sz w:val="18"/>
              </w:rPr>
              <w:t>Master product data</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product_skus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SKU variants</w:t>
            </w:r>
          </w:p>
        </w:tc>
        <w:tc>
          <w:tcPr>
            <w:tcW w:type="dxa" w:w="3216"/>
          </w:tcPr>
          <w:p>
            <w:pPr>
              <w:spacing w:before="40" w:after="40"/>
            </w:pPr>
            <w:r>
              <w:rPr>
                <w:rFonts w:ascii="Calibri" w:hAnsi="Calibri"/>
                <w:sz w:val="18"/>
              </w:rPr>
            </w:r>
            <w:r>
              <w:rPr>
                <w:rFonts w:ascii="Calibri" w:hAnsi="Calibri"/>
                <w:sz w:val="18"/>
              </w:rPr>
              <w:t>Pricing, stock tracking</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product_categories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Pivot</w:t>
            </w:r>
          </w:p>
        </w:tc>
        <w:tc>
          <w:tcPr>
            <w:tcW w:type="dxa" w:w="3216"/>
          </w:tcPr>
          <w:p>
            <w:pPr>
              <w:spacing w:before="40" w:after="40"/>
            </w:pPr>
            <w:r>
              <w:rPr>
                <w:rFonts w:ascii="Calibri" w:hAnsi="Calibri"/>
                <w:sz w:val="18"/>
              </w:rPr>
            </w:r>
            <w:r>
              <w:rPr>
                <w:rFonts w:ascii="Calibri" w:hAnsi="Calibri"/>
                <w:sz w:val="18"/>
              </w:rPr>
              <w:t>Product ↔ Category many-to-many</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product_images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Images</w:t>
            </w:r>
          </w:p>
        </w:tc>
        <w:tc>
          <w:tcPr>
            <w:tcW w:type="dxa" w:w="3216"/>
          </w:tcPr>
          <w:p>
            <w:pPr>
              <w:spacing w:before="40" w:after="40"/>
            </w:pPr>
            <w:r>
              <w:rPr>
                <w:rFonts w:ascii="Calibri" w:hAnsi="Calibri"/>
                <w:sz w:val="18"/>
              </w:rPr>
            </w:r>
            <w:r>
              <w:rPr>
                <w:rFonts w:ascii="Calibri" w:hAnsi="Calibri"/>
                <w:sz w:val="18"/>
              </w:rPr>
              <w:t>Multiple images per SKU</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sales_orders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Orders</w:t>
            </w:r>
          </w:p>
        </w:tc>
        <w:tc>
          <w:tcPr>
            <w:tcW w:type="dxa" w:w="3216"/>
          </w:tcPr>
          <w:p>
            <w:pPr>
              <w:spacing w:before="40" w:after="40"/>
            </w:pPr>
            <w:r>
              <w:rPr>
                <w:rFonts w:ascii="Calibri" w:hAnsi="Calibri"/>
                <w:sz w:val="18"/>
              </w:rPr>
            </w:r>
            <w:r>
              <w:rPr>
                <w:rFonts w:ascii="Calibri" w:hAnsi="Calibri"/>
                <w:sz w:val="18"/>
              </w:rPr>
              <w:t>POS transaction header</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sales_order_items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Line items</w:t>
            </w:r>
          </w:p>
        </w:tc>
        <w:tc>
          <w:tcPr>
            <w:tcW w:type="dxa" w:w="3216"/>
          </w:tcPr>
          <w:p>
            <w:pPr>
              <w:spacing w:before="40" w:after="40"/>
            </w:pPr>
            <w:r>
              <w:rPr>
                <w:rFonts w:ascii="Calibri" w:hAnsi="Calibri"/>
                <w:sz w:val="18"/>
              </w:rPr>
            </w:r>
            <w:r>
              <w:rPr>
                <w:rFonts w:ascii="Calibri" w:hAnsi="Calibri"/>
                <w:sz w:val="18"/>
              </w:rPr>
              <w:t>Products in each order</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payments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Payments</w:t>
            </w:r>
          </w:p>
        </w:tc>
        <w:tc>
          <w:tcPr>
            <w:tcW w:type="dxa" w:w="3216"/>
          </w:tcPr>
          <w:p>
            <w:pPr>
              <w:spacing w:before="40" w:after="40"/>
            </w:pPr>
            <w:r>
              <w:rPr>
                <w:rFonts w:ascii="Calibri" w:hAnsi="Calibri"/>
                <w:sz w:val="18"/>
              </w:rPr>
            </w:r>
            <w:r>
              <w:rPr>
                <w:rFonts w:ascii="Calibri" w:hAnsi="Calibri"/>
                <w:sz w:val="18"/>
              </w:rPr>
              <w:t>Payment records per order</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purchase_orders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PO header</w:t>
            </w:r>
          </w:p>
        </w:tc>
        <w:tc>
          <w:tcPr>
            <w:tcW w:type="dxa" w:w="3216"/>
          </w:tcPr>
          <w:p>
            <w:pPr>
              <w:spacing w:before="40" w:after="40"/>
            </w:pPr>
            <w:r>
              <w:rPr>
                <w:rFonts w:ascii="Calibri" w:hAnsi="Calibri"/>
                <w:sz w:val="18"/>
              </w:rPr>
            </w:r>
            <w:r>
              <w:rPr>
                <w:rFonts w:ascii="Calibri" w:hAnsi="Calibri"/>
                <w:sz w:val="18"/>
              </w:rPr>
              <w:t>Supplier purchase orders</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purchase_order_items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PO lines</w:t>
            </w:r>
          </w:p>
        </w:tc>
        <w:tc>
          <w:tcPr>
            <w:tcW w:type="dxa" w:w="3216"/>
          </w:tcPr>
          <w:p>
            <w:pPr>
              <w:spacing w:before="40" w:after="40"/>
            </w:pPr>
            <w:r>
              <w:rPr>
                <w:rFonts w:ascii="Calibri" w:hAnsi="Calibri"/>
                <w:sz w:val="18"/>
              </w:rPr>
            </w:r>
            <w:r>
              <w:rPr>
                <w:rFonts w:ascii="Calibri" w:hAnsi="Calibri"/>
                <w:sz w:val="18"/>
              </w:rPr>
              <w:t>Items in each PO</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inventory_batches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Batches</w:t>
            </w:r>
          </w:p>
        </w:tc>
        <w:tc>
          <w:tcPr>
            <w:tcW w:type="dxa" w:w="3216"/>
          </w:tcPr>
          <w:p>
            <w:pPr>
              <w:spacing w:before="40" w:after="40"/>
            </w:pPr>
            <w:r>
              <w:rPr>
                <w:rFonts w:ascii="Calibri" w:hAnsi="Calibri"/>
                <w:sz w:val="18"/>
              </w:rPr>
            </w:r>
            <w:r>
              <w:rPr>
                <w:rFonts w:ascii="Calibri" w:hAnsi="Calibri"/>
                <w:sz w:val="18"/>
              </w:rPr>
              <w:t>Batch-level stock with expiry</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stock_balance</w:t>
            </w:r>
            <w:r>
              <w:rPr>
                <w:rFonts w:ascii="Calibri" w:hAnsi="Calibri"/>
                <w:sz w:val="18"/>
              </w:rPr>
            </w:r>
          </w:p>
        </w:tc>
        <w:tc>
          <w:tcPr>
            <w:tcW w:type="dxa" w:w="3216"/>
          </w:tcPr>
          <w:p>
            <w:pPr>
              <w:spacing w:before="40" w:after="40"/>
            </w:pPr>
            <w:r>
              <w:rPr>
                <w:rFonts w:ascii="Calibri" w:hAnsi="Calibri"/>
                <w:sz w:val="18"/>
              </w:rPr>
            </w:r>
            <w:r>
              <w:rPr>
                <w:rFonts w:ascii="Calibri" w:hAnsi="Calibri"/>
                <w:sz w:val="18"/>
              </w:rPr>
              <w:t>Stock levels</w:t>
            </w:r>
          </w:p>
        </w:tc>
        <w:tc>
          <w:tcPr>
            <w:tcW w:type="dxa" w:w="3216"/>
          </w:tcPr>
          <w:p>
            <w:pPr>
              <w:spacing w:before="40" w:after="40"/>
            </w:pPr>
            <w:r>
              <w:rPr>
                <w:rFonts w:ascii="Calibri" w:hAnsi="Calibri"/>
                <w:sz w:val="18"/>
              </w:rPr>
            </w:r>
            <w:r>
              <w:rPr>
                <w:rFonts w:ascii="Calibri" w:hAnsi="Calibri"/>
                <w:sz w:val="18"/>
              </w:rPr>
              <w:t>Current qty per SKU/warehouse/batch</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inventory_transactions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Audit log</w:t>
            </w:r>
          </w:p>
        </w:tc>
        <w:tc>
          <w:tcPr>
            <w:tcW w:type="dxa" w:w="3216"/>
          </w:tcPr>
          <w:p>
            <w:pPr>
              <w:spacing w:before="40" w:after="40"/>
            </w:pPr>
            <w:r>
              <w:rPr>
                <w:rFonts w:ascii="Calibri" w:hAnsi="Calibri"/>
                <w:sz w:val="18"/>
              </w:rPr>
            </w:r>
            <w:r>
              <w:rPr>
                <w:rFonts w:ascii="Calibri" w:hAnsi="Calibri"/>
                <w:sz w:val="18"/>
              </w:rPr>
              <w:t>Every stock movement</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inventory_cartons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Cartons</w:t>
            </w:r>
          </w:p>
        </w:tc>
        <w:tc>
          <w:tcPr>
            <w:tcW w:type="dxa" w:w="3216"/>
          </w:tcPr>
          <w:p>
            <w:pPr>
              <w:spacing w:before="40" w:after="40"/>
            </w:pPr>
            <w:r>
              <w:rPr>
                <w:rFonts w:ascii="Calibri" w:hAnsi="Calibri"/>
                <w:sz w:val="18"/>
              </w:rPr>
            </w:r>
            <w:r>
              <w:rPr>
                <w:rFonts w:ascii="Calibri" w:hAnsi="Calibri"/>
                <w:sz w:val="18"/>
              </w:rPr>
              <w:t>Carton-level packaging</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inventory_boxes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Boxes</w:t>
            </w:r>
          </w:p>
        </w:tc>
        <w:tc>
          <w:tcPr>
            <w:tcW w:type="dxa" w:w="3216"/>
          </w:tcPr>
          <w:p>
            <w:pPr>
              <w:spacing w:before="40" w:after="40"/>
            </w:pPr>
            <w:r>
              <w:rPr>
                <w:rFonts w:ascii="Calibri" w:hAnsi="Calibri"/>
                <w:sz w:val="18"/>
              </w:rPr>
            </w:r>
            <w:r>
              <w:rPr>
                <w:rFonts w:ascii="Calibri" w:hAnsi="Calibri"/>
                <w:sz w:val="18"/>
              </w:rPr>
              <w:t>Box-level packaging</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customers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Customers</w:t>
            </w:r>
          </w:p>
        </w:tc>
        <w:tc>
          <w:tcPr>
            <w:tcW w:type="dxa" w:w="3216"/>
          </w:tcPr>
          <w:p>
            <w:pPr>
              <w:spacing w:before="40" w:after="40"/>
            </w:pPr>
            <w:r>
              <w:rPr>
                <w:rFonts w:ascii="Calibri" w:hAnsi="Calibri"/>
                <w:sz w:val="18"/>
              </w:rPr>
            </w:r>
            <w:r>
              <w:rPr>
                <w:rFonts w:ascii="Calibri" w:hAnsi="Calibri"/>
                <w:sz w:val="18"/>
              </w:rPr>
              <w:t>CRM data + loyalty</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customer_ledgers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AR ledger</w:t>
            </w:r>
          </w:p>
        </w:tc>
        <w:tc>
          <w:tcPr>
            <w:tcW w:type="dxa" w:w="3216"/>
          </w:tcPr>
          <w:p>
            <w:pPr>
              <w:spacing w:before="40" w:after="40"/>
            </w:pPr>
            <w:r>
              <w:rPr>
                <w:rFonts w:ascii="Calibri" w:hAnsi="Calibri"/>
                <w:sz w:val="18"/>
              </w:rPr>
            </w:r>
            <w:r>
              <w:rPr>
                <w:rFonts w:ascii="Calibri" w:hAnsi="Calibri"/>
                <w:sz w:val="18"/>
              </w:rPr>
              <w:t>Customer account history</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loyalty_point_ledgers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Points log</w:t>
            </w:r>
          </w:p>
        </w:tc>
        <w:tc>
          <w:tcPr>
            <w:tcW w:type="dxa" w:w="3216"/>
          </w:tcPr>
          <w:p>
            <w:pPr>
              <w:spacing w:before="40" w:after="40"/>
            </w:pPr>
            <w:r>
              <w:rPr>
                <w:rFonts w:ascii="Calibri" w:hAnsi="Calibri"/>
                <w:sz w:val="18"/>
              </w:rPr>
            </w:r>
            <w:r>
              <w:rPr>
                <w:rFonts w:ascii="Calibri" w:hAnsi="Calibri"/>
                <w:sz w:val="18"/>
              </w:rPr>
              <w:t>Every point earn/redeem</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loyalty_settings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Config</w:t>
            </w:r>
          </w:p>
        </w:tc>
        <w:tc>
          <w:tcPr>
            <w:tcW w:type="dxa" w:w="3216"/>
          </w:tcPr>
          <w:p>
            <w:pPr>
              <w:spacing w:before="40" w:after="40"/>
            </w:pPr>
            <w:r>
              <w:rPr>
                <w:rFonts w:ascii="Calibri" w:hAnsi="Calibri"/>
                <w:sz w:val="18"/>
              </w:rPr>
            </w:r>
            <w:r>
              <w:rPr>
                <w:rFonts w:ascii="Calibri" w:hAnsi="Calibri"/>
                <w:sz w:val="18"/>
              </w:rPr>
              <w:t>Loyalty programme rules</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suppliers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Suppliers</w:t>
            </w:r>
          </w:p>
        </w:tc>
        <w:tc>
          <w:tcPr>
            <w:tcW w:type="dxa" w:w="3216"/>
          </w:tcPr>
          <w:p>
            <w:pPr>
              <w:spacing w:before="40" w:after="40"/>
            </w:pPr>
            <w:r>
              <w:rPr>
                <w:rFonts w:ascii="Calibri" w:hAnsi="Calibri"/>
                <w:sz w:val="18"/>
              </w:rPr>
            </w:r>
            <w:r>
              <w:rPr>
                <w:rFonts w:ascii="Calibri" w:hAnsi="Calibri"/>
                <w:sz w:val="18"/>
              </w:rPr>
              <w:t>Vendor master</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supplier_ledgers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AP ledger</w:t>
            </w:r>
          </w:p>
        </w:tc>
        <w:tc>
          <w:tcPr>
            <w:tcW w:type="dxa" w:w="3216"/>
          </w:tcPr>
          <w:p>
            <w:pPr>
              <w:spacing w:before="40" w:after="40"/>
            </w:pPr>
            <w:r>
              <w:rPr>
                <w:rFonts w:ascii="Calibri" w:hAnsi="Calibri"/>
                <w:sz w:val="18"/>
              </w:rPr>
            </w:r>
            <w:r>
              <w:rPr>
                <w:rFonts w:ascii="Calibri" w:hAnsi="Calibri"/>
                <w:sz w:val="18"/>
              </w:rPr>
              <w:t>Supplier account history</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accounts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Chart of accounts</w:t>
            </w:r>
          </w:p>
        </w:tc>
        <w:tc>
          <w:tcPr>
            <w:tcW w:type="dxa" w:w="3216"/>
          </w:tcPr>
          <w:p>
            <w:pPr>
              <w:spacing w:before="40" w:after="40"/>
            </w:pPr>
            <w:r>
              <w:rPr>
                <w:rFonts w:ascii="Calibri" w:hAnsi="Calibri"/>
                <w:sz w:val="18"/>
              </w:rPr>
            </w:r>
            <w:r>
              <w:rPr>
                <w:rFonts w:ascii="Calibri" w:hAnsi="Calibri"/>
                <w:sz w:val="18"/>
              </w:rPr>
              <w:t>Financial accounts</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accounting_journals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Journals</w:t>
            </w:r>
          </w:p>
        </w:tc>
        <w:tc>
          <w:tcPr>
            <w:tcW w:type="dxa" w:w="3216"/>
          </w:tcPr>
          <w:p>
            <w:pPr>
              <w:spacing w:before="40" w:after="40"/>
            </w:pPr>
            <w:r>
              <w:rPr>
                <w:rFonts w:ascii="Calibri" w:hAnsi="Calibri"/>
                <w:sz w:val="18"/>
              </w:rPr>
            </w:r>
            <w:r>
              <w:rPr>
                <w:rFonts w:ascii="Calibri" w:hAnsi="Calibri"/>
                <w:sz w:val="18"/>
              </w:rPr>
              <w:t>Double-entry records</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branches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Branches</w:t>
            </w:r>
          </w:p>
        </w:tc>
        <w:tc>
          <w:tcPr>
            <w:tcW w:type="dxa" w:w="3216"/>
          </w:tcPr>
          <w:p>
            <w:pPr>
              <w:spacing w:before="40" w:after="40"/>
            </w:pPr>
            <w:r>
              <w:rPr>
                <w:rFonts w:ascii="Calibri" w:hAnsi="Calibri"/>
                <w:sz w:val="18"/>
              </w:rPr>
            </w:r>
            <w:r>
              <w:rPr>
                <w:rFonts w:ascii="Calibri" w:hAnsi="Calibri"/>
                <w:sz w:val="18"/>
              </w:rPr>
              <w:t>Physical locations</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warehouses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Warehouses</w:t>
            </w:r>
          </w:p>
        </w:tc>
        <w:tc>
          <w:tcPr>
            <w:tcW w:type="dxa" w:w="3216"/>
          </w:tcPr>
          <w:p>
            <w:pPr>
              <w:spacing w:before="40" w:after="40"/>
            </w:pPr>
            <w:r>
              <w:rPr>
                <w:rFonts w:ascii="Calibri" w:hAnsi="Calibri"/>
                <w:sz w:val="18"/>
              </w:rPr>
            </w:r>
            <w:r>
              <w:rPr>
                <w:rFonts w:ascii="Calibri" w:hAnsi="Calibri"/>
                <w:sz w:val="18"/>
              </w:rPr>
              <w:t>Stock locations</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branch_prices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Prices</w:t>
            </w:r>
          </w:p>
        </w:tc>
        <w:tc>
          <w:tcPr>
            <w:tcW w:type="dxa" w:w="3216"/>
          </w:tcPr>
          <w:p>
            <w:pPr>
              <w:spacing w:before="40" w:after="40"/>
            </w:pPr>
            <w:r>
              <w:rPr>
                <w:rFonts w:ascii="Calibri" w:hAnsi="Calibri"/>
                <w:sz w:val="18"/>
              </w:rPr>
            </w:r>
            <w:r>
              <w:rPr>
                <w:rFonts w:ascii="Calibri" w:hAnsi="Calibri"/>
                <w:sz w:val="18"/>
              </w:rPr>
              <w:t>Branch-specific SKU pricing</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users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Users</w:t>
            </w:r>
          </w:p>
        </w:tc>
        <w:tc>
          <w:tcPr>
            <w:tcW w:type="dxa" w:w="3216"/>
          </w:tcPr>
          <w:p>
            <w:pPr>
              <w:spacing w:before="40" w:after="40"/>
            </w:pPr>
            <w:r>
              <w:rPr>
                <w:rFonts w:ascii="Calibri" w:hAnsi="Calibri"/>
                <w:sz w:val="18"/>
              </w:rPr>
            </w:r>
            <w:r>
              <w:rPr>
                <w:rFonts w:ascii="Calibri" w:hAnsi="Calibri"/>
                <w:sz w:val="18"/>
              </w:rPr>
              <w:t>System users</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roles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Roles</w:t>
            </w:r>
          </w:p>
        </w:tc>
        <w:tc>
          <w:tcPr>
            <w:tcW w:type="dxa" w:w="3216"/>
          </w:tcPr>
          <w:p>
            <w:pPr>
              <w:spacing w:before="40" w:after="40"/>
            </w:pPr>
            <w:r>
              <w:rPr>
                <w:rFonts w:ascii="Calibri" w:hAnsi="Calibri"/>
                <w:sz w:val="18"/>
              </w:rPr>
            </w:r>
            <w:r>
              <w:rPr>
                <w:rFonts w:ascii="Calibri" w:hAnsi="Calibri"/>
                <w:sz w:val="18"/>
              </w:rPr>
              <w:t>Permission groups</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permissions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Permissions</w:t>
            </w:r>
          </w:p>
        </w:tc>
        <w:tc>
          <w:tcPr>
            <w:tcW w:type="dxa" w:w="3216"/>
          </w:tcPr>
          <w:p>
            <w:pPr>
              <w:spacing w:before="40" w:after="40"/>
            </w:pPr>
            <w:r>
              <w:rPr>
                <w:rFonts w:ascii="Calibri" w:hAnsi="Calibri"/>
                <w:sz w:val="18"/>
              </w:rPr>
            </w:r>
            <w:r>
              <w:rPr>
                <w:rFonts w:ascii="Calibri" w:hAnsi="Calibri"/>
                <w:sz w:val="18"/>
              </w:rPr>
              <w:t>Individual access rights</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user_branch_roles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Access</w:t>
            </w:r>
          </w:p>
        </w:tc>
        <w:tc>
          <w:tcPr>
            <w:tcW w:type="dxa" w:w="3216"/>
          </w:tcPr>
          <w:p>
            <w:pPr>
              <w:spacing w:before="40" w:after="40"/>
            </w:pPr>
            <w:r>
              <w:rPr>
                <w:rFonts w:ascii="Calibri" w:hAnsi="Calibri"/>
                <w:sz w:val="18"/>
              </w:rPr>
            </w:r>
            <w:r>
              <w:rPr>
                <w:rFonts w:ascii="Calibri" w:hAnsi="Calibri"/>
                <w:sz w:val="18"/>
              </w:rPr>
              <w:t>User role per branch</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categories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Categories</w:t>
            </w:r>
          </w:p>
        </w:tc>
        <w:tc>
          <w:tcPr>
            <w:tcW w:type="dxa" w:w="3216"/>
          </w:tcPr>
          <w:p>
            <w:pPr>
              <w:spacing w:before="40" w:after="40"/>
            </w:pPr>
            <w:r>
              <w:rPr>
                <w:rFonts w:ascii="Calibri" w:hAnsi="Calibri"/>
                <w:sz w:val="18"/>
              </w:rPr>
            </w:r>
            <w:r>
              <w:rPr>
                <w:rFonts w:ascii="Calibri" w:hAnsi="Calibri"/>
                <w:sz w:val="18"/>
              </w:rPr>
              <w:t>Product category tree</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brands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Brands</w:t>
            </w:r>
          </w:p>
        </w:tc>
        <w:tc>
          <w:tcPr>
            <w:tcW w:type="dxa" w:w="3216"/>
          </w:tcPr>
          <w:p>
            <w:pPr>
              <w:spacing w:before="40" w:after="40"/>
            </w:pPr>
            <w:r>
              <w:rPr>
                <w:rFonts w:ascii="Calibri" w:hAnsi="Calibri"/>
                <w:sz w:val="18"/>
              </w:rPr>
            </w:r>
            <w:r>
              <w:rPr>
                <w:rFonts w:ascii="Calibri" w:hAnsi="Calibri"/>
                <w:sz w:val="18"/>
              </w:rPr>
              <w:t>Product brands</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units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Units</w:t>
            </w:r>
          </w:p>
        </w:tc>
        <w:tc>
          <w:tcPr>
            <w:tcW w:type="dxa" w:w="3216"/>
          </w:tcPr>
          <w:p>
            <w:pPr>
              <w:spacing w:before="40" w:after="40"/>
            </w:pPr>
            <w:r>
              <w:rPr>
                <w:rFonts w:ascii="Calibri" w:hAnsi="Calibri"/>
                <w:sz w:val="18"/>
              </w:rPr>
            </w:r>
            <w:r>
              <w:rPr>
                <w:rFonts w:ascii="Calibri" w:hAnsi="Calibri"/>
                <w:sz w:val="18"/>
              </w:rPr>
              <w:t>Units of measure</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variations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Variants</w:t>
            </w:r>
          </w:p>
        </w:tc>
        <w:tc>
          <w:tcPr>
            <w:tcW w:type="dxa" w:w="3216"/>
          </w:tcPr>
          <w:p>
            <w:pPr>
              <w:spacing w:before="40" w:after="40"/>
            </w:pPr>
            <w:r>
              <w:rPr>
                <w:rFonts w:ascii="Calibri" w:hAnsi="Calibri"/>
                <w:sz w:val="18"/>
              </w:rPr>
            </w:r>
            <w:r>
              <w:rPr>
                <w:rFonts w:ascii="Calibri" w:hAnsi="Calibri"/>
                <w:sz w:val="18"/>
              </w:rPr>
              <w:t>Variation types and values</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variation_relations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Pivot</w:t>
            </w:r>
          </w:p>
        </w:tc>
        <w:tc>
          <w:tcPr>
            <w:tcW w:type="dxa" w:w="3216"/>
          </w:tcPr>
          <w:p>
            <w:pPr>
              <w:spacing w:before="40" w:after="40"/>
            </w:pPr>
            <w:r>
              <w:rPr>
                <w:rFonts w:ascii="Calibri" w:hAnsi="Calibri"/>
                <w:sz w:val="18"/>
              </w:rPr>
            </w:r>
            <w:r>
              <w:rPr>
                <w:rFonts w:ascii="Calibri" w:hAnsi="Calibri"/>
                <w:sz w:val="18"/>
              </w:rPr>
              <w:t>SKU ↔ Variation mapping</w:t>
            </w:r>
          </w:p>
        </w:tc>
      </w:tr>
      <w:tr>
        <w:tc>
          <w:tcPr>
            <w:tcW w:type="dxa" w:w="3216"/>
          </w:tcPr>
          <w:p>
            <w:pPr>
              <w:spacing w:before="40" w:after="40"/>
            </w:pPr>
            <w:r>
              <w:rPr>
                <w:rFonts w:ascii="Calibri" w:hAnsi="Calibri"/>
                <w:sz w:val="18"/>
              </w:rPr>
            </w:r>
            <w:r>
              <w:rPr>
                <w:rFonts w:ascii="Calibri" w:hAnsi="Calibri"/>
                <w:sz w:val="18"/>
              </w:rPr>
            </w:r>
            <w:r>
              <w:rPr>
                <w:rFonts w:ascii="Calibri" w:hAnsi="Calibri"/>
                <w:color w:val="B91C1C"/>
                <w:sz w:val="18"/>
              </w:rPr>
              <w:t>settings</w:t>
            </w:r>
            <w:r>
              <w:rPr>
                <w:rFonts w:ascii="Calibri" w:hAnsi="Calibri"/>
                <w:sz w:val="18"/>
              </w:rPr>
            </w:r>
          </w:p>
        </w:tc>
        <w:tc>
          <w:tcPr>
            <w:tcW w:type="dxa" w:w="3216"/>
          </w:tcPr>
          <w:p>
            <w:pPr>
              <w:spacing w:before="40" w:after="40"/>
            </w:pPr>
            <w:r>
              <w:rPr>
                <w:rFonts w:ascii="Calibri" w:hAnsi="Calibri"/>
                <w:sz w:val="18"/>
              </w:rPr>
            </w:r>
            <w:r>
              <w:rPr>
                <w:rFonts w:ascii="Calibri" w:hAnsi="Calibri"/>
                <w:sz w:val="18"/>
              </w:rPr>
              <w:t>Config</w:t>
            </w:r>
          </w:p>
        </w:tc>
        <w:tc>
          <w:tcPr>
            <w:tcW w:type="dxa" w:w="3216"/>
          </w:tcPr>
          <w:p>
            <w:pPr>
              <w:spacing w:before="40" w:after="40"/>
            </w:pPr>
            <w:r>
              <w:rPr>
                <w:rFonts w:ascii="Calibri" w:hAnsi="Calibri"/>
                <w:sz w:val="18"/>
              </w:rPr>
            </w:r>
            <w:r>
              <w:rPr>
                <w:rFonts w:ascii="Calibri" w:hAnsi="Calibri"/>
                <w:sz w:val="18"/>
              </w:rPr>
              <w:t>System settings</w:t>
            </w:r>
          </w:p>
        </w:tc>
      </w:tr>
    </w:tbl>
    <w:p>
      <w:pPr>
        <w:spacing w:after="80"/>
      </w:pP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1E3A8A"/>
      <w:sz w:val="3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Calibri" w:hAnsi="Calibri"/>
      <w:b/>
      <w:bCs/>
      <w:color w:val="2563EB"/>
      <w:sz w:val="22"/>
    </w:rPr>
  </w:style>
  <w:style w:type="paragraph" w:styleId="Heading4">
    <w:name w:val="heading 4"/>
    <w:basedOn w:val="Normal"/>
    <w:next w:val="Normal"/>
    <w:link w:val="Heading4Char"/>
    <w:uiPriority w:val="9"/>
    <w:semiHidden/>
    <w:unhideWhenUsed/>
    <w:qFormat/>
    <w:rsid w:val="00FC693F"/>
    <w:pPr>
      <w:keepNext/>
      <w:keepLines/>
      <w:spacing w:before="200" w:after="40"/>
      <w:outlineLvl w:val="3"/>
    </w:pPr>
    <w:rPr>
      <w:rFonts w:asciiTheme="majorHAnsi" w:eastAsiaTheme="majorEastAsia" w:hAnsiTheme="majorHAnsi" w:cstheme="majorBidi" w:ascii="Calibri" w:hAnsi="Calibri"/>
      <w:b/>
      <w:bCs/>
      <w:i/>
      <w:iCs/>
      <w:color w:val="3B82F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