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4B5" w:rsidRPr="00ED372E" w:rsidRDefault="00FA34B5" w:rsidP="00067760">
      <w:pPr>
        <w:bidi/>
        <w:jc w:val="both"/>
        <w:rPr>
          <w:rFonts w:cs="B Lotus"/>
          <w:b/>
          <w:bCs/>
          <w:i/>
          <w:iCs/>
          <w:sz w:val="36"/>
          <w:szCs w:val="36"/>
          <w:lang w:bidi="fa-IR"/>
        </w:rPr>
      </w:pPr>
      <w:r w:rsidRPr="00316CEE">
        <w:rPr>
          <w:rFonts w:cs="B Lotus" w:hint="cs"/>
          <w:b/>
          <w:bCs/>
          <w:i/>
          <w:iCs/>
          <w:sz w:val="36"/>
          <w:szCs w:val="36"/>
          <w:rtl/>
        </w:rPr>
        <w:t xml:space="preserve">گزارش تمرین </w:t>
      </w:r>
      <w:r w:rsidR="00067760">
        <w:rPr>
          <w:rFonts w:cs="B Lotus" w:hint="cs"/>
          <w:b/>
          <w:bCs/>
          <w:i/>
          <w:iCs/>
          <w:sz w:val="36"/>
          <w:szCs w:val="36"/>
          <w:rtl/>
          <w:lang w:bidi="fa-IR"/>
        </w:rPr>
        <w:t>هشتم</w:t>
      </w:r>
    </w:p>
    <w:p w:rsidR="00FA34B5" w:rsidRPr="00316CEE" w:rsidRDefault="00FA34B5" w:rsidP="00FA34B5">
      <w:pPr>
        <w:bidi/>
        <w:jc w:val="both"/>
        <w:rPr>
          <w:rFonts w:cs="B Lotus"/>
          <w:b/>
          <w:bCs/>
          <w:i/>
          <w:iCs/>
          <w:sz w:val="36"/>
          <w:szCs w:val="36"/>
          <w:rtl/>
        </w:rPr>
      </w:pPr>
      <w:r w:rsidRPr="00316CEE">
        <w:rPr>
          <w:rFonts w:cs="B Lotus" w:hint="cs"/>
          <w:b/>
          <w:bCs/>
          <w:i/>
          <w:iCs/>
          <w:sz w:val="36"/>
          <w:szCs w:val="36"/>
          <w:rtl/>
        </w:rPr>
        <w:t>نام: محمد جمشیدی</w:t>
      </w:r>
    </w:p>
    <w:p w:rsidR="0086000C" w:rsidRPr="00316CEE" w:rsidRDefault="00FA34B5" w:rsidP="0097639E">
      <w:pPr>
        <w:bidi/>
        <w:jc w:val="both"/>
        <w:rPr>
          <w:rFonts w:cs="B Lotus"/>
          <w:b/>
          <w:bCs/>
          <w:i/>
          <w:iCs/>
          <w:sz w:val="36"/>
          <w:szCs w:val="36"/>
          <w:lang w:bidi="fa-IR"/>
        </w:rPr>
      </w:pPr>
      <w:r w:rsidRPr="00316CEE">
        <w:rPr>
          <w:rFonts w:cs="B Lotus" w:hint="cs"/>
          <w:b/>
          <w:bCs/>
          <w:i/>
          <w:iCs/>
          <w:sz w:val="36"/>
          <w:szCs w:val="36"/>
          <w:rtl/>
        </w:rPr>
        <w:t>شماره دانش‌جویی: 98100718</w:t>
      </w:r>
    </w:p>
    <w:p w:rsidR="00067760" w:rsidRDefault="00067760" w:rsidP="00067760">
      <w:pPr>
        <w:pStyle w:val="ListParagraph"/>
        <w:bidi/>
        <w:rPr>
          <w:rFonts w:cs="B Titr"/>
          <w:sz w:val="36"/>
          <w:szCs w:val="36"/>
          <w:rtl/>
          <w:lang w:bidi="fa-IR"/>
        </w:rPr>
      </w:pPr>
      <w:r>
        <w:rPr>
          <w:rFonts w:cs="B Titr" w:hint="cs"/>
          <w:sz w:val="36"/>
          <w:szCs w:val="36"/>
          <w:rtl/>
          <w:lang w:bidi="fa-IR"/>
        </w:rPr>
        <w:t>شبیه‌سازی مدل آیزینگ</w:t>
      </w:r>
    </w:p>
    <w:p w:rsidR="00067760" w:rsidRDefault="00067760" w:rsidP="00067760">
      <w:pPr>
        <w:pStyle w:val="ListParagraph"/>
        <w:bidi/>
        <w:rPr>
          <w:rFonts w:cs="B Lotus"/>
          <w:sz w:val="36"/>
          <w:szCs w:val="36"/>
          <w:rtl/>
          <w:lang w:bidi="fa-IR"/>
        </w:rPr>
      </w:pPr>
    </w:p>
    <w:p w:rsidR="00CE0A7B" w:rsidRDefault="00CE0A7B" w:rsidP="00F24FF6">
      <w:pPr>
        <w:pStyle w:val="ListParagraph"/>
        <w:bidi/>
        <w:jc w:val="both"/>
        <w:rPr>
          <w:rFonts w:cs="B Lotus"/>
          <w:sz w:val="36"/>
          <w:szCs w:val="36"/>
          <w:rtl/>
          <w:lang w:bidi="fa-IR"/>
        </w:rPr>
      </w:pPr>
      <w:r>
        <w:rPr>
          <w:rFonts w:cs="B Lotus" w:hint="cs"/>
          <w:sz w:val="36"/>
          <w:szCs w:val="36"/>
          <w:rtl/>
          <w:lang w:bidi="fa-IR"/>
        </w:rPr>
        <w:t xml:space="preserve">در این تمرین قصد داریم مدل آیزینگ </w:t>
      </w:r>
      <w:r w:rsidR="00090043">
        <w:rPr>
          <w:rFonts w:cs="B Lotus" w:hint="cs"/>
          <w:sz w:val="36"/>
          <w:szCs w:val="36"/>
          <w:rtl/>
          <w:lang w:bidi="fa-IR"/>
        </w:rPr>
        <w:t xml:space="preserve">دو بعدی </w:t>
      </w:r>
      <w:r>
        <w:rPr>
          <w:rFonts w:cs="B Lotus" w:hint="cs"/>
          <w:sz w:val="36"/>
          <w:szCs w:val="36"/>
          <w:rtl/>
          <w:lang w:bidi="fa-IR"/>
        </w:rPr>
        <w:t xml:space="preserve">را با استفاده از روش متروپولیس شبیه‌سازی کنیم. </w:t>
      </w:r>
      <w:r w:rsidR="00090043">
        <w:rPr>
          <w:rFonts w:cs="B Lotus" w:hint="cs"/>
          <w:sz w:val="36"/>
          <w:szCs w:val="36"/>
          <w:rtl/>
          <w:lang w:bidi="fa-IR"/>
        </w:rPr>
        <w:t>در واقع یک شبیه‌سازی مونت کارلو از مدل آیزینگ را می‌توان با تکرار مراحل زیر انجام داد</w:t>
      </w:r>
      <w:r w:rsidR="009E134D">
        <w:rPr>
          <w:rFonts w:cs="B Lotus" w:hint="cs"/>
          <w:sz w:val="36"/>
          <w:szCs w:val="36"/>
          <w:rtl/>
          <w:lang w:bidi="fa-IR"/>
        </w:rPr>
        <w:t xml:space="preserve"> (نمادهای لاتین بکار رفته در این گزارش کار نمادهای متعارف مکانیک آماری هستند)</w:t>
      </w:r>
      <w:r w:rsidR="00090043">
        <w:rPr>
          <w:rFonts w:cs="B Lotus" w:hint="cs"/>
          <w:sz w:val="36"/>
          <w:szCs w:val="36"/>
          <w:rtl/>
          <w:lang w:bidi="fa-IR"/>
        </w:rPr>
        <w:t>.</w:t>
      </w:r>
    </w:p>
    <w:p w:rsidR="00090043" w:rsidRPr="00586BC5" w:rsidRDefault="00090043" w:rsidP="00F24FF6">
      <w:pPr>
        <w:pStyle w:val="ListParagraph"/>
        <w:numPr>
          <w:ilvl w:val="0"/>
          <w:numId w:val="13"/>
        </w:numPr>
        <w:bidi/>
        <w:jc w:val="both"/>
        <w:rPr>
          <w:rFonts w:cs="B Lotus"/>
          <w:b/>
          <w:bCs/>
          <w:i/>
          <w:iCs/>
          <w:sz w:val="36"/>
          <w:szCs w:val="36"/>
          <w:lang w:bidi="fa-IR"/>
        </w:rPr>
      </w:pPr>
      <w:r w:rsidRPr="00586BC5">
        <w:rPr>
          <w:rFonts w:cs="B Lotus" w:hint="cs"/>
          <w:b/>
          <w:bCs/>
          <w:i/>
          <w:iCs/>
          <w:sz w:val="36"/>
          <w:szCs w:val="36"/>
          <w:rtl/>
          <w:lang w:bidi="fa-IR"/>
        </w:rPr>
        <w:t xml:space="preserve">از یک آرایش رندوم ابتدایی شروع می‌کنیم. در این مرحله یک آرایه‌ی دو بعدی از اعداد 1+ و 1- داریم که یکی از این اسپین‌ها </w:t>
      </w:r>
      <w:r w:rsidR="009E134D" w:rsidRPr="00586BC5">
        <w:rPr>
          <w:rFonts w:cs="B Lotus" w:hint="cs"/>
          <w:b/>
          <w:bCs/>
          <w:i/>
          <w:iCs/>
          <w:sz w:val="36"/>
          <w:szCs w:val="36"/>
          <w:rtl/>
          <w:lang w:bidi="fa-IR"/>
        </w:rPr>
        <w:t>را به صورت رندوم انتخاب می‌کنیم و جهت آن را برعکس می‌کنیم، یعنی مقدار خانه را در یک منفی ضرب می‌کنیم.</w:t>
      </w:r>
      <w:r w:rsidRPr="00586BC5">
        <w:rPr>
          <w:rFonts w:cs="B Lotus" w:hint="cs"/>
          <w:b/>
          <w:bCs/>
          <w:i/>
          <w:iCs/>
          <w:sz w:val="36"/>
          <w:szCs w:val="36"/>
          <w:rtl/>
          <w:lang w:bidi="fa-IR"/>
        </w:rPr>
        <w:t xml:space="preserve"> </w:t>
      </w:r>
    </w:p>
    <w:p w:rsidR="00090043" w:rsidRPr="00586BC5" w:rsidRDefault="009E134D" w:rsidP="00F24FF6">
      <w:pPr>
        <w:pStyle w:val="ListParagraph"/>
        <w:numPr>
          <w:ilvl w:val="0"/>
          <w:numId w:val="13"/>
        </w:numPr>
        <w:bidi/>
        <w:jc w:val="both"/>
        <w:rPr>
          <w:rFonts w:cs="B Lotus"/>
          <w:b/>
          <w:bCs/>
          <w:i/>
          <w:iCs/>
          <w:sz w:val="36"/>
          <w:szCs w:val="36"/>
          <w:lang w:bidi="fa-IR"/>
        </w:rPr>
      </w:pPr>
      <w:r w:rsidRPr="00586BC5">
        <w:rPr>
          <w:rFonts w:cs="B Lotus" w:hint="cs"/>
          <w:b/>
          <w:bCs/>
          <w:i/>
          <w:iCs/>
          <w:sz w:val="36"/>
          <w:szCs w:val="36"/>
          <w:rtl/>
          <w:lang w:bidi="fa-IR"/>
        </w:rPr>
        <w:t>اگر تغییر انرژی در شبکه منفی باشد تغییر جهت اسپین قبول می‌شود.</w:t>
      </w:r>
    </w:p>
    <w:p w:rsidR="009E134D" w:rsidRPr="00586BC5" w:rsidRDefault="009E134D" w:rsidP="00F24FF6">
      <w:pPr>
        <w:pStyle w:val="ListParagraph"/>
        <w:numPr>
          <w:ilvl w:val="0"/>
          <w:numId w:val="13"/>
        </w:numPr>
        <w:bidi/>
        <w:jc w:val="both"/>
        <w:rPr>
          <w:rFonts w:cs="B Lotus"/>
          <w:b/>
          <w:bCs/>
          <w:i/>
          <w:iCs/>
          <w:sz w:val="36"/>
          <w:szCs w:val="36"/>
          <w:lang w:bidi="fa-IR"/>
        </w:rPr>
      </w:pPr>
      <w:r w:rsidRPr="00586BC5">
        <w:rPr>
          <w:rFonts w:cs="B Lotus" w:hint="cs"/>
          <w:b/>
          <w:bCs/>
          <w:i/>
          <w:iCs/>
          <w:sz w:val="36"/>
          <w:szCs w:val="36"/>
          <w:rtl/>
          <w:lang w:bidi="fa-IR"/>
        </w:rPr>
        <w:t xml:space="preserve">اگر تغییر انرژی در شبکه نامنفی باشد در این صورت تغییر جهت اسپین با احتمال </w:t>
      </w:r>
      <w:r w:rsidRPr="00586BC5">
        <w:rPr>
          <w:rFonts w:cs="B Lotus"/>
          <w:b/>
          <w:bCs/>
          <w:i/>
          <w:iCs/>
          <w:sz w:val="36"/>
          <w:szCs w:val="36"/>
          <w:lang w:bidi="fa-IR"/>
        </w:rPr>
        <w:t>exp(-βΔE)</w:t>
      </w:r>
      <w:r w:rsidRPr="00586BC5">
        <w:rPr>
          <w:rFonts w:cs="B Lotus" w:hint="cs"/>
          <w:b/>
          <w:bCs/>
          <w:i/>
          <w:iCs/>
          <w:sz w:val="36"/>
          <w:szCs w:val="36"/>
          <w:rtl/>
          <w:lang w:bidi="fa-IR"/>
        </w:rPr>
        <w:t xml:space="preserve"> پذیرفته می‌شود. </w:t>
      </w:r>
    </w:p>
    <w:p w:rsidR="009E134D" w:rsidRDefault="009E134D" w:rsidP="00F24FF6">
      <w:pPr>
        <w:bidi/>
        <w:ind w:left="720"/>
        <w:jc w:val="both"/>
        <w:rPr>
          <w:rFonts w:cs="B Lotus"/>
          <w:sz w:val="36"/>
          <w:szCs w:val="36"/>
          <w:rtl/>
          <w:lang w:bidi="fa-IR"/>
        </w:rPr>
      </w:pPr>
      <w:r>
        <w:rPr>
          <w:rFonts w:cs="B Lotus" w:hint="cs"/>
          <w:sz w:val="36"/>
          <w:szCs w:val="36"/>
          <w:rtl/>
          <w:lang w:bidi="fa-IR"/>
        </w:rPr>
        <w:t>بنابراین الگوریتم کلی که برای شبیه‌سازی استفاده شده است الگوریتم آشنا و مشخصی است. در ادامه باید این الگوریتم را پیاده‌سازی کنیم و تاحد امکان کد آن را بهینه کنیم.</w:t>
      </w:r>
      <w:r w:rsidR="00F24FF6">
        <w:rPr>
          <w:rFonts w:cs="B Lotus" w:hint="cs"/>
          <w:sz w:val="36"/>
          <w:szCs w:val="36"/>
          <w:rtl/>
          <w:lang w:bidi="fa-IR"/>
        </w:rPr>
        <w:t xml:space="preserve"> </w:t>
      </w:r>
    </w:p>
    <w:p w:rsidR="00F24FF6" w:rsidRDefault="00F24FF6" w:rsidP="00586BC5">
      <w:pPr>
        <w:bidi/>
        <w:ind w:left="720"/>
        <w:jc w:val="both"/>
        <w:rPr>
          <w:rFonts w:cs="B Lotus"/>
          <w:sz w:val="36"/>
          <w:szCs w:val="36"/>
          <w:rtl/>
          <w:lang w:bidi="fa-IR"/>
        </w:rPr>
      </w:pPr>
      <w:r>
        <w:rPr>
          <w:rFonts w:cs="B Lotus" w:hint="cs"/>
          <w:sz w:val="36"/>
          <w:szCs w:val="36"/>
          <w:rtl/>
          <w:lang w:bidi="fa-IR"/>
        </w:rPr>
        <w:t xml:space="preserve">برای پیاده سازی مدل، کلاس </w:t>
      </w:r>
      <w:r w:rsidRPr="00F24FF6">
        <w:rPr>
          <w:rFonts w:cs="B Lotus"/>
          <w:sz w:val="36"/>
          <w:szCs w:val="36"/>
          <w:lang w:bidi="fa-IR"/>
        </w:rPr>
        <w:t>Ising_2d_model</w:t>
      </w:r>
      <w:r>
        <w:rPr>
          <w:rFonts w:cs="B Lotus" w:hint="cs"/>
          <w:sz w:val="36"/>
          <w:szCs w:val="36"/>
          <w:rtl/>
          <w:lang w:bidi="fa-IR"/>
        </w:rPr>
        <w:t xml:space="preserve"> را تعریف می‌کنم. در تابع </w:t>
      </w:r>
      <w:r w:rsidRPr="00F24FF6">
        <w:rPr>
          <w:rFonts w:cs="B Lotus"/>
          <w:sz w:val="36"/>
          <w:szCs w:val="36"/>
          <w:rtl/>
          <w:lang w:bidi="fa-IR"/>
        </w:rPr>
        <w:t>__</w:t>
      </w:r>
      <w:r w:rsidRPr="00F24FF6">
        <w:rPr>
          <w:rFonts w:cs="B Lotus"/>
          <w:sz w:val="36"/>
          <w:szCs w:val="36"/>
          <w:lang w:bidi="fa-IR"/>
        </w:rPr>
        <w:t>init</w:t>
      </w:r>
      <w:r w:rsidRPr="00F24FF6">
        <w:rPr>
          <w:rFonts w:cs="B Lotus"/>
          <w:sz w:val="36"/>
          <w:szCs w:val="36"/>
          <w:rtl/>
          <w:lang w:bidi="fa-IR"/>
        </w:rPr>
        <w:t>__</w:t>
      </w:r>
      <w:r>
        <w:rPr>
          <w:rFonts w:cs="B Lotus" w:hint="cs"/>
          <w:sz w:val="36"/>
          <w:szCs w:val="36"/>
          <w:rtl/>
          <w:lang w:bidi="fa-IR"/>
        </w:rPr>
        <w:t xml:space="preserve"> </w:t>
      </w:r>
      <w:r w:rsidR="000B4121">
        <w:rPr>
          <w:rFonts w:cs="B Lotus" w:hint="cs"/>
          <w:sz w:val="36"/>
          <w:szCs w:val="36"/>
          <w:rtl/>
          <w:lang w:bidi="fa-IR"/>
        </w:rPr>
        <w:t>آبجیکتی</w:t>
      </w:r>
      <w:r>
        <w:rPr>
          <w:rFonts w:cs="B Lotus" w:hint="cs"/>
          <w:sz w:val="36"/>
          <w:szCs w:val="36"/>
          <w:rtl/>
          <w:lang w:bidi="fa-IR"/>
        </w:rPr>
        <w:t xml:space="preserve"> که از این کلاس می‌سازیم را با دادن طول لتی</w:t>
      </w:r>
      <w:r w:rsidR="000B4121">
        <w:rPr>
          <w:rFonts w:cs="B Lotus" w:hint="cs"/>
          <w:sz w:val="36"/>
          <w:szCs w:val="36"/>
          <w:rtl/>
          <w:lang w:bidi="fa-IR"/>
        </w:rPr>
        <w:t>س و مقدار بتا و همچنین تعداد نمونه‌برداری</w:t>
      </w:r>
      <w:r>
        <w:rPr>
          <w:rFonts w:cs="B Lotus" w:hint="cs"/>
          <w:sz w:val="36"/>
          <w:szCs w:val="36"/>
          <w:rtl/>
          <w:lang w:bidi="fa-IR"/>
        </w:rPr>
        <w:t>، مقداردهی اولیه می‌کنیم. توجه شود که به طور کلی در پیاده‌سازی مدل آیزینگ از و</w:t>
      </w:r>
      <w:r w:rsidR="000B4121">
        <w:rPr>
          <w:rFonts w:cs="B Lotus" w:hint="cs"/>
          <w:sz w:val="36"/>
          <w:szCs w:val="36"/>
          <w:rtl/>
          <w:lang w:bidi="fa-IR"/>
        </w:rPr>
        <w:t xml:space="preserve">احدهای کاهیده استفاده کرده‌ایم. همچنین در این شبیه سازی از آنزامبل مکانیک آماری </w:t>
      </w:r>
      <w:r w:rsidR="000B4121">
        <w:rPr>
          <w:rFonts w:cs="B Lotus"/>
          <w:sz w:val="36"/>
          <w:szCs w:val="36"/>
          <w:lang w:bidi="fa-IR"/>
        </w:rPr>
        <w:t>NVT</w:t>
      </w:r>
      <w:r w:rsidR="000B4121">
        <w:rPr>
          <w:rFonts w:cs="B Lotus" w:hint="cs"/>
          <w:sz w:val="36"/>
          <w:szCs w:val="36"/>
          <w:rtl/>
          <w:lang w:bidi="fa-IR"/>
        </w:rPr>
        <w:t xml:space="preserve"> (آنزامبل کانونیک) استفاده کرده‌ایم.</w:t>
      </w:r>
      <w:r w:rsidR="00F638E2">
        <w:rPr>
          <w:rFonts w:cs="B Lotus" w:hint="cs"/>
          <w:sz w:val="36"/>
          <w:szCs w:val="36"/>
          <w:rtl/>
          <w:lang w:bidi="fa-IR"/>
        </w:rPr>
        <w:t xml:space="preserve"> در ادامه توابعی تعریف کرده‌ام که سیستم را تحول دهند و داده‌های مورد نیاز (انرژی، مغناطش و طول همبستگی مکانی اسپین‌ها) را جمع آوری کنند. توجه می‌کنیم که برای جمع‌آوری داده نیاز داریم سیستم را تا رسیدن به حالت تعادل آن تحول دهیم؛ پس باید برای به تعادل رسیدن سیستم هم عملیاتی را پیاده‌سازی کنیم. برای این منظور یک متد </w:t>
      </w:r>
      <w:r w:rsidR="00F638E2" w:rsidRPr="00F638E2">
        <w:rPr>
          <w:rFonts w:cs="B Lotus"/>
          <w:sz w:val="36"/>
          <w:szCs w:val="36"/>
          <w:lang w:bidi="fa-IR"/>
        </w:rPr>
        <w:t>relax_lattice</w:t>
      </w:r>
      <w:r w:rsidR="00F638E2">
        <w:rPr>
          <w:rFonts w:cs="B Lotus" w:hint="cs"/>
          <w:sz w:val="36"/>
          <w:szCs w:val="36"/>
          <w:rtl/>
          <w:lang w:bidi="fa-IR"/>
        </w:rPr>
        <w:t xml:space="preserve"> تعریف کرده‌ام. این متد از توابعی که سیستم را به روش متروپولیس تحول می‌دهند استفاده می‌کند و این کار را برای تعداد </w:t>
      </w:r>
      <w:r w:rsidR="00F638E2" w:rsidRPr="00F638E2">
        <w:rPr>
          <w:rFonts w:cs="B Lotus"/>
          <w:sz w:val="36"/>
          <w:szCs w:val="36"/>
          <w:lang w:bidi="fa-IR"/>
        </w:rPr>
        <w:t>num_of_samples</w:t>
      </w:r>
      <w:r w:rsidR="00F638E2">
        <w:rPr>
          <w:rFonts w:cs="B Lotus"/>
          <w:sz w:val="36"/>
          <w:szCs w:val="36"/>
          <w:lang w:bidi="fa-IR"/>
        </w:rPr>
        <w:t>=100</w:t>
      </w:r>
      <w:r w:rsidR="00F638E2">
        <w:rPr>
          <w:rFonts w:cs="B Lotus" w:hint="cs"/>
          <w:sz w:val="36"/>
          <w:szCs w:val="36"/>
          <w:rtl/>
          <w:lang w:bidi="fa-IR"/>
        </w:rPr>
        <w:t xml:space="preserve"> انجام می‌دهد. دقت شود که عدد 100 چیزی است که به عنوان پیش‌فرض برای این آرگومان تابع  </w:t>
      </w:r>
      <w:r w:rsidR="00F638E2" w:rsidRPr="00F24FF6">
        <w:rPr>
          <w:rFonts w:cs="B Lotus"/>
          <w:sz w:val="36"/>
          <w:szCs w:val="36"/>
          <w:rtl/>
          <w:lang w:bidi="fa-IR"/>
        </w:rPr>
        <w:t>__</w:t>
      </w:r>
      <w:r w:rsidR="00F638E2" w:rsidRPr="00F24FF6">
        <w:rPr>
          <w:rFonts w:cs="B Lotus"/>
          <w:sz w:val="36"/>
          <w:szCs w:val="36"/>
          <w:lang w:bidi="fa-IR"/>
        </w:rPr>
        <w:t>init</w:t>
      </w:r>
      <w:r w:rsidR="00F638E2" w:rsidRPr="00F24FF6">
        <w:rPr>
          <w:rFonts w:cs="B Lotus"/>
          <w:sz w:val="36"/>
          <w:szCs w:val="36"/>
          <w:rtl/>
          <w:lang w:bidi="fa-IR"/>
        </w:rPr>
        <w:t>__</w:t>
      </w:r>
      <w:r w:rsidR="00F638E2">
        <w:rPr>
          <w:rFonts w:cs="B Lotus" w:hint="cs"/>
          <w:sz w:val="36"/>
          <w:szCs w:val="36"/>
          <w:rtl/>
          <w:lang w:bidi="fa-IR"/>
        </w:rPr>
        <w:t xml:space="preserve">  در نظر گرفته شده است. در این بین، با هر قدم متروپولیس مقدار انرژی سیستم را در یک لیست ذخیره می‌کند و سپس اگر خودهمبستگی این انرژی‌ها</w:t>
      </w:r>
      <w:r w:rsidR="00586BC5">
        <w:rPr>
          <w:rFonts w:cs="B Lotus" w:hint="cs"/>
          <w:sz w:val="36"/>
          <w:szCs w:val="36"/>
          <w:rtl/>
          <w:lang w:bidi="fa-IR"/>
        </w:rPr>
        <w:t xml:space="preserve"> (</w:t>
      </w:r>
      <w:r w:rsidR="00586BC5">
        <w:rPr>
          <w:rFonts w:cs="B Lotus"/>
          <w:sz w:val="36"/>
          <w:szCs w:val="36"/>
          <w:lang w:bidi="fa-IR"/>
        </w:rPr>
        <w:t>j=0.1*</w:t>
      </w:r>
      <w:r w:rsidR="00586BC5" w:rsidRPr="00586BC5">
        <w:rPr>
          <w:rFonts w:cs="B Lotus"/>
          <w:sz w:val="36"/>
          <w:szCs w:val="36"/>
          <w:lang w:bidi="fa-IR"/>
        </w:rPr>
        <w:t xml:space="preserve"> </w:t>
      </w:r>
      <w:r w:rsidR="00586BC5" w:rsidRPr="00F638E2">
        <w:rPr>
          <w:rFonts w:cs="B Lotus"/>
          <w:sz w:val="36"/>
          <w:szCs w:val="36"/>
          <w:lang w:bidi="fa-IR"/>
        </w:rPr>
        <w:t>num_of_samples</w:t>
      </w:r>
      <w:r w:rsidR="00586BC5">
        <w:rPr>
          <w:rFonts w:cs="B Lotus" w:hint="cs"/>
          <w:sz w:val="36"/>
          <w:szCs w:val="36"/>
          <w:rtl/>
          <w:lang w:bidi="fa-IR"/>
        </w:rPr>
        <w:t>)</w:t>
      </w:r>
      <w:r w:rsidR="00F638E2">
        <w:rPr>
          <w:rFonts w:cs="B Lotus" w:hint="cs"/>
          <w:sz w:val="36"/>
          <w:szCs w:val="36"/>
          <w:rtl/>
          <w:lang w:bidi="fa-IR"/>
        </w:rPr>
        <w:t xml:space="preserve"> کم‌تر از </w:t>
      </w:r>
      <w:r w:rsidR="00F638E2">
        <w:rPr>
          <w:rFonts w:cs="B Lotus"/>
          <w:sz w:val="36"/>
          <w:szCs w:val="36"/>
          <w:lang w:bidi="fa-IR"/>
        </w:rPr>
        <w:t>exp(-2)</w:t>
      </w:r>
      <w:r w:rsidR="00F638E2">
        <w:rPr>
          <w:rFonts w:cs="B Lotus" w:hint="cs"/>
          <w:sz w:val="36"/>
          <w:szCs w:val="36"/>
          <w:rtl/>
          <w:lang w:bidi="fa-IR"/>
        </w:rPr>
        <w:t xml:space="preserve"> باشد، آنگاه سیستم به حالت تعادل رسیده است. در غیر این صورت </w:t>
      </w:r>
      <w:r w:rsidR="003766FB">
        <w:rPr>
          <w:rFonts w:cs="B Lotus" w:hint="cs"/>
          <w:sz w:val="36"/>
          <w:szCs w:val="36"/>
          <w:rtl/>
          <w:lang w:bidi="fa-IR"/>
        </w:rPr>
        <w:t xml:space="preserve">سیستم به تعادل نرسیده است. این معنایش این است که تا رسیدن به تعادل فاصله‌ی بیش‌تری داریم و در نتیجه باید تعداد قدم‌های متروپولیس بیش‌تری برداشته شود. برای اینکار در صورتی که  سیستم به تعادل نرسیده باشد، این بار </w:t>
      </w:r>
      <w:r w:rsidR="00586BC5">
        <w:rPr>
          <w:rFonts w:cs="B Lotus" w:hint="cs"/>
          <w:sz w:val="36"/>
          <w:szCs w:val="36"/>
          <w:rtl/>
          <w:lang w:bidi="fa-IR"/>
        </w:rPr>
        <w:t xml:space="preserve"> </w:t>
      </w:r>
      <w:r w:rsidR="00586BC5" w:rsidRPr="00F638E2">
        <w:rPr>
          <w:rFonts w:cs="B Lotus"/>
          <w:sz w:val="36"/>
          <w:szCs w:val="36"/>
          <w:lang w:bidi="fa-IR"/>
        </w:rPr>
        <w:t>num_of_samples</w:t>
      </w:r>
      <w:r w:rsidR="003766FB">
        <w:rPr>
          <w:rFonts w:cs="B Lotus" w:hint="cs"/>
          <w:sz w:val="36"/>
          <w:szCs w:val="36"/>
          <w:rtl/>
          <w:lang w:bidi="fa-IR"/>
        </w:rPr>
        <w:t xml:space="preserve"> </w:t>
      </w:r>
      <w:r w:rsidR="00586BC5">
        <w:rPr>
          <w:rFonts w:cs="B Lotus" w:hint="cs"/>
          <w:sz w:val="36"/>
          <w:szCs w:val="36"/>
          <w:rtl/>
          <w:lang w:bidi="fa-IR"/>
        </w:rPr>
        <w:t xml:space="preserve">دیگر تحول سیستم را تکرار می‌کند و دوباره وضعیت تعادل را بررسی می‌کند و اگر باز هم به تعادل نرسیده باشیم باز دوباره به همان تعداد، تکرار را ادامه می‌دهیم و این‌کار را تا وقتی که به تعادل برسیم تکرار می‌کنیم. در ادامه که سیستم سرانجام به تعادل رسید باید لیست انرژی‌هایی که داریم را بررسی کنیم تا ببینیم با چه‌گامی انرژی‌ها را انتخاب کنیم که تا حد امکان به هم همبستگی اندکی داشته باشند. البته این‌کار را می‌توان به جای بررسی کردن برای انر‌ژی با بررسی مغناطش هم انجام داد اما من در کد خود برای انرژی بررسی را انجام داده‌ام. پیاده سازی این عملیات توسط تابع </w:t>
      </w:r>
      <w:r w:rsidR="00586BC5" w:rsidRPr="00586BC5">
        <w:rPr>
          <w:rFonts w:cs="B Lotus"/>
          <w:sz w:val="36"/>
          <w:szCs w:val="36"/>
          <w:lang w:bidi="fa-IR"/>
        </w:rPr>
        <w:t>find_corr_length</w:t>
      </w:r>
      <w:r w:rsidR="00586BC5">
        <w:rPr>
          <w:rFonts w:cs="B Lotus" w:hint="cs"/>
          <w:sz w:val="36"/>
          <w:szCs w:val="36"/>
          <w:rtl/>
          <w:lang w:bidi="fa-IR"/>
        </w:rPr>
        <w:t xml:space="preserve"> انجام شده است. </w:t>
      </w:r>
      <w:r w:rsidR="00AE5B4D">
        <w:rPr>
          <w:rFonts w:cs="B Lotus" w:hint="cs"/>
          <w:sz w:val="36"/>
          <w:szCs w:val="36"/>
          <w:rtl/>
          <w:lang w:bidi="fa-IR"/>
        </w:rPr>
        <w:t>خروجی این تابع همان طول گام مناسب است که بعداً از آن برای جمع‌آوری داده‌های نهایی استفاده می‌کنیم.</w:t>
      </w:r>
    </w:p>
    <w:p w:rsidR="00AE5B4D" w:rsidRDefault="00AE5B4D" w:rsidP="00AE5B4D">
      <w:pPr>
        <w:bidi/>
        <w:ind w:left="720"/>
        <w:jc w:val="both"/>
        <w:rPr>
          <w:rFonts w:cs="B Lotus"/>
          <w:sz w:val="36"/>
          <w:szCs w:val="36"/>
          <w:rtl/>
          <w:lang w:bidi="fa-IR"/>
        </w:rPr>
      </w:pPr>
      <w:r>
        <w:rPr>
          <w:rFonts w:cs="B Lotus" w:hint="cs"/>
          <w:sz w:val="36"/>
          <w:szCs w:val="36"/>
          <w:rtl/>
          <w:lang w:bidi="fa-IR"/>
        </w:rPr>
        <w:lastRenderedPageBreak/>
        <w:t>همه‌ی فرایند توضیح داده شده را برای تعدادی طول شبکه و بتای مختلف تکرار می‌کنم. طول‌های شبکه را به صورت زیر گرفته‌ام.</w:t>
      </w:r>
    </w:p>
    <w:p w:rsidR="00AE5B4D" w:rsidRDefault="00AE5B4D" w:rsidP="00AE5B4D">
      <w:pPr>
        <w:rPr>
          <w:rFonts w:cs="B Lotus"/>
          <w:sz w:val="36"/>
          <w:szCs w:val="36"/>
          <w:rtl/>
          <w:lang w:bidi="fa-IR"/>
        </w:rPr>
      </w:pPr>
      <w:r w:rsidRPr="00AE5B4D">
        <w:rPr>
          <w:rFonts w:cs="B Lotus"/>
          <w:sz w:val="36"/>
          <w:szCs w:val="36"/>
          <w:lang w:bidi="fa-IR"/>
        </w:rPr>
        <w:t>length_s = np.array</w:t>
      </w:r>
      <w:r w:rsidRPr="00AE5B4D">
        <w:rPr>
          <w:rFonts w:cs="B Lotus"/>
          <w:sz w:val="36"/>
          <w:szCs w:val="36"/>
          <w:rtl/>
          <w:lang w:bidi="fa-IR"/>
        </w:rPr>
        <w:t>([250, 184, 136, 100])</w:t>
      </w:r>
    </w:p>
    <w:p w:rsidR="00AE5B4D" w:rsidRDefault="00AE5B4D" w:rsidP="00AE5B4D">
      <w:pPr>
        <w:bidi/>
        <w:ind w:left="720"/>
        <w:jc w:val="both"/>
        <w:rPr>
          <w:rFonts w:cs="B Lotus"/>
          <w:sz w:val="36"/>
          <w:szCs w:val="36"/>
          <w:rtl/>
          <w:lang w:bidi="fa-IR"/>
        </w:rPr>
      </w:pPr>
      <w:r>
        <w:rPr>
          <w:rFonts w:cs="B Lotus" w:hint="cs"/>
          <w:sz w:val="36"/>
          <w:szCs w:val="36"/>
          <w:rtl/>
          <w:lang w:bidi="fa-IR"/>
        </w:rPr>
        <w:t>دلیل این‌که طول‌ها را به این صورت انتخاب کرده‌ام این است که به صورت نمایی از 100 تا 250 رشد می‌کنند</w:t>
      </w:r>
      <w:r w:rsidR="001410A9">
        <w:rPr>
          <w:rFonts w:cs="B Lotus" w:hint="cs"/>
          <w:sz w:val="36"/>
          <w:szCs w:val="36"/>
          <w:rtl/>
          <w:lang w:bidi="fa-IR"/>
        </w:rPr>
        <w:t>(با ضریب 1.36)</w:t>
      </w:r>
      <w:r>
        <w:rPr>
          <w:rFonts w:cs="B Lotus" w:hint="cs"/>
          <w:sz w:val="36"/>
          <w:szCs w:val="36"/>
          <w:rtl/>
          <w:lang w:bidi="fa-IR"/>
        </w:rPr>
        <w:t>. فایده‌ی این کار این است که در نهایت که قصد داریم بعضی نمودارهای لگاریتمی برحسب طول داشته باشیم، پراکندگی نقاط یکنواخت خواهد بود.</w:t>
      </w:r>
      <w:r>
        <w:rPr>
          <w:rFonts w:cs="B Lotus"/>
          <w:sz w:val="36"/>
          <w:szCs w:val="36"/>
          <w:rtl/>
          <w:lang w:bidi="fa-IR"/>
        </w:rPr>
        <w:tab/>
      </w:r>
      <w:r>
        <w:rPr>
          <w:rFonts w:cs="B Lotus"/>
          <w:sz w:val="36"/>
          <w:szCs w:val="36"/>
          <w:rtl/>
          <w:lang w:bidi="fa-IR"/>
        </w:rPr>
        <w:tab/>
      </w:r>
    </w:p>
    <w:p w:rsidR="00AE5B4D" w:rsidRDefault="00AE5B4D" w:rsidP="00AE5B4D">
      <w:pPr>
        <w:bidi/>
        <w:ind w:left="720"/>
        <w:jc w:val="both"/>
        <w:rPr>
          <w:rFonts w:cs="B Lotus"/>
          <w:sz w:val="36"/>
          <w:szCs w:val="36"/>
          <w:rtl/>
          <w:lang w:bidi="fa-IR"/>
        </w:rPr>
      </w:pPr>
      <w:r>
        <w:rPr>
          <w:rFonts w:cs="B Lotus" w:hint="cs"/>
          <w:sz w:val="36"/>
          <w:szCs w:val="36"/>
          <w:rtl/>
          <w:lang w:bidi="fa-IR"/>
        </w:rPr>
        <w:t>بتاهای مورد نظر را هم به صورت زیر انتخاب کرده‌ام.</w:t>
      </w:r>
    </w:p>
    <w:p w:rsidR="00AE5B4D" w:rsidRPr="00AE5B4D" w:rsidRDefault="00AE5B4D" w:rsidP="00AE5B4D">
      <w:pPr>
        <w:ind w:left="720"/>
        <w:rPr>
          <w:rFonts w:cs="B Lotus"/>
          <w:sz w:val="36"/>
          <w:szCs w:val="36"/>
          <w:lang w:bidi="fa-IR"/>
        </w:rPr>
      </w:pPr>
      <w:r w:rsidRPr="00AE5B4D">
        <w:rPr>
          <w:rFonts w:cs="B Lotus"/>
          <w:sz w:val="36"/>
          <w:szCs w:val="36"/>
          <w:lang w:bidi="fa-IR"/>
        </w:rPr>
        <w:t xml:space="preserve">beta_s = </w:t>
      </w:r>
      <w:r>
        <w:rPr>
          <w:rFonts w:cs="B Lotus"/>
          <w:sz w:val="36"/>
          <w:szCs w:val="36"/>
          <w:lang w:bidi="fa-IR"/>
        </w:rPr>
        <w:t xml:space="preserve"> </w:t>
      </w:r>
      <w:r w:rsidRPr="00AE5B4D">
        <w:rPr>
          <w:rFonts w:cs="B Lotus"/>
          <w:sz w:val="36"/>
          <w:szCs w:val="36"/>
          <w:lang w:bidi="fa-IR"/>
        </w:rPr>
        <w:t>np.concatenate((np.linspace(0.2, 0.41, 10, endpoint=False, dtype=np.float16</w:t>
      </w:r>
      <w:r>
        <w:rPr>
          <w:rFonts w:cs="B Lotus"/>
          <w:sz w:val="36"/>
          <w:szCs w:val="36"/>
          <w:lang w:bidi="fa-IR"/>
        </w:rPr>
        <w:t>),</w:t>
      </w:r>
    </w:p>
    <w:p w:rsidR="00AE5B4D" w:rsidRPr="00AE5B4D" w:rsidRDefault="00AE5B4D" w:rsidP="00AE5B4D">
      <w:pPr>
        <w:ind w:left="720"/>
        <w:rPr>
          <w:rFonts w:cs="B Lotus"/>
          <w:sz w:val="36"/>
          <w:szCs w:val="36"/>
          <w:lang w:bidi="fa-IR"/>
        </w:rPr>
      </w:pPr>
      <w:r w:rsidRPr="00AE5B4D">
        <w:rPr>
          <w:rFonts w:cs="B Lotus"/>
          <w:sz w:val="36"/>
          <w:szCs w:val="36"/>
          <w:rtl/>
          <w:lang w:bidi="fa-IR"/>
        </w:rPr>
        <w:t xml:space="preserve">                     </w:t>
      </w:r>
      <w:r>
        <w:rPr>
          <w:rFonts w:cs="B Lotus"/>
          <w:sz w:val="36"/>
          <w:szCs w:val="36"/>
          <w:rtl/>
          <w:lang w:bidi="fa-IR"/>
        </w:rPr>
        <w:t xml:space="preserve">                      </w:t>
      </w:r>
      <w:r w:rsidRPr="00AE5B4D">
        <w:rPr>
          <w:rFonts w:cs="B Lotus"/>
          <w:sz w:val="36"/>
          <w:szCs w:val="36"/>
          <w:lang w:bidi="fa-IR"/>
        </w:rPr>
        <w:t>np.linspace(0.41, 0.46, 10, endpoint=False, dtype=np.float16)</w:t>
      </w:r>
      <w:r>
        <w:rPr>
          <w:rFonts w:cs="B Lotus"/>
          <w:sz w:val="36"/>
          <w:szCs w:val="36"/>
          <w:lang w:bidi="fa-IR"/>
        </w:rPr>
        <w:t>,</w:t>
      </w:r>
    </w:p>
    <w:p w:rsidR="00AE5B4D" w:rsidRDefault="00AE5B4D" w:rsidP="00AE5B4D">
      <w:pPr>
        <w:rPr>
          <w:rFonts w:cs="B Lotus"/>
          <w:sz w:val="36"/>
          <w:szCs w:val="36"/>
          <w:rtl/>
          <w:lang w:bidi="fa-IR"/>
        </w:rPr>
      </w:pPr>
      <w:r w:rsidRPr="00AE5B4D">
        <w:rPr>
          <w:rFonts w:cs="B Lotus"/>
          <w:sz w:val="36"/>
          <w:szCs w:val="36"/>
          <w:rtl/>
          <w:lang w:bidi="fa-IR"/>
        </w:rPr>
        <w:t xml:space="preserve">   </w:t>
      </w:r>
      <w:r>
        <w:rPr>
          <w:rFonts w:cs="B Lotus"/>
          <w:sz w:val="36"/>
          <w:szCs w:val="36"/>
          <w:lang w:bidi="fa-IR"/>
        </w:rPr>
        <w:t xml:space="preserve"> </w:t>
      </w:r>
      <w:r w:rsidRPr="00AE5B4D">
        <w:rPr>
          <w:rFonts w:cs="B Lotus"/>
          <w:sz w:val="36"/>
          <w:szCs w:val="36"/>
          <w:rtl/>
          <w:lang w:bidi="fa-IR"/>
        </w:rPr>
        <w:t xml:space="preserve">                                               </w:t>
      </w:r>
      <w:r w:rsidRPr="00AE5B4D">
        <w:rPr>
          <w:rFonts w:cs="B Lotus"/>
          <w:sz w:val="36"/>
          <w:szCs w:val="36"/>
          <w:lang w:bidi="fa-IR"/>
        </w:rPr>
        <w:t>np.linspace(0.46, 0.7, 10, endpoint=True, dtype=np.float16)</w:t>
      </w:r>
      <w:r>
        <w:rPr>
          <w:rFonts w:cs="B Lotus"/>
          <w:sz w:val="36"/>
          <w:szCs w:val="36"/>
          <w:lang w:bidi="fa-IR"/>
        </w:rPr>
        <w:t>)</w:t>
      </w:r>
    </w:p>
    <w:p w:rsidR="00AE5B4D" w:rsidRDefault="00AE5B4D" w:rsidP="00AE5B4D">
      <w:pPr>
        <w:bidi/>
        <w:ind w:left="720"/>
        <w:jc w:val="both"/>
        <w:rPr>
          <w:rFonts w:cs="B Lotus"/>
          <w:sz w:val="36"/>
          <w:szCs w:val="36"/>
          <w:rtl/>
          <w:lang w:bidi="fa-IR"/>
        </w:rPr>
      </w:pPr>
      <w:r>
        <w:rPr>
          <w:rFonts w:cs="B Lotus" w:hint="cs"/>
          <w:sz w:val="36"/>
          <w:szCs w:val="36"/>
          <w:rtl/>
          <w:lang w:bidi="fa-IR"/>
        </w:rPr>
        <w:t xml:space="preserve">همان‌طور که دیده می‌شود طول بازه‌ها را حول و حوش مقدار بتای بحرانی (که از تئوری می‌دانیم حدوداً </w:t>
      </w:r>
      <w:r w:rsidR="00736F0E">
        <w:rPr>
          <w:rFonts w:cs="B Lotus"/>
          <w:sz w:val="36"/>
          <w:szCs w:val="36"/>
          <w:lang w:bidi="fa-IR"/>
        </w:rPr>
        <w:t>0.44</w:t>
      </w:r>
      <w:r w:rsidR="00736F0E">
        <w:rPr>
          <w:rFonts w:cs="B Lotus" w:hint="cs"/>
          <w:sz w:val="36"/>
          <w:szCs w:val="36"/>
          <w:rtl/>
          <w:lang w:bidi="fa-IR"/>
        </w:rPr>
        <w:t xml:space="preserve"> است</w:t>
      </w:r>
      <w:r>
        <w:rPr>
          <w:rFonts w:cs="B Lotus" w:hint="cs"/>
          <w:sz w:val="36"/>
          <w:szCs w:val="36"/>
          <w:rtl/>
          <w:lang w:bidi="fa-IR"/>
        </w:rPr>
        <w:t>)</w:t>
      </w:r>
      <w:r w:rsidR="00736F0E">
        <w:rPr>
          <w:rFonts w:cs="B Lotus" w:hint="cs"/>
          <w:sz w:val="36"/>
          <w:szCs w:val="36"/>
          <w:rtl/>
          <w:lang w:bidi="fa-IR"/>
        </w:rPr>
        <w:t xml:space="preserve"> کوچک‌تر گرفته‌ام تا در این محدوده‌ی بحرانی داده‌ی بیش‌تری داشته باشیم. یک نکته‌ی دیگر که ذکر آن خالی از لطف نیست این است که در راستای کم‌تر شدن زمان اجراها، هربار که سیستم به ازای بتای مثلاً </w:t>
      </w:r>
      <w:r w:rsidR="00736F0E">
        <w:rPr>
          <w:rFonts w:cs="B Lotus"/>
          <w:sz w:val="36"/>
          <w:szCs w:val="36"/>
          <w:lang w:bidi="fa-IR"/>
        </w:rPr>
        <w:t>n</w:t>
      </w:r>
      <w:r w:rsidR="00736F0E">
        <w:rPr>
          <w:rFonts w:cs="B Lotus" w:hint="cs"/>
          <w:sz w:val="36"/>
          <w:szCs w:val="36"/>
          <w:rtl/>
          <w:lang w:bidi="fa-IR"/>
        </w:rPr>
        <w:t xml:space="preserve"> ام به تعادل رسید، این وضیعت سیستم را به عنوان شرایط اولیه برای بتای </w:t>
      </w:r>
      <w:r w:rsidR="00736F0E">
        <w:rPr>
          <w:rFonts w:cs="B Lotus"/>
          <w:sz w:val="36"/>
          <w:szCs w:val="36"/>
          <w:lang w:bidi="fa-IR"/>
        </w:rPr>
        <w:t>n+1</w:t>
      </w:r>
      <w:r w:rsidR="00736F0E">
        <w:rPr>
          <w:rFonts w:cs="B Lotus" w:hint="cs"/>
          <w:sz w:val="36"/>
          <w:szCs w:val="36"/>
          <w:rtl/>
          <w:lang w:bidi="fa-IR"/>
        </w:rPr>
        <w:t xml:space="preserve"> ام در نظر می‌گیریم به جای آن‌که دوباره از یک شرایط اولیه‌ی کاتوره‌ای شروع کنیم. این موضوع باعث کم‌تر شدن زمان رسیدن به تعادل می‌شود.  همه‌ی داده‌های نهایی به دست آمده به صورت فایل‌های </w:t>
      </w:r>
      <w:r w:rsidR="00736F0E">
        <w:rPr>
          <w:rFonts w:cs="B Lotus"/>
          <w:sz w:val="36"/>
          <w:szCs w:val="36"/>
          <w:lang w:bidi="fa-IR"/>
        </w:rPr>
        <w:t>.csv</w:t>
      </w:r>
      <w:r w:rsidR="00736F0E">
        <w:rPr>
          <w:rFonts w:cs="B Lotus" w:hint="cs"/>
          <w:sz w:val="36"/>
          <w:szCs w:val="36"/>
          <w:rtl/>
          <w:lang w:bidi="fa-IR"/>
        </w:rPr>
        <w:t xml:space="preserve"> ذخیره شده است. </w:t>
      </w:r>
      <w:r w:rsidR="00695BD7">
        <w:rPr>
          <w:rFonts w:cs="B Lotus" w:hint="cs"/>
          <w:sz w:val="36"/>
          <w:szCs w:val="36"/>
          <w:rtl/>
          <w:lang w:bidi="fa-IR"/>
        </w:rPr>
        <w:t xml:space="preserve">در نهایت با استفاده از تابع </w:t>
      </w:r>
      <w:r w:rsidR="00695BD7" w:rsidRPr="00695BD7">
        <w:rPr>
          <w:rFonts w:cs="B Lotus"/>
          <w:sz w:val="36"/>
          <w:szCs w:val="36"/>
          <w:lang w:bidi="fa-IR"/>
        </w:rPr>
        <w:t>load_and_plot</w:t>
      </w:r>
      <w:r w:rsidR="00695BD7">
        <w:rPr>
          <w:rFonts w:cs="B Lotus" w:hint="cs"/>
          <w:sz w:val="36"/>
          <w:szCs w:val="36"/>
          <w:rtl/>
          <w:lang w:bidi="fa-IR"/>
        </w:rPr>
        <w:t xml:space="preserve"> نمودار کمیت‌های ترمودینامیکی خواسته شده برحسب بتا را می‌توانیم رسم کنیم.</w:t>
      </w:r>
    </w:p>
    <w:p w:rsidR="00396B21" w:rsidRDefault="00396B21" w:rsidP="00396B21">
      <w:pPr>
        <w:bidi/>
        <w:ind w:left="720"/>
        <w:jc w:val="both"/>
        <w:rPr>
          <w:rFonts w:cs="B Lotus"/>
          <w:sz w:val="36"/>
          <w:szCs w:val="36"/>
          <w:rtl/>
          <w:lang w:bidi="fa-IR"/>
        </w:rPr>
      </w:pPr>
      <w:r>
        <w:rPr>
          <w:rFonts w:cs="B Lotus" w:hint="cs"/>
          <w:sz w:val="36"/>
          <w:szCs w:val="36"/>
          <w:rtl/>
          <w:lang w:bidi="fa-IR"/>
        </w:rPr>
        <w:t xml:space="preserve">در ادامه نمودارهای کمیت‌های ترمودینامیکی خواسته شده آمده است. </w:t>
      </w:r>
    </w:p>
    <w:p w:rsidR="00396B21" w:rsidRDefault="00396B21" w:rsidP="00396B21">
      <w:pPr>
        <w:bidi/>
        <w:ind w:left="720"/>
        <w:jc w:val="both"/>
        <w:rPr>
          <w:rFonts w:cs="B Lotus"/>
          <w:sz w:val="36"/>
          <w:szCs w:val="36"/>
          <w:rtl/>
          <w:lang w:bidi="fa-IR"/>
        </w:rPr>
      </w:pPr>
    </w:p>
    <w:p w:rsidR="00396B21" w:rsidRDefault="0042656D" w:rsidP="0042656D">
      <w:pPr>
        <w:bidi/>
        <w:ind w:left="720"/>
        <w:jc w:val="center"/>
        <w:rPr>
          <w:rFonts w:cs="B Lotus"/>
          <w:sz w:val="36"/>
          <w:szCs w:val="36"/>
          <w:rtl/>
          <w:lang w:bidi="fa-IR"/>
        </w:rPr>
      </w:pPr>
      <w:r>
        <w:rPr>
          <w:rFonts w:cs="B Lotus"/>
          <w:noProof/>
          <w:sz w:val="36"/>
          <w:szCs w:val="36"/>
          <w:rtl/>
        </w:rPr>
        <w:drawing>
          <wp:inline distT="0" distB="0" distL="0" distR="0">
            <wp:extent cx="7772400" cy="608851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ergy_plo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6088514"/>
                    </a:xfrm>
                    <a:prstGeom prst="rect">
                      <a:avLst/>
                    </a:prstGeom>
                  </pic:spPr>
                </pic:pic>
              </a:graphicData>
            </a:graphic>
          </wp:inline>
        </w:drawing>
      </w:r>
    </w:p>
    <w:p w:rsidR="00396B21" w:rsidRDefault="00396B21" w:rsidP="00396B21">
      <w:pPr>
        <w:bidi/>
        <w:ind w:left="720"/>
        <w:jc w:val="both"/>
        <w:rPr>
          <w:rFonts w:cs="B Lotus"/>
          <w:sz w:val="36"/>
          <w:szCs w:val="36"/>
          <w:rtl/>
          <w:lang w:bidi="fa-IR"/>
        </w:rPr>
      </w:pPr>
    </w:p>
    <w:p w:rsidR="00396B21" w:rsidRDefault="0042656D" w:rsidP="0042656D">
      <w:pPr>
        <w:bidi/>
        <w:ind w:left="720"/>
        <w:jc w:val="center"/>
        <w:rPr>
          <w:rFonts w:cs="B Lotus"/>
          <w:sz w:val="36"/>
          <w:szCs w:val="36"/>
          <w:rtl/>
          <w:lang w:bidi="fa-IR"/>
        </w:rPr>
      </w:pPr>
      <w:r>
        <w:rPr>
          <w:rFonts w:cs="B Lotus"/>
          <w:noProof/>
          <w:sz w:val="36"/>
          <w:szCs w:val="36"/>
          <w:rtl/>
        </w:rPr>
        <w:drawing>
          <wp:inline distT="0" distB="0" distL="0" distR="0">
            <wp:extent cx="7772400" cy="6082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gnetization_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6082224"/>
                    </a:xfrm>
                    <a:prstGeom prst="rect">
                      <a:avLst/>
                    </a:prstGeom>
                  </pic:spPr>
                </pic:pic>
              </a:graphicData>
            </a:graphic>
          </wp:inline>
        </w:drawing>
      </w:r>
    </w:p>
    <w:p w:rsidR="00396B21" w:rsidRDefault="00396B21" w:rsidP="00396B21">
      <w:pPr>
        <w:bidi/>
        <w:ind w:left="720"/>
        <w:jc w:val="both"/>
        <w:rPr>
          <w:rFonts w:cs="B Lotus"/>
          <w:sz w:val="36"/>
          <w:szCs w:val="36"/>
          <w:rtl/>
          <w:lang w:bidi="fa-IR"/>
        </w:rPr>
      </w:pPr>
    </w:p>
    <w:p w:rsidR="00396B21" w:rsidRDefault="0042656D" w:rsidP="0042656D">
      <w:pPr>
        <w:bidi/>
        <w:ind w:left="720"/>
        <w:jc w:val="center"/>
        <w:rPr>
          <w:rFonts w:cs="B Lotus"/>
          <w:sz w:val="36"/>
          <w:szCs w:val="36"/>
          <w:rtl/>
          <w:lang w:bidi="fa-IR"/>
        </w:rPr>
      </w:pPr>
      <w:r>
        <w:rPr>
          <w:rFonts w:cs="B Lotus"/>
          <w:noProof/>
          <w:sz w:val="36"/>
          <w:szCs w:val="36"/>
          <w:rtl/>
        </w:rPr>
        <w:drawing>
          <wp:inline distT="0" distB="0" distL="0" distR="0">
            <wp:extent cx="7772400" cy="60853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_capacity_plo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6085368"/>
                    </a:xfrm>
                    <a:prstGeom prst="rect">
                      <a:avLst/>
                    </a:prstGeom>
                  </pic:spPr>
                </pic:pic>
              </a:graphicData>
            </a:graphic>
          </wp:inline>
        </w:drawing>
      </w:r>
    </w:p>
    <w:p w:rsidR="00396B21" w:rsidRDefault="00396B21" w:rsidP="00396B21">
      <w:pPr>
        <w:bidi/>
        <w:ind w:left="720"/>
        <w:jc w:val="both"/>
        <w:rPr>
          <w:rFonts w:cs="B Lotus"/>
          <w:sz w:val="36"/>
          <w:szCs w:val="36"/>
          <w:rtl/>
          <w:lang w:bidi="fa-IR"/>
        </w:rPr>
      </w:pPr>
    </w:p>
    <w:p w:rsidR="00396B21" w:rsidRDefault="0042656D" w:rsidP="0042656D">
      <w:pPr>
        <w:bidi/>
        <w:ind w:left="720"/>
        <w:jc w:val="center"/>
        <w:rPr>
          <w:rFonts w:cs="B Lotus"/>
          <w:sz w:val="36"/>
          <w:szCs w:val="36"/>
          <w:rtl/>
          <w:lang w:bidi="fa-IR"/>
        </w:rPr>
      </w:pPr>
      <w:r>
        <w:rPr>
          <w:rFonts w:cs="B Lotus"/>
          <w:noProof/>
          <w:sz w:val="36"/>
          <w:szCs w:val="36"/>
          <w:rtl/>
        </w:rPr>
        <w:lastRenderedPageBreak/>
        <w:drawing>
          <wp:inline distT="0" distB="0" distL="0" distR="0">
            <wp:extent cx="7772400" cy="608851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_pl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088514"/>
                    </a:xfrm>
                    <a:prstGeom prst="rect">
                      <a:avLst/>
                    </a:prstGeom>
                  </pic:spPr>
                </pic:pic>
              </a:graphicData>
            </a:graphic>
          </wp:inline>
        </w:drawing>
      </w:r>
    </w:p>
    <w:p w:rsidR="00396B21" w:rsidRDefault="00396B21" w:rsidP="00396B21">
      <w:pPr>
        <w:bidi/>
        <w:ind w:left="720"/>
        <w:jc w:val="both"/>
        <w:rPr>
          <w:rFonts w:cs="B Lotus"/>
          <w:sz w:val="36"/>
          <w:szCs w:val="36"/>
          <w:rtl/>
          <w:lang w:bidi="fa-IR"/>
        </w:rPr>
      </w:pPr>
    </w:p>
    <w:p w:rsidR="00396B21" w:rsidRDefault="00396B21" w:rsidP="00396B21">
      <w:pPr>
        <w:bidi/>
        <w:ind w:left="720"/>
        <w:jc w:val="both"/>
        <w:rPr>
          <w:rFonts w:cs="B Lotus"/>
          <w:sz w:val="36"/>
          <w:szCs w:val="36"/>
          <w:rtl/>
          <w:lang w:bidi="fa-IR"/>
        </w:rPr>
      </w:pPr>
    </w:p>
    <w:p w:rsidR="00396B21" w:rsidRDefault="0042656D" w:rsidP="0042656D">
      <w:pPr>
        <w:bidi/>
        <w:ind w:left="720"/>
        <w:jc w:val="center"/>
        <w:rPr>
          <w:rFonts w:cs="B Lotus"/>
          <w:sz w:val="36"/>
          <w:szCs w:val="36"/>
          <w:rtl/>
          <w:lang w:bidi="fa-IR"/>
        </w:rPr>
      </w:pPr>
      <w:r>
        <w:rPr>
          <w:rFonts w:cs="B Lotus"/>
          <w:noProof/>
          <w:sz w:val="36"/>
          <w:szCs w:val="36"/>
          <w:rtl/>
        </w:rPr>
        <w:drawing>
          <wp:inline distT="0" distB="0" distL="0" distR="0">
            <wp:extent cx="7772400" cy="608851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tial_correlation_pl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6088514"/>
                    </a:xfrm>
                    <a:prstGeom prst="rect">
                      <a:avLst/>
                    </a:prstGeom>
                  </pic:spPr>
                </pic:pic>
              </a:graphicData>
            </a:graphic>
          </wp:inline>
        </w:drawing>
      </w:r>
    </w:p>
    <w:p w:rsidR="00396B21" w:rsidRDefault="00396B21" w:rsidP="00290163">
      <w:pPr>
        <w:bidi/>
        <w:jc w:val="both"/>
        <w:rPr>
          <w:rFonts w:cs="B Lotus" w:hint="cs"/>
          <w:sz w:val="36"/>
          <w:szCs w:val="36"/>
          <w:rtl/>
          <w:lang w:bidi="fa-IR"/>
        </w:rPr>
      </w:pPr>
    </w:p>
    <w:p w:rsidR="00362C2D" w:rsidRDefault="00DF285C" w:rsidP="001C4A05">
      <w:pPr>
        <w:bidi/>
        <w:ind w:left="720"/>
        <w:jc w:val="both"/>
        <w:rPr>
          <w:rFonts w:cs="B Lotus"/>
          <w:sz w:val="36"/>
          <w:szCs w:val="36"/>
          <w:rtl/>
          <w:lang w:bidi="fa-IR"/>
        </w:rPr>
      </w:pPr>
      <w:r>
        <w:rPr>
          <w:rFonts w:cs="B Lotus" w:hint="cs"/>
          <w:sz w:val="36"/>
          <w:szCs w:val="36"/>
          <w:rtl/>
          <w:lang w:bidi="fa-IR"/>
        </w:rPr>
        <w:lastRenderedPageBreak/>
        <w:t xml:space="preserve">ناگفته نماند که جعبه خطاهای مربوط به نمودارهای بالا را هم در کد حساب کرده‌ و ذخیره کرده‌ام. اما در نمودار نمایش ندادم چون به نظرم خیلی نمودار شلوغ می‌شد! </w:t>
      </w:r>
      <w:bookmarkStart w:id="0" w:name="_GoBack"/>
      <w:bookmarkEnd w:id="0"/>
      <w:r w:rsidR="00362C2D">
        <w:rPr>
          <w:rFonts w:cs="B Lotus" w:hint="cs"/>
          <w:sz w:val="36"/>
          <w:szCs w:val="36"/>
          <w:rtl/>
          <w:lang w:bidi="fa-IR"/>
        </w:rPr>
        <w:t xml:space="preserve">در ادامه برای بدست آوردن نماهای بحرانی، از داده‌هایی که در </w:t>
      </w:r>
      <w:r w:rsidR="001C4A05">
        <w:rPr>
          <w:rFonts w:cs="B Lotus" w:hint="cs"/>
          <w:sz w:val="36"/>
          <w:szCs w:val="36"/>
          <w:rtl/>
          <w:lang w:bidi="fa-IR"/>
        </w:rPr>
        <w:t>فایل‌ها</w:t>
      </w:r>
      <w:r w:rsidR="00362C2D">
        <w:rPr>
          <w:rFonts w:cs="B Lotus" w:hint="cs"/>
          <w:sz w:val="36"/>
          <w:szCs w:val="36"/>
          <w:rtl/>
          <w:lang w:bidi="fa-IR"/>
        </w:rPr>
        <w:t xml:space="preserve"> </w:t>
      </w:r>
      <w:r w:rsidR="001C4A05">
        <w:rPr>
          <w:rFonts w:cs="B Lotus" w:hint="cs"/>
          <w:sz w:val="36"/>
          <w:szCs w:val="36"/>
          <w:rtl/>
          <w:lang w:bidi="fa-IR"/>
        </w:rPr>
        <w:t>گرد</w:t>
      </w:r>
      <w:r w:rsidR="00362C2D">
        <w:rPr>
          <w:rFonts w:cs="B Lotus" w:hint="cs"/>
          <w:sz w:val="36"/>
          <w:szCs w:val="36"/>
          <w:rtl/>
          <w:lang w:bidi="fa-IR"/>
        </w:rPr>
        <w:t xml:space="preserve"> آورده‌ام و رسم نمودار لگ-لگ آن‌ها</w:t>
      </w:r>
      <w:r w:rsidR="001C4A05">
        <w:rPr>
          <w:rFonts w:cs="B Lotus" w:hint="cs"/>
          <w:sz w:val="36"/>
          <w:szCs w:val="36"/>
          <w:rtl/>
          <w:lang w:bidi="fa-IR"/>
        </w:rPr>
        <w:t xml:space="preserve"> حول نقطه‌ی بحرانی</w:t>
      </w:r>
      <w:r w:rsidR="00362C2D">
        <w:rPr>
          <w:rFonts w:cs="B Lotus" w:hint="cs"/>
          <w:sz w:val="36"/>
          <w:szCs w:val="36"/>
          <w:rtl/>
          <w:lang w:bidi="fa-IR"/>
        </w:rPr>
        <w:t xml:space="preserve"> برحسب طول شبکه استفاده می‌کنیم</w:t>
      </w:r>
      <w:r w:rsidR="00E0066D">
        <w:rPr>
          <w:rFonts w:cs="B Lotus" w:hint="cs"/>
          <w:sz w:val="36"/>
          <w:szCs w:val="36"/>
          <w:rtl/>
          <w:lang w:bidi="fa-IR"/>
        </w:rPr>
        <w:t xml:space="preserve"> (</w:t>
      </w:r>
      <w:r w:rsidR="00E0066D">
        <w:rPr>
          <w:rFonts w:cs="B Lotus"/>
          <w:sz w:val="36"/>
          <w:szCs w:val="36"/>
          <w:lang w:bidi="fa-IR"/>
        </w:rPr>
        <w:t>N</w:t>
      </w:r>
      <w:r w:rsidR="00E0066D">
        <w:rPr>
          <w:rFonts w:cs="B Lotus" w:hint="cs"/>
          <w:sz w:val="36"/>
          <w:szCs w:val="36"/>
          <w:rtl/>
          <w:lang w:bidi="fa-IR"/>
        </w:rPr>
        <w:t xml:space="preserve"> تعداد اسپین‌های شبکه است)</w:t>
      </w:r>
      <w:r w:rsidR="00362C2D">
        <w:rPr>
          <w:rFonts w:cs="B Lotus" w:hint="cs"/>
          <w:sz w:val="36"/>
          <w:szCs w:val="36"/>
          <w:rtl/>
          <w:lang w:bidi="fa-IR"/>
        </w:rPr>
        <w:t xml:space="preserve">. </w:t>
      </w:r>
      <w:r w:rsidR="00046E5C">
        <w:rPr>
          <w:rFonts w:cs="B Lotus" w:hint="cs"/>
          <w:sz w:val="36"/>
          <w:szCs w:val="36"/>
          <w:rtl/>
          <w:lang w:bidi="fa-IR"/>
        </w:rPr>
        <w:t>برای خواندن داده‌ی بیشینه، به صورت دستی و با یک جستجوی ساده در فایل مربوطه داده‌خوانی کرده‌ام.</w:t>
      </w:r>
      <w:r w:rsidR="001C4A05">
        <w:rPr>
          <w:rFonts w:cs="B Lotus" w:hint="cs"/>
          <w:sz w:val="36"/>
          <w:szCs w:val="36"/>
          <w:rtl/>
          <w:lang w:bidi="fa-IR"/>
        </w:rPr>
        <w:t xml:space="preserve"> نتیجه به صورت زیر است.</w:t>
      </w:r>
    </w:p>
    <w:p w:rsidR="00BC4A55" w:rsidRDefault="00BC4A55" w:rsidP="00BC4A55">
      <w:pPr>
        <w:bidi/>
        <w:jc w:val="both"/>
        <w:rPr>
          <w:rFonts w:cs="B Lotus"/>
          <w:sz w:val="36"/>
          <w:szCs w:val="36"/>
          <w:rtl/>
          <w:lang w:bidi="fa-IR"/>
        </w:rPr>
      </w:pPr>
    </w:p>
    <w:p w:rsidR="00E0066D" w:rsidRDefault="00E0066D" w:rsidP="00E0066D">
      <w:pPr>
        <w:bidi/>
        <w:ind w:left="720"/>
        <w:jc w:val="both"/>
        <w:rPr>
          <w:rFonts w:cs="B Lotus"/>
          <w:sz w:val="36"/>
          <w:szCs w:val="36"/>
          <w:rtl/>
          <w:lang w:bidi="fa-IR"/>
        </w:rPr>
      </w:pPr>
    </w:p>
    <w:tbl>
      <w:tblPr>
        <w:tblStyle w:val="TableGrid"/>
        <w:bidiVisual/>
        <w:tblW w:w="0" w:type="auto"/>
        <w:tblInd w:w="720" w:type="dxa"/>
        <w:tblLook w:val="04A0" w:firstRow="1" w:lastRow="0" w:firstColumn="1" w:lastColumn="0" w:noHBand="0" w:noVBand="1"/>
      </w:tblPr>
      <w:tblGrid>
        <w:gridCol w:w="2617"/>
        <w:gridCol w:w="4230"/>
        <w:gridCol w:w="3780"/>
        <w:gridCol w:w="720"/>
        <w:gridCol w:w="3321"/>
      </w:tblGrid>
      <w:tr w:rsidR="00695BD7" w:rsidTr="00695BD7">
        <w:trPr>
          <w:trHeight w:val="335"/>
        </w:trPr>
        <w:tc>
          <w:tcPr>
            <w:tcW w:w="2617" w:type="dxa"/>
            <w:vMerge w:val="restart"/>
            <w:vAlign w:val="center"/>
          </w:tcPr>
          <w:p w:rsidR="00695BD7" w:rsidRPr="00BC4A55" w:rsidRDefault="00004E3A" w:rsidP="00695BD7">
            <w:pPr>
              <w:bidi/>
              <w:jc w:val="center"/>
              <w:rPr>
                <w:rFonts w:cs="B Lotus"/>
                <w:iCs/>
                <w:sz w:val="36"/>
                <w:szCs w:val="36"/>
                <w:rtl/>
                <w:lang w:bidi="fa-IR"/>
              </w:rPr>
            </w:pPr>
            <m:oMathPara>
              <m:oMath>
                <m:sSub>
                  <m:sSubPr>
                    <m:ctrlPr>
                      <w:rPr>
                        <w:rFonts w:ascii="Cambria Math" w:hAnsi="Cambria Math" w:cs="B Lotus"/>
                        <w:iCs/>
                        <w:sz w:val="36"/>
                        <w:szCs w:val="36"/>
                        <w:lang w:bidi="fa-IR"/>
                      </w:rPr>
                    </m:ctrlPr>
                  </m:sSubPr>
                  <m:e>
                    <m:r>
                      <m:rPr>
                        <m:sty m:val="p"/>
                      </m:rPr>
                      <w:rPr>
                        <w:rFonts w:ascii="Cambria Math" w:hAnsi="Cambria Math" w:cs="B Lotus"/>
                        <w:sz w:val="36"/>
                        <w:szCs w:val="36"/>
                        <w:lang w:bidi="fa-IR"/>
                      </w:rPr>
                      <m:t>T</m:t>
                    </m:r>
                  </m:e>
                  <m:sub>
                    <m:r>
                      <m:rPr>
                        <m:sty m:val="p"/>
                      </m:rPr>
                      <w:rPr>
                        <w:rFonts w:ascii="Cambria Math" w:hAnsi="Cambria Math" w:cs="B Lotus"/>
                        <w:sz w:val="36"/>
                        <w:szCs w:val="36"/>
                        <w:lang w:bidi="fa-IR"/>
                      </w:rPr>
                      <m:t>c</m:t>
                    </m:r>
                  </m:sub>
                </m:sSub>
                <m:r>
                  <m:rPr>
                    <m:sty m:val="p"/>
                  </m:rPr>
                  <w:rPr>
                    <w:rFonts w:ascii="Cambria Math" w:hAnsi="Cambria Math" w:cs="B Lotus"/>
                    <w:sz w:val="36"/>
                    <w:szCs w:val="36"/>
                    <w:lang w:bidi="fa-IR"/>
                  </w:rPr>
                  <m:t>(∞)</m:t>
                </m:r>
              </m:oMath>
            </m:oMathPara>
          </w:p>
        </w:tc>
        <w:tc>
          <w:tcPr>
            <w:tcW w:w="8730" w:type="dxa"/>
            <w:gridSpan w:val="3"/>
            <w:vAlign w:val="center"/>
          </w:tcPr>
          <w:p w:rsidR="00695BD7" w:rsidRPr="00BC4A55" w:rsidRDefault="00695BD7" w:rsidP="00695BD7">
            <w:pPr>
              <w:bidi/>
              <w:jc w:val="center"/>
              <w:rPr>
                <w:rFonts w:cs="B Lotus"/>
                <w:iCs/>
                <w:sz w:val="36"/>
                <w:szCs w:val="36"/>
                <w:rtl/>
                <w:lang w:bidi="fa-IR"/>
              </w:rPr>
            </w:pPr>
            <w:r w:rsidRPr="00BC4A55">
              <w:rPr>
                <w:rFonts w:cs="B Lotus"/>
                <w:iCs/>
                <w:sz w:val="36"/>
                <w:szCs w:val="36"/>
                <w:lang w:bidi="fa-IR"/>
              </w:rPr>
              <w:t>Critical Exponents</w:t>
            </w:r>
          </w:p>
        </w:tc>
        <w:tc>
          <w:tcPr>
            <w:tcW w:w="3321" w:type="dxa"/>
            <w:vMerge w:val="restart"/>
            <w:vAlign w:val="center"/>
          </w:tcPr>
          <w:p w:rsidR="00695BD7" w:rsidRPr="00BC4A55" w:rsidRDefault="00695BD7" w:rsidP="00695BD7">
            <w:pPr>
              <w:bidi/>
              <w:jc w:val="center"/>
              <w:rPr>
                <w:rFonts w:cs="B Lotus"/>
                <w:iCs/>
                <w:sz w:val="36"/>
                <w:szCs w:val="36"/>
                <w:lang w:bidi="fa-IR"/>
              </w:rPr>
            </w:pPr>
            <w:r w:rsidRPr="00BC4A55">
              <w:rPr>
                <w:rFonts w:cs="B Lotus"/>
                <w:iCs/>
                <w:sz w:val="36"/>
                <w:szCs w:val="36"/>
                <w:lang w:bidi="fa-IR"/>
              </w:rPr>
              <w:t>Theoretical Relation</w:t>
            </w:r>
          </w:p>
        </w:tc>
      </w:tr>
      <w:tr w:rsidR="00695BD7" w:rsidTr="00695BD7">
        <w:trPr>
          <w:trHeight w:val="335"/>
        </w:trPr>
        <w:tc>
          <w:tcPr>
            <w:tcW w:w="2617" w:type="dxa"/>
            <w:vMerge/>
            <w:vAlign w:val="center"/>
          </w:tcPr>
          <w:p w:rsidR="00695BD7" w:rsidRPr="00BC4A55" w:rsidRDefault="00695BD7" w:rsidP="00695BD7">
            <w:pPr>
              <w:bidi/>
              <w:jc w:val="center"/>
              <w:rPr>
                <w:rFonts w:ascii="Calibri" w:eastAsia="Calibri" w:hAnsi="Calibri" w:cs="B Lotus"/>
                <w:iCs/>
                <w:sz w:val="36"/>
                <w:szCs w:val="36"/>
                <w:lang w:bidi="fa-IR"/>
              </w:rPr>
            </w:pPr>
          </w:p>
        </w:tc>
        <w:tc>
          <w:tcPr>
            <w:tcW w:w="4230" w:type="dxa"/>
            <w:vAlign w:val="center"/>
          </w:tcPr>
          <w:p w:rsidR="00695BD7" w:rsidRPr="00BC4A55" w:rsidRDefault="00695BD7" w:rsidP="00695BD7">
            <w:pPr>
              <w:bidi/>
              <w:jc w:val="center"/>
              <w:rPr>
                <w:rFonts w:cs="B Lotus"/>
                <w:iCs/>
                <w:sz w:val="36"/>
                <w:szCs w:val="36"/>
                <w:rtl/>
                <w:lang w:bidi="fa-IR"/>
              </w:rPr>
            </w:pPr>
            <w:r>
              <w:rPr>
                <w:rFonts w:cs="B Lotus"/>
                <w:iCs/>
                <w:sz w:val="36"/>
                <w:szCs w:val="36"/>
                <w:lang w:bidi="fa-IR"/>
              </w:rPr>
              <w:t>Simulation value</w:t>
            </w:r>
          </w:p>
        </w:tc>
        <w:tc>
          <w:tcPr>
            <w:tcW w:w="3780" w:type="dxa"/>
            <w:vAlign w:val="center"/>
          </w:tcPr>
          <w:p w:rsidR="00695BD7" w:rsidRPr="00BC4A55" w:rsidRDefault="00695BD7" w:rsidP="00695BD7">
            <w:pPr>
              <w:bidi/>
              <w:jc w:val="center"/>
              <w:rPr>
                <w:rFonts w:cs="B Lotus"/>
                <w:iCs/>
                <w:sz w:val="36"/>
                <w:szCs w:val="36"/>
                <w:rtl/>
                <w:lang w:bidi="fa-IR"/>
              </w:rPr>
            </w:pPr>
            <w:r>
              <w:rPr>
                <w:rFonts w:cs="B Lotus"/>
                <w:iCs/>
                <w:sz w:val="36"/>
                <w:szCs w:val="36"/>
                <w:lang w:bidi="fa-IR"/>
              </w:rPr>
              <w:t>Theoretical value</w:t>
            </w:r>
          </w:p>
        </w:tc>
        <w:tc>
          <w:tcPr>
            <w:tcW w:w="720" w:type="dxa"/>
            <w:vAlign w:val="center"/>
          </w:tcPr>
          <w:p w:rsidR="00695BD7" w:rsidRPr="00BC4A55" w:rsidRDefault="00695BD7" w:rsidP="00695BD7">
            <w:pPr>
              <w:bidi/>
              <w:jc w:val="center"/>
              <w:rPr>
                <w:rFonts w:cs="B Lotus"/>
                <w:iCs/>
                <w:sz w:val="36"/>
                <w:szCs w:val="36"/>
                <w:rtl/>
                <w:lang w:bidi="fa-IR"/>
              </w:rPr>
            </w:pPr>
          </w:p>
        </w:tc>
        <w:tc>
          <w:tcPr>
            <w:tcW w:w="3321" w:type="dxa"/>
            <w:vMerge/>
            <w:vAlign w:val="center"/>
          </w:tcPr>
          <w:p w:rsidR="00695BD7" w:rsidRPr="00BC4A55" w:rsidRDefault="00695BD7" w:rsidP="00695BD7">
            <w:pPr>
              <w:bidi/>
              <w:jc w:val="center"/>
              <w:rPr>
                <w:rFonts w:cs="B Lotus"/>
                <w:iCs/>
                <w:sz w:val="36"/>
                <w:szCs w:val="36"/>
                <w:lang w:bidi="fa-IR"/>
              </w:rPr>
            </w:pPr>
          </w:p>
        </w:tc>
      </w:tr>
      <w:tr w:rsidR="00695BD7" w:rsidTr="00695BD7">
        <w:tc>
          <w:tcPr>
            <w:tcW w:w="2617" w:type="dxa"/>
            <w:vAlign w:val="center"/>
          </w:tcPr>
          <w:p w:rsidR="00695BD7" w:rsidRPr="00BC4A55" w:rsidRDefault="00E63C0D" w:rsidP="00695BD7">
            <w:pPr>
              <w:bidi/>
              <w:jc w:val="center"/>
              <w:rPr>
                <w:rFonts w:cs="B Lotus"/>
                <w:i/>
                <w:sz w:val="36"/>
                <w:szCs w:val="36"/>
                <w:rtl/>
                <w:lang w:bidi="fa-IR"/>
              </w:rPr>
            </w:pPr>
            <w:r>
              <w:rPr>
                <w:rFonts w:cs="B Lotus"/>
                <w:i/>
                <w:sz w:val="36"/>
                <w:szCs w:val="36"/>
                <w:lang w:bidi="fa-IR"/>
              </w:rPr>
              <w:t>2.273</w:t>
            </w:r>
          </w:p>
        </w:tc>
        <w:tc>
          <w:tcPr>
            <w:tcW w:w="4230" w:type="dxa"/>
            <w:vAlign w:val="center"/>
          </w:tcPr>
          <w:p w:rsidR="00695BD7" w:rsidRPr="00695BD7" w:rsidRDefault="00E63C0D" w:rsidP="00695BD7">
            <w:pPr>
              <w:bidi/>
              <w:jc w:val="center"/>
              <w:rPr>
                <w:rFonts w:cs="B Lotus"/>
                <w:iCs/>
                <w:sz w:val="36"/>
                <w:szCs w:val="36"/>
                <w:rtl/>
                <w:lang w:bidi="fa-IR"/>
              </w:rPr>
            </w:pPr>
            <w:r>
              <w:rPr>
                <w:rFonts w:cs="B Lotus"/>
                <w:iCs/>
                <w:sz w:val="36"/>
                <w:szCs w:val="36"/>
                <w:lang w:bidi="fa-IR"/>
              </w:rPr>
              <w:t>0.84</w:t>
            </w:r>
          </w:p>
        </w:tc>
        <w:tc>
          <w:tcPr>
            <w:tcW w:w="3780" w:type="dxa"/>
            <w:vAlign w:val="center"/>
          </w:tcPr>
          <w:p w:rsidR="00695BD7" w:rsidRPr="00695BD7" w:rsidRDefault="00695BD7" w:rsidP="00695BD7">
            <w:pPr>
              <w:bidi/>
              <w:jc w:val="center"/>
              <w:rPr>
                <w:rFonts w:cs="B Lotus"/>
                <w:iCs/>
                <w:sz w:val="36"/>
                <w:szCs w:val="36"/>
                <w:rtl/>
                <w:lang w:bidi="fa-IR"/>
              </w:rPr>
            </w:pPr>
            <w:r>
              <w:rPr>
                <w:rFonts w:cs="B Lotus"/>
                <w:iCs/>
                <w:sz w:val="36"/>
                <w:szCs w:val="36"/>
                <w:lang w:bidi="fa-IR"/>
              </w:rPr>
              <w:t>1</w:t>
            </w:r>
          </w:p>
        </w:tc>
        <w:tc>
          <w:tcPr>
            <w:tcW w:w="720" w:type="dxa"/>
            <w:vAlign w:val="center"/>
          </w:tcPr>
          <w:p w:rsidR="00695BD7" w:rsidRPr="00BC4A55" w:rsidRDefault="00695BD7" w:rsidP="00695BD7">
            <w:pPr>
              <w:bidi/>
              <w:jc w:val="center"/>
              <w:rPr>
                <w:rFonts w:cs="B Lotus"/>
                <w:i/>
                <w:sz w:val="36"/>
                <w:szCs w:val="36"/>
                <w:lang w:bidi="fa-IR"/>
              </w:rPr>
            </w:pPr>
            <w:r w:rsidRPr="00BC4A55">
              <w:rPr>
                <w:rFonts w:ascii="Calibri" w:hAnsi="Calibri" w:cs="Calibri"/>
                <w:i/>
                <w:sz w:val="36"/>
                <w:szCs w:val="36"/>
                <w:rtl/>
                <w:lang w:bidi="fa-IR"/>
              </w:rPr>
              <w:t>ν</w:t>
            </w:r>
          </w:p>
        </w:tc>
        <w:tc>
          <w:tcPr>
            <w:tcW w:w="3321" w:type="dxa"/>
            <w:vAlign w:val="center"/>
          </w:tcPr>
          <w:p w:rsidR="00695BD7" w:rsidRPr="00BC4A55" w:rsidRDefault="00695BD7" w:rsidP="00695BD7">
            <w:pPr>
              <w:jc w:val="center"/>
              <w:rPr>
                <w:iCs/>
                <w:sz w:val="40"/>
                <w:szCs w:val="40"/>
                <w:rtl/>
              </w:rPr>
            </w:pPr>
            <m:oMathPara>
              <m:oMath>
                <m:r>
                  <m:rPr>
                    <m:sty m:val="p"/>
                  </m:rPr>
                  <w:rPr>
                    <w:rFonts w:ascii="Cambria Math" w:hAnsi="Cambria Math"/>
                    <w:sz w:val="40"/>
                    <w:szCs w:val="40"/>
                  </w:rPr>
                  <m:t>ξ~L~</m:t>
                </m:r>
                <m:sSup>
                  <m:sSupPr>
                    <m:ctrlPr>
                      <w:rPr>
                        <w:rFonts w:ascii="Cambria Math" w:hAnsi="Cambria Math"/>
                        <w:iCs/>
                        <w:sz w:val="40"/>
                        <w:szCs w:val="40"/>
                      </w:rPr>
                    </m:ctrlPr>
                  </m:sSupPr>
                  <m:e>
                    <m:r>
                      <m:rPr>
                        <m:sty m:val="p"/>
                      </m:rPr>
                      <w:rPr>
                        <w:rFonts w:ascii="Cambria Math" w:hAnsi="Cambria Math"/>
                        <w:sz w:val="40"/>
                        <w:szCs w:val="40"/>
                      </w:rPr>
                      <m:t>|</m:t>
                    </m:r>
                    <m:sSub>
                      <m:sSubPr>
                        <m:ctrlPr>
                          <w:rPr>
                            <w:rFonts w:ascii="Cambria Math" w:hAnsi="Cambria Math"/>
                            <w:iCs/>
                            <w:sz w:val="40"/>
                            <w:szCs w:val="40"/>
                          </w:rPr>
                        </m:ctrlPr>
                      </m:sSubPr>
                      <m:e>
                        <m:r>
                          <m:rPr>
                            <m:sty m:val="p"/>
                          </m:rPr>
                          <w:rPr>
                            <w:rFonts w:ascii="Cambria Math" w:hAnsi="Cambria Math"/>
                            <w:sz w:val="40"/>
                            <w:szCs w:val="40"/>
                          </w:rPr>
                          <m:t>T</m:t>
                        </m:r>
                      </m:e>
                      <m:sub>
                        <m:r>
                          <m:rPr>
                            <m:sty m:val="p"/>
                          </m:rPr>
                          <w:rPr>
                            <w:rFonts w:ascii="Cambria Math" w:hAnsi="Cambria Math"/>
                            <w:sz w:val="40"/>
                            <w:szCs w:val="40"/>
                          </w:rPr>
                          <m:t>c</m:t>
                        </m:r>
                      </m:sub>
                    </m:sSub>
                    <m:r>
                      <m:rPr>
                        <m:sty m:val="p"/>
                      </m:rPr>
                      <w:rPr>
                        <w:rFonts w:ascii="Cambria Math" w:hAnsi="Cambria Math"/>
                        <w:sz w:val="40"/>
                        <w:szCs w:val="40"/>
                      </w:rPr>
                      <m:t>-T|</m:t>
                    </m:r>
                  </m:e>
                  <m:sup>
                    <m:r>
                      <m:rPr>
                        <m:sty m:val="p"/>
                      </m:rPr>
                      <w:rPr>
                        <w:rFonts w:ascii="Cambria Math" w:hAnsi="Cambria Math"/>
                        <w:sz w:val="40"/>
                        <w:szCs w:val="40"/>
                      </w:rPr>
                      <m:t>-ν</m:t>
                    </m:r>
                  </m:sup>
                </m:sSup>
              </m:oMath>
            </m:oMathPara>
          </w:p>
        </w:tc>
      </w:tr>
      <w:tr w:rsidR="00695BD7" w:rsidTr="00695BD7">
        <w:tc>
          <w:tcPr>
            <w:tcW w:w="2617" w:type="dxa"/>
            <w:vAlign w:val="center"/>
          </w:tcPr>
          <w:p w:rsidR="00695BD7" w:rsidRPr="00BC4A55" w:rsidRDefault="00E63C0D" w:rsidP="00695BD7">
            <w:pPr>
              <w:bidi/>
              <w:jc w:val="center"/>
              <w:rPr>
                <w:rFonts w:cs="B Lotus"/>
                <w:i/>
                <w:sz w:val="36"/>
                <w:szCs w:val="36"/>
                <w:rtl/>
                <w:lang w:bidi="fa-IR"/>
              </w:rPr>
            </w:pPr>
            <w:r>
              <w:rPr>
                <w:rFonts w:cs="B Lotus"/>
                <w:i/>
                <w:sz w:val="36"/>
                <w:szCs w:val="36"/>
                <w:lang w:bidi="fa-IR"/>
              </w:rPr>
              <w:t>2.247</w:t>
            </w:r>
          </w:p>
        </w:tc>
        <w:tc>
          <w:tcPr>
            <w:tcW w:w="4230" w:type="dxa"/>
            <w:vAlign w:val="center"/>
          </w:tcPr>
          <w:p w:rsidR="00695BD7" w:rsidRPr="00695BD7" w:rsidRDefault="00E63C0D" w:rsidP="00695BD7">
            <w:pPr>
              <w:bidi/>
              <w:jc w:val="center"/>
              <w:rPr>
                <w:rFonts w:cs="B Lotus"/>
                <w:iCs/>
                <w:sz w:val="36"/>
                <w:szCs w:val="36"/>
                <w:rtl/>
                <w:lang w:bidi="fa-IR"/>
              </w:rPr>
            </w:pPr>
            <w:r>
              <w:rPr>
                <w:rFonts w:cs="B Lotus"/>
                <w:iCs/>
                <w:sz w:val="36"/>
                <w:szCs w:val="36"/>
                <w:lang w:bidi="fa-IR"/>
              </w:rPr>
              <w:t>-0.37</w:t>
            </w:r>
          </w:p>
        </w:tc>
        <w:tc>
          <w:tcPr>
            <w:tcW w:w="3780" w:type="dxa"/>
            <w:vAlign w:val="center"/>
          </w:tcPr>
          <w:p w:rsidR="006243ED" w:rsidRPr="00695BD7" w:rsidRDefault="006243ED" w:rsidP="006243ED">
            <w:pPr>
              <w:bidi/>
              <w:jc w:val="center"/>
              <w:rPr>
                <w:rFonts w:cs="B Lotus"/>
                <w:iCs/>
                <w:sz w:val="36"/>
                <w:szCs w:val="36"/>
                <w:rtl/>
                <w:lang w:bidi="fa-IR"/>
              </w:rPr>
            </w:pPr>
            <w:r>
              <w:rPr>
                <w:rFonts w:cs="B Lotus"/>
                <w:iCs/>
                <w:sz w:val="36"/>
                <w:szCs w:val="36"/>
                <w:lang w:bidi="fa-IR"/>
              </w:rPr>
              <w:t>0.44</w:t>
            </w:r>
          </w:p>
        </w:tc>
        <w:tc>
          <w:tcPr>
            <w:tcW w:w="720" w:type="dxa"/>
            <w:vAlign w:val="center"/>
          </w:tcPr>
          <w:p w:rsidR="00695BD7" w:rsidRPr="00BC4A55" w:rsidRDefault="00004E3A" w:rsidP="00695BD7">
            <w:pPr>
              <w:bidi/>
              <w:jc w:val="center"/>
              <w:rPr>
                <w:rFonts w:cs="B Lotus"/>
                <w:i/>
                <w:sz w:val="36"/>
                <w:szCs w:val="36"/>
                <w:rtl/>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c</m:t>
                    </m:r>
                  </m:e>
                  <m:sub>
                    <m:r>
                      <w:rPr>
                        <w:rFonts w:ascii="Cambria Math" w:hAnsi="Cambria Math" w:cs="B Lotus"/>
                        <w:sz w:val="36"/>
                        <w:szCs w:val="36"/>
                        <w:lang w:bidi="fa-IR"/>
                      </w:rPr>
                      <m:t>0</m:t>
                    </m:r>
                  </m:sub>
                </m:sSub>
              </m:oMath>
            </m:oMathPara>
          </w:p>
        </w:tc>
        <w:tc>
          <w:tcPr>
            <w:tcW w:w="3321" w:type="dxa"/>
            <w:vAlign w:val="center"/>
          </w:tcPr>
          <w:p w:rsidR="00695BD7" w:rsidRPr="00BC4A55" w:rsidRDefault="00695BD7" w:rsidP="00695BD7">
            <w:pPr>
              <w:bidi/>
              <w:jc w:val="center"/>
              <w:rPr>
                <w:rFonts w:cs="B Lotus"/>
                <w:iCs/>
                <w:sz w:val="36"/>
                <w:szCs w:val="36"/>
                <w:rtl/>
                <w:lang w:bidi="fa-IR"/>
              </w:rPr>
            </w:pPr>
            <m:oMathPara>
              <m:oMath>
                <m:r>
                  <m:rPr>
                    <m:sty m:val="p"/>
                  </m:rPr>
                  <w:rPr>
                    <w:rFonts w:ascii="Cambria Math" w:hAnsi="Cambria Math" w:cs="B Lotus"/>
                    <w:sz w:val="36"/>
                    <w:szCs w:val="36"/>
                    <w:lang w:bidi="fa-IR"/>
                  </w:rPr>
                  <m:t>c~</m:t>
                </m:r>
                <m:sSub>
                  <m:sSubPr>
                    <m:ctrlPr>
                      <w:rPr>
                        <w:rFonts w:ascii="Cambria Math" w:hAnsi="Cambria Math" w:cs="B Lotus"/>
                        <w:iCs/>
                        <w:sz w:val="36"/>
                        <w:szCs w:val="36"/>
                        <w:lang w:bidi="fa-IR"/>
                      </w:rPr>
                    </m:ctrlPr>
                  </m:sSubPr>
                  <m:e>
                    <m:r>
                      <m:rPr>
                        <m:sty m:val="p"/>
                      </m:rPr>
                      <w:rPr>
                        <w:rFonts w:ascii="Cambria Math" w:hAnsi="Cambria Math" w:cs="B Lotus"/>
                        <w:sz w:val="36"/>
                        <w:szCs w:val="36"/>
                        <w:lang w:bidi="fa-IR"/>
                      </w:rPr>
                      <m:t>c</m:t>
                    </m:r>
                  </m:e>
                  <m:sub>
                    <m:r>
                      <m:rPr>
                        <m:sty m:val="p"/>
                      </m:rPr>
                      <w:rPr>
                        <w:rFonts w:ascii="Cambria Math" w:hAnsi="Cambria Math" w:cs="B Lotus"/>
                        <w:sz w:val="36"/>
                        <w:szCs w:val="36"/>
                        <w:lang w:bidi="fa-IR"/>
                      </w:rPr>
                      <m:t>0</m:t>
                    </m:r>
                  </m:sub>
                </m:sSub>
                <m:r>
                  <m:rPr>
                    <m:sty m:val="p"/>
                  </m:rPr>
                  <w:rPr>
                    <w:rFonts w:ascii="Cambria Math" w:hAnsi="Cambria Math" w:cs="B Lotus"/>
                    <w:sz w:val="36"/>
                    <w:szCs w:val="36"/>
                    <w:lang w:bidi="fa-IR"/>
                  </w:rPr>
                  <m:t>ln⁡|</m:t>
                </m:r>
                <m:sSub>
                  <m:sSubPr>
                    <m:ctrlPr>
                      <w:rPr>
                        <w:rFonts w:ascii="Cambria Math" w:hAnsi="Cambria Math" w:cs="B Lotus"/>
                        <w:iCs/>
                        <w:sz w:val="36"/>
                        <w:szCs w:val="36"/>
                        <w:lang w:bidi="fa-IR"/>
                      </w:rPr>
                    </m:ctrlPr>
                  </m:sSubPr>
                  <m:e>
                    <m:r>
                      <m:rPr>
                        <m:sty m:val="p"/>
                      </m:rPr>
                      <w:rPr>
                        <w:rFonts w:ascii="Cambria Math" w:hAnsi="Cambria Math" w:cs="B Lotus"/>
                        <w:sz w:val="36"/>
                        <w:szCs w:val="36"/>
                        <w:lang w:bidi="fa-IR"/>
                      </w:rPr>
                      <m:t>T</m:t>
                    </m:r>
                  </m:e>
                  <m:sub>
                    <m:r>
                      <m:rPr>
                        <m:sty m:val="p"/>
                      </m:rPr>
                      <w:rPr>
                        <w:rFonts w:ascii="Cambria Math" w:hAnsi="Cambria Math" w:cs="B Lotus"/>
                        <w:sz w:val="36"/>
                        <w:szCs w:val="36"/>
                        <w:lang w:bidi="fa-IR"/>
                      </w:rPr>
                      <m:t>c</m:t>
                    </m:r>
                  </m:sub>
                </m:sSub>
                <m:r>
                  <m:rPr>
                    <m:sty m:val="p"/>
                  </m:rPr>
                  <w:rPr>
                    <w:rFonts w:ascii="Cambria Math" w:hAnsi="Cambria Math" w:cs="B Lotus"/>
                    <w:sz w:val="36"/>
                    <w:szCs w:val="36"/>
                    <w:lang w:bidi="fa-IR"/>
                  </w:rPr>
                  <m:t>-T|</m:t>
                </m:r>
              </m:oMath>
            </m:oMathPara>
          </w:p>
        </w:tc>
      </w:tr>
      <w:tr w:rsidR="00695BD7" w:rsidTr="00695BD7">
        <w:tc>
          <w:tcPr>
            <w:tcW w:w="2617" w:type="dxa"/>
            <w:vAlign w:val="center"/>
          </w:tcPr>
          <w:p w:rsidR="00695BD7" w:rsidRPr="00BC4A55" w:rsidRDefault="00E63C0D" w:rsidP="00695BD7">
            <w:pPr>
              <w:bidi/>
              <w:jc w:val="center"/>
              <w:rPr>
                <w:rFonts w:cs="B Lotus"/>
                <w:i/>
                <w:sz w:val="36"/>
                <w:szCs w:val="36"/>
                <w:rtl/>
                <w:lang w:bidi="fa-IR"/>
              </w:rPr>
            </w:pPr>
            <w:r>
              <w:rPr>
                <w:rFonts w:cs="B Lotus"/>
                <w:i/>
                <w:sz w:val="36"/>
                <w:szCs w:val="36"/>
                <w:lang w:bidi="fa-IR"/>
              </w:rPr>
              <w:t>2.273</w:t>
            </w:r>
          </w:p>
        </w:tc>
        <w:tc>
          <w:tcPr>
            <w:tcW w:w="4230" w:type="dxa"/>
            <w:vAlign w:val="center"/>
          </w:tcPr>
          <w:p w:rsidR="00695BD7" w:rsidRPr="00695BD7" w:rsidRDefault="00E63C0D" w:rsidP="00695BD7">
            <w:pPr>
              <w:bidi/>
              <w:jc w:val="center"/>
              <w:rPr>
                <w:rFonts w:cs="B Lotus"/>
                <w:iCs/>
                <w:sz w:val="36"/>
                <w:szCs w:val="36"/>
                <w:rtl/>
                <w:lang w:bidi="fa-IR"/>
              </w:rPr>
            </w:pPr>
            <w:r>
              <w:rPr>
                <w:rFonts w:cs="B Lotus"/>
                <w:iCs/>
                <w:sz w:val="36"/>
                <w:szCs w:val="36"/>
                <w:lang w:bidi="fa-IR"/>
              </w:rPr>
              <w:t>1.96</w:t>
            </w:r>
          </w:p>
        </w:tc>
        <w:tc>
          <w:tcPr>
            <w:tcW w:w="3780" w:type="dxa"/>
            <w:vAlign w:val="center"/>
          </w:tcPr>
          <w:p w:rsidR="00695BD7" w:rsidRPr="00695BD7" w:rsidRDefault="00695BD7" w:rsidP="00695BD7">
            <w:pPr>
              <w:bidi/>
              <w:jc w:val="center"/>
              <w:rPr>
                <w:rFonts w:cs="B Lotus"/>
                <w:iCs/>
                <w:sz w:val="36"/>
                <w:szCs w:val="36"/>
                <w:rtl/>
                <w:lang w:bidi="fa-IR"/>
              </w:rPr>
            </w:pPr>
            <w:r>
              <w:rPr>
                <w:rFonts w:cs="B Lotus"/>
                <w:iCs/>
                <w:sz w:val="36"/>
                <w:szCs w:val="36"/>
                <w:lang w:bidi="fa-IR"/>
              </w:rPr>
              <w:t>1.75</w:t>
            </w:r>
          </w:p>
        </w:tc>
        <w:tc>
          <w:tcPr>
            <w:tcW w:w="720" w:type="dxa"/>
            <w:vAlign w:val="center"/>
          </w:tcPr>
          <w:p w:rsidR="00695BD7" w:rsidRPr="00BC4A55" w:rsidRDefault="00695BD7" w:rsidP="00695BD7">
            <w:pPr>
              <w:bidi/>
              <w:jc w:val="center"/>
              <w:rPr>
                <w:rFonts w:cs="B Lotus"/>
                <w:i/>
                <w:sz w:val="36"/>
                <w:szCs w:val="36"/>
                <w:rtl/>
                <w:lang w:bidi="fa-IR"/>
              </w:rPr>
            </w:pPr>
            <w:r w:rsidRPr="00BC4A55">
              <w:rPr>
                <w:rFonts w:ascii="Calibri" w:hAnsi="Calibri" w:cs="Calibri"/>
                <w:i/>
                <w:sz w:val="36"/>
                <w:szCs w:val="36"/>
                <w:rtl/>
                <w:lang w:bidi="fa-IR"/>
              </w:rPr>
              <w:t>γ</w:t>
            </w:r>
          </w:p>
        </w:tc>
        <w:tc>
          <w:tcPr>
            <w:tcW w:w="3321" w:type="dxa"/>
            <w:vAlign w:val="center"/>
          </w:tcPr>
          <w:p w:rsidR="00695BD7" w:rsidRPr="00BC4A55" w:rsidRDefault="00695BD7" w:rsidP="00695BD7">
            <w:pPr>
              <w:bidi/>
              <w:jc w:val="center"/>
              <w:rPr>
                <w:rFonts w:cs="B Lotus"/>
                <w:iCs/>
                <w:sz w:val="36"/>
                <w:szCs w:val="36"/>
                <w:rtl/>
                <w:lang w:bidi="fa-IR"/>
              </w:rPr>
            </w:pPr>
            <m:oMathPara>
              <m:oMath>
                <m:r>
                  <m:rPr>
                    <m:sty m:val="p"/>
                  </m:rPr>
                  <w:rPr>
                    <w:rFonts w:ascii="Cambria Math" w:hAnsi="Cambria Math" w:cs="Cambria Math" w:hint="cs"/>
                    <w:sz w:val="36"/>
                    <w:szCs w:val="36"/>
                    <w:rtl/>
                    <w:lang w:bidi="fa-IR"/>
                  </w:rPr>
                  <m:t>χ</m:t>
                </m:r>
                <m:r>
                  <m:rPr>
                    <m:sty m:val="p"/>
                  </m:rPr>
                  <w:rPr>
                    <w:rFonts w:ascii="Cambria Math" w:hAnsi="Cambria Math" w:cs="B Lotus"/>
                    <w:sz w:val="36"/>
                    <w:szCs w:val="36"/>
                    <w:rtl/>
                    <w:lang w:bidi="fa-IR"/>
                  </w:rPr>
                  <m:t>~</m:t>
                </m:r>
                <m:sSup>
                  <m:sSupPr>
                    <m:ctrlPr>
                      <w:rPr>
                        <w:rFonts w:ascii="Cambria Math" w:hAnsi="Cambria Math" w:cs="B Lotus"/>
                        <w:iCs/>
                        <w:sz w:val="36"/>
                        <w:szCs w:val="36"/>
                        <w:lang w:bidi="fa-IR"/>
                      </w:rPr>
                    </m:ctrlPr>
                  </m:sSupPr>
                  <m:e>
                    <m:r>
                      <m:rPr>
                        <m:sty m:val="p"/>
                      </m:rPr>
                      <w:rPr>
                        <w:rFonts w:ascii="Cambria Math" w:hAnsi="Cambria Math" w:cs="B Lotus"/>
                        <w:sz w:val="36"/>
                        <w:szCs w:val="36"/>
                        <w:lang w:bidi="fa-IR"/>
                      </w:rPr>
                      <m:t>|</m:t>
                    </m:r>
                    <m:sSub>
                      <m:sSubPr>
                        <m:ctrlPr>
                          <w:rPr>
                            <w:rFonts w:ascii="Cambria Math" w:hAnsi="Cambria Math" w:cs="B Lotus"/>
                            <w:iCs/>
                            <w:sz w:val="36"/>
                            <w:szCs w:val="36"/>
                            <w:lang w:bidi="fa-IR"/>
                          </w:rPr>
                        </m:ctrlPr>
                      </m:sSubPr>
                      <m:e>
                        <m:r>
                          <m:rPr>
                            <m:sty m:val="p"/>
                          </m:rPr>
                          <w:rPr>
                            <w:rFonts w:ascii="Cambria Math" w:hAnsi="Cambria Math" w:cs="B Lotus"/>
                            <w:sz w:val="36"/>
                            <w:szCs w:val="36"/>
                            <w:lang w:bidi="fa-IR"/>
                          </w:rPr>
                          <m:t>T</m:t>
                        </m:r>
                      </m:e>
                      <m:sub>
                        <m:r>
                          <m:rPr>
                            <m:sty m:val="p"/>
                          </m:rPr>
                          <w:rPr>
                            <w:rFonts w:ascii="Cambria Math" w:hAnsi="Cambria Math" w:cs="B Lotus"/>
                            <w:sz w:val="36"/>
                            <w:szCs w:val="36"/>
                            <w:lang w:bidi="fa-IR"/>
                          </w:rPr>
                          <m:t>c</m:t>
                        </m:r>
                      </m:sub>
                    </m:sSub>
                    <m:r>
                      <m:rPr>
                        <m:sty m:val="p"/>
                      </m:rPr>
                      <w:rPr>
                        <w:rFonts w:ascii="Cambria Math" w:hAnsi="Cambria Math" w:cs="B Lotus"/>
                        <w:sz w:val="36"/>
                        <w:szCs w:val="36"/>
                        <w:lang w:bidi="fa-IR"/>
                      </w:rPr>
                      <m:t>-T|</m:t>
                    </m:r>
                  </m:e>
                  <m:sup>
                    <m:r>
                      <m:rPr>
                        <m:sty m:val="p"/>
                      </m:rPr>
                      <w:rPr>
                        <w:rFonts w:ascii="Cambria Math" w:hAnsi="Cambria Math" w:cs="B Lotus"/>
                        <w:sz w:val="36"/>
                        <w:szCs w:val="36"/>
                        <w:lang w:bidi="fa-IR"/>
                      </w:rPr>
                      <m:t>-γ</m:t>
                    </m:r>
                  </m:sup>
                </m:sSup>
              </m:oMath>
            </m:oMathPara>
          </w:p>
        </w:tc>
      </w:tr>
      <w:tr w:rsidR="00DD281D" w:rsidTr="00695BD7">
        <w:tc>
          <w:tcPr>
            <w:tcW w:w="2617" w:type="dxa"/>
            <w:vAlign w:val="center"/>
          </w:tcPr>
          <w:p w:rsidR="00DD281D" w:rsidRPr="00BC4A55" w:rsidRDefault="00DD281D" w:rsidP="00DD281D">
            <w:pPr>
              <w:bidi/>
              <w:jc w:val="center"/>
              <w:rPr>
                <w:rFonts w:cs="B Lotus"/>
                <w:i/>
                <w:sz w:val="36"/>
                <w:szCs w:val="36"/>
                <w:rtl/>
                <w:lang w:bidi="fa-IR"/>
              </w:rPr>
            </w:pPr>
            <w:r>
              <w:rPr>
                <w:rFonts w:cs="B Lotus"/>
                <w:i/>
                <w:sz w:val="36"/>
                <w:szCs w:val="36"/>
                <w:lang w:bidi="fa-IR"/>
              </w:rPr>
              <w:t>2.222</w:t>
            </w:r>
          </w:p>
        </w:tc>
        <w:tc>
          <w:tcPr>
            <w:tcW w:w="4230" w:type="dxa"/>
            <w:vAlign w:val="center"/>
          </w:tcPr>
          <w:p w:rsidR="00DD281D" w:rsidRPr="00695BD7" w:rsidRDefault="00DD281D" w:rsidP="00DD281D">
            <w:pPr>
              <w:bidi/>
              <w:jc w:val="center"/>
              <w:rPr>
                <w:rFonts w:cs="B Lotus"/>
                <w:iCs/>
                <w:sz w:val="36"/>
                <w:szCs w:val="36"/>
                <w:rtl/>
                <w:lang w:bidi="fa-IR"/>
              </w:rPr>
            </w:pPr>
            <w:r>
              <w:rPr>
                <w:rFonts w:cs="B Lotus"/>
                <w:iCs/>
                <w:sz w:val="36"/>
                <w:szCs w:val="36"/>
                <w:lang w:bidi="fa-IR"/>
              </w:rPr>
              <w:t>0.19</w:t>
            </w:r>
          </w:p>
        </w:tc>
        <w:tc>
          <w:tcPr>
            <w:tcW w:w="3780" w:type="dxa"/>
            <w:vAlign w:val="center"/>
          </w:tcPr>
          <w:p w:rsidR="00DD281D" w:rsidRPr="00695BD7" w:rsidRDefault="00DD281D" w:rsidP="00DD281D">
            <w:pPr>
              <w:bidi/>
              <w:jc w:val="center"/>
              <w:rPr>
                <w:rFonts w:cs="B Lotus"/>
                <w:iCs/>
                <w:sz w:val="36"/>
                <w:szCs w:val="36"/>
                <w:rtl/>
                <w:lang w:bidi="fa-IR"/>
              </w:rPr>
            </w:pPr>
            <w:r>
              <w:rPr>
                <w:rFonts w:cs="B Lotus"/>
                <w:iCs/>
                <w:sz w:val="36"/>
                <w:szCs w:val="36"/>
                <w:lang w:bidi="fa-IR"/>
              </w:rPr>
              <w:t>0.125</w:t>
            </w:r>
          </w:p>
        </w:tc>
        <w:tc>
          <w:tcPr>
            <w:tcW w:w="720" w:type="dxa"/>
            <w:vAlign w:val="center"/>
          </w:tcPr>
          <w:p w:rsidR="00DD281D" w:rsidRPr="00BC4A55" w:rsidRDefault="00DD281D" w:rsidP="00DD281D">
            <w:pPr>
              <w:bidi/>
              <w:jc w:val="center"/>
              <w:rPr>
                <w:rFonts w:cs="B Lotus"/>
                <w:i/>
                <w:sz w:val="36"/>
                <w:szCs w:val="36"/>
                <w:rtl/>
                <w:lang w:bidi="fa-IR"/>
              </w:rPr>
            </w:pPr>
            <w:r w:rsidRPr="00BC4A55">
              <w:rPr>
                <w:rFonts w:ascii="Calibri" w:hAnsi="Calibri" w:cs="Calibri"/>
                <w:i/>
                <w:sz w:val="36"/>
                <w:szCs w:val="36"/>
                <w:rtl/>
                <w:lang w:bidi="fa-IR"/>
              </w:rPr>
              <w:t>β</w:t>
            </w:r>
          </w:p>
        </w:tc>
        <w:tc>
          <w:tcPr>
            <w:tcW w:w="3321" w:type="dxa"/>
            <w:vAlign w:val="center"/>
          </w:tcPr>
          <w:p w:rsidR="00DD281D" w:rsidRPr="00BC4A55" w:rsidRDefault="00DD281D" w:rsidP="00DD281D">
            <w:pPr>
              <w:bidi/>
              <w:rPr>
                <w:rFonts w:cs="B Lotus"/>
                <w:iCs/>
                <w:sz w:val="36"/>
                <w:szCs w:val="36"/>
                <w:rtl/>
                <w:lang w:bidi="fa-IR"/>
              </w:rPr>
            </w:pPr>
            <m:oMathPara>
              <m:oMath>
                <m:r>
                  <m:rPr>
                    <m:sty m:val="p"/>
                  </m:rPr>
                  <w:rPr>
                    <w:rFonts w:ascii="Cambria Math" w:hAnsi="Cambria Math" w:cs="B Lotus"/>
                    <w:sz w:val="36"/>
                    <w:szCs w:val="36"/>
                    <w:lang w:bidi="fa-IR"/>
                  </w:rPr>
                  <m:t>&lt;|m|&gt;</m:t>
                </m:r>
                <m:r>
                  <m:rPr>
                    <m:sty m:val="p"/>
                  </m:rPr>
                  <w:rPr>
                    <w:rFonts w:ascii="Cambria Math" w:eastAsiaTheme="minorEastAsia" w:hAnsi="Cambria Math" w:cs="B Lotus"/>
                    <w:sz w:val="36"/>
                    <w:szCs w:val="36"/>
                    <w:lang w:bidi="fa-IR"/>
                  </w:rPr>
                  <m:t>~</m:t>
                </m:r>
                <m:sSup>
                  <m:sSupPr>
                    <m:ctrlPr>
                      <w:rPr>
                        <w:rFonts w:ascii="Cambria Math" w:eastAsiaTheme="minorEastAsia" w:hAnsi="Cambria Math" w:cs="B Lotus"/>
                        <w:iCs/>
                        <w:sz w:val="36"/>
                        <w:szCs w:val="36"/>
                        <w:lang w:bidi="fa-IR"/>
                      </w:rPr>
                    </m:ctrlPr>
                  </m:sSupPr>
                  <m:e>
                    <m:r>
                      <m:rPr>
                        <m:sty m:val="p"/>
                      </m:rPr>
                      <w:rPr>
                        <w:rFonts w:ascii="Cambria Math" w:eastAsiaTheme="minorEastAsia" w:hAnsi="Cambria Math" w:cs="B Lotus"/>
                        <w:sz w:val="36"/>
                        <w:szCs w:val="36"/>
                        <w:lang w:bidi="fa-IR"/>
                      </w:rPr>
                      <m:t>|</m:t>
                    </m:r>
                    <m:sSub>
                      <m:sSubPr>
                        <m:ctrlPr>
                          <w:rPr>
                            <w:rFonts w:ascii="Cambria Math" w:eastAsiaTheme="minorEastAsia" w:hAnsi="Cambria Math" w:cs="B Lotus"/>
                            <w:iCs/>
                            <w:sz w:val="36"/>
                            <w:szCs w:val="36"/>
                            <w:lang w:bidi="fa-IR"/>
                          </w:rPr>
                        </m:ctrlPr>
                      </m:sSubPr>
                      <m:e>
                        <m:r>
                          <m:rPr>
                            <m:sty m:val="p"/>
                          </m:rPr>
                          <w:rPr>
                            <w:rFonts w:ascii="Cambria Math" w:eastAsiaTheme="minorEastAsia" w:hAnsi="Cambria Math" w:cs="B Lotus"/>
                            <w:sz w:val="36"/>
                            <w:szCs w:val="36"/>
                            <w:lang w:bidi="fa-IR"/>
                          </w:rPr>
                          <m:t>T</m:t>
                        </m:r>
                      </m:e>
                      <m:sub>
                        <m:r>
                          <m:rPr>
                            <m:sty m:val="p"/>
                          </m:rPr>
                          <w:rPr>
                            <w:rFonts w:ascii="Cambria Math" w:eastAsiaTheme="minorEastAsia" w:hAnsi="Cambria Math" w:cs="B Lotus"/>
                            <w:sz w:val="36"/>
                            <w:szCs w:val="36"/>
                            <w:lang w:bidi="fa-IR"/>
                          </w:rPr>
                          <m:t>c</m:t>
                        </m:r>
                      </m:sub>
                    </m:sSub>
                    <m:r>
                      <m:rPr>
                        <m:sty m:val="p"/>
                      </m:rPr>
                      <w:rPr>
                        <w:rFonts w:ascii="Cambria Math" w:eastAsiaTheme="minorEastAsia" w:hAnsi="Cambria Math" w:cs="B Lotus"/>
                        <w:sz w:val="36"/>
                        <w:szCs w:val="36"/>
                        <w:lang w:bidi="fa-IR"/>
                      </w:rPr>
                      <m:t>-T|</m:t>
                    </m:r>
                  </m:e>
                  <m:sup>
                    <m:r>
                      <m:rPr>
                        <m:sty m:val="p"/>
                      </m:rPr>
                      <w:rPr>
                        <w:rFonts w:ascii="Cambria Math" w:eastAsiaTheme="minorEastAsia" w:hAnsi="Cambria Math" w:cs="B Lotus"/>
                        <w:sz w:val="36"/>
                        <w:szCs w:val="36"/>
                        <w:lang w:bidi="fa-IR"/>
                      </w:rPr>
                      <m:t>β</m:t>
                    </m:r>
                  </m:sup>
                </m:sSup>
              </m:oMath>
            </m:oMathPara>
          </w:p>
        </w:tc>
      </w:tr>
    </w:tbl>
    <w:p w:rsidR="00BC4A55" w:rsidRDefault="00BC4A55" w:rsidP="00BC4A55">
      <w:pPr>
        <w:bidi/>
        <w:ind w:left="720"/>
        <w:jc w:val="both"/>
        <w:rPr>
          <w:rFonts w:cs="B Lotus"/>
          <w:sz w:val="36"/>
          <w:szCs w:val="36"/>
          <w:lang w:bidi="fa-IR"/>
        </w:rPr>
      </w:pPr>
    </w:p>
    <w:p w:rsidR="002C0E72" w:rsidRDefault="002C0E72" w:rsidP="002C0E72">
      <w:pPr>
        <w:bidi/>
        <w:ind w:left="720"/>
        <w:jc w:val="both"/>
        <w:rPr>
          <w:rFonts w:cs="B Lotus" w:hint="cs"/>
          <w:sz w:val="36"/>
          <w:szCs w:val="36"/>
          <w:rtl/>
          <w:lang w:bidi="fa-IR"/>
        </w:rPr>
      </w:pPr>
      <w:r>
        <w:rPr>
          <w:rFonts w:cs="B Lotus" w:hint="cs"/>
          <w:sz w:val="36"/>
          <w:szCs w:val="36"/>
          <w:rtl/>
          <w:lang w:bidi="fa-IR"/>
        </w:rPr>
        <w:t xml:space="preserve">در ادامه نمایش گرافیکی شبکه را برای چند مقدار بتا و طول لتیس 100 آورده‌ام. </w:t>
      </w:r>
    </w:p>
    <w:p w:rsidR="002C0E72" w:rsidRDefault="00EC6E5D" w:rsidP="00EC6E5D">
      <w:pPr>
        <w:bidi/>
        <w:ind w:left="720"/>
        <w:jc w:val="center"/>
        <w:rPr>
          <w:rFonts w:cs="B Lotus"/>
          <w:sz w:val="36"/>
          <w:szCs w:val="36"/>
          <w:rtl/>
          <w:lang w:bidi="fa-IR"/>
        </w:rPr>
      </w:pPr>
      <w:r>
        <w:rPr>
          <w:rFonts w:cs="B Lotus"/>
          <w:noProof/>
          <w:sz w:val="36"/>
          <w:szCs w:val="36"/>
          <w:rtl/>
        </w:rPr>
        <w:drawing>
          <wp:inline distT="0" distB="0" distL="0" distR="0">
            <wp:extent cx="5852172" cy="43891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tice beta=0.3.png"/>
                    <pic:cNvPicPr/>
                  </pic:nvPicPr>
                  <pic:blipFill>
                    <a:blip r:embed="rId1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362C2D">
      <w:pPr>
        <w:bidi/>
        <w:ind w:left="720"/>
        <w:jc w:val="both"/>
        <w:rPr>
          <w:rFonts w:cs="B Lotus"/>
          <w:sz w:val="36"/>
          <w:szCs w:val="36"/>
          <w:lang w:bidi="fa-IR"/>
        </w:rPr>
      </w:pPr>
    </w:p>
    <w:p w:rsidR="00EC6E5D" w:rsidRDefault="00EC6E5D" w:rsidP="00EC6E5D">
      <w:pPr>
        <w:bidi/>
        <w:ind w:left="720"/>
        <w:jc w:val="center"/>
        <w:rPr>
          <w:rFonts w:cs="B Lotus"/>
          <w:sz w:val="36"/>
          <w:szCs w:val="36"/>
          <w:lang w:bidi="fa-IR"/>
        </w:rPr>
      </w:pPr>
      <w:r>
        <w:rPr>
          <w:rFonts w:cs="B Lotus"/>
          <w:noProof/>
          <w:sz w:val="36"/>
          <w:szCs w:val="36"/>
        </w:rPr>
        <w:lastRenderedPageBreak/>
        <w:drawing>
          <wp:inline distT="0" distB="0" distL="0" distR="0">
            <wp:extent cx="5852172" cy="4389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ttice beta=0.4.png"/>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center"/>
        <w:rPr>
          <w:rFonts w:cs="B Lotus"/>
          <w:sz w:val="36"/>
          <w:szCs w:val="36"/>
          <w:lang w:bidi="fa-IR"/>
        </w:rPr>
      </w:pPr>
      <w:r>
        <w:rPr>
          <w:rFonts w:cs="B Lotus"/>
          <w:noProof/>
          <w:sz w:val="36"/>
          <w:szCs w:val="36"/>
        </w:rPr>
        <w:drawing>
          <wp:inline distT="0" distB="0" distL="0" distR="0">
            <wp:extent cx="5852172" cy="4389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ttice beta=0.41.png"/>
                    <pic:cNvPicPr/>
                  </pic:nvPicPr>
                  <pic:blipFill>
                    <a:blip r:embed="rId1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center"/>
        <w:rPr>
          <w:rFonts w:cs="B Lotus"/>
          <w:sz w:val="36"/>
          <w:szCs w:val="36"/>
          <w:lang w:bidi="fa-IR"/>
        </w:rPr>
      </w:pPr>
      <w:r>
        <w:rPr>
          <w:rFonts w:cs="B Lotus"/>
          <w:noProof/>
          <w:sz w:val="36"/>
          <w:szCs w:val="36"/>
        </w:rPr>
        <w:drawing>
          <wp:inline distT="0" distB="0" distL="0" distR="0">
            <wp:extent cx="5852172" cy="4389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ttice beta=0.42.png"/>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both"/>
        <w:rPr>
          <w:rFonts w:cs="B Lotus"/>
          <w:sz w:val="36"/>
          <w:szCs w:val="36"/>
          <w:lang w:bidi="fa-IR"/>
        </w:rPr>
      </w:pPr>
    </w:p>
    <w:p w:rsidR="00EC6E5D" w:rsidRDefault="00EC6E5D" w:rsidP="00EC6E5D">
      <w:pPr>
        <w:bidi/>
        <w:ind w:left="720"/>
        <w:jc w:val="center"/>
        <w:rPr>
          <w:rFonts w:cs="B Lotus"/>
          <w:sz w:val="36"/>
          <w:szCs w:val="36"/>
          <w:lang w:bidi="fa-IR"/>
        </w:rPr>
      </w:pPr>
      <w:r>
        <w:rPr>
          <w:rFonts w:cs="B Lotus"/>
          <w:noProof/>
          <w:sz w:val="36"/>
          <w:szCs w:val="36"/>
        </w:rPr>
        <w:lastRenderedPageBreak/>
        <w:drawing>
          <wp:inline distT="0" distB="0" distL="0" distR="0">
            <wp:extent cx="5852172" cy="4389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ttice beta=0.43.png"/>
                    <pic:cNvPicPr/>
                  </pic:nvPicPr>
                  <pic:blipFill>
                    <a:blip r:embed="rId1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center"/>
        <w:rPr>
          <w:rFonts w:cs="B Lotus"/>
          <w:sz w:val="36"/>
          <w:szCs w:val="36"/>
          <w:lang w:bidi="fa-IR"/>
        </w:rPr>
      </w:pPr>
      <w:r>
        <w:rPr>
          <w:rFonts w:cs="B Lotus"/>
          <w:noProof/>
          <w:sz w:val="36"/>
          <w:szCs w:val="36"/>
        </w:rPr>
        <w:drawing>
          <wp:inline distT="0" distB="0" distL="0" distR="0">
            <wp:extent cx="5852172" cy="4389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tice beta=0.44.png"/>
                    <pic:cNvPicPr/>
                  </pic:nvPicPr>
                  <pic:blipFill>
                    <a:blip r:embed="rId1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both"/>
        <w:rPr>
          <w:rFonts w:cs="B Lotus"/>
          <w:sz w:val="36"/>
          <w:szCs w:val="36"/>
          <w:lang w:bidi="fa-IR"/>
        </w:rPr>
      </w:pPr>
    </w:p>
    <w:p w:rsidR="00EC6E5D" w:rsidRDefault="00EC6E5D" w:rsidP="00EC6E5D">
      <w:pPr>
        <w:bidi/>
        <w:ind w:left="720"/>
        <w:jc w:val="center"/>
        <w:rPr>
          <w:rFonts w:cs="B Lotus"/>
          <w:sz w:val="36"/>
          <w:szCs w:val="36"/>
          <w:lang w:bidi="fa-IR"/>
        </w:rPr>
      </w:pPr>
      <w:r>
        <w:rPr>
          <w:rFonts w:cs="B Lotus"/>
          <w:noProof/>
          <w:sz w:val="36"/>
          <w:szCs w:val="36"/>
        </w:rPr>
        <w:drawing>
          <wp:inline distT="0" distB="0" distL="0" distR="0">
            <wp:extent cx="5852172" cy="4389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ttice beta=0.45.png"/>
                    <pic:cNvPicPr/>
                  </pic:nvPicPr>
                  <pic:blipFill>
                    <a:blip r:embed="rId1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center"/>
        <w:rPr>
          <w:rFonts w:cs="B Lotus"/>
          <w:sz w:val="36"/>
          <w:szCs w:val="36"/>
          <w:lang w:bidi="fa-IR"/>
        </w:rPr>
      </w:pPr>
      <w:r>
        <w:rPr>
          <w:rFonts w:cs="B Lotus"/>
          <w:noProof/>
          <w:sz w:val="36"/>
          <w:szCs w:val="36"/>
        </w:rPr>
        <w:lastRenderedPageBreak/>
        <w:drawing>
          <wp:inline distT="0" distB="0" distL="0" distR="0">
            <wp:extent cx="5852172" cy="4389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ttice beta=0.5.png"/>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both"/>
        <w:rPr>
          <w:rFonts w:cs="B Lotus"/>
          <w:sz w:val="36"/>
          <w:szCs w:val="36"/>
          <w:lang w:bidi="fa-IR"/>
        </w:rPr>
      </w:pPr>
    </w:p>
    <w:p w:rsidR="00EC6E5D" w:rsidRDefault="00EC6E5D" w:rsidP="00EC6E5D">
      <w:pPr>
        <w:bidi/>
        <w:ind w:left="720"/>
        <w:jc w:val="center"/>
        <w:rPr>
          <w:rFonts w:cs="B Lotus"/>
          <w:sz w:val="36"/>
          <w:szCs w:val="36"/>
          <w:lang w:bidi="fa-IR"/>
        </w:rPr>
      </w:pPr>
      <w:r>
        <w:rPr>
          <w:rFonts w:cs="B Lotus"/>
          <w:noProof/>
          <w:sz w:val="36"/>
          <w:szCs w:val="36"/>
        </w:rPr>
        <w:drawing>
          <wp:inline distT="0" distB="0" distL="0" distR="0">
            <wp:extent cx="5852172" cy="43891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ttice beta=0.6.png"/>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C6E5D" w:rsidRDefault="00EC6E5D" w:rsidP="00EC6E5D">
      <w:pPr>
        <w:bidi/>
        <w:ind w:left="720"/>
        <w:jc w:val="both"/>
        <w:rPr>
          <w:rFonts w:cs="B Lotus"/>
          <w:sz w:val="36"/>
          <w:szCs w:val="36"/>
          <w:lang w:bidi="fa-IR"/>
        </w:rPr>
      </w:pPr>
    </w:p>
    <w:p w:rsidR="00362C2D" w:rsidRDefault="00BD4AAA" w:rsidP="00EC6E5D">
      <w:pPr>
        <w:bidi/>
        <w:ind w:left="720"/>
        <w:jc w:val="both"/>
        <w:rPr>
          <w:rFonts w:cs="B Lotus"/>
          <w:sz w:val="36"/>
          <w:szCs w:val="36"/>
          <w:lang w:bidi="fa-IR"/>
        </w:rPr>
      </w:pPr>
      <w:r>
        <w:rPr>
          <w:rFonts w:cs="B Lotus" w:hint="cs"/>
          <w:sz w:val="36"/>
          <w:szCs w:val="36"/>
          <w:rtl/>
          <w:lang w:bidi="fa-IR"/>
        </w:rPr>
        <w:t>ناگفته نماند که به طور کلی از نمونه‌گزارش‌ها و کدهای مربوطه در گیت‌هاب دستیاران هم بهره گرفتم و نکات آموزنده‌ای دستگیرم شد.</w:t>
      </w:r>
    </w:p>
    <w:p w:rsidR="00AE5B4D" w:rsidRDefault="00AE5B4D" w:rsidP="00AE5B4D">
      <w:pPr>
        <w:bidi/>
        <w:ind w:left="720"/>
        <w:jc w:val="both"/>
        <w:rPr>
          <w:rFonts w:cs="B Lotus"/>
          <w:sz w:val="36"/>
          <w:szCs w:val="36"/>
          <w:rtl/>
          <w:lang w:bidi="fa-IR"/>
        </w:rPr>
      </w:pPr>
    </w:p>
    <w:p w:rsidR="00AE5B4D" w:rsidRDefault="00AE5B4D" w:rsidP="00AE5B4D">
      <w:pPr>
        <w:bidi/>
        <w:ind w:left="720"/>
        <w:jc w:val="both"/>
        <w:rPr>
          <w:rFonts w:cs="B Lotus"/>
          <w:sz w:val="36"/>
          <w:szCs w:val="36"/>
          <w:rtl/>
          <w:lang w:bidi="fa-IR"/>
        </w:rPr>
      </w:pPr>
    </w:p>
    <w:p w:rsidR="00AE5B4D" w:rsidRPr="00AE5B4D" w:rsidRDefault="00AE5B4D" w:rsidP="00AE5B4D">
      <w:pPr>
        <w:bidi/>
        <w:ind w:left="720"/>
        <w:jc w:val="both"/>
        <w:rPr>
          <w:rFonts w:cs="B Lotus"/>
          <w:sz w:val="36"/>
          <w:szCs w:val="36"/>
          <w:rtl/>
          <w:lang w:bidi="fa-IR"/>
        </w:rPr>
      </w:pPr>
      <w:r>
        <w:rPr>
          <w:rFonts w:cs="B Lotus"/>
          <w:sz w:val="36"/>
          <w:szCs w:val="36"/>
          <w:rtl/>
          <w:lang w:bidi="fa-IR"/>
        </w:rPr>
        <w:tab/>
      </w:r>
    </w:p>
    <w:sectPr w:rsidR="00AE5B4D" w:rsidRPr="00AE5B4D" w:rsidSect="002B466F">
      <w:pgSz w:w="16838" w:h="23811" w:code="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E3A" w:rsidRDefault="00004E3A" w:rsidP="00DC27D8">
      <w:pPr>
        <w:spacing w:after="0" w:line="240" w:lineRule="auto"/>
      </w:pPr>
      <w:r>
        <w:separator/>
      </w:r>
    </w:p>
  </w:endnote>
  <w:endnote w:type="continuationSeparator" w:id="0">
    <w:p w:rsidR="00004E3A" w:rsidRDefault="00004E3A" w:rsidP="00DC2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MSY10">
    <w:altName w:val="MV Boli"/>
    <w:panose1 w:val="00000000000000000000"/>
    <w:charset w:val="00"/>
    <w:family w:val="roman"/>
    <w:notTrueType/>
    <w:pitch w:val="default"/>
  </w:font>
  <w:font w:name="CMMI8">
    <w:altName w:val="MV Boli"/>
    <w:panose1 w:val="00000000000000000000"/>
    <w:charset w:val="00"/>
    <w:family w:val="roman"/>
    <w:notTrueType/>
    <w:pitch w:val="default"/>
  </w:font>
  <w:font w:name="CMSY8">
    <w:altName w:val="MV Boli"/>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E3A" w:rsidRDefault="00004E3A" w:rsidP="00DC27D8">
      <w:pPr>
        <w:spacing w:after="0" w:line="240" w:lineRule="auto"/>
      </w:pPr>
      <w:r>
        <w:separator/>
      </w:r>
    </w:p>
  </w:footnote>
  <w:footnote w:type="continuationSeparator" w:id="0">
    <w:p w:rsidR="00004E3A" w:rsidRDefault="00004E3A" w:rsidP="00DC2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067"/>
    <w:multiLevelType w:val="hybridMultilevel"/>
    <w:tmpl w:val="4394156C"/>
    <w:lvl w:ilvl="0" w:tplc="4670C522">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25FBA"/>
    <w:multiLevelType w:val="hybridMultilevel"/>
    <w:tmpl w:val="70CA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A055C"/>
    <w:multiLevelType w:val="hybridMultilevel"/>
    <w:tmpl w:val="59880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137FC"/>
    <w:multiLevelType w:val="hybridMultilevel"/>
    <w:tmpl w:val="7486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47D2F"/>
    <w:multiLevelType w:val="hybridMultilevel"/>
    <w:tmpl w:val="6A802CD6"/>
    <w:lvl w:ilvl="0" w:tplc="D1D46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616544"/>
    <w:multiLevelType w:val="hybridMultilevel"/>
    <w:tmpl w:val="B82AB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9B5F23"/>
    <w:multiLevelType w:val="hybridMultilevel"/>
    <w:tmpl w:val="E35A877C"/>
    <w:lvl w:ilvl="0" w:tplc="C98A4EDC">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A06464"/>
    <w:multiLevelType w:val="hybridMultilevel"/>
    <w:tmpl w:val="7486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60613E"/>
    <w:multiLevelType w:val="hybridMultilevel"/>
    <w:tmpl w:val="4FDC2866"/>
    <w:lvl w:ilvl="0" w:tplc="F1BC4CC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F775CD"/>
    <w:multiLevelType w:val="hybridMultilevel"/>
    <w:tmpl w:val="9D8221C4"/>
    <w:lvl w:ilvl="0" w:tplc="EE524746">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D1958"/>
    <w:multiLevelType w:val="hybridMultilevel"/>
    <w:tmpl w:val="21DEA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44629"/>
    <w:multiLevelType w:val="hybridMultilevel"/>
    <w:tmpl w:val="E5C8AE86"/>
    <w:lvl w:ilvl="0" w:tplc="4AD689EE">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11010E"/>
    <w:multiLevelType w:val="hybridMultilevel"/>
    <w:tmpl w:val="7BB2D57E"/>
    <w:lvl w:ilvl="0" w:tplc="F2FC3E4C">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6"/>
  </w:num>
  <w:num w:numId="5">
    <w:abstractNumId w:val="11"/>
  </w:num>
  <w:num w:numId="6">
    <w:abstractNumId w:val="12"/>
  </w:num>
  <w:num w:numId="7">
    <w:abstractNumId w:val="0"/>
  </w:num>
  <w:num w:numId="8">
    <w:abstractNumId w:val="8"/>
  </w:num>
  <w:num w:numId="9">
    <w:abstractNumId w:val="2"/>
  </w:num>
  <w:num w:numId="10">
    <w:abstractNumId w:val="10"/>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8FF"/>
    <w:rsid w:val="0000367A"/>
    <w:rsid w:val="00004E3A"/>
    <w:rsid w:val="000262E9"/>
    <w:rsid w:val="00033DEE"/>
    <w:rsid w:val="0004557A"/>
    <w:rsid w:val="00046E5C"/>
    <w:rsid w:val="00067760"/>
    <w:rsid w:val="0007117C"/>
    <w:rsid w:val="00090043"/>
    <w:rsid w:val="00096E3A"/>
    <w:rsid w:val="000A2F0A"/>
    <w:rsid w:val="000A5944"/>
    <w:rsid w:val="000B4121"/>
    <w:rsid w:val="000D3DF4"/>
    <w:rsid w:val="000D4323"/>
    <w:rsid w:val="000D6F18"/>
    <w:rsid w:val="0010371D"/>
    <w:rsid w:val="00106FEC"/>
    <w:rsid w:val="001410A9"/>
    <w:rsid w:val="001466DE"/>
    <w:rsid w:val="00167507"/>
    <w:rsid w:val="001709FB"/>
    <w:rsid w:val="00181AE2"/>
    <w:rsid w:val="001865F1"/>
    <w:rsid w:val="001C3373"/>
    <w:rsid w:val="001C4A05"/>
    <w:rsid w:val="001C6F18"/>
    <w:rsid w:val="001E03C0"/>
    <w:rsid w:val="001F3DA1"/>
    <w:rsid w:val="00217195"/>
    <w:rsid w:val="00223B23"/>
    <w:rsid w:val="00235173"/>
    <w:rsid w:val="00272B3C"/>
    <w:rsid w:val="00275573"/>
    <w:rsid w:val="002866C5"/>
    <w:rsid w:val="00290163"/>
    <w:rsid w:val="002B231D"/>
    <w:rsid w:val="002B466F"/>
    <w:rsid w:val="002B68D5"/>
    <w:rsid w:val="002C0E72"/>
    <w:rsid w:val="002E5702"/>
    <w:rsid w:val="002F516F"/>
    <w:rsid w:val="00302ED4"/>
    <w:rsid w:val="0031408F"/>
    <w:rsid w:val="00316CEE"/>
    <w:rsid w:val="00323EEB"/>
    <w:rsid w:val="00353073"/>
    <w:rsid w:val="00353B9A"/>
    <w:rsid w:val="0035734E"/>
    <w:rsid w:val="00360779"/>
    <w:rsid w:val="00362C2D"/>
    <w:rsid w:val="003766FB"/>
    <w:rsid w:val="00390F6B"/>
    <w:rsid w:val="00391D70"/>
    <w:rsid w:val="00393793"/>
    <w:rsid w:val="00396B21"/>
    <w:rsid w:val="003B6B67"/>
    <w:rsid w:val="003D05CA"/>
    <w:rsid w:val="003E398D"/>
    <w:rsid w:val="003F29C1"/>
    <w:rsid w:val="0042656D"/>
    <w:rsid w:val="00446232"/>
    <w:rsid w:val="00476B34"/>
    <w:rsid w:val="004B355F"/>
    <w:rsid w:val="004B68C1"/>
    <w:rsid w:val="004B6AE0"/>
    <w:rsid w:val="004D3993"/>
    <w:rsid w:val="004D5037"/>
    <w:rsid w:val="004D624C"/>
    <w:rsid w:val="004F7DCB"/>
    <w:rsid w:val="00521C9C"/>
    <w:rsid w:val="00556161"/>
    <w:rsid w:val="0058589E"/>
    <w:rsid w:val="00586BC5"/>
    <w:rsid w:val="005A2953"/>
    <w:rsid w:val="005B6D00"/>
    <w:rsid w:val="005C4189"/>
    <w:rsid w:val="005E2552"/>
    <w:rsid w:val="005E752A"/>
    <w:rsid w:val="005F013D"/>
    <w:rsid w:val="00610282"/>
    <w:rsid w:val="00621020"/>
    <w:rsid w:val="006243ED"/>
    <w:rsid w:val="00627918"/>
    <w:rsid w:val="006302CE"/>
    <w:rsid w:val="006346BA"/>
    <w:rsid w:val="006446FB"/>
    <w:rsid w:val="00645582"/>
    <w:rsid w:val="00655D5D"/>
    <w:rsid w:val="00693E49"/>
    <w:rsid w:val="00695BD7"/>
    <w:rsid w:val="006A1F8F"/>
    <w:rsid w:val="006C2BCA"/>
    <w:rsid w:val="006C6467"/>
    <w:rsid w:val="006D67E2"/>
    <w:rsid w:val="006E062B"/>
    <w:rsid w:val="006F3B3C"/>
    <w:rsid w:val="007015FE"/>
    <w:rsid w:val="00712BE1"/>
    <w:rsid w:val="007164D8"/>
    <w:rsid w:val="00721372"/>
    <w:rsid w:val="00736F0E"/>
    <w:rsid w:val="007432C7"/>
    <w:rsid w:val="00754B3D"/>
    <w:rsid w:val="00790D1F"/>
    <w:rsid w:val="007B09D5"/>
    <w:rsid w:val="007B65C8"/>
    <w:rsid w:val="007E440B"/>
    <w:rsid w:val="007F4CB0"/>
    <w:rsid w:val="0080697C"/>
    <w:rsid w:val="00813A00"/>
    <w:rsid w:val="00816162"/>
    <w:rsid w:val="00825AF2"/>
    <w:rsid w:val="00826E0B"/>
    <w:rsid w:val="008418D4"/>
    <w:rsid w:val="00850950"/>
    <w:rsid w:val="00852A15"/>
    <w:rsid w:val="0085548A"/>
    <w:rsid w:val="0086000C"/>
    <w:rsid w:val="00861566"/>
    <w:rsid w:val="00867E24"/>
    <w:rsid w:val="00896A1A"/>
    <w:rsid w:val="008B4474"/>
    <w:rsid w:val="008D0A10"/>
    <w:rsid w:val="008E11D8"/>
    <w:rsid w:val="009341E4"/>
    <w:rsid w:val="0094632E"/>
    <w:rsid w:val="00955AA4"/>
    <w:rsid w:val="0096491C"/>
    <w:rsid w:val="0097639E"/>
    <w:rsid w:val="00977F7B"/>
    <w:rsid w:val="00983FCB"/>
    <w:rsid w:val="009A7A36"/>
    <w:rsid w:val="009C79AF"/>
    <w:rsid w:val="009D0F16"/>
    <w:rsid w:val="009E134D"/>
    <w:rsid w:val="009F7102"/>
    <w:rsid w:val="009F7A32"/>
    <w:rsid w:val="00A1339E"/>
    <w:rsid w:val="00A258D9"/>
    <w:rsid w:val="00A25D9F"/>
    <w:rsid w:val="00A36A4B"/>
    <w:rsid w:val="00A539A2"/>
    <w:rsid w:val="00A71D59"/>
    <w:rsid w:val="00A74CD5"/>
    <w:rsid w:val="00A847DD"/>
    <w:rsid w:val="00AA6ACA"/>
    <w:rsid w:val="00AE5B4D"/>
    <w:rsid w:val="00AF42F4"/>
    <w:rsid w:val="00AF4323"/>
    <w:rsid w:val="00B0147C"/>
    <w:rsid w:val="00B037FC"/>
    <w:rsid w:val="00B07C82"/>
    <w:rsid w:val="00B11875"/>
    <w:rsid w:val="00B169A2"/>
    <w:rsid w:val="00B254B6"/>
    <w:rsid w:val="00B31BC4"/>
    <w:rsid w:val="00B443E0"/>
    <w:rsid w:val="00B51313"/>
    <w:rsid w:val="00B865FE"/>
    <w:rsid w:val="00BB3ADB"/>
    <w:rsid w:val="00BC0ACF"/>
    <w:rsid w:val="00BC2B6C"/>
    <w:rsid w:val="00BC4A55"/>
    <w:rsid w:val="00BD4AAA"/>
    <w:rsid w:val="00BF231A"/>
    <w:rsid w:val="00BF41E8"/>
    <w:rsid w:val="00C022B8"/>
    <w:rsid w:val="00C11850"/>
    <w:rsid w:val="00C1363A"/>
    <w:rsid w:val="00C52FA7"/>
    <w:rsid w:val="00C623A7"/>
    <w:rsid w:val="00C72662"/>
    <w:rsid w:val="00C730E4"/>
    <w:rsid w:val="00C74DB8"/>
    <w:rsid w:val="00C9011E"/>
    <w:rsid w:val="00C906BF"/>
    <w:rsid w:val="00CA3137"/>
    <w:rsid w:val="00CC6131"/>
    <w:rsid w:val="00CE0A7B"/>
    <w:rsid w:val="00CF1EE8"/>
    <w:rsid w:val="00D069D3"/>
    <w:rsid w:val="00D138FF"/>
    <w:rsid w:val="00D211D9"/>
    <w:rsid w:val="00D24997"/>
    <w:rsid w:val="00D36A95"/>
    <w:rsid w:val="00D6168F"/>
    <w:rsid w:val="00D75112"/>
    <w:rsid w:val="00D77153"/>
    <w:rsid w:val="00D968F7"/>
    <w:rsid w:val="00DA6205"/>
    <w:rsid w:val="00DC27D8"/>
    <w:rsid w:val="00DC715E"/>
    <w:rsid w:val="00DD2415"/>
    <w:rsid w:val="00DD281D"/>
    <w:rsid w:val="00DD6C05"/>
    <w:rsid w:val="00DF0ABD"/>
    <w:rsid w:val="00DF285C"/>
    <w:rsid w:val="00DF3E55"/>
    <w:rsid w:val="00E0066D"/>
    <w:rsid w:val="00E1104A"/>
    <w:rsid w:val="00E4260F"/>
    <w:rsid w:val="00E46A17"/>
    <w:rsid w:val="00E63C0D"/>
    <w:rsid w:val="00E64C3D"/>
    <w:rsid w:val="00E81256"/>
    <w:rsid w:val="00E836C3"/>
    <w:rsid w:val="00EC0CAE"/>
    <w:rsid w:val="00EC6E5D"/>
    <w:rsid w:val="00ED2578"/>
    <w:rsid w:val="00ED372E"/>
    <w:rsid w:val="00F0665B"/>
    <w:rsid w:val="00F21A67"/>
    <w:rsid w:val="00F24FF6"/>
    <w:rsid w:val="00F35B8A"/>
    <w:rsid w:val="00F41D76"/>
    <w:rsid w:val="00F42D03"/>
    <w:rsid w:val="00F44BCA"/>
    <w:rsid w:val="00F600D6"/>
    <w:rsid w:val="00F638E2"/>
    <w:rsid w:val="00F65F08"/>
    <w:rsid w:val="00F73C03"/>
    <w:rsid w:val="00F77F0C"/>
    <w:rsid w:val="00F85B58"/>
    <w:rsid w:val="00FA1B14"/>
    <w:rsid w:val="00FA3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6BD5"/>
  <w15:chartTrackingRefBased/>
  <w15:docId w15:val="{972F1667-3FC7-41D0-A0D1-340D7046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4B5"/>
    <w:pPr>
      <w:ind w:left="720"/>
      <w:contextualSpacing/>
    </w:pPr>
  </w:style>
  <w:style w:type="paragraph" w:styleId="Header">
    <w:name w:val="header"/>
    <w:basedOn w:val="Normal"/>
    <w:link w:val="HeaderChar"/>
    <w:uiPriority w:val="99"/>
    <w:unhideWhenUsed/>
    <w:rsid w:val="00DC2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D8"/>
  </w:style>
  <w:style w:type="paragraph" w:styleId="Footer">
    <w:name w:val="footer"/>
    <w:basedOn w:val="Normal"/>
    <w:link w:val="FooterChar"/>
    <w:uiPriority w:val="99"/>
    <w:unhideWhenUsed/>
    <w:rsid w:val="00DC2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D8"/>
  </w:style>
  <w:style w:type="character" w:styleId="PlaceholderText">
    <w:name w:val="Placeholder Text"/>
    <w:basedOn w:val="DefaultParagraphFont"/>
    <w:uiPriority w:val="99"/>
    <w:semiHidden/>
    <w:rsid w:val="00861566"/>
    <w:rPr>
      <w:color w:val="808080"/>
    </w:rPr>
  </w:style>
  <w:style w:type="table" w:styleId="TableGrid">
    <w:name w:val="Table Grid"/>
    <w:basedOn w:val="TableNormal"/>
    <w:uiPriority w:val="39"/>
    <w:rsid w:val="006C2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4632E"/>
    <w:rPr>
      <w:b/>
      <w:bCs/>
    </w:rPr>
  </w:style>
  <w:style w:type="paragraph" w:styleId="BalloonText">
    <w:name w:val="Balloon Text"/>
    <w:basedOn w:val="Normal"/>
    <w:link w:val="BalloonTextChar"/>
    <w:uiPriority w:val="99"/>
    <w:semiHidden/>
    <w:unhideWhenUsed/>
    <w:rsid w:val="00F77F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F0C"/>
    <w:rPr>
      <w:rFonts w:ascii="Segoe UI" w:hAnsi="Segoe UI" w:cs="Segoe UI"/>
      <w:sz w:val="18"/>
      <w:szCs w:val="18"/>
    </w:rPr>
  </w:style>
  <w:style w:type="character" w:customStyle="1" w:styleId="fontstyle01">
    <w:name w:val="fontstyle01"/>
    <w:basedOn w:val="DefaultParagraphFont"/>
    <w:rsid w:val="00275573"/>
    <w:rPr>
      <w:rFonts w:ascii="Calibri" w:hAnsi="Calibri" w:hint="default"/>
      <w:b w:val="0"/>
      <w:bCs w:val="0"/>
      <w:i w:val="0"/>
      <w:iCs w:val="0"/>
      <w:color w:val="000000"/>
      <w:sz w:val="22"/>
      <w:szCs w:val="22"/>
    </w:rPr>
  </w:style>
  <w:style w:type="character" w:customStyle="1" w:styleId="fontstyle21">
    <w:name w:val="fontstyle21"/>
    <w:basedOn w:val="DefaultParagraphFont"/>
    <w:rsid w:val="00BC4A55"/>
    <w:rPr>
      <w:rFonts w:ascii="CMSY10" w:hAnsi="CMSY10" w:hint="default"/>
      <w:b w:val="0"/>
      <w:bCs w:val="0"/>
      <w:i/>
      <w:iCs/>
      <w:color w:val="000000"/>
      <w:sz w:val="24"/>
      <w:szCs w:val="24"/>
    </w:rPr>
  </w:style>
  <w:style w:type="character" w:customStyle="1" w:styleId="fontstyle31">
    <w:name w:val="fontstyle31"/>
    <w:basedOn w:val="DefaultParagraphFont"/>
    <w:rsid w:val="00BC4A55"/>
    <w:rPr>
      <w:rFonts w:ascii="CMMI8" w:hAnsi="CMMI8" w:hint="default"/>
      <w:b w:val="0"/>
      <w:bCs w:val="0"/>
      <w:i/>
      <w:iCs/>
      <w:color w:val="000000"/>
      <w:sz w:val="16"/>
      <w:szCs w:val="16"/>
    </w:rPr>
  </w:style>
  <w:style w:type="character" w:customStyle="1" w:styleId="fontstyle41">
    <w:name w:val="fontstyle41"/>
    <w:basedOn w:val="DefaultParagraphFont"/>
    <w:rsid w:val="00BC4A55"/>
    <w:rPr>
      <w:rFonts w:ascii="CMSY8" w:hAnsi="CMSY8"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3776">
      <w:bodyDiv w:val="1"/>
      <w:marLeft w:val="0"/>
      <w:marRight w:val="0"/>
      <w:marTop w:val="0"/>
      <w:marBottom w:val="0"/>
      <w:divBdr>
        <w:top w:val="none" w:sz="0" w:space="0" w:color="auto"/>
        <w:left w:val="none" w:sz="0" w:space="0" w:color="auto"/>
        <w:bottom w:val="none" w:sz="0" w:space="0" w:color="auto"/>
        <w:right w:val="none" w:sz="0" w:space="0" w:color="auto"/>
      </w:divBdr>
    </w:div>
    <w:div w:id="24913556">
      <w:bodyDiv w:val="1"/>
      <w:marLeft w:val="0"/>
      <w:marRight w:val="0"/>
      <w:marTop w:val="0"/>
      <w:marBottom w:val="0"/>
      <w:divBdr>
        <w:top w:val="none" w:sz="0" w:space="0" w:color="auto"/>
        <w:left w:val="none" w:sz="0" w:space="0" w:color="auto"/>
        <w:bottom w:val="none" w:sz="0" w:space="0" w:color="auto"/>
        <w:right w:val="none" w:sz="0" w:space="0" w:color="auto"/>
      </w:divBdr>
      <w:divsChild>
        <w:div w:id="2063942437">
          <w:marLeft w:val="0"/>
          <w:marRight w:val="0"/>
          <w:marTop w:val="0"/>
          <w:marBottom w:val="0"/>
          <w:divBdr>
            <w:top w:val="none" w:sz="0" w:space="0" w:color="auto"/>
            <w:left w:val="none" w:sz="0" w:space="0" w:color="auto"/>
            <w:bottom w:val="none" w:sz="0" w:space="0" w:color="auto"/>
            <w:right w:val="none" w:sz="0" w:space="0" w:color="auto"/>
          </w:divBdr>
          <w:divsChild>
            <w:div w:id="16603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600">
      <w:bodyDiv w:val="1"/>
      <w:marLeft w:val="0"/>
      <w:marRight w:val="0"/>
      <w:marTop w:val="0"/>
      <w:marBottom w:val="0"/>
      <w:divBdr>
        <w:top w:val="none" w:sz="0" w:space="0" w:color="auto"/>
        <w:left w:val="none" w:sz="0" w:space="0" w:color="auto"/>
        <w:bottom w:val="none" w:sz="0" w:space="0" w:color="auto"/>
        <w:right w:val="none" w:sz="0" w:space="0" w:color="auto"/>
      </w:divBdr>
    </w:div>
    <w:div w:id="64112273">
      <w:bodyDiv w:val="1"/>
      <w:marLeft w:val="0"/>
      <w:marRight w:val="0"/>
      <w:marTop w:val="0"/>
      <w:marBottom w:val="0"/>
      <w:divBdr>
        <w:top w:val="none" w:sz="0" w:space="0" w:color="auto"/>
        <w:left w:val="none" w:sz="0" w:space="0" w:color="auto"/>
        <w:bottom w:val="none" w:sz="0" w:space="0" w:color="auto"/>
        <w:right w:val="none" w:sz="0" w:space="0" w:color="auto"/>
      </w:divBdr>
    </w:div>
    <w:div w:id="80107901">
      <w:bodyDiv w:val="1"/>
      <w:marLeft w:val="0"/>
      <w:marRight w:val="0"/>
      <w:marTop w:val="0"/>
      <w:marBottom w:val="0"/>
      <w:divBdr>
        <w:top w:val="none" w:sz="0" w:space="0" w:color="auto"/>
        <w:left w:val="none" w:sz="0" w:space="0" w:color="auto"/>
        <w:bottom w:val="none" w:sz="0" w:space="0" w:color="auto"/>
        <w:right w:val="none" w:sz="0" w:space="0" w:color="auto"/>
      </w:divBdr>
    </w:div>
    <w:div w:id="185946001">
      <w:bodyDiv w:val="1"/>
      <w:marLeft w:val="0"/>
      <w:marRight w:val="0"/>
      <w:marTop w:val="0"/>
      <w:marBottom w:val="0"/>
      <w:divBdr>
        <w:top w:val="none" w:sz="0" w:space="0" w:color="auto"/>
        <w:left w:val="none" w:sz="0" w:space="0" w:color="auto"/>
        <w:bottom w:val="none" w:sz="0" w:space="0" w:color="auto"/>
        <w:right w:val="none" w:sz="0" w:space="0" w:color="auto"/>
      </w:divBdr>
    </w:div>
    <w:div w:id="217515957">
      <w:bodyDiv w:val="1"/>
      <w:marLeft w:val="0"/>
      <w:marRight w:val="0"/>
      <w:marTop w:val="0"/>
      <w:marBottom w:val="0"/>
      <w:divBdr>
        <w:top w:val="none" w:sz="0" w:space="0" w:color="auto"/>
        <w:left w:val="none" w:sz="0" w:space="0" w:color="auto"/>
        <w:bottom w:val="none" w:sz="0" w:space="0" w:color="auto"/>
        <w:right w:val="none" w:sz="0" w:space="0" w:color="auto"/>
      </w:divBdr>
    </w:div>
    <w:div w:id="248007460">
      <w:bodyDiv w:val="1"/>
      <w:marLeft w:val="0"/>
      <w:marRight w:val="0"/>
      <w:marTop w:val="0"/>
      <w:marBottom w:val="0"/>
      <w:divBdr>
        <w:top w:val="none" w:sz="0" w:space="0" w:color="auto"/>
        <w:left w:val="none" w:sz="0" w:space="0" w:color="auto"/>
        <w:bottom w:val="none" w:sz="0" w:space="0" w:color="auto"/>
        <w:right w:val="none" w:sz="0" w:space="0" w:color="auto"/>
      </w:divBdr>
    </w:div>
    <w:div w:id="273875124">
      <w:bodyDiv w:val="1"/>
      <w:marLeft w:val="0"/>
      <w:marRight w:val="0"/>
      <w:marTop w:val="0"/>
      <w:marBottom w:val="0"/>
      <w:divBdr>
        <w:top w:val="none" w:sz="0" w:space="0" w:color="auto"/>
        <w:left w:val="none" w:sz="0" w:space="0" w:color="auto"/>
        <w:bottom w:val="none" w:sz="0" w:space="0" w:color="auto"/>
        <w:right w:val="none" w:sz="0" w:space="0" w:color="auto"/>
      </w:divBdr>
      <w:divsChild>
        <w:div w:id="1813716057">
          <w:marLeft w:val="0"/>
          <w:marRight w:val="0"/>
          <w:marTop w:val="0"/>
          <w:marBottom w:val="0"/>
          <w:divBdr>
            <w:top w:val="none" w:sz="0" w:space="0" w:color="auto"/>
            <w:left w:val="none" w:sz="0" w:space="0" w:color="auto"/>
            <w:bottom w:val="none" w:sz="0" w:space="0" w:color="auto"/>
            <w:right w:val="none" w:sz="0" w:space="0" w:color="auto"/>
          </w:divBdr>
          <w:divsChild>
            <w:div w:id="11132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147">
      <w:bodyDiv w:val="1"/>
      <w:marLeft w:val="0"/>
      <w:marRight w:val="0"/>
      <w:marTop w:val="0"/>
      <w:marBottom w:val="0"/>
      <w:divBdr>
        <w:top w:val="none" w:sz="0" w:space="0" w:color="auto"/>
        <w:left w:val="none" w:sz="0" w:space="0" w:color="auto"/>
        <w:bottom w:val="none" w:sz="0" w:space="0" w:color="auto"/>
        <w:right w:val="none" w:sz="0" w:space="0" w:color="auto"/>
      </w:divBdr>
    </w:div>
    <w:div w:id="485316196">
      <w:bodyDiv w:val="1"/>
      <w:marLeft w:val="0"/>
      <w:marRight w:val="0"/>
      <w:marTop w:val="0"/>
      <w:marBottom w:val="0"/>
      <w:divBdr>
        <w:top w:val="none" w:sz="0" w:space="0" w:color="auto"/>
        <w:left w:val="none" w:sz="0" w:space="0" w:color="auto"/>
        <w:bottom w:val="none" w:sz="0" w:space="0" w:color="auto"/>
        <w:right w:val="none" w:sz="0" w:space="0" w:color="auto"/>
      </w:divBdr>
    </w:div>
    <w:div w:id="548037298">
      <w:bodyDiv w:val="1"/>
      <w:marLeft w:val="0"/>
      <w:marRight w:val="0"/>
      <w:marTop w:val="0"/>
      <w:marBottom w:val="0"/>
      <w:divBdr>
        <w:top w:val="none" w:sz="0" w:space="0" w:color="auto"/>
        <w:left w:val="none" w:sz="0" w:space="0" w:color="auto"/>
        <w:bottom w:val="none" w:sz="0" w:space="0" w:color="auto"/>
        <w:right w:val="none" w:sz="0" w:space="0" w:color="auto"/>
      </w:divBdr>
    </w:div>
    <w:div w:id="561141564">
      <w:bodyDiv w:val="1"/>
      <w:marLeft w:val="0"/>
      <w:marRight w:val="0"/>
      <w:marTop w:val="0"/>
      <w:marBottom w:val="0"/>
      <w:divBdr>
        <w:top w:val="none" w:sz="0" w:space="0" w:color="auto"/>
        <w:left w:val="none" w:sz="0" w:space="0" w:color="auto"/>
        <w:bottom w:val="none" w:sz="0" w:space="0" w:color="auto"/>
        <w:right w:val="none" w:sz="0" w:space="0" w:color="auto"/>
      </w:divBdr>
    </w:div>
    <w:div w:id="620890050">
      <w:bodyDiv w:val="1"/>
      <w:marLeft w:val="0"/>
      <w:marRight w:val="0"/>
      <w:marTop w:val="0"/>
      <w:marBottom w:val="0"/>
      <w:divBdr>
        <w:top w:val="none" w:sz="0" w:space="0" w:color="auto"/>
        <w:left w:val="none" w:sz="0" w:space="0" w:color="auto"/>
        <w:bottom w:val="none" w:sz="0" w:space="0" w:color="auto"/>
        <w:right w:val="none" w:sz="0" w:space="0" w:color="auto"/>
      </w:divBdr>
    </w:div>
    <w:div w:id="842475054">
      <w:bodyDiv w:val="1"/>
      <w:marLeft w:val="0"/>
      <w:marRight w:val="0"/>
      <w:marTop w:val="0"/>
      <w:marBottom w:val="0"/>
      <w:divBdr>
        <w:top w:val="none" w:sz="0" w:space="0" w:color="auto"/>
        <w:left w:val="none" w:sz="0" w:space="0" w:color="auto"/>
        <w:bottom w:val="none" w:sz="0" w:space="0" w:color="auto"/>
        <w:right w:val="none" w:sz="0" w:space="0" w:color="auto"/>
      </w:divBdr>
    </w:div>
    <w:div w:id="863056672">
      <w:bodyDiv w:val="1"/>
      <w:marLeft w:val="0"/>
      <w:marRight w:val="0"/>
      <w:marTop w:val="0"/>
      <w:marBottom w:val="0"/>
      <w:divBdr>
        <w:top w:val="none" w:sz="0" w:space="0" w:color="auto"/>
        <w:left w:val="none" w:sz="0" w:space="0" w:color="auto"/>
        <w:bottom w:val="none" w:sz="0" w:space="0" w:color="auto"/>
        <w:right w:val="none" w:sz="0" w:space="0" w:color="auto"/>
      </w:divBdr>
    </w:div>
    <w:div w:id="943732569">
      <w:bodyDiv w:val="1"/>
      <w:marLeft w:val="0"/>
      <w:marRight w:val="0"/>
      <w:marTop w:val="0"/>
      <w:marBottom w:val="0"/>
      <w:divBdr>
        <w:top w:val="none" w:sz="0" w:space="0" w:color="auto"/>
        <w:left w:val="none" w:sz="0" w:space="0" w:color="auto"/>
        <w:bottom w:val="none" w:sz="0" w:space="0" w:color="auto"/>
        <w:right w:val="none" w:sz="0" w:space="0" w:color="auto"/>
      </w:divBdr>
    </w:div>
    <w:div w:id="960574379">
      <w:bodyDiv w:val="1"/>
      <w:marLeft w:val="0"/>
      <w:marRight w:val="0"/>
      <w:marTop w:val="0"/>
      <w:marBottom w:val="0"/>
      <w:divBdr>
        <w:top w:val="none" w:sz="0" w:space="0" w:color="auto"/>
        <w:left w:val="none" w:sz="0" w:space="0" w:color="auto"/>
        <w:bottom w:val="none" w:sz="0" w:space="0" w:color="auto"/>
        <w:right w:val="none" w:sz="0" w:space="0" w:color="auto"/>
      </w:divBdr>
    </w:div>
    <w:div w:id="998460148">
      <w:bodyDiv w:val="1"/>
      <w:marLeft w:val="0"/>
      <w:marRight w:val="0"/>
      <w:marTop w:val="0"/>
      <w:marBottom w:val="0"/>
      <w:divBdr>
        <w:top w:val="none" w:sz="0" w:space="0" w:color="auto"/>
        <w:left w:val="none" w:sz="0" w:space="0" w:color="auto"/>
        <w:bottom w:val="none" w:sz="0" w:space="0" w:color="auto"/>
        <w:right w:val="none" w:sz="0" w:space="0" w:color="auto"/>
      </w:divBdr>
    </w:div>
    <w:div w:id="1009598615">
      <w:bodyDiv w:val="1"/>
      <w:marLeft w:val="0"/>
      <w:marRight w:val="0"/>
      <w:marTop w:val="0"/>
      <w:marBottom w:val="0"/>
      <w:divBdr>
        <w:top w:val="none" w:sz="0" w:space="0" w:color="auto"/>
        <w:left w:val="none" w:sz="0" w:space="0" w:color="auto"/>
        <w:bottom w:val="none" w:sz="0" w:space="0" w:color="auto"/>
        <w:right w:val="none" w:sz="0" w:space="0" w:color="auto"/>
      </w:divBdr>
      <w:divsChild>
        <w:div w:id="906376444">
          <w:marLeft w:val="0"/>
          <w:marRight w:val="0"/>
          <w:marTop w:val="0"/>
          <w:marBottom w:val="0"/>
          <w:divBdr>
            <w:top w:val="none" w:sz="0" w:space="0" w:color="auto"/>
            <w:left w:val="none" w:sz="0" w:space="0" w:color="auto"/>
            <w:bottom w:val="none" w:sz="0" w:space="0" w:color="auto"/>
            <w:right w:val="none" w:sz="0" w:space="0" w:color="auto"/>
          </w:divBdr>
          <w:divsChild>
            <w:div w:id="8946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557">
      <w:bodyDiv w:val="1"/>
      <w:marLeft w:val="0"/>
      <w:marRight w:val="0"/>
      <w:marTop w:val="0"/>
      <w:marBottom w:val="0"/>
      <w:divBdr>
        <w:top w:val="none" w:sz="0" w:space="0" w:color="auto"/>
        <w:left w:val="none" w:sz="0" w:space="0" w:color="auto"/>
        <w:bottom w:val="none" w:sz="0" w:space="0" w:color="auto"/>
        <w:right w:val="none" w:sz="0" w:space="0" w:color="auto"/>
      </w:divBdr>
    </w:div>
    <w:div w:id="1101222811">
      <w:bodyDiv w:val="1"/>
      <w:marLeft w:val="0"/>
      <w:marRight w:val="0"/>
      <w:marTop w:val="0"/>
      <w:marBottom w:val="0"/>
      <w:divBdr>
        <w:top w:val="none" w:sz="0" w:space="0" w:color="auto"/>
        <w:left w:val="none" w:sz="0" w:space="0" w:color="auto"/>
        <w:bottom w:val="none" w:sz="0" w:space="0" w:color="auto"/>
        <w:right w:val="none" w:sz="0" w:space="0" w:color="auto"/>
      </w:divBdr>
    </w:div>
    <w:div w:id="1115055516">
      <w:bodyDiv w:val="1"/>
      <w:marLeft w:val="0"/>
      <w:marRight w:val="0"/>
      <w:marTop w:val="0"/>
      <w:marBottom w:val="0"/>
      <w:divBdr>
        <w:top w:val="none" w:sz="0" w:space="0" w:color="auto"/>
        <w:left w:val="none" w:sz="0" w:space="0" w:color="auto"/>
        <w:bottom w:val="none" w:sz="0" w:space="0" w:color="auto"/>
        <w:right w:val="none" w:sz="0" w:space="0" w:color="auto"/>
      </w:divBdr>
      <w:divsChild>
        <w:div w:id="1844317423">
          <w:marLeft w:val="0"/>
          <w:marRight w:val="0"/>
          <w:marTop w:val="0"/>
          <w:marBottom w:val="0"/>
          <w:divBdr>
            <w:top w:val="none" w:sz="0" w:space="0" w:color="auto"/>
            <w:left w:val="none" w:sz="0" w:space="0" w:color="auto"/>
            <w:bottom w:val="none" w:sz="0" w:space="0" w:color="auto"/>
            <w:right w:val="none" w:sz="0" w:space="0" w:color="auto"/>
          </w:divBdr>
          <w:divsChild>
            <w:div w:id="1946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5709">
      <w:bodyDiv w:val="1"/>
      <w:marLeft w:val="0"/>
      <w:marRight w:val="0"/>
      <w:marTop w:val="0"/>
      <w:marBottom w:val="0"/>
      <w:divBdr>
        <w:top w:val="none" w:sz="0" w:space="0" w:color="auto"/>
        <w:left w:val="none" w:sz="0" w:space="0" w:color="auto"/>
        <w:bottom w:val="none" w:sz="0" w:space="0" w:color="auto"/>
        <w:right w:val="none" w:sz="0" w:space="0" w:color="auto"/>
      </w:divBdr>
    </w:div>
    <w:div w:id="1252472338">
      <w:bodyDiv w:val="1"/>
      <w:marLeft w:val="0"/>
      <w:marRight w:val="0"/>
      <w:marTop w:val="0"/>
      <w:marBottom w:val="0"/>
      <w:divBdr>
        <w:top w:val="none" w:sz="0" w:space="0" w:color="auto"/>
        <w:left w:val="none" w:sz="0" w:space="0" w:color="auto"/>
        <w:bottom w:val="none" w:sz="0" w:space="0" w:color="auto"/>
        <w:right w:val="none" w:sz="0" w:space="0" w:color="auto"/>
      </w:divBdr>
    </w:div>
    <w:div w:id="1344285856">
      <w:bodyDiv w:val="1"/>
      <w:marLeft w:val="0"/>
      <w:marRight w:val="0"/>
      <w:marTop w:val="0"/>
      <w:marBottom w:val="0"/>
      <w:divBdr>
        <w:top w:val="none" w:sz="0" w:space="0" w:color="auto"/>
        <w:left w:val="none" w:sz="0" w:space="0" w:color="auto"/>
        <w:bottom w:val="none" w:sz="0" w:space="0" w:color="auto"/>
        <w:right w:val="none" w:sz="0" w:space="0" w:color="auto"/>
      </w:divBdr>
    </w:div>
    <w:div w:id="1345597288">
      <w:bodyDiv w:val="1"/>
      <w:marLeft w:val="0"/>
      <w:marRight w:val="0"/>
      <w:marTop w:val="0"/>
      <w:marBottom w:val="0"/>
      <w:divBdr>
        <w:top w:val="none" w:sz="0" w:space="0" w:color="auto"/>
        <w:left w:val="none" w:sz="0" w:space="0" w:color="auto"/>
        <w:bottom w:val="none" w:sz="0" w:space="0" w:color="auto"/>
        <w:right w:val="none" w:sz="0" w:space="0" w:color="auto"/>
      </w:divBdr>
    </w:div>
    <w:div w:id="1370030783">
      <w:bodyDiv w:val="1"/>
      <w:marLeft w:val="0"/>
      <w:marRight w:val="0"/>
      <w:marTop w:val="0"/>
      <w:marBottom w:val="0"/>
      <w:divBdr>
        <w:top w:val="none" w:sz="0" w:space="0" w:color="auto"/>
        <w:left w:val="none" w:sz="0" w:space="0" w:color="auto"/>
        <w:bottom w:val="none" w:sz="0" w:space="0" w:color="auto"/>
        <w:right w:val="none" w:sz="0" w:space="0" w:color="auto"/>
      </w:divBdr>
      <w:divsChild>
        <w:div w:id="563835991">
          <w:marLeft w:val="0"/>
          <w:marRight w:val="0"/>
          <w:marTop w:val="0"/>
          <w:marBottom w:val="0"/>
          <w:divBdr>
            <w:top w:val="none" w:sz="0" w:space="0" w:color="auto"/>
            <w:left w:val="none" w:sz="0" w:space="0" w:color="auto"/>
            <w:bottom w:val="none" w:sz="0" w:space="0" w:color="auto"/>
            <w:right w:val="none" w:sz="0" w:space="0" w:color="auto"/>
          </w:divBdr>
          <w:divsChild>
            <w:div w:id="1352563284">
              <w:marLeft w:val="0"/>
              <w:marRight w:val="0"/>
              <w:marTop w:val="0"/>
              <w:marBottom w:val="0"/>
              <w:divBdr>
                <w:top w:val="none" w:sz="0" w:space="0" w:color="auto"/>
                <w:left w:val="none" w:sz="0" w:space="0" w:color="auto"/>
                <w:bottom w:val="none" w:sz="0" w:space="0" w:color="auto"/>
                <w:right w:val="none" w:sz="0" w:space="0" w:color="auto"/>
              </w:divBdr>
            </w:div>
            <w:div w:id="6515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1889">
      <w:bodyDiv w:val="1"/>
      <w:marLeft w:val="0"/>
      <w:marRight w:val="0"/>
      <w:marTop w:val="0"/>
      <w:marBottom w:val="0"/>
      <w:divBdr>
        <w:top w:val="none" w:sz="0" w:space="0" w:color="auto"/>
        <w:left w:val="none" w:sz="0" w:space="0" w:color="auto"/>
        <w:bottom w:val="none" w:sz="0" w:space="0" w:color="auto"/>
        <w:right w:val="none" w:sz="0" w:space="0" w:color="auto"/>
      </w:divBdr>
    </w:div>
    <w:div w:id="1402941482">
      <w:bodyDiv w:val="1"/>
      <w:marLeft w:val="0"/>
      <w:marRight w:val="0"/>
      <w:marTop w:val="0"/>
      <w:marBottom w:val="0"/>
      <w:divBdr>
        <w:top w:val="none" w:sz="0" w:space="0" w:color="auto"/>
        <w:left w:val="none" w:sz="0" w:space="0" w:color="auto"/>
        <w:bottom w:val="none" w:sz="0" w:space="0" w:color="auto"/>
        <w:right w:val="none" w:sz="0" w:space="0" w:color="auto"/>
      </w:divBdr>
      <w:divsChild>
        <w:div w:id="918169978">
          <w:marLeft w:val="0"/>
          <w:marRight w:val="0"/>
          <w:marTop w:val="0"/>
          <w:marBottom w:val="0"/>
          <w:divBdr>
            <w:top w:val="none" w:sz="0" w:space="0" w:color="auto"/>
            <w:left w:val="none" w:sz="0" w:space="0" w:color="auto"/>
            <w:bottom w:val="none" w:sz="0" w:space="0" w:color="auto"/>
            <w:right w:val="none" w:sz="0" w:space="0" w:color="auto"/>
          </w:divBdr>
          <w:divsChild>
            <w:div w:id="3697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8062">
      <w:bodyDiv w:val="1"/>
      <w:marLeft w:val="0"/>
      <w:marRight w:val="0"/>
      <w:marTop w:val="0"/>
      <w:marBottom w:val="0"/>
      <w:divBdr>
        <w:top w:val="none" w:sz="0" w:space="0" w:color="auto"/>
        <w:left w:val="none" w:sz="0" w:space="0" w:color="auto"/>
        <w:bottom w:val="none" w:sz="0" w:space="0" w:color="auto"/>
        <w:right w:val="none" w:sz="0" w:space="0" w:color="auto"/>
      </w:divBdr>
    </w:div>
    <w:div w:id="1481382320">
      <w:bodyDiv w:val="1"/>
      <w:marLeft w:val="0"/>
      <w:marRight w:val="0"/>
      <w:marTop w:val="0"/>
      <w:marBottom w:val="0"/>
      <w:divBdr>
        <w:top w:val="none" w:sz="0" w:space="0" w:color="auto"/>
        <w:left w:val="none" w:sz="0" w:space="0" w:color="auto"/>
        <w:bottom w:val="none" w:sz="0" w:space="0" w:color="auto"/>
        <w:right w:val="none" w:sz="0" w:space="0" w:color="auto"/>
      </w:divBdr>
    </w:div>
    <w:div w:id="1498421221">
      <w:bodyDiv w:val="1"/>
      <w:marLeft w:val="0"/>
      <w:marRight w:val="0"/>
      <w:marTop w:val="0"/>
      <w:marBottom w:val="0"/>
      <w:divBdr>
        <w:top w:val="none" w:sz="0" w:space="0" w:color="auto"/>
        <w:left w:val="none" w:sz="0" w:space="0" w:color="auto"/>
        <w:bottom w:val="none" w:sz="0" w:space="0" w:color="auto"/>
        <w:right w:val="none" w:sz="0" w:space="0" w:color="auto"/>
      </w:divBdr>
    </w:div>
    <w:div w:id="1637756237">
      <w:bodyDiv w:val="1"/>
      <w:marLeft w:val="0"/>
      <w:marRight w:val="0"/>
      <w:marTop w:val="0"/>
      <w:marBottom w:val="0"/>
      <w:divBdr>
        <w:top w:val="none" w:sz="0" w:space="0" w:color="auto"/>
        <w:left w:val="none" w:sz="0" w:space="0" w:color="auto"/>
        <w:bottom w:val="none" w:sz="0" w:space="0" w:color="auto"/>
        <w:right w:val="none" w:sz="0" w:space="0" w:color="auto"/>
      </w:divBdr>
    </w:div>
    <w:div w:id="1648627810">
      <w:bodyDiv w:val="1"/>
      <w:marLeft w:val="0"/>
      <w:marRight w:val="0"/>
      <w:marTop w:val="0"/>
      <w:marBottom w:val="0"/>
      <w:divBdr>
        <w:top w:val="none" w:sz="0" w:space="0" w:color="auto"/>
        <w:left w:val="none" w:sz="0" w:space="0" w:color="auto"/>
        <w:bottom w:val="none" w:sz="0" w:space="0" w:color="auto"/>
        <w:right w:val="none" w:sz="0" w:space="0" w:color="auto"/>
      </w:divBdr>
    </w:div>
    <w:div w:id="1766270743">
      <w:bodyDiv w:val="1"/>
      <w:marLeft w:val="0"/>
      <w:marRight w:val="0"/>
      <w:marTop w:val="0"/>
      <w:marBottom w:val="0"/>
      <w:divBdr>
        <w:top w:val="none" w:sz="0" w:space="0" w:color="auto"/>
        <w:left w:val="none" w:sz="0" w:space="0" w:color="auto"/>
        <w:bottom w:val="none" w:sz="0" w:space="0" w:color="auto"/>
        <w:right w:val="none" w:sz="0" w:space="0" w:color="auto"/>
      </w:divBdr>
    </w:div>
    <w:div w:id="1841191248">
      <w:bodyDiv w:val="1"/>
      <w:marLeft w:val="0"/>
      <w:marRight w:val="0"/>
      <w:marTop w:val="0"/>
      <w:marBottom w:val="0"/>
      <w:divBdr>
        <w:top w:val="none" w:sz="0" w:space="0" w:color="auto"/>
        <w:left w:val="none" w:sz="0" w:space="0" w:color="auto"/>
        <w:bottom w:val="none" w:sz="0" w:space="0" w:color="auto"/>
        <w:right w:val="none" w:sz="0" w:space="0" w:color="auto"/>
      </w:divBdr>
    </w:div>
    <w:div w:id="1984388409">
      <w:bodyDiv w:val="1"/>
      <w:marLeft w:val="0"/>
      <w:marRight w:val="0"/>
      <w:marTop w:val="0"/>
      <w:marBottom w:val="0"/>
      <w:divBdr>
        <w:top w:val="none" w:sz="0" w:space="0" w:color="auto"/>
        <w:left w:val="none" w:sz="0" w:space="0" w:color="auto"/>
        <w:bottom w:val="none" w:sz="0" w:space="0" w:color="auto"/>
        <w:right w:val="none" w:sz="0" w:space="0" w:color="auto"/>
      </w:divBdr>
      <w:divsChild>
        <w:div w:id="1188910736">
          <w:marLeft w:val="0"/>
          <w:marRight w:val="0"/>
          <w:marTop w:val="0"/>
          <w:marBottom w:val="0"/>
          <w:divBdr>
            <w:top w:val="none" w:sz="0" w:space="0" w:color="auto"/>
            <w:left w:val="none" w:sz="0" w:space="0" w:color="auto"/>
            <w:bottom w:val="none" w:sz="0" w:space="0" w:color="auto"/>
            <w:right w:val="none" w:sz="0" w:space="0" w:color="auto"/>
          </w:divBdr>
          <w:divsChild>
            <w:div w:id="10130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5515">
      <w:bodyDiv w:val="1"/>
      <w:marLeft w:val="0"/>
      <w:marRight w:val="0"/>
      <w:marTop w:val="0"/>
      <w:marBottom w:val="0"/>
      <w:divBdr>
        <w:top w:val="none" w:sz="0" w:space="0" w:color="auto"/>
        <w:left w:val="none" w:sz="0" w:space="0" w:color="auto"/>
        <w:bottom w:val="none" w:sz="0" w:space="0" w:color="auto"/>
        <w:right w:val="none" w:sz="0" w:space="0" w:color="auto"/>
      </w:divBdr>
    </w:div>
    <w:div w:id="2098355774">
      <w:bodyDiv w:val="1"/>
      <w:marLeft w:val="0"/>
      <w:marRight w:val="0"/>
      <w:marTop w:val="0"/>
      <w:marBottom w:val="0"/>
      <w:divBdr>
        <w:top w:val="none" w:sz="0" w:space="0" w:color="auto"/>
        <w:left w:val="none" w:sz="0" w:space="0" w:color="auto"/>
        <w:bottom w:val="none" w:sz="0" w:space="0" w:color="auto"/>
        <w:right w:val="none" w:sz="0" w:space="0" w:color="auto"/>
      </w:divBdr>
    </w:div>
    <w:div w:id="2100523159">
      <w:bodyDiv w:val="1"/>
      <w:marLeft w:val="0"/>
      <w:marRight w:val="0"/>
      <w:marTop w:val="0"/>
      <w:marBottom w:val="0"/>
      <w:divBdr>
        <w:top w:val="none" w:sz="0" w:space="0" w:color="auto"/>
        <w:left w:val="none" w:sz="0" w:space="0" w:color="auto"/>
        <w:bottom w:val="none" w:sz="0" w:space="0" w:color="auto"/>
        <w:right w:val="none" w:sz="0" w:space="0" w:color="auto"/>
      </w:divBdr>
    </w:div>
    <w:div w:id="212527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71479-22A8-40D5-8D96-6A57F70FF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8</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dc:creator>
  <cp:keywords/>
  <dc:description/>
  <cp:lastModifiedBy>Jimi</cp:lastModifiedBy>
  <cp:revision>113</cp:revision>
  <cp:lastPrinted>2021-12-11T02:56:00Z</cp:lastPrinted>
  <dcterms:created xsi:type="dcterms:W3CDTF">2021-09-27T17:48:00Z</dcterms:created>
  <dcterms:modified xsi:type="dcterms:W3CDTF">2021-12-11T02:59:00Z</dcterms:modified>
</cp:coreProperties>
</file>