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7B11A"/>
    <w:p w14:paraId="172FBB96"/>
    <w:p w14:paraId="47486EF6"/>
    <w:p w14:paraId="0D9D22CA"/>
    <w:p w14:paraId="38B2929B"/>
    <w:p w14:paraId="04676925"/>
    <w:p w14:paraId="0A33BD90"/>
    <w:p w14:paraId="059BA074"/>
    <w:p w14:paraId="0C6F759F">
      <w:pPr>
        <w:jc w:val="center"/>
      </w:pPr>
      <w:r>
        <w:rPr>
          <w:rFonts w:ascii="黑体" w:hAnsi="黑体" w:eastAsia="黑体"/>
          <w:b/>
          <w:color w:val="2C5282"/>
          <w:sz w:val="96"/>
        </w:rPr>
        <w:t>Clawdbot</w:t>
      </w:r>
    </w:p>
    <w:p w14:paraId="17BA9265">
      <w:pPr>
        <w:jc w:val="center"/>
      </w:pPr>
      <w:r>
        <w:rPr>
          <w:rFonts w:ascii="微软雅黑" w:hAnsi="微软雅黑" w:eastAsia="微软雅黑"/>
          <w:b w:val="0"/>
          <w:color w:val="3182CE"/>
          <w:sz w:val="48"/>
        </w:rPr>
        <w:t>完全入门指南</w:t>
      </w:r>
    </w:p>
    <w:p w14:paraId="2AE09AC0">
      <w:pPr>
        <w:jc w:val="center"/>
      </w:pPr>
      <w:r>
        <w:rPr>
          <w:rFonts w:ascii="微软雅黑" w:hAnsi="微软雅黑" w:eastAsia="微软雅黑"/>
          <w:b w:val="0"/>
          <w:color w:val="A0AEC0"/>
          <w:sz w:val="28"/>
        </w:rPr>
        <w:t>从零开始学习使用个人AI助理</w:t>
      </w:r>
    </w:p>
    <w:p w14:paraId="78FA9499"/>
    <w:p w14:paraId="17DD7D93">
      <w:pPr>
        <w:jc w:val="center"/>
      </w:pPr>
      <w:bookmarkStart w:id="0" w:name="_GoBack"/>
      <w:bookmarkEnd w:id="0"/>
      <w:r>
        <w:rPr>
          <w:rFonts w:ascii="微软雅黑" w:hAnsi="微软雅黑" w:eastAsia="微软雅黑"/>
          <w:b w:val="0"/>
          <w:color w:val="718096"/>
          <w:sz w:val="20"/>
        </w:rPr>
        <w:t>2026年2月</w:t>
      </w:r>
    </w:p>
    <w:p w14:paraId="2C752F3A">
      <w:r>
        <w:br w:type="page"/>
      </w:r>
    </w:p>
    <w:p w14:paraId="27FC211A">
      <w:r>
        <w:rPr>
          <w:rFonts w:ascii="黑体" w:hAnsi="黑体" w:eastAsia="黑体"/>
          <w:b/>
          <w:color w:val="2C5282"/>
          <w:sz w:val="36"/>
        </w:rPr>
        <w:t>目录</w:t>
      </w:r>
    </w:p>
    <w:p w14:paraId="697C7F2F">
      <w:r>
        <w:rPr>
          <w:rFonts w:ascii="微软雅黑" w:hAnsi="微软雅黑" w:eastAsia="微软雅黑"/>
          <w:b w:val="0"/>
          <w:color w:val="A0AEC0"/>
          <w:sz w:val="18"/>
        </w:rPr>
        <w:t>（提示：首次打开请右键点击目录，选择"更新域"刷新页码）</w:t>
      </w:r>
    </w:p>
    <w:p w14:paraId="6FB675F0">
      <w:r>
        <w:rPr>
          <w:rFonts w:ascii="微软雅黑" w:hAnsi="微软雅黑" w:eastAsia="微软雅黑"/>
          <w:b/>
          <w:color w:val="2C5282"/>
          <w:sz w:val="22"/>
        </w:rPr>
        <w:t>一、什么是Clawdbot</w:t>
      </w:r>
    </w:p>
    <w:p w14:paraId="3B3143FD">
      <w:r>
        <w:rPr>
          <w:rFonts w:ascii="微软雅黑" w:hAnsi="微软雅黑" w:eastAsia="微软雅黑"/>
          <w:b/>
          <w:color w:val="2C5282"/>
          <w:sz w:val="22"/>
        </w:rPr>
        <w:t>二、Clawdbot能做什么</w:t>
      </w:r>
    </w:p>
    <w:p w14:paraId="06B9E5CD">
      <w:r>
        <w:rPr>
          <w:rFonts w:ascii="微软雅黑" w:hAnsi="微软雅黑" w:eastAsia="微软雅黑"/>
          <w:b/>
          <w:color w:val="2C5282"/>
          <w:sz w:val="22"/>
        </w:rPr>
        <w:t>三、为什么这么火</w:t>
      </w:r>
    </w:p>
    <w:p w14:paraId="46CB9861">
      <w:r>
        <w:rPr>
          <w:rFonts w:ascii="微软雅黑" w:hAnsi="微软雅黑" w:eastAsia="微软雅黑"/>
          <w:b/>
          <w:color w:val="2C5282"/>
          <w:sz w:val="22"/>
        </w:rPr>
        <w:t>四、个人搭建教程</w:t>
      </w:r>
    </w:p>
    <w:p w14:paraId="11A14534">
      <w:r>
        <w:rPr>
          <w:rFonts w:ascii="微软雅黑" w:hAnsi="微软雅黑" w:eastAsia="微软雅黑"/>
          <w:b/>
          <w:color w:val="2C5282"/>
          <w:sz w:val="22"/>
        </w:rPr>
        <w:t>五、其他体验方法</w:t>
      </w:r>
    </w:p>
    <w:p w14:paraId="12FCC924">
      <w:r>
        <w:rPr>
          <w:rFonts w:ascii="微软雅黑" w:hAnsi="微软雅黑" w:eastAsia="微软雅黑"/>
          <w:b/>
          <w:color w:val="2C5282"/>
          <w:sz w:val="22"/>
        </w:rPr>
        <w:t>六、Token消耗与费用</w:t>
      </w:r>
    </w:p>
    <w:p w14:paraId="4E69415B">
      <w:r>
        <w:rPr>
          <w:rFonts w:ascii="微软雅黑" w:hAnsi="微软雅黑" w:eastAsia="微软雅黑"/>
          <w:b/>
          <w:color w:val="2C5282"/>
          <w:sz w:val="22"/>
        </w:rPr>
        <w:t>七、免费资源推荐</w:t>
      </w:r>
    </w:p>
    <w:p w14:paraId="2678F210">
      <w:r>
        <w:rPr>
          <w:rFonts w:ascii="微软雅黑" w:hAnsi="微软雅黑" w:eastAsia="微软雅黑"/>
          <w:b/>
          <w:color w:val="2C5282"/>
          <w:sz w:val="22"/>
        </w:rPr>
        <w:t>八、使用方法详解</w:t>
      </w:r>
    </w:p>
    <w:p w14:paraId="30A974C6">
      <w:r>
        <w:rPr>
          <w:rFonts w:ascii="微软雅黑" w:hAnsi="微软雅黑" w:eastAsia="微软雅黑"/>
          <w:b/>
          <w:color w:val="2C5282"/>
          <w:sz w:val="22"/>
        </w:rPr>
        <w:t>九、注意事项</w:t>
      </w:r>
    </w:p>
    <w:p w14:paraId="25C530DB">
      <w:r>
        <w:br w:type="page"/>
      </w:r>
    </w:p>
    <w:p w14:paraId="6B87866B">
      <w:r>
        <w:rPr>
          <w:rFonts w:ascii="黑体" w:hAnsi="黑体" w:eastAsia="黑体"/>
          <w:b/>
          <w:color w:val="2C5282"/>
          <w:sz w:val="36"/>
        </w:rPr>
        <w:t>一、什么是Clawdbot</w:t>
      </w:r>
    </w:p>
    <w:p w14:paraId="7DB72336">
      <w:pPr>
        <w:ind w:firstLine="420"/>
      </w:pPr>
      <w:r>
        <w:rPr>
          <w:rFonts w:ascii="微软雅黑" w:hAnsi="微软雅黑" w:eastAsia="微软雅黑"/>
          <w:b w:val="0"/>
          <w:sz w:val="21"/>
        </w:rPr>
        <w:t>Clawdbot（现已更名为OpenClaw/Moltbot）是2026年初爆火的开源项目，它是一个能运行在您自己设备上的"自托管AI助手"。最大的特点是您可以通过熟悉的聊天软件（如Telegram、WhatsApp）向它发送指令，它能直接操控您的电脑完成浏览网页、管理文件、发送邮件等实际任务，就像一个24小时待命的私人管家。</w:t>
      </w:r>
    </w:p>
    <w:p w14:paraId="1463AECB">
      <w:r>
        <w:rPr>
          <w:rFonts w:ascii="黑体" w:hAnsi="黑体" w:eastAsia="黑体"/>
          <w:b/>
          <w:color w:val="3182CE"/>
          <w:sz w:val="28"/>
        </w:rPr>
        <w:t>核心特性</w:t>
      </w:r>
    </w:p>
    <w:p w14:paraId="7B97CEE8">
      <w:pPr>
        <w:ind w:left="283"/>
      </w:pPr>
      <w:r>
        <w:rPr>
          <w:rFonts w:ascii="微软雅黑" w:hAnsi="微软雅黑" w:eastAsia="微软雅黑"/>
          <w:b/>
          <w:sz w:val="21"/>
        </w:rPr>
        <w:t>• 去中心化：</w:t>
      </w:r>
      <w:r>
        <w:rPr>
          <w:rFonts w:ascii="微软雅黑" w:hAnsi="微软雅黑" w:eastAsia="微软雅黑"/>
          <w:b w:val="0"/>
          <w:sz w:val="21"/>
        </w:rPr>
        <w:t>运行在您自己的Mac、Windows、Linux电脑或云服务器上，数据保存在本地，隐私性更强</w:t>
      </w:r>
    </w:p>
    <w:p w14:paraId="4C32AC6E">
      <w:pPr>
        <w:ind w:left="283"/>
      </w:pPr>
      <w:r>
        <w:rPr>
          <w:rFonts w:ascii="微软雅黑" w:hAnsi="微软雅黑" w:eastAsia="微软雅黑"/>
          <w:b/>
          <w:sz w:val="21"/>
        </w:rPr>
        <w:t>• 反向控制：</w:t>
      </w:r>
      <w:r>
        <w:rPr>
          <w:rFonts w:ascii="微软雅黑" w:hAnsi="微软雅黑" w:eastAsia="微软雅黑"/>
          <w:b w:val="0"/>
          <w:sz w:val="21"/>
        </w:rPr>
        <w:t>无需打开特定App，在日常聊天软件中对话即可控制它</w:t>
      </w:r>
    </w:p>
    <w:p w14:paraId="3B0D86AF">
      <w:pPr>
        <w:ind w:left="283"/>
      </w:pPr>
      <w:r>
        <w:rPr>
          <w:rFonts w:ascii="微软雅黑" w:hAnsi="微软雅黑" w:eastAsia="微软雅黑"/>
          <w:b/>
          <w:sz w:val="21"/>
        </w:rPr>
        <w:t>• 真正"带手"的AI：</w:t>
      </w:r>
      <w:r>
        <w:rPr>
          <w:rFonts w:ascii="微软雅黑" w:hAnsi="微软雅黑" w:eastAsia="微软雅黑"/>
          <w:b w:val="0"/>
          <w:sz w:val="21"/>
        </w:rPr>
        <w:t>不仅能回答问题，还能通过浏览器、命令行等工具执行实际操作</w:t>
      </w:r>
    </w:p>
    <w:p w14:paraId="315CACF4">
      <w:pPr>
        <w:ind w:left="283"/>
      </w:pPr>
      <w:r>
        <w:rPr>
          <w:rFonts w:ascii="微软雅黑" w:hAnsi="微软雅黑" w:eastAsia="微软雅黑"/>
          <w:b/>
          <w:sz w:val="21"/>
        </w:rPr>
        <w:t>• 持久记忆：</w:t>
      </w:r>
      <w:r>
        <w:rPr>
          <w:rFonts w:ascii="微软雅黑" w:hAnsi="微软雅黑" w:eastAsia="微软雅黑"/>
          <w:b w:val="0"/>
          <w:sz w:val="21"/>
        </w:rPr>
        <w:t>所有对话和学到的信息保存在本地，理论上"永不遗忘"</w:t>
      </w:r>
    </w:p>
    <w:p w14:paraId="3B1AF11E">
      <w:r>
        <w:br w:type="page"/>
      </w:r>
    </w:p>
    <w:p w14:paraId="46B7034D">
      <w:r>
        <w:rPr>
          <w:rFonts w:ascii="黑体" w:hAnsi="黑体" w:eastAsia="黑体"/>
          <w:b/>
          <w:color w:val="2C5282"/>
          <w:sz w:val="36"/>
        </w:rPr>
        <w:t>二、Clawdbot能做什么</w:t>
      </w:r>
    </w:p>
    <w:p w14:paraId="56DDA125">
      <w:pPr>
        <w:ind w:firstLine="420"/>
      </w:pPr>
      <w:r>
        <w:rPr>
          <w:rFonts w:ascii="微软雅黑" w:hAnsi="微软雅黑" w:eastAsia="微软雅黑"/>
          <w:b w:val="0"/>
          <w:sz w:val="21"/>
        </w:rPr>
        <w:t>Clawdbot的能力已超越简单的文本操作。有用户分享，Clawdbot在平台订餐失败后，能自动调用语音合成技术打电话给餐厅完成预订。它还能清空上万封邮件、控制智能家居，甚至在用户入睡后继续写代码。</w:t>
      </w:r>
    </w:p>
    <w:p w14:paraId="0B173C10">
      <w:r>
        <w:rPr>
          <w:rFonts w:ascii="黑体" w:hAnsi="黑体" w:eastAsia="黑体"/>
          <w:b/>
          <w:color w:val="3182CE"/>
          <w:sz w:val="28"/>
        </w:rPr>
        <w:t>常见应用场景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BAD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EAFB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应用场景</w:t>
            </w:r>
          </w:p>
        </w:tc>
        <w:tc>
          <w:tcPr>
            <w:tcW w:w="4320" w:type="dxa"/>
          </w:tcPr>
          <w:p w14:paraId="5197FE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说明</w:t>
            </w:r>
          </w:p>
        </w:tc>
      </w:tr>
      <w:tr w14:paraId="36B60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B0BB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文件管理</w:t>
            </w:r>
          </w:p>
        </w:tc>
        <w:tc>
          <w:tcPr>
            <w:tcW w:w="4320" w:type="dxa"/>
          </w:tcPr>
          <w:p w14:paraId="4A18AA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整理Downloads目录、自动分类文件、批量重命名</w:t>
            </w:r>
          </w:p>
        </w:tc>
      </w:tr>
      <w:tr w14:paraId="4B2CF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34BB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邮件处理</w:t>
            </w:r>
          </w:p>
        </w:tc>
        <w:tc>
          <w:tcPr>
            <w:tcW w:w="4320" w:type="dxa"/>
          </w:tcPr>
          <w:p w14:paraId="68B31A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自动汇总未读邮件、回复常见问题、发送定时邮件</w:t>
            </w:r>
          </w:p>
        </w:tc>
      </w:tr>
      <w:tr w14:paraId="645A2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B345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代码编写</w:t>
            </w:r>
          </w:p>
        </w:tc>
        <w:tc>
          <w:tcPr>
            <w:tcW w:w="4320" w:type="dxa"/>
          </w:tcPr>
          <w:p w14:paraId="12BB26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根据需求生成代码、调试程序、自动化部署</w:t>
            </w:r>
          </w:p>
        </w:tc>
      </w:tr>
      <w:tr w14:paraId="2F720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6F91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信息搜索</w:t>
            </w:r>
          </w:p>
        </w:tc>
        <w:tc>
          <w:tcPr>
            <w:tcW w:w="4320" w:type="dxa"/>
          </w:tcPr>
          <w:p w14:paraId="1B4ED8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搜索最新新闻、整理资料、生成报告</w:t>
            </w:r>
          </w:p>
        </w:tc>
      </w:tr>
      <w:tr w14:paraId="317DF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71EF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自动化任务</w:t>
            </w:r>
          </w:p>
        </w:tc>
        <w:tc>
          <w:tcPr>
            <w:tcW w:w="4320" w:type="dxa"/>
          </w:tcPr>
          <w:p w14:paraId="797082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定时执行脚本、监控服务器、数据同步</w:t>
            </w:r>
          </w:p>
        </w:tc>
      </w:tr>
    </w:tbl>
    <w:p w14:paraId="691E66DC"/>
    <w:p w14:paraId="0BF7135E">
      <w:r>
        <w:rPr>
          <w:rFonts w:ascii="黑体" w:hAnsi="黑体" w:eastAsia="黑体"/>
          <w:b/>
          <w:color w:val="3182CE"/>
          <w:sz w:val="28"/>
        </w:rPr>
        <w:t>实际案例</w:t>
      </w:r>
    </w:p>
    <w:p w14:paraId="76DA3DC7">
      <w:pPr>
        <w:ind w:firstLine="420"/>
      </w:pPr>
      <w:r>
        <w:rPr>
          <w:rFonts w:ascii="微软雅黑" w:hAnsi="微软雅黑" w:eastAsia="微软雅黑"/>
          <w:b w:val="0"/>
          <w:sz w:val="21"/>
        </w:rPr>
        <w:t>1. 每天早上7点扫Gmail未读邮件并汇总主要任务</w:t>
      </w:r>
    </w:p>
    <w:p w14:paraId="300EC0C4">
      <w:pPr>
        <w:ind w:firstLine="420"/>
      </w:pPr>
      <w:r>
        <w:rPr>
          <w:rFonts w:ascii="微软雅黑" w:hAnsi="微软雅黑" w:eastAsia="微软雅黑"/>
          <w:b w:val="0"/>
          <w:sz w:val="21"/>
        </w:rPr>
        <w:t>2. 整理Downloads目录，把PDF移到Documents/pdf，图片移到Pictures</w:t>
      </w:r>
    </w:p>
    <w:p w14:paraId="3AB64A82">
      <w:pPr>
        <w:ind w:firstLine="420"/>
      </w:pPr>
      <w:r>
        <w:rPr>
          <w:rFonts w:ascii="微软雅黑" w:hAnsi="微软雅黑" w:eastAsia="微软雅黑"/>
          <w:b w:val="0"/>
          <w:sz w:val="21"/>
        </w:rPr>
        <w:t>3. 创建一周日程草稿到Notion，把Trello待办转成Calendar事件</w:t>
      </w:r>
    </w:p>
    <w:p w14:paraId="4E1C1F69">
      <w:pPr>
        <w:ind w:firstLine="420"/>
      </w:pPr>
      <w:r>
        <w:rPr>
          <w:rFonts w:ascii="微软雅黑" w:hAnsi="微软雅黑" w:eastAsia="微软雅黑"/>
          <w:b w:val="0"/>
          <w:sz w:val="21"/>
        </w:rPr>
        <w:t>4. 自动监控服务器状态，异常时自动重启并推送警报</w:t>
      </w:r>
    </w:p>
    <w:p w14:paraId="6496B0D8">
      <w:r>
        <w:br w:type="page"/>
      </w:r>
    </w:p>
    <w:p w14:paraId="4507D272">
      <w:r>
        <w:rPr>
          <w:rFonts w:ascii="黑体" w:hAnsi="黑体" w:eastAsia="黑体"/>
          <w:b/>
          <w:color w:val="2C5282"/>
          <w:sz w:val="36"/>
        </w:rPr>
        <w:t>三、为什么这么火</w:t>
      </w:r>
    </w:p>
    <w:p w14:paraId="172B9C8F">
      <w:pPr>
        <w:ind w:firstLine="420"/>
      </w:pPr>
      <w:r>
        <w:rPr>
          <w:rFonts w:ascii="微软雅黑" w:hAnsi="微软雅黑" w:eastAsia="微软雅黑"/>
          <w:b w:val="0"/>
          <w:sz w:val="21"/>
        </w:rPr>
        <w:t>Clawdbot在GitHub上的Star数在短短几周内突破70k+，Discord社区从零增长到超过5,000名成员。这背后有以下几个关键原因：</w:t>
      </w:r>
    </w:p>
    <w:p w14:paraId="5EC0A2FB">
      <w:r>
        <w:rPr>
          <w:rFonts w:ascii="黑体" w:hAnsi="黑体" w:eastAsia="黑体"/>
          <w:b/>
          <w:color w:val="3182CE"/>
          <w:sz w:val="28"/>
        </w:rPr>
        <w:t>1. 开源免费</w:t>
      </w:r>
    </w:p>
    <w:p w14:paraId="18601DFE">
      <w:pPr>
        <w:ind w:firstLine="420"/>
      </w:pPr>
      <w:r>
        <w:rPr>
          <w:rFonts w:ascii="微软雅黑" w:hAnsi="微软雅黑" w:eastAsia="微软雅黑"/>
          <w:b w:val="0"/>
          <w:sz w:val="21"/>
        </w:rPr>
        <w:t>Clawdbot本身是开源免费软件（MIT许可证），任何人都可以免费使用、修改和分发。这与当下许多商业AI工具形成鲜明对比。</w:t>
      </w:r>
    </w:p>
    <w:p w14:paraId="40ED8BCB">
      <w:r>
        <w:rPr>
          <w:rFonts w:ascii="黑体" w:hAnsi="黑体" w:eastAsia="黑体"/>
          <w:b/>
          <w:color w:val="3182CE"/>
          <w:sz w:val="28"/>
        </w:rPr>
        <w:t>2. 本地部署，隐私保护</w:t>
      </w:r>
    </w:p>
    <w:p w14:paraId="22840608">
      <w:pPr>
        <w:ind w:firstLine="420"/>
      </w:pPr>
      <w:r>
        <w:rPr>
          <w:rFonts w:ascii="微软雅黑" w:hAnsi="微软雅黑" w:eastAsia="微软雅黑"/>
          <w:b w:val="0"/>
          <w:sz w:val="21"/>
        </w:rPr>
        <w:t>与依赖云端的AI服务不同，Clawdbot运行在您自己的设备上，数据保存在本地，不会上传到第三方服务器，隐私性更强。</w:t>
      </w:r>
    </w:p>
    <w:p w14:paraId="735CF589">
      <w:r>
        <w:rPr>
          <w:rFonts w:ascii="黑体" w:hAnsi="黑体" w:eastAsia="黑体"/>
          <w:b/>
          <w:color w:val="3182CE"/>
          <w:sz w:val="28"/>
        </w:rPr>
        <w:t>3. 跨平台支持</w:t>
      </w:r>
    </w:p>
    <w:p w14:paraId="1D7C9FBD">
      <w:pPr>
        <w:ind w:firstLine="420"/>
      </w:pPr>
      <w:r>
        <w:rPr>
          <w:rFonts w:ascii="微软雅黑" w:hAnsi="微软雅黑" w:eastAsia="微软雅黑"/>
          <w:b w:val="0"/>
          <w:sz w:val="21"/>
        </w:rPr>
        <w:t>支持WhatsApp、Telegram、Discord、Signal、iMessage、Slack、飞书等13+消息平台，您可以在最熟悉的聊天界面中与AI交互。</w:t>
      </w:r>
    </w:p>
    <w:p w14:paraId="3B2E25E3">
      <w:r>
        <w:rPr>
          <w:rFonts w:ascii="黑体" w:hAnsi="黑体" w:eastAsia="黑体"/>
          <w:b/>
          <w:color w:val="3182CE"/>
          <w:sz w:val="28"/>
        </w:rPr>
        <w:t>4. 真正的"行动能力"</w:t>
      </w:r>
    </w:p>
    <w:p w14:paraId="770E2509">
      <w:pPr>
        <w:ind w:firstLine="420"/>
      </w:pPr>
      <w:r>
        <w:rPr>
          <w:rFonts w:ascii="微软雅黑" w:hAnsi="微软雅黑" w:eastAsia="微软雅黑"/>
          <w:b w:val="0"/>
          <w:sz w:val="21"/>
        </w:rPr>
        <w:t>不仅是聊天，而是能够执行真实的操作——文件管理、网页浏览、代码编写、自动化任务等。这是从"对话智能"向"行动智能"迈出的关键一步。</w:t>
      </w:r>
    </w:p>
    <w:p w14:paraId="300BAC56">
      <w:r>
        <w:br w:type="page"/>
      </w:r>
    </w:p>
    <w:p w14:paraId="6B34C3E7">
      <w:r>
        <w:rPr>
          <w:rFonts w:ascii="黑体" w:hAnsi="黑体" w:eastAsia="黑体"/>
          <w:b/>
          <w:color w:val="2C5282"/>
          <w:sz w:val="36"/>
        </w:rPr>
        <w:t>四、个人搭建教程</w:t>
      </w:r>
    </w:p>
    <w:p w14:paraId="58A9F24F">
      <w:pPr>
        <w:ind w:firstLine="420"/>
      </w:pPr>
      <w:r>
        <w:rPr>
          <w:rFonts w:ascii="微软雅黑" w:hAnsi="微软雅黑" w:eastAsia="微软雅黑"/>
          <w:b w:val="0"/>
          <w:sz w:val="21"/>
        </w:rPr>
        <w:t>本教程适合小白用户，手把手带您完成Clawdbot的安装和配置。</w:t>
      </w:r>
    </w:p>
    <w:p w14:paraId="2844433A">
      <w:r>
        <w:rPr>
          <w:rFonts w:ascii="黑体" w:hAnsi="黑体" w:eastAsia="黑体"/>
          <w:b/>
          <w:color w:val="3182CE"/>
          <w:sz w:val="28"/>
        </w:rPr>
        <w:t>准备工作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6BF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BD4A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准备项目</w:t>
            </w:r>
          </w:p>
        </w:tc>
        <w:tc>
          <w:tcPr>
            <w:tcW w:w="4320" w:type="dxa"/>
          </w:tcPr>
          <w:p w14:paraId="2C61B0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说明</w:t>
            </w:r>
          </w:p>
        </w:tc>
      </w:tr>
      <w:tr w14:paraId="659CB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4A3F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</w:t>
            </w:r>
          </w:p>
        </w:tc>
        <w:tc>
          <w:tcPr>
            <w:tcW w:w="4320" w:type="dxa"/>
          </w:tcPr>
          <w:p w14:paraId="667BFF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Mac/Windows/Linux电脑或云服务器</w:t>
            </w:r>
          </w:p>
        </w:tc>
      </w:tr>
      <w:tr w14:paraId="2BC7B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312B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Node.js</w:t>
            </w:r>
          </w:p>
        </w:tc>
        <w:tc>
          <w:tcPr>
            <w:tcW w:w="4320" w:type="dxa"/>
          </w:tcPr>
          <w:p w14:paraId="4F57A1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版本22或更高（检查：node --version）</w:t>
            </w:r>
          </w:p>
        </w:tc>
      </w:tr>
      <w:tr w14:paraId="6E37D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45E0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AI模型API</w:t>
            </w:r>
          </w:p>
        </w:tc>
        <w:tc>
          <w:tcPr>
            <w:tcW w:w="4320" w:type="dxa"/>
          </w:tcPr>
          <w:p w14:paraId="4AD8E8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Qwen、MiniMax、Claude等的API Key</w:t>
            </w:r>
          </w:p>
        </w:tc>
      </w:tr>
      <w:tr w14:paraId="02988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D664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聊天应用</w:t>
            </w:r>
          </w:p>
        </w:tc>
        <w:tc>
          <w:tcPr>
            <w:tcW w:w="4320" w:type="dxa"/>
          </w:tcPr>
          <w:p w14:paraId="41BAFC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Telegram账号（推荐）或WhatsApp</w:t>
            </w:r>
          </w:p>
        </w:tc>
      </w:tr>
    </w:tbl>
    <w:p w14:paraId="50E0162E"/>
    <w:p w14:paraId="40A0169A">
      <w:r>
        <w:rPr>
          <w:rFonts w:ascii="黑体" w:hAnsi="黑体" w:eastAsia="黑体"/>
          <w:b/>
          <w:color w:val="3182CE"/>
          <w:sz w:val="28"/>
        </w:rPr>
        <w:t>步骤1：一键安装</w:t>
      </w:r>
    </w:p>
    <w:p w14:paraId="15C87A09">
      <w:pPr>
        <w:ind w:firstLine="420"/>
      </w:pPr>
      <w:r>
        <w:rPr>
          <w:rFonts w:ascii="微软雅黑" w:hAnsi="微软雅黑" w:eastAsia="微软雅黑"/>
          <w:b w:val="0"/>
          <w:sz w:val="21"/>
        </w:rPr>
        <w:t>打开终端（Terminal），复制以下命令并执行：</w:t>
      </w:r>
    </w:p>
    <w:p w14:paraId="77B17283">
      <w:pPr>
        <w:shd w:val="clear" w:fill="F7FAFC"/>
        <w:ind w:left="283"/>
      </w:pPr>
      <w:r>
        <w:rPr>
          <w:rFonts w:ascii="Consolas" w:hAnsi="Consolas" w:eastAsia="Consolas"/>
          <w:b w:val="0"/>
          <w:color w:val="1A202C"/>
          <w:sz w:val="20"/>
        </w:rPr>
        <w:t>curl -fsSL https://clawd.bot/install.sh | bash</w:t>
      </w:r>
    </w:p>
    <w:p w14:paraId="114198C9">
      <w:pPr>
        <w:ind w:firstLine="420"/>
      </w:pPr>
      <w:r>
        <w:rPr>
          <w:rFonts w:ascii="微软雅黑" w:hAnsi="微软雅黑" w:eastAsia="微软雅黑"/>
          <w:b w:val="0"/>
          <w:sz w:val="21"/>
        </w:rPr>
        <w:t>安装过程会自动检查环境并设置所需依赖。Windows用户请使用PowerShell执行：</w:t>
      </w:r>
    </w:p>
    <w:p w14:paraId="574CF2F3">
      <w:pPr>
        <w:shd w:val="clear" w:fill="F7FAFC"/>
        <w:ind w:left="283"/>
      </w:pPr>
      <w:r>
        <w:rPr>
          <w:rFonts w:ascii="Consolas" w:hAnsi="Consolas" w:eastAsia="Consolas"/>
          <w:b w:val="0"/>
          <w:color w:val="1A202C"/>
          <w:sz w:val="20"/>
        </w:rPr>
        <w:t>iwr -useb https://clawd.bot/install.ps1 | iex</w:t>
      </w:r>
    </w:p>
    <w:p w14:paraId="7CD49722">
      <w:r>
        <w:rPr>
          <w:rFonts w:ascii="黑体" w:hAnsi="黑体" w:eastAsia="黑体"/>
          <w:b/>
          <w:color w:val="3182CE"/>
          <w:sz w:val="28"/>
        </w:rPr>
        <w:t>步骤2：运行初始化向导</w:t>
      </w:r>
    </w:p>
    <w:p w14:paraId="361C4015">
      <w:pPr>
        <w:ind w:firstLine="420"/>
      </w:pPr>
      <w:r>
        <w:rPr>
          <w:rFonts w:ascii="微软雅黑" w:hAnsi="微软雅黑" w:eastAsia="微软雅黑"/>
          <w:b w:val="0"/>
          <w:sz w:val="21"/>
        </w:rPr>
        <w:t>安装完成后，运行以下命令开始配置：</w:t>
      </w:r>
    </w:p>
    <w:p w14:paraId="00C8C6CB">
      <w:pPr>
        <w:shd w:val="clear" w:fill="F7FAFC"/>
        <w:ind w:left="283"/>
      </w:pPr>
      <w:r>
        <w:rPr>
          <w:rFonts w:ascii="Consolas" w:hAnsi="Consolas" w:eastAsia="Consolas"/>
          <w:b w:val="0"/>
          <w:color w:val="1A202C"/>
          <w:sz w:val="20"/>
        </w:rPr>
        <w:t>clawdbot onboard</w:t>
      </w:r>
    </w:p>
    <w:p w14:paraId="1F010F0C">
      <w:pPr>
        <w:ind w:firstLine="420"/>
      </w:pPr>
      <w:r>
        <w:rPr>
          <w:rFonts w:ascii="微软雅黑" w:hAnsi="微软雅黑" w:eastAsia="微软雅黑"/>
          <w:b w:val="0"/>
          <w:sz w:val="21"/>
        </w:rPr>
        <w:t>向导会引导您完成以下选择：</w:t>
      </w:r>
    </w:p>
    <w:p w14:paraId="6D6CA33E">
      <w:pPr>
        <w:ind w:firstLine="420"/>
      </w:pPr>
      <w:r>
        <w:rPr>
          <w:rFonts w:ascii="微软雅黑" w:hAnsi="微软雅黑" w:eastAsia="微软雅黑"/>
          <w:b w:val="0"/>
          <w:sz w:val="21"/>
        </w:rPr>
        <w:t>1. 风险提示：选择"Yes"表示您了解潜在风险</w:t>
      </w:r>
    </w:p>
    <w:p w14:paraId="01F1C5FE">
      <w:pPr>
        <w:ind w:firstLine="420"/>
      </w:pPr>
      <w:r>
        <w:rPr>
          <w:rFonts w:ascii="微软雅黑" w:hAnsi="微软雅黑" w:eastAsia="微软雅黑"/>
          <w:b w:val="0"/>
          <w:sz w:val="21"/>
        </w:rPr>
        <w:t>2. 模式选择：选择"QuickStart"快速上手</w:t>
      </w:r>
    </w:p>
    <w:p w14:paraId="77CEDE9C">
      <w:pPr>
        <w:ind w:firstLine="420"/>
      </w:pPr>
      <w:r>
        <w:rPr>
          <w:rFonts w:ascii="微软雅黑" w:hAnsi="微软雅黑" w:eastAsia="微软雅黑"/>
          <w:b w:val="0"/>
          <w:sz w:val="21"/>
        </w:rPr>
        <w:t>3. 模型选择：推荐选择Qwen或MiniMax（免费）</w:t>
      </w:r>
    </w:p>
    <w:p w14:paraId="63AE69AA">
      <w:r>
        <w:rPr>
          <w:rFonts w:ascii="黑体" w:hAnsi="黑体" w:eastAsia="黑体"/>
          <w:b/>
          <w:color w:val="3182CE"/>
          <w:sz w:val="28"/>
        </w:rPr>
        <w:t>步骤3：配置AI模型</w:t>
      </w:r>
    </w:p>
    <w:p w14:paraId="0B248F80">
      <w:pPr>
        <w:ind w:firstLine="420"/>
      </w:pPr>
      <w:r>
        <w:rPr>
          <w:rFonts w:ascii="微软雅黑" w:hAnsi="微软雅黑" w:eastAsia="微软雅黑"/>
          <w:b w:val="0"/>
          <w:sz w:val="21"/>
        </w:rPr>
        <w:t>推荐使用以下免费或低成本模型：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93EE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288F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模型</w:t>
            </w:r>
          </w:p>
        </w:tc>
        <w:tc>
          <w:tcPr>
            <w:tcW w:w="2880" w:type="dxa"/>
          </w:tcPr>
          <w:p w14:paraId="70587C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费用</w:t>
            </w:r>
          </w:p>
        </w:tc>
        <w:tc>
          <w:tcPr>
            <w:tcW w:w="2880" w:type="dxa"/>
          </w:tcPr>
          <w:p w14:paraId="278BBA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说明</w:t>
            </w:r>
          </w:p>
        </w:tc>
      </w:tr>
      <w:tr w14:paraId="62B89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4E5A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Qwen Code</w:t>
            </w:r>
          </w:p>
        </w:tc>
        <w:tc>
          <w:tcPr>
            <w:tcW w:w="2880" w:type="dxa"/>
          </w:tcPr>
          <w:p w14:paraId="091D41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  <w:tc>
          <w:tcPr>
            <w:tcW w:w="2880" w:type="dxa"/>
          </w:tcPr>
          <w:p w14:paraId="6778C0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配额充足，适合日常使用</w:t>
            </w:r>
          </w:p>
        </w:tc>
      </w:tr>
      <w:tr w14:paraId="6901A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F7EB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MiniMax</w:t>
            </w:r>
          </w:p>
        </w:tc>
        <w:tc>
          <w:tcPr>
            <w:tcW w:w="2880" w:type="dxa"/>
          </w:tcPr>
          <w:p w14:paraId="242A1E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免费/低价</w:t>
            </w:r>
          </w:p>
        </w:tc>
        <w:tc>
          <w:tcPr>
            <w:tcW w:w="2880" w:type="dxa"/>
          </w:tcPr>
          <w:p w14:paraId="5F4B28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49元/月Coding Plan足够轻度使用</w:t>
            </w:r>
          </w:p>
        </w:tc>
      </w:tr>
      <w:tr w14:paraId="4B837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024B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Claude API</w:t>
            </w:r>
          </w:p>
        </w:tc>
        <w:tc>
          <w:tcPr>
            <w:tcW w:w="2880" w:type="dxa"/>
          </w:tcPr>
          <w:p w14:paraId="6EED91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$10-150/月</w:t>
            </w:r>
          </w:p>
        </w:tc>
        <w:tc>
          <w:tcPr>
            <w:tcW w:w="2880" w:type="dxa"/>
          </w:tcPr>
          <w:p w14:paraId="0BA987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质量最好，但成本较高</w:t>
            </w:r>
          </w:p>
        </w:tc>
      </w:tr>
      <w:tr w14:paraId="13F6A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1E9B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本地模型</w:t>
            </w:r>
          </w:p>
        </w:tc>
        <w:tc>
          <w:tcPr>
            <w:tcW w:w="2880" w:type="dxa"/>
          </w:tcPr>
          <w:p w14:paraId="36584E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  <w:tc>
          <w:tcPr>
            <w:tcW w:w="2880" w:type="dxa"/>
          </w:tcPr>
          <w:p w14:paraId="1A3ADE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Ollama/LM Studio，需要较高配置</w:t>
            </w:r>
          </w:p>
        </w:tc>
      </w:tr>
    </w:tbl>
    <w:p w14:paraId="21299FCD"/>
    <w:p w14:paraId="29D1BB0F">
      <w:r>
        <w:rPr>
          <w:rFonts w:ascii="黑体" w:hAnsi="黑体" w:eastAsia="黑体"/>
          <w:b/>
          <w:color w:val="3182CE"/>
          <w:sz w:val="28"/>
        </w:rPr>
        <w:t>步骤4：连接Telegram（推荐）</w:t>
      </w:r>
    </w:p>
    <w:p w14:paraId="321CDA86">
      <w:pPr>
        <w:ind w:firstLine="420"/>
      </w:pPr>
      <w:r>
        <w:rPr>
          <w:rFonts w:ascii="微软雅黑" w:hAnsi="微软雅黑" w:eastAsia="微软雅黑"/>
          <w:b w:val="0"/>
          <w:sz w:val="21"/>
        </w:rPr>
        <w:t>1. 在Telegram中搜索@BotFather并打开对话</w:t>
      </w:r>
    </w:p>
    <w:p w14:paraId="2D3B4B39">
      <w:pPr>
        <w:ind w:firstLine="420"/>
      </w:pPr>
      <w:r>
        <w:rPr>
          <w:rFonts w:ascii="微软雅黑" w:hAnsi="微软雅黑" w:eastAsia="微软雅黑"/>
          <w:b w:val="0"/>
          <w:sz w:val="21"/>
        </w:rPr>
        <w:t>2. 发送/newbot指令，按提示创建机器人</w:t>
      </w:r>
    </w:p>
    <w:p w14:paraId="7A895033">
      <w:pPr>
        <w:ind w:firstLine="420"/>
      </w:pPr>
      <w:r>
        <w:rPr>
          <w:rFonts w:ascii="微软雅黑" w:hAnsi="微软雅黑" w:eastAsia="微软雅黑"/>
          <w:b w:val="0"/>
          <w:sz w:val="21"/>
        </w:rPr>
        <w:t>3. 复制BotFather提供的API Token</w:t>
      </w:r>
    </w:p>
    <w:p w14:paraId="05DD0D6F">
      <w:pPr>
        <w:ind w:firstLine="420"/>
      </w:pPr>
      <w:r>
        <w:rPr>
          <w:rFonts w:ascii="微软雅黑" w:hAnsi="微软雅黑" w:eastAsia="微软雅黑"/>
          <w:b w:val="0"/>
          <w:sz w:val="21"/>
        </w:rPr>
        <w:t>4. 在Clawdbot向导中粘贴Token完成配置</w:t>
      </w:r>
    </w:p>
    <w:p w14:paraId="5C462A0D">
      <w:r>
        <w:rPr>
          <w:rFonts w:ascii="黑体" w:hAnsi="黑体" w:eastAsia="黑体"/>
          <w:b/>
          <w:color w:val="3182CE"/>
          <w:sz w:val="28"/>
        </w:rPr>
        <w:t>步骤5：启动并测试</w:t>
      </w:r>
    </w:p>
    <w:p w14:paraId="145CB7CC">
      <w:pPr>
        <w:ind w:firstLine="420"/>
      </w:pPr>
      <w:r>
        <w:rPr>
          <w:rFonts w:ascii="微软雅黑" w:hAnsi="微软雅黑" w:eastAsia="微软雅黑"/>
          <w:b w:val="0"/>
          <w:sz w:val="21"/>
        </w:rPr>
        <w:t>配置完成后，给您的Telegram机器人发送消息，首次需要在终端批准配对：</w:t>
      </w:r>
    </w:p>
    <w:p w14:paraId="3466F85F">
      <w:pPr>
        <w:shd w:val="clear" w:fill="F7FAFC"/>
        <w:ind w:left="283"/>
      </w:pPr>
      <w:r>
        <w:rPr>
          <w:rFonts w:ascii="Consolas" w:hAnsi="Consolas" w:eastAsia="Consolas"/>
          <w:b w:val="0"/>
          <w:color w:val="1A202C"/>
          <w:sz w:val="20"/>
        </w:rPr>
        <w:t>clawdbot pairing approve telegram &lt;配对码&gt;</w:t>
      </w:r>
    </w:p>
    <w:p w14:paraId="01FDBDF9">
      <w:r>
        <w:br w:type="page"/>
      </w:r>
    </w:p>
    <w:p w14:paraId="1FC67793">
      <w:r>
        <w:rPr>
          <w:rFonts w:ascii="黑体" w:hAnsi="黑体" w:eastAsia="黑体"/>
          <w:b/>
          <w:color w:val="2C5282"/>
          <w:sz w:val="36"/>
        </w:rPr>
        <w:t>五、其他体验方法</w:t>
      </w:r>
    </w:p>
    <w:p w14:paraId="5CCD8009">
      <w:pPr>
        <w:ind w:firstLine="420"/>
      </w:pPr>
      <w:r>
        <w:rPr>
          <w:rFonts w:ascii="微软雅黑" w:hAnsi="微软雅黑" w:eastAsia="微软雅黑"/>
          <w:b w:val="0"/>
          <w:sz w:val="21"/>
        </w:rPr>
        <w:t>除了在本地搭建，还有以下方式可以体验Clawdbot：</w:t>
      </w:r>
    </w:p>
    <w:p w14:paraId="2C86803B">
      <w:r>
        <w:rPr>
          <w:rFonts w:ascii="黑体" w:hAnsi="黑体" w:eastAsia="黑体"/>
          <w:b/>
          <w:color w:val="3182CE"/>
          <w:sz w:val="28"/>
        </w:rPr>
        <w:t>1. 使用GitHub Codespaces（免费）</w:t>
      </w:r>
    </w:p>
    <w:p w14:paraId="5795647B">
      <w:pPr>
        <w:ind w:firstLine="420"/>
      </w:pPr>
      <w:r>
        <w:rPr>
          <w:rFonts w:ascii="微软雅黑" w:hAnsi="微软雅黑" w:eastAsia="微软雅黑"/>
          <w:b w:val="0"/>
          <w:sz w:val="21"/>
        </w:rPr>
        <w:t>GitHub提供的免费云开发环境，无需本地安装即可快速体验。访问Clawdbot的GitHub仓库，点击"Open in GitHub Codespaces"按钮即可。</w:t>
      </w:r>
    </w:p>
    <w:p w14:paraId="25E9A767">
      <w:r>
        <w:rPr>
          <w:rFonts w:ascii="黑体" w:hAnsi="黑体" w:eastAsia="黑体"/>
          <w:b/>
          <w:color w:val="3182CE"/>
          <w:sz w:val="28"/>
        </w:rPr>
        <w:t>2. 使用云服务器部署</w:t>
      </w:r>
    </w:p>
    <w:p w14:paraId="0039B152">
      <w:pPr>
        <w:ind w:firstLine="420"/>
      </w:pPr>
      <w:r>
        <w:rPr>
          <w:rFonts w:ascii="微软雅黑" w:hAnsi="微软雅黑" w:eastAsia="微软雅黑"/>
          <w:b w:val="0"/>
          <w:sz w:val="21"/>
        </w:rPr>
        <w:t>推荐使用腾讯云、阿里云等云服务器部署，尤其是境外服务器。这样可以实现24小时在线，同时避免本地安全风险。</w:t>
      </w:r>
    </w:p>
    <w:p w14:paraId="62C33D4C">
      <w:r>
        <w:rPr>
          <w:rFonts w:ascii="黑体" w:hAnsi="黑体" w:eastAsia="黑体"/>
          <w:b/>
          <w:color w:val="3182CE"/>
          <w:sz w:val="28"/>
        </w:rPr>
        <w:t>3. 使用Docker部署</w:t>
      </w:r>
    </w:p>
    <w:p w14:paraId="79B9883D">
      <w:pPr>
        <w:ind w:firstLine="420"/>
      </w:pPr>
      <w:r>
        <w:rPr>
          <w:rFonts w:ascii="微软雅黑" w:hAnsi="微软雅黑" w:eastAsia="微软雅黑"/>
          <w:b w:val="0"/>
          <w:sz w:val="21"/>
        </w:rPr>
        <w:t>对于有Docker经验的用户，可以使用Docker快速部署：</w:t>
      </w:r>
    </w:p>
    <w:p w14:paraId="259E1FBC">
      <w:pPr>
        <w:shd w:val="clear" w:fill="F7FAFC"/>
        <w:ind w:left="283"/>
      </w:pPr>
      <w:r>
        <w:rPr>
          <w:rFonts w:ascii="Consolas" w:hAnsi="Consolas" w:eastAsia="Consolas"/>
          <w:b w:val="0"/>
          <w:color w:val="1A202C"/>
          <w:sz w:val="20"/>
        </w:rPr>
        <w:t>docker run -d --name clawdbot -p 3000:3000 clawdbot/clawdbot</w:t>
      </w:r>
    </w:p>
    <w:p w14:paraId="54A75AF3">
      <w:r>
        <w:br w:type="page"/>
      </w:r>
    </w:p>
    <w:p w14:paraId="2EAF88F5">
      <w:r>
        <w:rPr>
          <w:rFonts w:ascii="黑体" w:hAnsi="黑体" w:eastAsia="黑体"/>
          <w:b/>
          <w:color w:val="2C5282"/>
          <w:sz w:val="36"/>
        </w:rPr>
        <w:t>六、Token消耗与费用</w:t>
      </w:r>
    </w:p>
    <w:p w14:paraId="66A61CD7">
      <w:pPr>
        <w:ind w:firstLine="420"/>
      </w:pPr>
      <w:r>
        <w:rPr>
          <w:rFonts w:ascii="微软雅黑" w:hAnsi="微软雅黑" w:eastAsia="微软雅黑"/>
          <w:b w:val="0"/>
          <w:sz w:val="21"/>
        </w:rPr>
        <w:t>Clawdbot本身是开源免费的，但它依赖大语言模型API来运作，这些API调用是按Token计费的。</w:t>
      </w:r>
    </w:p>
    <w:p w14:paraId="3105D64A">
      <w:r>
        <w:rPr>
          <w:rFonts w:ascii="黑体" w:hAnsi="黑体" w:eastAsia="黑体"/>
          <w:b/>
          <w:color w:val="3182CE"/>
          <w:sz w:val="28"/>
        </w:rPr>
        <w:t>为什么消耗这么高？</w:t>
      </w:r>
    </w:p>
    <w:p w14:paraId="5427E021">
      <w:pPr>
        <w:ind w:firstLine="420"/>
      </w:pPr>
      <w:r>
        <w:rPr>
          <w:rFonts w:ascii="微软雅黑" w:hAnsi="微软雅黑" w:eastAsia="微软雅黑"/>
          <w:b w:val="0"/>
          <w:sz w:val="21"/>
        </w:rPr>
        <w:t>Clawdbot每次调用AI模型时，都需要发送完整的系统提示词、工具定义和上下文信息。初始化阶段就需要约14,000 tokens，包含：</w:t>
      </w:r>
    </w:p>
    <w:p w14:paraId="16F1DE62">
      <w:pPr>
        <w:ind w:left="283"/>
      </w:pPr>
      <w:r>
        <w:rPr>
          <w:rFonts w:ascii="微软雅黑" w:hAnsi="微软雅黑" w:eastAsia="微软雅黑"/>
          <w:b/>
          <w:sz w:val="21"/>
        </w:rPr>
        <w:t>• 系统提示词：</w:t>
      </w:r>
      <w:r>
        <w:rPr>
          <w:rFonts w:ascii="微软雅黑" w:hAnsi="微软雅黑" w:eastAsia="微软雅黑"/>
          <w:b w:val="0"/>
          <w:sz w:val="21"/>
        </w:rPr>
        <w:t>约3,000 tokens</w:t>
      </w:r>
    </w:p>
    <w:p w14:paraId="717F7781">
      <w:pPr>
        <w:ind w:left="283"/>
      </w:pPr>
      <w:r>
        <w:rPr>
          <w:rFonts w:ascii="微软雅黑" w:hAnsi="微软雅黑" w:eastAsia="微软雅黑"/>
          <w:b/>
          <w:sz w:val="21"/>
        </w:rPr>
        <w:t>• 工具定义：</w:t>
      </w:r>
      <w:r>
        <w:rPr>
          <w:rFonts w:ascii="微软雅黑" w:hAnsi="微软雅黑" w:eastAsia="微软雅黑"/>
          <w:b w:val="0"/>
          <w:sz w:val="21"/>
        </w:rPr>
        <w:t>约8,000 tokens（20+个工具）</w:t>
      </w:r>
    </w:p>
    <w:p w14:paraId="0B687C4C">
      <w:pPr>
        <w:ind w:left="283"/>
      </w:pPr>
      <w:r>
        <w:rPr>
          <w:rFonts w:ascii="微软雅黑" w:hAnsi="微软雅黑" w:eastAsia="微软雅黑"/>
          <w:b/>
          <w:sz w:val="21"/>
        </w:rPr>
        <w:t>• 记忆/上下文：</w:t>
      </w:r>
      <w:r>
        <w:rPr>
          <w:rFonts w:ascii="微软雅黑" w:hAnsi="微软雅黑" w:eastAsia="微软雅黑"/>
          <w:b w:val="0"/>
          <w:sz w:val="21"/>
        </w:rPr>
        <w:t>约2,000 tokens</w:t>
      </w:r>
    </w:p>
    <w:p w14:paraId="098C8C8D">
      <w:r>
        <w:rPr>
          <w:rFonts w:ascii="黑体" w:hAnsi="黑体" w:eastAsia="黑体"/>
          <w:b/>
          <w:color w:val="3182CE"/>
          <w:sz w:val="28"/>
        </w:rPr>
        <w:t>实际成本估算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9F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F226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使用级别</w:t>
            </w:r>
          </w:p>
        </w:tc>
        <w:tc>
          <w:tcPr>
            <w:tcW w:w="2880" w:type="dxa"/>
          </w:tcPr>
          <w:p w14:paraId="0D7C58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月成本</w:t>
            </w:r>
          </w:p>
        </w:tc>
        <w:tc>
          <w:tcPr>
            <w:tcW w:w="2880" w:type="dxa"/>
          </w:tcPr>
          <w:p w14:paraId="3A6DCC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说明</w:t>
            </w:r>
          </w:p>
        </w:tc>
      </w:tr>
      <w:tr w14:paraId="23AC5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6494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轻度</w:t>
            </w:r>
          </w:p>
        </w:tc>
        <w:tc>
          <w:tcPr>
            <w:tcW w:w="2880" w:type="dxa"/>
          </w:tcPr>
          <w:p w14:paraId="301015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$10-30</w:t>
            </w:r>
          </w:p>
        </w:tc>
        <w:tc>
          <w:tcPr>
            <w:tcW w:w="2880" w:type="dxa"/>
          </w:tcPr>
          <w:p w14:paraId="7D24E7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日常问答和简单任务</w:t>
            </w:r>
          </w:p>
        </w:tc>
      </w:tr>
      <w:tr w14:paraId="1557E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C6CE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中度</w:t>
            </w:r>
          </w:p>
        </w:tc>
        <w:tc>
          <w:tcPr>
            <w:tcW w:w="2880" w:type="dxa"/>
          </w:tcPr>
          <w:p w14:paraId="094AC5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$30-70</w:t>
            </w:r>
          </w:p>
        </w:tc>
        <w:tc>
          <w:tcPr>
            <w:tcW w:w="2880" w:type="dxa"/>
          </w:tcPr>
          <w:p w14:paraId="240464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频繁使用，一些自动化任务</w:t>
            </w:r>
          </w:p>
        </w:tc>
      </w:tr>
      <w:tr w14:paraId="7F2C2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C598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重度</w:t>
            </w:r>
          </w:p>
        </w:tc>
        <w:tc>
          <w:tcPr>
            <w:tcW w:w="2880" w:type="dxa"/>
          </w:tcPr>
          <w:p w14:paraId="79C61D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$70-150+</w:t>
            </w:r>
          </w:p>
        </w:tc>
        <w:tc>
          <w:tcPr>
            <w:tcW w:w="2880" w:type="dxa"/>
          </w:tcPr>
          <w:p w14:paraId="17CE29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全天候运行，处理复杂任务</w:t>
            </w:r>
          </w:p>
        </w:tc>
      </w:tr>
    </w:tbl>
    <w:p w14:paraId="32339AD1"/>
    <w:p w14:paraId="3E73DCB4">
      <w:r>
        <w:rPr>
          <w:rFonts w:ascii="黑体" w:hAnsi="黑体" w:eastAsia="黑体"/>
          <w:b/>
          <w:color w:val="3182CE"/>
          <w:sz w:val="28"/>
        </w:rPr>
        <w:t>节省成本的建议</w:t>
      </w:r>
    </w:p>
    <w:p w14:paraId="41B4F9BF">
      <w:pPr>
        <w:ind w:firstLine="420"/>
      </w:pPr>
      <w:r>
        <w:rPr>
          <w:rFonts w:ascii="微软雅黑" w:hAnsi="微软雅黑" w:eastAsia="微软雅黑"/>
          <w:b w:val="0"/>
          <w:sz w:val="21"/>
        </w:rPr>
        <w:t>1. 使用免费模型：Qwen Code、MiniMax等免费额度充足</w:t>
      </w:r>
    </w:p>
    <w:p w14:paraId="5D8AE155">
      <w:pPr>
        <w:ind w:firstLine="420"/>
      </w:pPr>
      <w:r>
        <w:rPr>
          <w:rFonts w:ascii="微软雅黑" w:hAnsi="微软雅黑" w:eastAsia="微软雅黑"/>
          <w:b w:val="0"/>
          <w:sz w:val="21"/>
        </w:rPr>
        <w:t>2. 使用中转API：成本可以降低到官方的一折左右</w:t>
      </w:r>
    </w:p>
    <w:p w14:paraId="5AA706E6">
      <w:pPr>
        <w:ind w:firstLine="420"/>
      </w:pPr>
      <w:r>
        <w:rPr>
          <w:rFonts w:ascii="微软雅黑" w:hAnsi="微软雅黑" w:eastAsia="微软雅黑"/>
          <w:b w:val="0"/>
          <w:sz w:val="21"/>
        </w:rPr>
        <w:t>3. 合理设置任务频率：避免无意义的自动监控</w:t>
      </w:r>
    </w:p>
    <w:p w14:paraId="2FF9994A">
      <w:r>
        <w:br w:type="page"/>
      </w:r>
    </w:p>
    <w:p w14:paraId="385070B2">
      <w:r>
        <w:rPr>
          <w:rFonts w:ascii="黑体" w:hAnsi="黑体" w:eastAsia="黑体"/>
          <w:b/>
          <w:color w:val="2C5282"/>
          <w:sz w:val="36"/>
        </w:rPr>
        <w:t>七、免费资源推荐</w:t>
      </w:r>
    </w:p>
    <w:p w14:paraId="15091A94">
      <w:r>
        <w:rPr>
          <w:rFonts w:ascii="黑体" w:hAnsi="黑体" w:eastAsia="黑体"/>
          <w:b/>
          <w:color w:val="3182CE"/>
          <w:sz w:val="28"/>
        </w:rPr>
        <w:t>免费AI模型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667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E112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模型</w:t>
            </w:r>
          </w:p>
        </w:tc>
        <w:tc>
          <w:tcPr>
            <w:tcW w:w="2880" w:type="dxa"/>
          </w:tcPr>
          <w:p w14:paraId="0CF913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价格</w:t>
            </w:r>
          </w:p>
        </w:tc>
        <w:tc>
          <w:tcPr>
            <w:tcW w:w="2880" w:type="dxa"/>
          </w:tcPr>
          <w:p w14:paraId="74C21E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特点</w:t>
            </w:r>
          </w:p>
        </w:tc>
      </w:tr>
      <w:tr w14:paraId="6E4A2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039F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Qwen Code</w:t>
            </w:r>
          </w:p>
        </w:tc>
        <w:tc>
          <w:tcPr>
            <w:tcW w:w="2880" w:type="dxa"/>
          </w:tcPr>
          <w:p w14:paraId="291404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  <w:tc>
          <w:tcPr>
            <w:tcW w:w="2880" w:type="dxa"/>
          </w:tcPr>
          <w:p w14:paraId="6BD69B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阿里云提供，配额大</w:t>
            </w:r>
          </w:p>
        </w:tc>
      </w:tr>
      <w:tr w14:paraId="7D2E0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77D1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MiniMax 2.1</w:t>
            </w:r>
          </w:p>
        </w:tc>
        <w:tc>
          <w:tcPr>
            <w:tcW w:w="2880" w:type="dxa"/>
          </w:tcPr>
          <w:p w14:paraId="7EE248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免费/49元</w:t>
            </w:r>
          </w:p>
        </w:tc>
        <w:tc>
          <w:tcPr>
            <w:tcW w:w="2880" w:type="dxa"/>
          </w:tcPr>
          <w:p w14:paraId="733F62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强Agentic能力，复杂任务拆解效率高</w:t>
            </w:r>
          </w:p>
        </w:tc>
      </w:tr>
      <w:tr w14:paraId="0110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7F75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GLM-4.5</w:t>
            </w:r>
          </w:p>
        </w:tc>
        <w:tc>
          <w:tcPr>
            <w:tcW w:w="2880" w:type="dxa"/>
          </w:tcPr>
          <w:p w14:paraId="67F7A6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低价</w:t>
            </w:r>
          </w:p>
        </w:tc>
        <w:tc>
          <w:tcPr>
            <w:tcW w:w="2880" w:type="dxa"/>
          </w:tcPr>
          <w:p w14:paraId="0C1066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智谱AI，中文办公场景优化</w:t>
            </w:r>
          </w:p>
        </w:tc>
      </w:tr>
      <w:tr w14:paraId="51AD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C954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Kimi K2</w:t>
            </w:r>
          </w:p>
        </w:tc>
        <w:tc>
          <w:tcPr>
            <w:tcW w:w="2880" w:type="dxa"/>
          </w:tcPr>
          <w:p w14:paraId="4506F6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低价</w:t>
            </w:r>
          </w:p>
        </w:tc>
        <w:tc>
          <w:tcPr>
            <w:tcW w:w="2880" w:type="dxa"/>
          </w:tcPr>
          <w:p w14:paraId="674125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月之暗面，超长文本处理</w:t>
            </w:r>
          </w:p>
        </w:tc>
      </w:tr>
    </w:tbl>
    <w:p w14:paraId="49054CDB"/>
    <w:p w14:paraId="551DA9E8">
      <w:r>
        <w:rPr>
          <w:rFonts w:ascii="黑体" w:hAnsi="黑体" w:eastAsia="黑体"/>
          <w:b/>
          <w:color w:val="3182CE"/>
          <w:sz w:val="28"/>
        </w:rPr>
        <w:t>官方资源</w:t>
      </w:r>
    </w:p>
    <w:p w14:paraId="4B37C7C1">
      <w:pPr>
        <w:ind w:left="283"/>
      </w:pPr>
      <w:r>
        <w:rPr>
          <w:rFonts w:ascii="微软雅黑" w:hAnsi="微软雅黑" w:eastAsia="微软雅黑"/>
          <w:b/>
          <w:sz w:val="21"/>
        </w:rPr>
        <w:t>• 官方网站：</w:t>
      </w:r>
      <w:r>
        <w:rPr>
          <w:rFonts w:ascii="微软雅黑" w:hAnsi="微软雅黑" w:eastAsia="微软雅黑"/>
          <w:b w:val="0"/>
          <w:sz w:val="21"/>
        </w:rPr>
        <w:t>https://clawd.bot</w:t>
      </w:r>
    </w:p>
    <w:p w14:paraId="0E86C642">
      <w:pPr>
        <w:ind w:left="283"/>
      </w:pPr>
      <w:r>
        <w:rPr>
          <w:rFonts w:ascii="微软雅黑" w:hAnsi="微软雅黑" w:eastAsia="微软雅黑"/>
          <w:b/>
          <w:sz w:val="21"/>
        </w:rPr>
        <w:t>• GitHub仓库：</w:t>
      </w:r>
      <w:r>
        <w:rPr>
          <w:rFonts w:ascii="微软雅黑" w:hAnsi="微软雅黑" w:eastAsia="微软雅黑"/>
          <w:b w:val="0"/>
          <w:sz w:val="21"/>
        </w:rPr>
        <w:t>github.com/clawdbot/clawdbot</w:t>
      </w:r>
    </w:p>
    <w:p w14:paraId="6EAC85BD">
      <w:pPr>
        <w:ind w:left="283"/>
      </w:pPr>
      <w:r>
        <w:rPr>
          <w:rFonts w:ascii="微软雅黑" w:hAnsi="微软雅黑" w:eastAsia="微软雅黑"/>
          <w:b/>
          <w:sz w:val="21"/>
        </w:rPr>
        <w:t>• 技能库：</w:t>
      </w:r>
      <w:r>
        <w:rPr>
          <w:rFonts w:ascii="微软雅黑" w:hAnsi="微软雅黑" w:eastAsia="微软雅黑"/>
          <w:b w:val="0"/>
          <w:sz w:val="21"/>
        </w:rPr>
        <w:t>github.com/VoltAgent/awesome-clawdbot-skills（565+技能）</w:t>
      </w:r>
    </w:p>
    <w:p w14:paraId="6FA21BBA">
      <w:pPr>
        <w:ind w:left="283"/>
      </w:pPr>
      <w:r>
        <w:rPr>
          <w:rFonts w:ascii="微软雅黑" w:hAnsi="微软雅黑" w:eastAsia="微软雅黑"/>
          <w:b/>
          <w:sz w:val="21"/>
        </w:rPr>
        <w:t>• 文档：</w:t>
      </w:r>
      <w:r>
        <w:rPr>
          <w:rFonts w:ascii="微软雅黑" w:hAnsi="微软雅黑" w:eastAsia="微软雅黑"/>
          <w:b w:val="0"/>
          <w:sz w:val="21"/>
        </w:rPr>
        <w:t>docs.clawd.bot</w:t>
      </w:r>
    </w:p>
    <w:p w14:paraId="44FB95A0">
      <w:r>
        <w:rPr>
          <w:rFonts w:ascii="黑体" w:hAnsi="黑体" w:eastAsia="黑体"/>
          <w:b/>
          <w:color w:val="3182CE"/>
          <w:sz w:val="28"/>
        </w:rPr>
        <w:t>社区资源</w:t>
      </w:r>
    </w:p>
    <w:p w14:paraId="0F80B0F6">
      <w:pPr>
        <w:ind w:left="283"/>
      </w:pPr>
      <w:r>
        <w:rPr>
          <w:rFonts w:ascii="微软雅黑" w:hAnsi="微软雅黑" w:eastAsia="微软雅黑"/>
          <w:b/>
          <w:sz w:val="21"/>
        </w:rPr>
        <w:t>• Discord社区：</w:t>
      </w:r>
      <w:r>
        <w:rPr>
          <w:rFonts w:ascii="微软雅黑" w:hAnsi="微软雅黑" w:eastAsia="微软雅黑"/>
          <w:b w:val="0"/>
          <w:sz w:val="21"/>
        </w:rPr>
        <w:t>技术交流和支持</w:t>
      </w:r>
    </w:p>
    <w:p w14:paraId="67228188">
      <w:pPr>
        <w:ind w:left="283"/>
      </w:pPr>
      <w:r>
        <w:rPr>
          <w:rFonts w:ascii="微软雅黑" w:hAnsi="微软雅黑" w:eastAsia="微软雅黑"/>
          <w:b/>
          <w:sz w:val="21"/>
        </w:rPr>
        <w:t>• 腾讯云教程：</w:t>
      </w:r>
      <w:r>
        <w:rPr>
          <w:rFonts w:ascii="微软雅黑" w:hAnsi="微软雅黑" w:eastAsia="微软雅黑"/>
          <w:b w:val="0"/>
          <w:sz w:val="21"/>
        </w:rPr>
        <w:t>一键部署指南</w:t>
      </w:r>
    </w:p>
    <w:p w14:paraId="34945B8A">
      <w:pPr>
        <w:ind w:left="283"/>
      </w:pPr>
      <w:r>
        <w:rPr>
          <w:rFonts w:ascii="微软雅黑" w:hAnsi="微软雅黑" w:eastAsia="微软雅黑"/>
          <w:b/>
          <w:sz w:val="21"/>
        </w:rPr>
        <w:t>• 知乎/博客：</w:t>
      </w:r>
      <w:r>
        <w:rPr>
          <w:rFonts w:ascii="微软雅黑" w:hAnsi="微软雅黑" w:eastAsia="微软雅黑"/>
          <w:b w:val="0"/>
          <w:sz w:val="21"/>
        </w:rPr>
        <w:t>中文教程和经验分享</w:t>
      </w:r>
    </w:p>
    <w:p w14:paraId="1FC8EB9E">
      <w:r>
        <w:br w:type="page"/>
      </w:r>
    </w:p>
    <w:p w14:paraId="14AEDA3A">
      <w:r>
        <w:rPr>
          <w:rFonts w:ascii="黑体" w:hAnsi="黑体" w:eastAsia="黑体"/>
          <w:b/>
          <w:color w:val="2C5282"/>
          <w:sz w:val="36"/>
        </w:rPr>
        <w:t>八、使用方法详解</w:t>
      </w:r>
    </w:p>
    <w:p w14:paraId="0804D668">
      <w:r>
        <w:rPr>
          <w:rFonts w:ascii="黑体" w:hAnsi="黑体" w:eastAsia="黑体"/>
          <w:b/>
          <w:color w:val="3182CE"/>
          <w:sz w:val="28"/>
        </w:rPr>
        <w:t>基本命令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91D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59EE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命令</w:t>
            </w:r>
          </w:p>
        </w:tc>
        <w:tc>
          <w:tcPr>
            <w:tcW w:w="4320" w:type="dxa"/>
          </w:tcPr>
          <w:p w14:paraId="72FBCD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C5282"/>
                <w:sz w:val="21"/>
              </w:rPr>
              <w:t>说明</w:t>
            </w:r>
          </w:p>
        </w:tc>
      </w:tr>
      <w:tr w14:paraId="445B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A68F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clawdbot --version</w:t>
            </w:r>
          </w:p>
        </w:tc>
        <w:tc>
          <w:tcPr>
            <w:tcW w:w="4320" w:type="dxa"/>
          </w:tcPr>
          <w:p w14:paraId="45820A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查看版本</w:t>
            </w:r>
          </w:p>
        </w:tc>
      </w:tr>
      <w:tr w14:paraId="62DC2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229B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clawdbot status</w:t>
            </w:r>
          </w:p>
        </w:tc>
        <w:tc>
          <w:tcPr>
            <w:tcW w:w="4320" w:type="dxa"/>
          </w:tcPr>
          <w:p w14:paraId="768994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查看运行状态</w:t>
            </w:r>
          </w:p>
        </w:tc>
      </w:tr>
      <w:tr w14:paraId="23F1F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180A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clawdbot gateway start</w:t>
            </w:r>
          </w:p>
        </w:tc>
        <w:tc>
          <w:tcPr>
            <w:tcW w:w="4320" w:type="dxa"/>
          </w:tcPr>
          <w:p w14:paraId="4B65D3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启动服务</w:t>
            </w:r>
          </w:p>
        </w:tc>
      </w:tr>
      <w:tr w14:paraId="3D6C0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7878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clawdbot gateway stop</w:t>
            </w:r>
          </w:p>
        </w:tc>
        <w:tc>
          <w:tcPr>
            <w:tcW w:w="4320" w:type="dxa"/>
          </w:tcPr>
          <w:p w14:paraId="2D1793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停止服务</w:t>
            </w:r>
          </w:p>
        </w:tc>
      </w:tr>
      <w:tr w14:paraId="2BC85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E150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clawdbot skills list</w:t>
            </w:r>
          </w:p>
        </w:tc>
        <w:tc>
          <w:tcPr>
            <w:tcW w:w="4320" w:type="dxa"/>
          </w:tcPr>
          <w:p w14:paraId="15524F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列出已安装技能</w:t>
            </w:r>
          </w:p>
        </w:tc>
      </w:tr>
      <w:tr w14:paraId="30E07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D710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clawdbot dashboard</w:t>
            </w:r>
          </w:p>
        </w:tc>
        <w:tc>
          <w:tcPr>
            <w:tcW w:w="4320" w:type="dxa"/>
          </w:tcPr>
          <w:p w14:paraId="5808BD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打开Web控制面板</w:t>
            </w:r>
          </w:p>
        </w:tc>
      </w:tr>
    </w:tbl>
    <w:p w14:paraId="43D51092"/>
    <w:p w14:paraId="73941B96">
      <w:r>
        <w:rPr>
          <w:rFonts w:ascii="黑体" w:hAnsi="黑体" w:eastAsia="黑体"/>
          <w:b/>
          <w:color w:val="3182CE"/>
          <w:sz w:val="28"/>
        </w:rPr>
        <w:t>常用操作示例</w:t>
      </w:r>
    </w:p>
    <w:p w14:paraId="21178FA2">
      <w:pPr>
        <w:ind w:firstLine="420"/>
      </w:pPr>
      <w:r>
        <w:rPr>
          <w:rFonts w:ascii="微软雅黑" w:hAnsi="微软雅黑" w:eastAsia="微软雅黑"/>
          <w:b w:val="0"/>
          <w:sz w:val="21"/>
        </w:rPr>
        <w:t>查看状态：clawdbot status</w:t>
      </w:r>
    </w:p>
    <w:p w14:paraId="02FA0B6B">
      <w:pPr>
        <w:ind w:firstLine="420"/>
      </w:pPr>
      <w:r>
        <w:rPr>
          <w:rFonts w:ascii="微软雅黑" w:hAnsi="微软雅黑" w:eastAsia="微软雅黑"/>
          <w:b w:val="0"/>
          <w:sz w:val="21"/>
        </w:rPr>
        <w:t>发送测试消息：clawdbot message send --to +1234567890 --message "Hello"</w:t>
      </w:r>
    </w:p>
    <w:p w14:paraId="39BFCA19">
      <w:pPr>
        <w:ind w:firstLine="420"/>
      </w:pPr>
      <w:r>
        <w:rPr>
          <w:rFonts w:ascii="微软雅黑" w:hAnsi="微软雅黑" w:eastAsia="微软雅黑"/>
          <w:b w:val="0"/>
          <w:sz w:val="21"/>
        </w:rPr>
        <w:t>与AI对话：clawdbot agent --message "帮我写一个Python脚本"</w:t>
      </w:r>
    </w:p>
    <w:p w14:paraId="6C98872E">
      <w:pPr>
        <w:ind w:firstLine="420"/>
      </w:pPr>
      <w:r>
        <w:rPr>
          <w:rFonts w:ascii="微软雅黑" w:hAnsi="微软雅黑" w:eastAsia="微软雅黑"/>
          <w:b w:val="0"/>
          <w:sz w:val="21"/>
        </w:rPr>
        <w:t>安装技能：clawdbot skills install &lt;skill-name&gt;</w:t>
      </w:r>
    </w:p>
    <w:p w14:paraId="1CDE0E5F">
      <w:r>
        <w:rPr>
          <w:rFonts w:ascii="黑体" w:hAnsi="黑体" w:eastAsia="黑体"/>
          <w:b/>
          <w:color w:val="3182CE"/>
          <w:sz w:val="28"/>
        </w:rPr>
        <w:t>技能（Skills）管理</w:t>
      </w:r>
    </w:p>
    <w:p w14:paraId="6CBCA646">
      <w:pPr>
        <w:ind w:firstLine="420"/>
      </w:pPr>
      <w:r>
        <w:rPr>
          <w:rFonts w:ascii="微软雅黑" w:hAnsi="微软雅黑" w:eastAsia="微软雅黑"/>
          <w:b w:val="0"/>
          <w:sz w:val="21"/>
        </w:rPr>
        <w:t>Skills是Clawdbot的能力模块，让AI具备特定功能。安装方法：</w:t>
      </w:r>
    </w:p>
    <w:p w14:paraId="255CA5EA">
      <w:pPr>
        <w:shd w:val="clear" w:fill="F7FAFC"/>
        <w:ind w:left="283"/>
      </w:pPr>
      <w:r>
        <w:rPr>
          <w:rFonts w:ascii="Consolas" w:hAnsi="Consolas" w:eastAsia="Consolas"/>
          <w:b w:val="0"/>
          <w:color w:val="1A202C"/>
          <w:sz w:val="20"/>
        </w:rPr>
        <w:t>clawdbot skills install &lt;skill-name&gt;</w:t>
      </w:r>
    </w:p>
    <w:p w14:paraId="061358BC">
      <w:pPr>
        <w:ind w:firstLine="420"/>
      </w:pPr>
      <w:r>
        <w:rPr>
          <w:rFonts w:ascii="微软雅黑" w:hAnsi="微软雅黑" w:eastAsia="微软雅黑"/>
          <w:b w:val="0"/>
          <w:sz w:val="21"/>
        </w:rPr>
        <w:t>或者直接下载技能目录到 ~/.clawdbot/skills/</w:t>
      </w:r>
    </w:p>
    <w:p w14:paraId="4F8E251B">
      <w:r>
        <w:br w:type="page"/>
      </w:r>
    </w:p>
    <w:p w14:paraId="7EB55692">
      <w:r>
        <w:rPr>
          <w:rFonts w:ascii="黑体" w:hAnsi="黑体" w:eastAsia="黑体"/>
          <w:b/>
          <w:color w:val="2C5282"/>
          <w:sz w:val="36"/>
        </w:rPr>
        <w:t>九、注意事项</w:t>
      </w:r>
    </w:p>
    <w:p w14:paraId="4BFAE214">
      <w:r>
        <w:rPr>
          <w:rFonts w:ascii="黑体" w:hAnsi="黑体" w:eastAsia="黑体"/>
          <w:b/>
          <w:color w:val="3182CE"/>
          <w:sz w:val="28"/>
        </w:rPr>
        <w:t>⚠️ 安全风险（重要！）</w:t>
      </w:r>
    </w:p>
    <w:p w14:paraId="512CB4E6">
      <w:r>
        <w:rPr>
          <w:rFonts w:ascii="微软雅黑" w:hAnsi="微软雅黑" w:eastAsia="微软雅黑"/>
          <w:b/>
          <w:color w:val="C53030"/>
          <w:sz w:val="22"/>
        </w:rPr>
        <w:t>Clawdbot拥有接近root级别的操作权限，必须重视安全！</w:t>
      </w:r>
    </w:p>
    <w:p w14:paraId="217E710C">
      <w:r>
        <w:rPr>
          <w:rFonts w:ascii="微软雅黑" w:hAnsi="微软雅黑" w:eastAsia="微软雅黑"/>
          <w:b/>
          <w:color w:val="4A5568"/>
          <w:sz w:val="24"/>
        </w:rPr>
        <w:t>主要风险</w:t>
      </w:r>
    </w:p>
    <w:p w14:paraId="4091404B">
      <w:pPr>
        <w:ind w:left="283"/>
      </w:pPr>
      <w:r>
        <w:rPr>
          <w:rFonts w:ascii="微软雅黑" w:hAnsi="微软雅黑" w:eastAsia="微软雅黑"/>
          <w:b/>
          <w:sz w:val="21"/>
        </w:rPr>
        <w:t>• 文件访问和删除：</w:t>
      </w:r>
      <w:r>
        <w:rPr>
          <w:rFonts w:ascii="微软雅黑" w:hAnsi="微软雅黑" w:eastAsia="微软雅黑"/>
          <w:b w:val="0"/>
          <w:sz w:val="21"/>
        </w:rPr>
        <w:t>已有用户反馈Clawdbot误删重要文件</w:t>
      </w:r>
    </w:p>
    <w:p w14:paraId="6F8787B2">
      <w:pPr>
        <w:ind w:left="283"/>
      </w:pPr>
      <w:r>
        <w:rPr>
          <w:rFonts w:ascii="微软雅黑" w:hAnsi="微软雅黑" w:eastAsia="微软雅黑"/>
          <w:b/>
          <w:sz w:val="21"/>
        </w:rPr>
        <w:t>• 密码泄露：</w:t>
      </w:r>
      <w:r>
        <w:rPr>
          <w:rFonts w:ascii="微软雅黑" w:hAnsi="微软雅黑" w:eastAsia="微软雅黑"/>
          <w:b w:val="0"/>
          <w:sz w:val="21"/>
        </w:rPr>
        <w:t>可能导致账号密码被泄露</w:t>
      </w:r>
    </w:p>
    <w:p w14:paraId="499CF76B">
      <w:pPr>
        <w:ind w:left="283"/>
      </w:pPr>
      <w:r>
        <w:rPr>
          <w:rFonts w:ascii="微软雅黑" w:hAnsi="微软雅黑" w:eastAsia="微软雅黑"/>
          <w:b/>
          <w:sz w:val="21"/>
        </w:rPr>
        <w:t>• 提示词注入攻击：</w:t>
      </w:r>
      <w:r>
        <w:rPr>
          <w:rFonts w:ascii="微软雅黑" w:hAnsi="微软雅黑" w:eastAsia="微软雅黑"/>
          <w:b w:val="0"/>
          <w:sz w:val="21"/>
        </w:rPr>
        <w:t>恶意网页内容可能诱导AI执行危险操作</w:t>
      </w:r>
    </w:p>
    <w:p w14:paraId="2C0F6263">
      <w:pPr>
        <w:ind w:left="283"/>
      </w:pPr>
      <w:r>
        <w:rPr>
          <w:rFonts w:ascii="微软雅黑" w:hAnsi="微软雅黑" w:eastAsia="微软雅黑"/>
          <w:b/>
          <w:sz w:val="21"/>
        </w:rPr>
        <w:t>• 插件安全：</w:t>
      </w:r>
      <w:r>
        <w:rPr>
          <w:rFonts w:ascii="微软雅黑" w:hAnsi="微软雅黑" w:eastAsia="微软雅黑"/>
          <w:b w:val="0"/>
          <w:sz w:val="21"/>
        </w:rPr>
        <w:t>第三方技能可能包含恶意代码</w:t>
      </w:r>
    </w:p>
    <w:p w14:paraId="1BA914DA">
      <w:r>
        <w:rPr>
          <w:rFonts w:ascii="微软雅黑" w:hAnsi="微软雅黑" w:eastAsia="微软雅黑"/>
          <w:b/>
          <w:color w:val="4A5568"/>
          <w:sz w:val="24"/>
        </w:rPr>
        <w:t>安全建议</w:t>
      </w:r>
    </w:p>
    <w:p w14:paraId="474FD7C6">
      <w:pPr>
        <w:ind w:firstLine="420"/>
      </w:pPr>
      <w:r>
        <w:rPr>
          <w:rFonts w:ascii="微软雅黑" w:hAnsi="微软雅黑" w:eastAsia="微软雅黑"/>
          <w:b w:val="0"/>
          <w:sz w:val="21"/>
        </w:rPr>
        <w:t>1. 隔离环境：在虚拟机、云服务器或闲置电脑上运行，避免在主力机上部署</w:t>
      </w:r>
    </w:p>
    <w:p w14:paraId="429C16B6">
      <w:pPr>
        <w:ind w:firstLine="420"/>
      </w:pPr>
      <w:r>
        <w:rPr>
          <w:rFonts w:ascii="微软雅黑" w:hAnsi="微软雅黑" w:eastAsia="微软雅黑"/>
          <w:b w:val="0"/>
          <w:sz w:val="21"/>
        </w:rPr>
        <w:t>2. 控制访问权：严格限制允许与机器人对话的联系人</w:t>
      </w:r>
    </w:p>
    <w:p w14:paraId="0E7A59C8">
      <w:pPr>
        <w:ind w:firstLine="420"/>
      </w:pPr>
      <w:r>
        <w:rPr>
          <w:rFonts w:ascii="微软雅黑" w:hAnsi="微软雅黑" w:eastAsia="微软雅黑"/>
          <w:b w:val="0"/>
          <w:sz w:val="21"/>
        </w:rPr>
        <w:t>3. 谨慎授权：删除文件、安装软件等高风险操作前确认指令</w:t>
      </w:r>
    </w:p>
    <w:p w14:paraId="184BAC4D">
      <w:pPr>
        <w:ind w:firstLine="420"/>
      </w:pPr>
      <w:r>
        <w:rPr>
          <w:rFonts w:ascii="微软雅黑" w:hAnsi="微软雅黑" w:eastAsia="微软雅黑"/>
          <w:b w:val="0"/>
          <w:sz w:val="21"/>
        </w:rPr>
        <w:t>4. 定期备份：重要数据定期备份</w:t>
      </w:r>
    </w:p>
    <w:p w14:paraId="5125DEB1">
      <w:r>
        <w:rPr>
          <w:rFonts w:ascii="黑体" w:hAnsi="黑体" w:eastAsia="黑体"/>
          <w:b/>
          <w:color w:val="3182CE"/>
          <w:sz w:val="28"/>
        </w:rPr>
        <w:t>其他注意事项</w:t>
      </w:r>
    </w:p>
    <w:p w14:paraId="2B20D8B3">
      <w:pPr>
        <w:ind w:left="283"/>
      </w:pPr>
      <w:r>
        <w:rPr>
          <w:rFonts w:ascii="微软雅黑" w:hAnsi="微软雅黑" w:eastAsia="微软雅黑"/>
          <w:b/>
          <w:sz w:val="21"/>
        </w:rPr>
        <w:t>• 国内使用门槛：</w:t>
      </w:r>
      <w:r>
        <w:rPr>
          <w:rFonts w:ascii="微软雅黑" w:hAnsi="微软雅黑" w:eastAsia="微软雅黑"/>
          <w:b w:val="0"/>
          <w:sz w:val="21"/>
        </w:rPr>
        <w:t>Telegram等平台需要稳定的网络环境</w:t>
      </w:r>
    </w:p>
    <w:p w14:paraId="1F29147B">
      <w:pPr>
        <w:ind w:left="283"/>
      </w:pPr>
      <w:r>
        <w:rPr>
          <w:rFonts w:ascii="微软雅黑" w:hAnsi="微软雅黑" w:eastAsia="微软雅黑"/>
          <w:b/>
          <w:sz w:val="21"/>
        </w:rPr>
        <w:t>• 技术门槛：</w:t>
      </w:r>
      <w:r>
        <w:rPr>
          <w:rFonts w:ascii="微软雅黑" w:hAnsi="微软雅黑" w:eastAsia="微软雅黑"/>
          <w:b w:val="0"/>
          <w:sz w:val="21"/>
        </w:rPr>
        <w:t>需要一定的命令行操作经验</w:t>
      </w:r>
    </w:p>
    <w:p w14:paraId="6ECDECA0">
      <w:pPr>
        <w:ind w:left="283"/>
      </w:pPr>
      <w:r>
        <w:rPr>
          <w:rFonts w:ascii="微软雅黑" w:hAnsi="微软雅黑" w:eastAsia="微软雅黑"/>
          <w:b/>
          <w:sz w:val="21"/>
        </w:rPr>
        <w:t>• 成本控制：</w:t>
      </w:r>
      <w:r>
        <w:rPr>
          <w:rFonts w:ascii="微软雅黑" w:hAnsi="微软雅黑" w:eastAsia="微软雅黑"/>
          <w:b w:val="0"/>
          <w:sz w:val="21"/>
        </w:rPr>
        <w:t>建议设置消耗上限，避免账单惊喜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20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1917</Words>
  <Characters>2761</Characters>
  <Lines>0</Lines>
  <Paragraphs>0</Paragraphs>
  <TotalTime>1</TotalTime>
  <ScaleCrop>false</ScaleCrop>
  <LinksUpToDate>false</LinksUpToDate>
  <CharactersWithSpaces>2826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博学强知哥</cp:lastModifiedBy>
  <dcterms:modified xsi:type="dcterms:W3CDTF">2026-02-11T00:40:33Z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eyJoZGlkIjoiNWQyZWEwMzU1NTYzNTNkYjNjMDQ1ODg1MzM1MTFjNzMiLCJ1c2VySWQiOiIxNjUwOTI3MiJ9</vt:lpwstr>
  </property>
  <property fmtid="{D5CDD505-2E9C-101B-9397-08002B2CF9AE}" pid="3" name="KSOProductBuildVer">
    <vt:lpwstr>2052-12.1.0.25225</vt:lpwstr>
  </property>
  <property fmtid="{D5CDD505-2E9C-101B-9397-08002B2CF9AE}" pid="4" name="ICV">
    <vt:lpwstr>F0434064024F4F71BC47F9AF5B6D1CCD_12</vt:lpwstr>
  </property>
</Properties>
</file>