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F0FC9" w14:textId="20831B4F" w:rsidR="00937ED5" w:rsidRPr="0023367E" w:rsidRDefault="00937ED5" w:rsidP="00EA1935">
      <w:pPr>
        <w:tabs>
          <w:tab w:val="left" w:pos="2880"/>
        </w:tabs>
        <w:spacing w:before="0" w:after="120" w:line="240" w:lineRule="auto"/>
        <w:ind w:left="0" w:right="648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367E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Pr="0023367E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DATE \@ "MMMM d, yyyy" </w:instrText>
      </w:r>
      <w:r w:rsidRPr="0023367E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8512AE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>August 2, 2023</w:t>
      </w:r>
      <w:r w:rsidRPr="0023367E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</w:p>
    <w:p w14:paraId="6738A1B4" w14:textId="77777777" w:rsidR="00072188" w:rsidRDefault="00072188" w:rsidP="00294D36">
      <w:pPr>
        <w:spacing w:before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Dr. </w:t>
      </w:r>
      <w:r w:rsidRPr="00072188">
        <w:rPr>
          <w:rFonts w:ascii="Times New Roman" w:eastAsia="Times New Roman" w:hAnsi="Times New Roman" w:cs="Times New Roman"/>
          <w:color w:val="auto"/>
          <w:sz w:val="24"/>
          <w:szCs w:val="24"/>
        </w:rPr>
        <w:t>Kathryn L. Cottingham</w:t>
      </w:r>
    </w:p>
    <w:p w14:paraId="455E89D6" w14:textId="4C93CD9F" w:rsidR="00072188" w:rsidRDefault="00072188" w:rsidP="00294D36">
      <w:pPr>
        <w:spacing w:before="0" w:line="240" w:lineRule="auto"/>
        <w:ind w:left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Editor-In-Chief</w:t>
      </w:r>
    </w:p>
    <w:p w14:paraId="5D441F08" w14:textId="162BD289" w:rsidR="00072188" w:rsidRDefault="007274C5" w:rsidP="00294D36">
      <w:pPr>
        <w:spacing w:before="0" w:line="240" w:lineRule="auto"/>
        <w:ind w:left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Ecology</w:t>
      </w:r>
    </w:p>
    <w:p w14:paraId="2A389535" w14:textId="57C0D803" w:rsidR="00A142A6" w:rsidRDefault="00A142A6" w:rsidP="00294D36">
      <w:pPr>
        <w:spacing w:before="0" w:line="240" w:lineRule="auto"/>
        <w:ind w:left="0"/>
        <w:rPr>
          <w:rFonts w:ascii="Times New Roman" w:hAnsi="Times New Roman" w:cs="Times New Roman"/>
          <w:color w:val="auto"/>
          <w:sz w:val="23"/>
          <w:szCs w:val="23"/>
        </w:rPr>
      </w:pPr>
    </w:p>
    <w:p w14:paraId="1C2BC90D" w14:textId="55CA6FBC" w:rsidR="00A142A6" w:rsidRDefault="0042387C" w:rsidP="00294D36">
      <w:pPr>
        <w:spacing w:before="0" w:line="240" w:lineRule="auto"/>
        <w:ind w:left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Dear </w:t>
      </w:r>
      <w:r w:rsidR="00A142A6">
        <w:rPr>
          <w:rFonts w:ascii="Times New Roman" w:hAnsi="Times New Roman" w:cs="Times New Roman"/>
          <w:color w:val="auto"/>
          <w:sz w:val="23"/>
          <w:szCs w:val="23"/>
        </w:rPr>
        <w:t>Dr. Cottingham</w:t>
      </w:r>
      <w:r>
        <w:rPr>
          <w:rFonts w:ascii="Times New Roman" w:hAnsi="Times New Roman" w:cs="Times New Roman"/>
          <w:color w:val="auto"/>
          <w:sz w:val="23"/>
          <w:szCs w:val="23"/>
        </w:rPr>
        <w:t>,</w:t>
      </w:r>
    </w:p>
    <w:p w14:paraId="3534E625" w14:textId="496DF4A1" w:rsidR="00A142A6" w:rsidRDefault="00A142A6" w:rsidP="00294D36">
      <w:pPr>
        <w:spacing w:before="0" w:line="240" w:lineRule="auto"/>
        <w:ind w:left="0"/>
        <w:rPr>
          <w:rFonts w:ascii="Times New Roman" w:hAnsi="Times New Roman" w:cs="Times New Roman"/>
          <w:color w:val="auto"/>
          <w:sz w:val="23"/>
          <w:szCs w:val="23"/>
        </w:rPr>
      </w:pPr>
    </w:p>
    <w:p w14:paraId="48BB3EAD" w14:textId="00B7A7BE" w:rsidR="008512AE" w:rsidRDefault="00E21079" w:rsidP="00A12D9A">
      <w:pPr>
        <w:spacing w:before="0" w:after="120" w:line="240" w:lineRule="auto"/>
        <w:ind w:left="0" w:firstLine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We are pleased to submit </w:t>
      </w:r>
      <w:r w:rsidR="008512AE">
        <w:rPr>
          <w:rFonts w:ascii="Times New Roman" w:hAnsi="Times New Roman" w:cs="Times New Roman"/>
          <w:color w:val="auto"/>
          <w:sz w:val="23"/>
          <w:szCs w:val="23"/>
        </w:rPr>
        <w:t xml:space="preserve">a revision of </w:t>
      </w:r>
      <w:r w:rsidR="0042387C">
        <w:rPr>
          <w:rFonts w:ascii="Times New Roman" w:hAnsi="Times New Roman" w:cs="Times New Roman"/>
          <w:color w:val="auto"/>
          <w:sz w:val="23"/>
          <w:szCs w:val="23"/>
        </w:rPr>
        <w:t>our</w:t>
      </w:r>
      <w:r w:rsidR="00A142A6">
        <w:rPr>
          <w:rFonts w:ascii="Times New Roman" w:hAnsi="Times New Roman" w:cs="Times New Roman"/>
          <w:color w:val="auto"/>
          <w:sz w:val="23"/>
          <w:szCs w:val="23"/>
        </w:rPr>
        <w:t xml:space="preserve"> manuscript, “</w:t>
      </w:r>
      <w:r w:rsidR="00A142A6" w:rsidRPr="00A142A6">
        <w:rPr>
          <w:rFonts w:ascii="Times New Roman" w:hAnsi="Times New Roman" w:cs="Times New Roman"/>
          <w:i/>
          <w:color w:val="auto"/>
          <w:sz w:val="23"/>
          <w:szCs w:val="23"/>
        </w:rPr>
        <w:t>Environmental warming increases the importance of high-turnover energy channels in stream food webs</w:t>
      </w:r>
      <w:r w:rsidR="00A142A6">
        <w:rPr>
          <w:rFonts w:ascii="Times New Roman" w:hAnsi="Times New Roman" w:cs="Times New Roman"/>
          <w:color w:val="auto"/>
          <w:sz w:val="23"/>
          <w:szCs w:val="23"/>
        </w:rPr>
        <w:t xml:space="preserve">” </w:t>
      </w:r>
      <w:r w:rsidR="008512AE">
        <w:rPr>
          <w:rFonts w:ascii="Times New Roman" w:hAnsi="Times New Roman" w:cs="Times New Roman"/>
          <w:color w:val="auto"/>
          <w:sz w:val="23"/>
          <w:szCs w:val="23"/>
        </w:rPr>
        <w:t xml:space="preserve">submitted </w:t>
      </w:r>
      <w:r w:rsidR="00A142A6">
        <w:rPr>
          <w:rFonts w:ascii="Times New Roman" w:hAnsi="Times New Roman" w:cs="Times New Roman"/>
          <w:color w:val="auto"/>
          <w:sz w:val="23"/>
          <w:szCs w:val="23"/>
        </w:rPr>
        <w:t xml:space="preserve">for consideration as an article in </w:t>
      </w:r>
      <w:r w:rsidR="00A142A6" w:rsidRPr="0042387C">
        <w:rPr>
          <w:rFonts w:ascii="Times New Roman" w:hAnsi="Times New Roman" w:cs="Times New Roman"/>
          <w:i/>
          <w:color w:val="auto"/>
          <w:sz w:val="23"/>
          <w:szCs w:val="23"/>
        </w:rPr>
        <w:t>Ecology</w:t>
      </w:r>
      <w:r w:rsidR="008512AE">
        <w:rPr>
          <w:rFonts w:ascii="Times New Roman" w:hAnsi="Times New Roman" w:cs="Times New Roman"/>
          <w:i/>
          <w:color w:val="auto"/>
          <w:sz w:val="23"/>
          <w:szCs w:val="23"/>
        </w:rPr>
        <w:t xml:space="preserve"> </w:t>
      </w:r>
      <w:r w:rsidR="008512AE">
        <w:rPr>
          <w:rFonts w:ascii="Times New Roman" w:hAnsi="Times New Roman" w:cs="Times New Roman"/>
          <w:color w:val="auto"/>
          <w:sz w:val="23"/>
          <w:szCs w:val="23"/>
        </w:rPr>
        <w:t xml:space="preserve">as manuscript ID </w:t>
      </w:r>
      <w:r w:rsidR="008512AE" w:rsidRPr="008512AE">
        <w:rPr>
          <w:rFonts w:ascii="Times New Roman" w:hAnsi="Times New Roman" w:cs="Times New Roman"/>
          <w:color w:val="auto"/>
          <w:sz w:val="23"/>
          <w:szCs w:val="23"/>
        </w:rPr>
        <w:t>ECY22-1350</w:t>
      </w:r>
      <w:r w:rsidR="00A142A6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4609D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8512AE">
        <w:rPr>
          <w:rFonts w:ascii="Times New Roman" w:hAnsi="Times New Roman" w:cs="Times New Roman"/>
          <w:color w:val="auto"/>
          <w:sz w:val="23"/>
          <w:szCs w:val="23"/>
        </w:rPr>
        <w:t xml:space="preserve">We thank the handling editor and the reviewers for their constructive comments. We have addressed each comment and believe the manuscript is much improved and will be of </w:t>
      </w:r>
      <w:r w:rsidR="008512AE">
        <w:rPr>
          <w:rFonts w:ascii="Times New Roman" w:hAnsi="Times New Roman" w:cs="Times New Roman"/>
          <w:color w:val="auto"/>
          <w:sz w:val="23"/>
          <w:szCs w:val="23"/>
        </w:rPr>
        <w:t>general interest as it provides a robust, empirical assessment of the role of temperature in altering connections between community assembly processes and species traits, with direct implications for ecosystem energy and material cycles in a warming world.</w:t>
      </w:r>
      <w:r w:rsidR="008512A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0BF49C52" w14:textId="101154A7" w:rsidR="0042387C" w:rsidRDefault="0042387C" w:rsidP="0042387C">
      <w:pPr>
        <w:spacing w:before="0" w:after="120" w:line="240" w:lineRule="auto"/>
        <w:ind w:left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Our manuscript exceeds 30 pages in length, which we believe is justified based on its comprehensive treatment of food web flows across </w:t>
      </w:r>
      <w:r w:rsidR="008512AE">
        <w:rPr>
          <w:rFonts w:ascii="Times New Roman" w:hAnsi="Times New Roman" w:cs="Times New Roman"/>
          <w:color w:val="auto"/>
          <w:sz w:val="23"/>
          <w:szCs w:val="23"/>
        </w:rPr>
        <w:t>multiple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stream ecosystems.</w:t>
      </w:r>
    </w:p>
    <w:p w14:paraId="255A5985" w14:textId="03E9359B" w:rsidR="00724403" w:rsidRDefault="00B02E01" w:rsidP="008512AE">
      <w:pPr>
        <w:spacing w:before="0" w:after="120" w:line="240" w:lineRule="auto"/>
        <w:ind w:left="0"/>
        <w:rPr>
          <w:rFonts w:ascii="Times New Roman" w:hAnsi="Times New Roman" w:cs="Times New Roman"/>
          <w:i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The manuscript has been approved by all coauthors and is not under consideration for publication in any other journal. </w:t>
      </w:r>
    </w:p>
    <w:p w14:paraId="25D429FA" w14:textId="24BA31DC" w:rsidR="00072188" w:rsidRDefault="003C310C" w:rsidP="00294D36">
      <w:pPr>
        <w:spacing w:before="0" w:line="240" w:lineRule="auto"/>
        <w:ind w:left="0"/>
        <w:rPr>
          <w:rFonts w:ascii="Times New Roman" w:hAnsi="Times New Roman" w:cs="Times New Roman"/>
          <w:color w:val="auto"/>
          <w:sz w:val="23"/>
          <w:szCs w:val="23"/>
        </w:rPr>
      </w:pPr>
      <w:bookmarkStart w:id="0" w:name="_GoBack"/>
      <w:bookmarkEnd w:id="0"/>
      <w:r>
        <w:rPr>
          <w:rFonts w:ascii="Times New Roman" w:hAnsi="Times New Roman" w:cs="Times New Roman"/>
          <w:color w:val="auto"/>
          <w:sz w:val="23"/>
          <w:szCs w:val="23"/>
        </w:rPr>
        <w:t xml:space="preserve">Thank you for your </w:t>
      </w:r>
      <w:r w:rsidR="009511CB">
        <w:rPr>
          <w:rFonts w:ascii="Times New Roman" w:hAnsi="Times New Roman" w:cs="Times New Roman"/>
          <w:color w:val="auto"/>
          <w:sz w:val="23"/>
          <w:szCs w:val="23"/>
        </w:rPr>
        <w:t xml:space="preserve">time and </w:t>
      </w:r>
      <w:r>
        <w:rPr>
          <w:rFonts w:ascii="Times New Roman" w:hAnsi="Times New Roman" w:cs="Times New Roman"/>
          <w:color w:val="auto"/>
          <w:sz w:val="23"/>
          <w:szCs w:val="23"/>
        </w:rPr>
        <w:t>consideration.</w:t>
      </w:r>
    </w:p>
    <w:p w14:paraId="601DF1F6" w14:textId="77777777" w:rsidR="00072188" w:rsidRDefault="00072188" w:rsidP="00294D36">
      <w:pPr>
        <w:spacing w:before="0" w:line="240" w:lineRule="auto"/>
        <w:ind w:left="0"/>
        <w:rPr>
          <w:rFonts w:ascii="Times New Roman" w:hAnsi="Times New Roman" w:cs="Times New Roman"/>
          <w:color w:val="auto"/>
          <w:sz w:val="23"/>
          <w:szCs w:val="23"/>
        </w:rPr>
      </w:pPr>
    </w:p>
    <w:p w14:paraId="514984D6" w14:textId="575B2EC4" w:rsidR="00387DCD" w:rsidRDefault="000F14F1" w:rsidP="00294D36">
      <w:pPr>
        <w:spacing w:before="0" w:line="240" w:lineRule="auto"/>
        <w:ind w:left="0"/>
        <w:rPr>
          <w:rFonts w:ascii="Times New Roman" w:hAnsi="Times New Roman" w:cs="Times New Roman"/>
          <w:color w:val="auto"/>
          <w:sz w:val="23"/>
          <w:szCs w:val="23"/>
        </w:rPr>
      </w:pPr>
      <w:r w:rsidRPr="003F5BC3">
        <w:rPr>
          <w:rFonts w:ascii="Times New Roman" w:hAnsi="Times New Roman" w:cs="Times New Roman"/>
          <w:color w:val="auto"/>
          <w:sz w:val="23"/>
          <w:szCs w:val="23"/>
        </w:rPr>
        <w:t>Sincerely,</w:t>
      </w:r>
    </w:p>
    <w:p w14:paraId="7C25C400" w14:textId="2B91A280" w:rsidR="002F4EC4" w:rsidRDefault="002F4EC4" w:rsidP="002F68D4">
      <w:pPr>
        <w:spacing w:before="240" w:after="240" w:line="240" w:lineRule="auto"/>
        <w:ind w:left="-14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0D13C0A0" wp14:editId="275D36EE">
            <wp:simplePos x="0" y="0"/>
            <wp:positionH relativeFrom="column">
              <wp:posOffset>-7815</wp:posOffset>
            </wp:positionH>
            <wp:positionV relativeFrom="paragraph">
              <wp:posOffset>152205</wp:posOffset>
            </wp:positionV>
            <wp:extent cx="1333500" cy="370416"/>
            <wp:effectExtent l="0" t="0" r="0" b="0"/>
            <wp:wrapTight wrapText="bothSides">
              <wp:wrapPolygon edited="0">
                <wp:start x="0" y="0"/>
                <wp:lineTo x="0" y="20007"/>
                <wp:lineTo x="21291" y="20007"/>
                <wp:lineTo x="2129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ature_ne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7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08B1D" w14:textId="77777777" w:rsidR="00294D36" w:rsidRDefault="00294D36" w:rsidP="002F4EC4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14:paraId="73200C88" w14:textId="3E1115DD" w:rsidR="002F4EC4" w:rsidRDefault="002F4EC4" w:rsidP="002F4EC4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Dr. James R. Junker</w:t>
      </w:r>
    </w:p>
    <w:p w14:paraId="474FD020" w14:textId="05C0F0C4" w:rsidR="002F4EC4" w:rsidRDefault="002F4EC4" w:rsidP="002F4EC4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Postdoctoral Researcher</w:t>
      </w:r>
    </w:p>
    <w:p w14:paraId="55E149B9" w14:textId="7F21EE88" w:rsidR="002F4EC4" w:rsidRDefault="002F4EC4" w:rsidP="002F4EC4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Great Lakes Research Center</w:t>
      </w:r>
    </w:p>
    <w:p w14:paraId="08B20B92" w14:textId="28C0455F" w:rsidR="002F4EC4" w:rsidRDefault="002F4EC4" w:rsidP="00EA1935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Michigan Technological University</w:t>
      </w:r>
    </w:p>
    <w:p w14:paraId="733205EE" w14:textId="611A730B" w:rsidR="00EA1935" w:rsidRDefault="00EA1935" w:rsidP="00EA1935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14:paraId="4EBC694D" w14:textId="77777777" w:rsidR="00EA1935" w:rsidRDefault="00EA1935" w:rsidP="00EA1935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14:paraId="176A6868" w14:textId="3543BBA7" w:rsidR="00D46155" w:rsidRDefault="00D46155" w:rsidP="00132681">
      <w:pPr>
        <w:spacing w:before="0" w:after="160" w:line="259" w:lineRule="auto"/>
        <w:ind w:left="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cc</w:t>
      </w:r>
      <w:r w:rsidR="00157206">
        <w:rPr>
          <w:rFonts w:ascii="Times New Roman" w:eastAsia="Times New Roman" w:hAnsi="Times New Roman" w:cs="Times New Roman"/>
          <w:color w:val="auto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 Dr. Wyatt Cross, </w:t>
      </w:r>
      <w:hyperlink r:id="rId8" w:history="1">
        <w:r w:rsidRPr="00403B98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wyatt.cross@montana.edu</w:t>
        </w:r>
      </w:hyperlink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; Dr. Jonathan Benstead, </w:t>
      </w:r>
      <w:hyperlink r:id="rId9" w:history="1">
        <w:r w:rsidRPr="00403B98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jbenstead@ua.edu</w:t>
        </w:r>
      </w:hyperlink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; </w:t>
      </w:r>
      <w:r w:rsidR="00724403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Dr. Alexander </w:t>
      </w:r>
      <w:proofErr w:type="spellStart"/>
      <w:r w:rsidR="00724403">
        <w:rPr>
          <w:rFonts w:ascii="Times New Roman" w:eastAsia="Times New Roman" w:hAnsi="Times New Roman" w:cs="Times New Roman"/>
          <w:color w:val="auto"/>
          <w:sz w:val="22"/>
          <w:szCs w:val="22"/>
        </w:rPr>
        <w:t>Huryn</w:t>
      </w:r>
      <w:proofErr w:type="spellEnd"/>
      <w:r w:rsidR="00724403">
        <w:rPr>
          <w:rFonts w:ascii="Times New Roman" w:eastAsia="Times New Roman" w:hAnsi="Times New Roman" w:cs="Times New Roman"/>
          <w:color w:val="auto"/>
          <w:sz w:val="22"/>
          <w:szCs w:val="22"/>
        </w:rPr>
        <w:t>,</w:t>
      </w:r>
      <w:r w:rsidR="00D533B2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hyperlink r:id="rId10" w:history="1">
        <w:r w:rsidR="00021C69" w:rsidRPr="00DE5AA3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huryn@ua.edu</w:t>
        </w:r>
      </w:hyperlink>
      <w:r w:rsidR="00021C69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; </w:t>
      </w:r>
      <w:r w:rsidR="00724403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Dr. James Hood, </w:t>
      </w:r>
      <w:hyperlink r:id="rId11" w:history="1">
        <w:r w:rsidR="00021C69" w:rsidRPr="00DE5AA3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hood.211@osu.edu</w:t>
        </w:r>
      </w:hyperlink>
      <w:r w:rsidR="00021C69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; Dr. Daniel Nelson, </w:t>
      </w:r>
      <w:hyperlink r:id="rId12" w:history="1">
        <w:r w:rsidR="00021C69" w:rsidRPr="00DE5AA3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daniel.nelson@usu.edu</w:t>
        </w:r>
      </w:hyperlink>
      <w:r w:rsidR="00021C69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; Dr. </w:t>
      </w:r>
      <w:r w:rsidR="00021C69" w:rsidRPr="00021C69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Jón </w:t>
      </w:r>
      <w:proofErr w:type="spellStart"/>
      <w:r w:rsidR="00021C69" w:rsidRPr="00021C69">
        <w:rPr>
          <w:rFonts w:ascii="Times New Roman" w:eastAsia="Times New Roman" w:hAnsi="Times New Roman" w:cs="Times New Roman"/>
          <w:color w:val="auto"/>
          <w:sz w:val="22"/>
          <w:szCs w:val="22"/>
        </w:rPr>
        <w:t>Ólafsson</w:t>
      </w:r>
      <w:proofErr w:type="spellEnd"/>
      <w:r w:rsidR="00021C69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, </w:t>
      </w:r>
      <w:hyperlink r:id="rId13" w:history="1">
        <w:r w:rsidR="00021C69" w:rsidRPr="00DE5AA3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jon.s.olafsson@hafogvatn.is</w:t>
        </w:r>
      </w:hyperlink>
      <w:r w:rsidR="00021C69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; Dr. </w:t>
      </w:r>
      <w:proofErr w:type="spellStart"/>
      <w:r w:rsidR="00021C69" w:rsidRPr="00021C69">
        <w:rPr>
          <w:rFonts w:ascii="Times New Roman" w:eastAsia="Times New Roman" w:hAnsi="Times New Roman" w:cs="Times New Roman"/>
          <w:color w:val="auto"/>
          <w:sz w:val="22"/>
          <w:szCs w:val="22"/>
        </w:rPr>
        <w:t>Gísli</w:t>
      </w:r>
      <w:proofErr w:type="spellEnd"/>
      <w:r w:rsidR="00021C69" w:rsidRPr="00021C69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21C69" w:rsidRPr="00021C69">
        <w:rPr>
          <w:rFonts w:ascii="Times New Roman" w:eastAsia="Times New Roman" w:hAnsi="Times New Roman" w:cs="Times New Roman"/>
          <w:color w:val="auto"/>
          <w:sz w:val="22"/>
          <w:szCs w:val="22"/>
        </w:rPr>
        <w:t>Gíslason</w:t>
      </w:r>
      <w:proofErr w:type="spellEnd"/>
      <w:r w:rsidR="00021C69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, </w:t>
      </w:r>
      <w:hyperlink r:id="rId14" w:history="1">
        <w:r w:rsidR="00021C69" w:rsidRPr="00DE5AA3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gmg@hi.is</w:t>
        </w:r>
      </w:hyperlink>
      <w:r w:rsidR="00021C69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. </w:t>
      </w:r>
    </w:p>
    <w:sectPr w:rsidR="00D46155" w:rsidSect="00223C67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E48BB2" w16cex:dateUtc="2021-09-09T18:33:00Z"/>
  <w16cex:commentExtensible w16cex:durableId="24E49319" w16cex:dateUtc="2021-09-09T19:0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08A2A" w14:textId="77777777" w:rsidR="00C46CA7" w:rsidRDefault="00C46CA7" w:rsidP="00D3696C">
      <w:pPr>
        <w:spacing w:line="240" w:lineRule="auto"/>
      </w:pPr>
      <w:r>
        <w:separator/>
      </w:r>
    </w:p>
  </w:endnote>
  <w:endnote w:type="continuationSeparator" w:id="0">
    <w:p w14:paraId="2CDCCAAF" w14:textId="77777777" w:rsidR="00C46CA7" w:rsidRDefault="00C46CA7" w:rsidP="00D369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2ED26" w14:textId="77777777" w:rsidR="0006557D" w:rsidRPr="00D3696C" w:rsidRDefault="0006557D" w:rsidP="00D3696C">
    <w:pPr>
      <w:pStyle w:val="Footer"/>
      <w:spacing w:after="120"/>
      <w:jc w:val="center"/>
      <w:rPr>
        <w:rFonts w:ascii="HelveticaNeueLT Std" w:hAnsi="HelveticaNeueLT Std"/>
        <w:color w:val="808080" w:themeColor="background1" w:themeShade="80"/>
        <w:sz w:val="20"/>
        <w:szCs w:val="20"/>
      </w:rPr>
    </w:pPr>
    <w:r>
      <w:rPr>
        <w:rFonts w:ascii="HelveticaNeueLT Std" w:hAnsi="HelveticaNeueLT Std"/>
        <w:noProof/>
        <w:color w:val="FFFFFF" w:themeColor="background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C65F2F" wp14:editId="153E6FEF">
              <wp:simplePos x="0" y="0"/>
              <wp:positionH relativeFrom="margin">
                <wp:align>left</wp:align>
              </wp:positionH>
              <wp:positionV relativeFrom="paragraph">
                <wp:posOffset>175895</wp:posOffset>
              </wp:positionV>
              <wp:extent cx="59436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3E58541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3.85pt" to="46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" strokecolor="#7f7f7f [1612]" strokeweight=".5pt">
              <v:stroke joinstyle="miter"/>
              <w10:wrap anchorx="margin"/>
            </v:line>
          </w:pict>
        </mc:Fallback>
      </mc:AlternateContent>
    </w:r>
    <w:r w:rsidRPr="00D3696C">
      <w:rPr>
        <w:rFonts w:ascii="HelveticaNeueLT Std" w:hAnsi="HelveticaNeueLT Std"/>
        <w:color w:val="808080" w:themeColor="background1" w:themeShade="80"/>
        <w:sz w:val="20"/>
        <w:szCs w:val="20"/>
      </w:rPr>
      <w:t>Michigan Technological University – Great Lakes Research Center</w:t>
    </w:r>
  </w:p>
  <w:p w14:paraId="59C09043" w14:textId="77777777" w:rsidR="0006557D" w:rsidRPr="00D3696C" w:rsidRDefault="0006557D" w:rsidP="00D3696C">
    <w:pPr>
      <w:pStyle w:val="Footer"/>
      <w:jc w:val="center"/>
      <w:rPr>
        <w:rFonts w:ascii="HelveticaNeueLT Std" w:hAnsi="HelveticaNeueLT Std"/>
        <w:color w:val="808080" w:themeColor="background1" w:themeShade="80"/>
        <w:sz w:val="20"/>
        <w:szCs w:val="20"/>
      </w:rPr>
    </w:pPr>
    <w:r w:rsidRPr="00D3696C">
      <w:rPr>
        <w:rFonts w:ascii="HelveticaNeueLT Std" w:hAnsi="HelveticaNeueLT Std"/>
        <w:color w:val="808080" w:themeColor="background1" w:themeShade="80"/>
        <w:sz w:val="20"/>
        <w:szCs w:val="20"/>
      </w:rPr>
      <w:t>1400 Townsend Drive – Houghton, MI 49931</w:t>
    </w:r>
  </w:p>
  <w:p w14:paraId="4B6B42CA" w14:textId="77777777" w:rsidR="0006557D" w:rsidRPr="00D3696C" w:rsidRDefault="0006557D" w:rsidP="00D3696C">
    <w:pPr>
      <w:pStyle w:val="Footer"/>
      <w:jc w:val="center"/>
      <w:rPr>
        <w:rFonts w:ascii="HelveticaNeueLT Std" w:hAnsi="HelveticaNeueLT Std"/>
        <w:sz w:val="20"/>
        <w:szCs w:val="20"/>
      </w:rPr>
    </w:pPr>
    <w:r>
      <w:rPr>
        <w:rFonts w:ascii="HelveticaNeueLT Std" w:hAnsi="HelveticaNeueLT Std"/>
        <w:color w:val="808080" w:themeColor="background1" w:themeShade="80"/>
        <w:sz w:val="20"/>
        <w:szCs w:val="20"/>
      </w:rPr>
      <w:t xml:space="preserve">Phone: (906) 487-1106     </w:t>
    </w:r>
    <w:r w:rsidRPr="00D3696C">
      <w:rPr>
        <w:rFonts w:ascii="HelveticaNeueLT Std" w:hAnsi="HelveticaNeueLT Std"/>
        <w:color w:val="808080" w:themeColor="background1" w:themeShade="80"/>
        <w:sz w:val="20"/>
        <w:szCs w:val="20"/>
      </w:rPr>
      <w:t xml:space="preserve">Website: </w:t>
    </w:r>
    <w:hyperlink r:id="rId1" w:history="1">
      <w:r w:rsidRPr="00D3696C">
        <w:rPr>
          <w:rStyle w:val="Hyperlink"/>
          <w:rFonts w:ascii="HelveticaNeueLT Std" w:hAnsi="HelveticaNeueLT Std"/>
          <w:sz w:val="20"/>
          <w:szCs w:val="20"/>
        </w:rPr>
        <w:t>www.mtu.edu/greatlakes/</w:t>
      </w:r>
    </w:hyperlink>
  </w:p>
  <w:p w14:paraId="067B23AD" w14:textId="75B03D4F" w:rsidR="0006557D" w:rsidRDefault="0006557D">
    <w:pPr>
      <w:pStyle w:val="Footer"/>
    </w:pPr>
    <w:r>
      <w:rPr>
        <w:rFonts w:ascii="HelveticaNeueLT Std" w:hAnsi="HelveticaNeueLT Std"/>
        <w:noProof/>
        <w:color w:val="FFFFFF" w:themeColor="background1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58DFD8" wp14:editId="479027E7">
              <wp:simplePos x="0" y="0"/>
              <wp:positionH relativeFrom="margin">
                <wp:align>left</wp:align>
              </wp:positionH>
              <wp:positionV relativeFrom="paragraph">
                <wp:posOffset>64770</wp:posOffset>
              </wp:positionV>
              <wp:extent cx="594360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5B4601D9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1pt" to="46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" strokecolor="#7f7f7f [1612]" strokeweight=".5pt">
              <v:stroke joinstyle="miter"/>
              <w10:wrap anchorx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2192A" w14:textId="77777777" w:rsidR="00FA2FD3" w:rsidRPr="00D3696C" w:rsidRDefault="00FA2FD3" w:rsidP="00FA2FD3">
    <w:pPr>
      <w:pStyle w:val="Footer"/>
      <w:spacing w:after="120"/>
      <w:jc w:val="center"/>
      <w:rPr>
        <w:rFonts w:ascii="HelveticaNeueLT Std" w:hAnsi="HelveticaNeueLT Std"/>
        <w:color w:val="808080" w:themeColor="background1" w:themeShade="80"/>
        <w:sz w:val="20"/>
        <w:szCs w:val="20"/>
      </w:rPr>
    </w:pPr>
    <w:r>
      <w:rPr>
        <w:rFonts w:ascii="HelveticaNeueLT Std" w:hAnsi="HelveticaNeueLT Std"/>
        <w:noProof/>
        <w:color w:val="FFFFFF" w:themeColor="background1"/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7D9199" wp14:editId="1C47977D">
              <wp:simplePos x="0" y="0"/>
              <wp:positionH relativeFrom="margin">
                <wp:align>left</wp:align>
              </wp:positionH>
              <wp:positionV relativeFrom="paragraph">
                <wp:posOffset>175895</wp:posOffset>
              </wp:positionV>
              <wp:extent cx="5943600" cy="0"/>
              <wp:effectExtent l="0" t="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C72734" id="Straight Connector 9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3.85pt" to="46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" strokecolor="#7f7f7f [1612]" strokeweight=".5pt">
              <v:stroke joinstyle="miter"/>
              <w10:wrap anchorx="margin"/>
            </v:line>
          </w:pict>
        </mc:Fallback>
      </mc:AlternateContent>
    </w:r>
    <w:r w:rsidRPr="00D3696C">
      <w:rPr>
        <w:rFonts w:ascii="HelveticaNeueLT Std" w:hAnsi="HelveticaNeueLT Std"/>
        <w:color w:val="808080" w:themeColor="background1" w:themeShade="80"/>
        <w:sz w:val="20"/>
        <w:szCs w:val="20"/>
      </w:rPr>
      <w:t>Michigan Technological University – Great Lakes Research Center</w:t>
    </w:r>
  </w:p>
  <w:p w14:paraId="13AC16BC" w14:textId="77777777" w:rsidR="00FA2FD3" w:rsidRPr="00D3696C" w:rsidRDefault="00FA2FD3" w:rsidP="00FA2FD3">
    <w:pPr>
      <w:pStyle w:val="Footer"/>
      <w:jc w:val="center"/>
      <w:rPr>
        <w:rFonts w:ascii="HelveticaNeueLT Std" w:hAnsi="HelveticaNeueLT Std"/>
        <w:color w:val="808080" w:themeColor="background1" w:themeShade="80"/>
        <w:sz w:val="20"/>
        <w:szCs w:val="20"/>
      </w:rPr>
    </w:pPr>
    <w:r w:rsidRPr="00D3696C">
      <w:rPr>
        <w:rFonts w:ascii="HelveticaNeueLT Std" w:hAnsi="HelveticaNeueLT Std"/>
        <w:color w:val="808080" w:themeColor="background1" w:themeShade="80"/>
        <w:sz w:val="20"/>
        <w:szCs w:val="20"/>
      </w:rPr>
      <w:t>1400 Townsend Drive – Houghton, MI 49931</w:t>
    </w:r>
  </w:p>
  <w:p w14:paraId="4BF0F6CA" w14:textId="77777777" w:rsidR="00FA2FD3" w:rsidRPr="00D3696C" w:rsidRDefault="00FA2FD3" w:rsidP="00FA2FD3">
    <w:pPr>
      <w:pStyle w:val="Footer"/>
      <w:jc w:val="center"/>
      <w:rPr>
        <w:rFonts w:ascii="HelveticaNeueLT Std" w:hAnsi="HelveticaNeueLT Std"/>
        <w:sz w:val="20"/>
        <w:szCs w:val="20"/>
      </w:rPr>
    </w:pPr>
    <w:r>
      <w:rPr>
        <w:rFonts w:ascii="HelveticaNeueLT Std" w:hAnsi="HelveticaNeueLT Std"/>
        <w:color w:val="808080" w:themeColor="background1" w:themeShade="80"/>
        <w:sz w:val="20"/>
        <w:szCs w:val="20"/>
      </w:rPr>
      <w:t xml:space="preserve">Phone: (906) 487-1106     </w:t>
    </w:r>
    <w:r w:rsidRPr="00D3696C">
      <w:rPr>
        <w:rFonts w:ascii="HelveticaNeueLT Std" w:hAnsi="HelveticaNeueLT Std"/>
        <w:color w:val="808080" w:themeColor="background1" w:themeShade="80"/>
        <w:sz w:val="20"/>
        <w:szCs w:val="20"/>
      </w:rPr>
      <w:t xml:space="preserve">Website: </w:t>
    </w:r>
    <w:hyperlink r:id="rId1" w:history="1">
      <w:r w:rsidRPr="00D3696C">
        <w:rPr>
          <w:rStyle w:val="Hyperlink"/>
          <w:rFonts w:ascii="HelveticaNeueLT Std" w:hAnsi="HelveticaNeueLT Std"/>
          <w:sz w:val="20"/>
          <w:szCs w:val="20"/>
        </w:rPr>
        <w:t>www.mtu.edu/greatlakes/</w:t>
      </w:r>
    </w:hyperlink>
  </w:p>
  <w:p w14:paraId="76387F6E" w14:textId="77777777" w:rsidR="00FA2FD3" w:rsidRDefault="00FA2FD3" w:rsidP="00FA2FD3">
    <w:pPr>
      <w:pStyle w:val="Footer"/>
    </w:pPr>
    <w:r>
      <w:rPr>
        <w:rFonts w:ascii="HelveticaNeueLT Std" w:hAnsi="HelveticaNeueLT Std"/>
        <w:noProof/>
        <w:color w:val="FFFFFF" w:themeColor="background1"/>
        <w:sz w:val="20"/>
        <w:szCs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18B6876" wp14:editId="5C33265F">
              <wp:simplePos x="0" y="0"/>
              <wp:positionH relativeFrom="margin">
                <wp:align>left</wp:align>
              </wp:positionH>
              <wp:positionV relativeFrom="paragraph">
                <wp:posOffset>64770</wp:posOffset>
              </wp:positionV>
              <wp:extent cx="5943600" cy="0"/>
              <wp:effectExtent l="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456E18" id="Straight Connector 10" o:spid="_x0000_s1026" style="position:absolute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1pt" to="46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" strokecolor="#7f7f7f [1612]" strokeweight="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D968C" w14:textId="77777777" w:rsidR="00C46CA7" w:rsidRDefault="00C46CA7" w:rsidP="00D3696C">
      <w:pPr>
        <w:spacing w:line="240" w:lineRule="auto"/>
      </w:pPr>
      <w:r>
        <w:separator/>
      </w:r>
    </w:p>
  </w:footnote>
  <w:footnote w:type="continuationSeparator" w:id="0">
    <w:p w14:paraId="64FA8787" w14:textId="77777777" w:rsidR="00C46CA7" w:rsidRDefault="00C46CA7" w:rsidP="00D369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8620C" w14:textId="354B6AB4" w:rsidR="0006557D" w:rsidRDefault="0006557D">
    <w:pPr>
      <w:pStyle w:val="Header"/>
    </w:pPr>
    <w:r>
      <w:ptab w:relativeTo="margin" w:alignment="center" w:leader="none"/>
    </w:r>
    <w:r w:rsidRPr="00C00A28">
      <w:rPr>
        <w:rFonts w:ascii="Times New Roman" w:hAnsi="Times New Roman"/>
        <w:sz w:val="24"/>
        <w:szCs w:val="24"/>
      </w:rPr>
      <w:t xml:space="preserve"> 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1E62C" w14:textId="622C9989" w:rsidR="00223C67" w:rsidRDefault="00223C67" w:rsidP="00223C67">
    <w:pPr>
      <w:pStyle w:val="Header"/>
      <w:jc w:val="center"/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640B17F3" wp14:editId="18A2B6CC">
          <wp:extent cx="2204392" cy="1763907"/>
          <wp:effectExtent l="0" t="0" r="5715" b="825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LRC Logo Test 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4392" cy="17639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96C"/>
    <w:rsid w:val="00003494"/>
    <w:rsid w:val="000103A8"/>
    <w:rsid w:val="00010B69"/>
    <w:rsid w:val="00011813"/>
    <w:rsid w:val="00021C69"/>
    <w:rsid w:val="00037AEA"/>
    <w:rsid w:val="00060ACD"/>
    <w:rsid w:val="0006557D"/>
    <w:rsid w:val="00067894"/>
    <w:rsid w:val="00072188"/>
    <w:rsid w:val="00082E68"/>
    <w:rsid w:val="000848A0"/>
    <w:rsid w:val="00097E69"/>
    <w:rsid w:val="000A7174"/>
    <w:rsid w:val="000B25A2"/>
    <w:rsid w:val="000F14F1"/>
    <w:rsid w:val="000F3AFF"/>
    <w:rsid w:val="00102F5C"/>
    <w:rsid w:val="00107660"/>
    <w:rsid w:val="00130EE1"/>
    <w:rsid w:val="00132681"/>
    <w:rsid w:val="0015314F"/>
    <w:rsid w:val="00157206"/>
    <w:rsid w:val="00184500"/>
    <w:rsid w:val="00184AAA"/>
    <w:rsid w:val="00194F95"/>
    <w:rsid w:val="001B73D0"/>
    <w:rsid w:val="001C5C22"/>
    <w:rsid w:val="001E2DBA"/>
    <w:rsid w:val="0020161A"/>
    <w:rsid w:val="00220576"/>
    <w:rsid w:val="002209B2"/>
    <w:rsid w:val="00220F81"/>
    <w:rsid w:val="00223C67"/>
    <w:rsid w:val="00231579"/>
    <w:rsid w:val="0023367E"/>
    <w:rsid w:val="00243674"/>
    <w:rsid w:val="0025645C"/>
    <w:rsid w:val="00256A90"/>
    <w:rsid w:val="00294D36"/>
    <w:rsid w:val="002B2E64"/>
    <w:rsid w:val="002B63BC"/>
    <w:rsid w:val="002E4FAD"/>
    <w:rsid w:val="002F4EC4"/>
    <w:rsid w:val="002F68D4"/>
    <w:rsid w:val="003073DE"/>
    <w:rsid w:val="0031141D"/>
    <w:rsid w:val="00353C1B"/>
    <w:rsid w:val="00355424"/>
    <w:rsid w:val="00364930"/>
    <w:rsid w:val="00375B7C"/>
    <w:rsid w:val="00387DCD"/>
    <w:rsid w:val="003978E6"/>
    <w:rsid w:val="003A0D88"/>
    <w:rsid w:val="003A3CD3"/>
    <w:rsid w:val="003A5CBB"/>
    <w:rsid w:val="003C310C"/>
    <w:rsid w:val="003C3B51"/>
    <w:rsid w:val="003C5E28"/>
    <w:rsid w:val="003E4CE4"/>
    <w:rsid w:val="003F5BC3"/>
    <w:rsid w:val="003F5E3E"/>
    <w:rsid w:val="003F69BA"/>
    <w:rsid w:val="00410D6F"/>
    <w:rsid w:val="00412B75"/>
    <w:rsid w:val="0041722F"/>
    <w:rsid w:val="00420A00"/>
    <w:rsid w:val="0042387C"/>
    <w:rsid w:val="0043656F"/>
    <w:rsid w:val="00443A07"/>
    <w:rsid w:val="0045147C"/>
    <w:rsid w:val="004609D7"/>
    <w:rsid w:val="00460E3D"/>
    <w:rsid w:val="00461D51"/>
    <w:rsid w:val="004702C3"/>
    <w:rsid w:val="004879DE"/>
    <w:rsid w:val="004A070D"/>
    <w:rsid w:val="004A23B6"/>
    <w:rsid w:val="004B0409"/>
    <w:rsid w:val="004C73FC"/>
    <w:rsid w:val="004D0C76"/>
    <w:rsid w:val="004D6C3E"/>
    <w:rsid w:val="004D76A0"/>
    <w:rsid w:val="004D7B71"/>
    <w:rsid w:val="004D7C68"/>
    <w:rsid w:val="004E13A3"/>
    <w:rsid w:val="004E147E"/>
    <w:rsid w:val="004F1B5E"/>
    <w:rsid w:val="005011F5"/>
    <w:rsid w:val="00502BF1"/>
    <w:rsid w:val="00542A11"/>
    <w:rsid w:val="00553EC7"/>
    <w:rsid w:val="00570BBD"/>
    <w:rsid w:val="0059062A"/>
    <w:rsid w:val="00591044"/>
    <w:rsid w:val="005C4E7A"/>
    <w:rsid w:val="005C79D3"/>
    <w:rsid w:val="005E58A4"/>
    <w:rsid w:val="006000C1"/>
    <w:rsid w:val="0062731A"/>
    <w:rsid w:val="00647180"/>
    <w:rsid w:val="0065388D"/>
    <w:rsid w:val="006612FD"/>
    <w:rsid w:val="00661302"/>
    <w:rsid w:val="006616B5"/>
    <w:rsid w:val="00677F5C"/>
    <w:rsid w:val="00683E4E"/>
    <w:rsid w:val="00684CB5"/>
    <w:rsid w:val="00697A7F"/>
    <w:rsid w:val="006B070C"/>
    <w:rsid w:val="006C1380"/>
    <w:rsid w:val="006D729E"/>
    <w:rsid w:val="006E0A78"/>
    <w:rsid w:val="00712557"/>
    <w:rsid w:val="00722296"/>
    <w:rsid w:val="00724403"/>
    <w:rsid w:val="007274C5"/>
    <w:rsid w:val="00734B53"/>
    <w:rsid w:val="007440E2"/>
    <w:rsid w:val="00750D3A"/>
    <w:rsid w:val="0078408C"/>
    <w:rsid w:val="007A3E2E"/>
    <w:rsid w:val="007C260F"/>
    <w:rsid w:val="007C5D6F"/>
    <w:rsid w:val="00800A3D"/>
    <w:rsid w:val="00814CB4"/>
    <w:rsid w:val="00817231"/>
    <w:rsid w:val="00824218"/>
    <w:rsid w:val="00825376"/>
    <w:rsid w:val="00825A0D"/>
    <w:rsid w:val="008316EC"/>
    <w:rsid w:val="008512AE"/>
    <w:rsid w:val="00862820"/>
    <w:rsid w:val="0086644F"/>
    <w:rsid w:val="00887ABA"/>
    <w:rsid w:val="008923D1"/>
    <w:rsid w:val="008C06C4"/>
    <w:rsid w:val="008D459C"/>
    <w:rsid w:val="008F0492"/>
    <w:rsid w:val="00900003"/>
    <w:rsid w:val="00902DC2"/>
    <w:rsid w:val="00903C7C"/>
    <w:rsid w:val="009110D2"/>
    <w:rsid w:val="00937ED5"/>
    <w:rsid w:val="009511CB"/>
    <w:rsid w:val="00962706"/>
    <w:rsid w:val="009941EA"/>
    <w:rsid w:val="009A1897"/>
    <w:rsid w:val="009B09B4"/>
    <w:rsid w:val="009B3C37"/>
    <w:rsid w:val="009C62A0"/>
    <w:rsid w:val="009D4188"/>
    <w:rsid w:val="009D717C"/>
    <w:rsid w:val="009F10FE"/>
    <w:rsid w:val="00A01ED8"/>
    <w:rsid w:val="00A07F13"/>
    <w:rsid w:val="00A12D9A"/>
    <w:rsid w:val="00A142A6"/>
    <w:rsid w:val="00A15D51"/>
    <w:rsid w:val="00A2432D"/>
    <w:rsid w:val="00A32A94"/>
    <w:rsid w:val="00A36F2D"/>
    <w:rsid w:val="00A5710F"/>
    <w:rsid w:val="00A777F7"/>
    <w:rsid w:val="00AC2DFA"/>
    <w:rsid w:val="00B02E01"/>
    <w:rsid w:val="00B11E57"/>
    <w:rsid w:val="00B15B89"/>
    <w:rsid w:val="00B624E5"/>
    <w:rsid w:val="00B639E7"/>
    <w:rsid w:val="00BA0083"/>
    <w:rsid w:val="00BA641D"/>
    <w:rsid w:val="00BB1BB2"/>
    <w:rsid w:val="00BE5596"/>
    <w:rsid w:val="00BF01E8"/>
    <w:rsid w:val="00BF48ED"/>
    <w:rsid w:val="00C00A28"/>
    <w:rsid w:val="00C0358F"/>
    <w:rsid w:val="00C03718"/>
    <w:rsid w:val="00C32035"/>
    <w:rsid w:val="00C367E8"/>
    <w:rsid w:val="00C46CA7"/>
    <w:rsid w:val="00C552C9"/>
    <w:rsid w:val="00C55D68"/>
    <w:rsid w:val="00C72569"/>
    <w:rsid w:val="00C80D1E"/>
    <w:rsid w:val="00CA586C"/>
    <w:rsid w:val="00CB07B4"/>
    <w:rsid w:val="00CC79AC"/>
    <w:rsid w:val="00CD6E5E"/>
    <w:rsid w:val="00CE1403"/>
    <w:rsid w:val="00CF4DD4"/>
    <w:rsid w:val="00D05504"/>
    <w:rsid w:val="00D1445E"/>
    <w:rsid w:val="00D3696C"/>
    <w:rsid w:val="00D46155"/>
    <w:rsid w:val="00D533B2"/>
    <w:rsid w:val="00D72B3F"/>
    <w:rsid w:val="00D73356"/>
    <w:rsid w:val="00D7440A"/>
    <w:rsid w:val="00D7629B"/>
    <w:rsid w:val="00D81ED5"/>
    <w:rsid w:val="00D922D4"/>
    <w:rsid w:val="00D97DCC"/>
    <w:rsid w:val="00DA2872"/>
    <w:rsid w:val="00DC4187"/>
    <w:rsid w:val="00DD751E"/>
    <w:rsid w:val="00DE0EBF"/>
    <w:rsid w:val="00DE474E"/>
    <w:rsid w:val="00DE4809"/>
    <w:rsid w:val="00DE7E77"/>
    <w:rsid w:val="00DF651D"/>
    <w:rsid w:val="00E13DCB"/>
    <w:rsid w:val="00E201B7"/>
    <w:rsid w:val="00E21079"/>
    <w:rsid w:val="00E33812"/>
    <w:rsid w:val="00E4715E"/>
    <w:rsid w:val="00E56FC4"/>
    <w:rsid w:val="00E57CDB"/>
    <w:rsid w:val="00E7318F"/>
    <w:rsid w:val="00E7372D"/>
    <w:rsid w:val="00E80F11"/>
    <w:rsid w:val="00E826B1"/>
    <w:rsid w:val="00E82F00"/>
    <w:rsid w:val="00EA1935"/>
    <w:rsid w:val="00EA393A"/>
    <w:rsid w:val="00EB6B59"/>
    <w:rsid w:val="00EC1EA6"/>
    <w:rsid w:val="00EC55A0"/>
    <w:rsid w:val="00ED5642"/>
    <w:rsid w:val="00EE21CB"/>
    <w:rsid w:val="00EE7AF6"/>
    <w:rsid w:val="00F16EF5"/>
    <w:rsid w:val="00F50FDB"/>
    <w:rsid w:val="00FA2FD3"/>
    <w:rsid w:val="00FA6FDE"/>
    <w:rsid w:val="00FC4CB0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04F38"/>
  <w15:chartTrackingRefBased/>
  <w15:docId w15:val="{A13ABB4B-46A6-4745-B820-7F56ABBF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C4E7A"/>
    <w:pPr>
      <w:spacing w:before="400" w:after="0" w:line="360" w:lineRule="auto"/>
      <w:ind w:left="-15"/>
    </w:pPr>
    <w:rPr>
      <w:rFonts w:ascii="Source Code Pro" w:eastAsia="Source Code Pro" w:hAnsi="Source Code Pro" w:cs="Source Code Pro"/>
      <w:color w:val="424242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C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rsid w:val="005C4E7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96C"/>
    <w:pPr>
      <w:tabs>
        <w:tab w:val="center" w:pos="4680"/>
        <w:tab w:val="right" w:pos="9360"/>
      </w:tabs>
      <w:spacing w:before="0" w:line="240" w:lineRule="auto"/>
      <w:ind w:left="0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3696C"/>
  </w:style>
  <w:style w:type="paragraph" w:styleId="Footer">
    <w:name w:val="footer"/>
    <w:basedOn w:val="Normal"/>
    <w:link w:val="FooterChar"/>
    <w:uiPriority w:val="99"/>
    <w:unhideWhenUsed/>
    <w:rsid w:val="00D3696C"/>
    <w:pPr>
      <w:tabs>
        <w:tab w:val="center" w:pos="4680"/>
        <w:tab w:val="right" w:pos="9360"/>
      </w:tabs>
      <w:spacing w:before="0" w:line="240" w:lineRule="auto"/>
      <w:ind w:left="0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3696C"/>
  </w:style>
  <w:style w:type="character" w:styleId="Hyperlink">
    <w:name w:val="Hyperlink"/>
    <w:basedOn w:val="DefaultParagraphFont"/>
    <w:uiPriority w:val="99"/>
    <w:unhideWhenUsed/>
    <w:rsid w:val="00D3696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5C4E7A"/>
    <w:rPr>
      <w:rFonts w:ascii="Trebuchet MS" w:eastAsia="Trebuchet MS" w:hAnsi="Trebuchet MS" w:cs="Trebuchet MS"/>
      <w:color w:val="66666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A28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A28"/>
    <w:rPr>
      <w:rFonts w:ascii="Segoe UI" w:eastAsia="Source Code Pro" w:hAnsi="Segoe UI" w:cs="Segoe UI"/>
      <w:color w:val="424242"/>
      <w:sz w:val="18"/>
      <w:szCs w:val="18"/>
    </w:rPr>
  </w:style>
  <w:style w:type="paragraph" w:customStyle="1" w:styleId="Default">
    <w:name w:val="Default"/>
    <w:rsid w:val="000F14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125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55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557"/>
    <w:rPr>
      <w:rFonts w:ascii="Source Code Pro" w:eastAsia="Source Code Pro" w:hAnsi="Source Code Pro" w:cs="Source Code Pro"/>
      <w:color w:val="42424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5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557"/>
    <w:rPr>
      <w:rFonts w:ascii="Source Code Pro" w:eastAsia="Source Code Pro" w:hAnsi="Source Code Pro" w:cs="Source Code Pro"/>
      <w:b/>
      <w:bCs/>
      <w:color w:val="424242"/>
      <w:sz w:val="20"/>
      <w:szCs w:val="20"/>
    </w:rPr>
  </w:style>
  <w:style w:type="character" w:customStyle="1" w:styleId="locality">
    <w:name w:val="locality"/>
    <w:basedOn w:val="DefaultParagraphFont"/>
    <w:rsid w:val="0020161A"/>
  </w:style>
  <w:style w:type="character" w:customStyle="1" w:styleId="state">
    <w:name w:val="state"/>
    <w:basedOn w:val="DefaultParagraphFont"/>
    <w:rsid w:val="0020161A"/>
  </w:style>
  <w:style w:type="character" w:customStyle="1" w:styleId="postal-code">
    <w:name w:val="postal-code"/>
    <w:basedOn w:val="DefaultParagraphFont"/>
    <w:rsid w:val="0020161A"/>
  </w:style>
  <w:style w:type="character" w:customStyle="1" w:styleId="Heading1Char">
    <w:name w:val="Heading 1 Char"/>
    <w:basedOn w:val="DefaultParagraphFont"/>
    <w:link w:val="Heading1"/>
    <w:uiPriority w:val="9"/>
    <w:rsid w:val="00903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46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yatt.cross@montana.edu" TargetMode="External"/><Relationship Id="rId13" Type="http://schemas.openxmlformats.org/officeDocument/2006/relationships/hyperlink" Target="mailto:jon.s.olafsson@hafogvatn.is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jpeg"/><Relationship Id="rId12" Type="http://schemas.openxmlformats.org/officeDocument/2006/relationships/hyperlink" Target="mailto:daniel.nelson@usu.edu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hood.211@osu.edu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huryn@ua.ed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benstead@ua.edu" TargetMode="External"/><Relationship Id="rId14" Type="http://schemas.openxmlformats.org/officeDocument/2006/relationships/hyperlink" Target="mailto:gmg@hi.i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tu.edu/greatlakes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tu.edu/greatlakes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3E9FA94-A928-4AE7-96E7-1D94DF2D4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Hoy</dc:creator>
  <cp:keywords/>
  <dc:description/>
  <cp:lastModifiedBy>James Junker</cp:lastModifiedBy>
  <cp:revision>3</cp:revision>
  <cp:lastPrinted>2016-08-01T18:27:00Z</cp:lastPrinted>
  <dcterms:created xsi:type="dcterms:W3CDTF">2023-08-02T14:37:00Z</dcterms:created>
  <dcterms:modified xsi:type="dcterms:W3CDTF">2023-08-02T14:41:00Z</dcterms:modified>
</cp:coreProperties>
</file>