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88120" w14:textId="4D919D2A" w:rsidR="00035602" w:rsidRDefault="00CE5E4F">
      <w:r>
        <w:t>Project Plan:</w:t>
      </w:r>
      <w:r w:rsidR="00D40C29">
        <w:t xml:space="preserve"> Updating Water Reservoir Capacity Using Sentinel-1 Imagery</w:t>
      </w:r>
    </w:p>
    <w:p w14:paraId="33170B66" w14:textId="6AACD798" w:rsidR="00D40C29" w:rsidRDefault="00D40C29">
      <w:r>
        <w:t xml:space="preserve">The purpose of this project is to make an estimate of water reservoir capacity using nothing but Sentinel-1 imagery. A previous version of this task was done and is available here: </w:t>
      </w:r>
      <w:r w:rsidRPr="00D40C29">
        <w:t>"C:\Users\Admin\Projects\reservoir"</w:t>
      </w:r>
      <w:r>
        <w:t xml:space="preserve"> This will be an updated version to the original. This will be a multi-agent architecture. The agents will perform the following tasks:</w:t>
      </w:r>
    </w:p>
    <w:p w14:paraId="36B46C11" w14:textId="2163F0A3" w:rsidR="002422B6" w:rsidRDefault="002422B6">
      <w:r>
        <w:t xml:space="preserve">Context: </w:t>
      </w:r>
      <w:r>
        <w:t>The reservoirs of interest will be maintained in a file “ReservoirList.csv”.</w:t>
      </w:r>
      <w:r>
        <w:t xml:space="preserve"> </w:t>
      </w:r>
      <w:r w:rsidR="0057541E">
        <w:t xml:space="preserve">The file will maintain a list of all water reservoirs of interest, and the </w:t>
      </w:r>
      <w:r w:rsidR="00D7719E">
        <w:t xml:space="preserve">set of </w:t>
      </w:r>
      <w:r w:rsidR="0057541E">
        <w:t xml:space="preserve">geo coordinates surrounding the reservoir. </w:t>
      </w:r>
      <w:r>
        <w:t>A list of Sentinel-1 images previously processed will be maintained as a .csv file “ProcessedImagery.csv”.</w:t>
      </w:r>
      <w:r w:rsidR="0057541E">
        <w:t xml:space="preserve"> This file will contain names of the image file, the data of the imagery, and the name of the water reservoir it covers.</w:t>
      </w:r>
    </w:p>
    <w:p w14:paraId="5F083424" w14:textId="0298D6D8" w:rsidR="00D40C29" w:rsidRDefault="00D40C29">
      <w:r>
        <w:t>Agent 1 ImageQuery:</w:t>
      </w:r>
      <w:r>
        <w:t xml:space="preserve">  </w:t>
      </w:r>
      <w:r w:rsidR="0057541E">
        <w:t xml:space="preserve">The purpose of the ImageQuery agent is to download new unprocessed imagery for water reservoirs of interest. </w:t>
      </w:r>
      <w:r>
        <w:t>The ImageQuery agent will examine online libraries for new S-1 imagery that covers a water reservoir of interest</w:t>
      </w:r>
      <w:r w:rsidR="002422B6">
        <w:t xml:space="preserve"> (as noted in ReservoirList.csv)</w:t>
      </w:r>
      <w:r>
        <w:t>. If a new image is available</w:t>
      </w:r>
      <w:r w:rsidR="0057541E">
        <w:t xml:space="preserve">, and it has not already been processed (according to “ProcessedImagery.csv) and it covers the entirety of </w:t>
      </w:r>
      <w:r w:rsidR="002422B6">
        <w:t>a</w:t>
      </w:r>
      <w:r w:rsidR="00AA2D0A">
        <w:t>t least one</w:t>
      </w:r>
      <w:r w:rsidR="002422B6">
        <w:t xml:space="preserve"> water reservoir of interest</w:t>
      </w:r>
      <w:r>
        <w:t xml:space="preserve">, the Sentinel-1 image for that reservoir will be downloaded. The ImageQuery agent will update the ProcessedImagery.csv file with the </w:t>
      </w:r>
      <w:r w:rsidR="002D20BB">
        <w:t xml:space="preserve">name of the </w:t>
      </w:r>
      <w:r>
        <w:t>newly-obtained imagery</w:t>
      </w:r>
      <w:r w:rsidR="002D20BB">
        <w:t xml:space="preserve"> file,</w:t>
      </w:r>
      <w:r w:rsidR="00C72B38">
        <w:t xml:space="preserve"> </w:t>
      </w:r>
      <w:r w:rsidR="002D20BB">
        <w:t>the reservoir it covers</w:t>
      </w:r>
      <w:r w:rsidR="00C72B38">
        <w:t>, and the date of the imagery</w:t>
      </w:r>
      <w:r>
        <w:t xml:space="preserve">. The imagery will then be passed to the next agent: SemanticSegmentation. Agent ImageQuery will only receive information from </w:t>
      </w:r>
      <w:r w:rsidR="002422B6">
        <w:t xml:space="preserve">the designated </w:t>
      </w:r>
      <w:r>
        <w:t>online S-1 repositor</w:t>
      </w:r>
      <w:r w:rsidR="002422B6">
        <w:t>y</w:t>
      </w:r>
      <w:r>
        <w:t>. It will only send information to the SemanticSegmentation agent.</w:t>
      </w:r>
      <w:r w:rsidR="0057541E">
        <w:t xml:space="preserve"> The ImageQuery agent can only save the original S-1 imagery file. It cannot create, delete, or modify any other files.</w:t>
      </w:r>
    </w:p>
    <w:p w14:paraId="3C36B08B" w14:textId="63888497" w:rsidR="00C72B38" w:rsidRDefault="00D40C29">
      <w:r>
        <w:t xml:space="preserve">Agent 2 </w:t>
      </w:r>
      <w:r w:rsidR="002D20BB">
        <w:t xml:space="preserve">SemanticSegmentation: </w:t>
      </w:r>
      <w:r w:rsidR="00C72B38">
        <w:t>The pu</w:t>
      </w:r>
      <w:r w:rsidR="0057541E">
        <w:t>r</w:t>
      </w:r>
      <w:r w:rsidR="00C72B38">
        <w:t>pose of the Semantic Segmentation agent is to estimate the surface area of water</w:t>
      </w:r>
      <w:r w:rsidR="0057541E">
        <w:t xml:space="preserve"> in the water reservoir. </w:t>
      </w:r>
      <w:r w:rsidR="002D20BB">
        <w:t>The SemanticSegmentation agent will receive images from ImageQuery, and the name of the reservoir it covers. It perform</w:t>
      </w:r>
      <w:r w:rsidR="00C72B38">
        <w:t>s</w:t>
      </w:r>
      <w:r w:rsidR="002D20BB">
        <w:t xml:space="preserve"> a semantic segmentation of the image</w:t>
      </w:r>
      <w:r w:rsidR="0057541E">
        <w:t>, dividing the image into land and water</w:t>
      </w:r>
      <w:r w:rsidR="002D20BB">
        <w:t xml:space="preserve">. </w:t>
      </w:r>
      <w:r w:rsidR="00C72B38">
        <w:t>It will compute the surface area of water in the water reservoir.</w:t>
      </w:r>
      <w:r w:rsidR="002D20BB">
        <w:t xml:space="preserve"> This may require meta-data on how big a pixel is in the</w:t>
      </w:r>
      <w:r w:rsidR="00C72B38">
        <w:t xml:space="preserve"> </w:t>
      </w:r>
      <w:r w:rsidR="002D20BB">
        <w:t>S-1 image</w:t>
      </w:r>
      <w:r w:rsidR="00C72B38">
        <w:t>. It will pass the area estimate</w:t>
      </w:r>
      <w:r w:rsidR="0057541E">
        <w:t>,</w:t>
      </w:r>
      <w:r w:rsidR="00C72B38">
        <w:t xml:space="preserve"> the reservoir name</w:t>
      </w:r>
      <w:r w:rsidR="0057541E">
        <w:t>, and date of image</w:t>
      </w:r>
      <w:r w:rsidR="00C72B38">
        <w:t xml:space="preserve"> to the UpdateReservoir agent. The original reservoir image is then deleted.</w:t>
      </w:r>
      <w:r w:rsidR="0057541E">
        <w:t xml:space="preserve"> The SemanticSegmentation agent only receives information from the ImageQuery agent. It only sends information to the UpdateReservoir agent. The SemanticSegmentation agent has the authority to delete the raw S-1 imagery. It cannot create, delete, or modify any other file.</w:t>
      </w:r>
    </w:p>
    <w:p w14:paraId="03CF33F4" w14:textId="5FDC4B19" w:rsidR="00D40C29" w:rsidRDefault="00C72B38">
      <w:r>
        <w:t xml:space="preserve">Agent 3 UpdateReservoir: The purpose of the UpdateREservoir agent is to update and maintain a recording of </w:t>
      </w:r>
      <w:r w:rsidR="002D20BB">
        <w:t xml:space="preserve"> </w:t>
      </w:r>
    </w:p>
    <w:sectPr w:rsidR="00D40C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C29"/>
    <w:rsid w:val="00035602"/>
    <w:rsid w:val="00141467"/>
    <w:rsid w:val="002422B6"/>
    <w:rsid w:val="002D20BB"/>
    <w:rsid w:val="0057541E"/>
    <w:rsid w:val="009241AA"/>
    <w:rsid w:val="00AA2D0A"/>
    <w:rsid w:val="00C72B38"/>
    <w:rsid w:val="00CE5E4F"/>
    <w:rsid w:val="00D40C29"/>
    <w:rsid w:val="00D7719E"/>
    <w:rsid w:val="00F35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0ADA"/>
  <w15:chartTrackingRefBased/>
  <w15:docId w15:val="{2D6E8CE1-4DBF-4537-87E0-B92424FF54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C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0C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C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C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C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C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C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C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C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0C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C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C2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C2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C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C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C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C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C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C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C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C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C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C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C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C2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C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C2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C2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391</Words>
  <Characters>2499</Characters>
  <Application>Microsoft Office Word</Application>
  <DocSecurity>0</DocSecurity>
  <Lines>60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Kajdasz</dc:creator>
  <cp:keywords/>
  <dc:description/>
  <cp:lastModifiedBy>James Kajdasz</cp:lastModifiedBy>
  <cp:revision>4</cp:revision>
  <dcterms:created xsi:type="dcterms:W3CDTF">2026-09-09T01:00:00Z</dcterms:created>
  <dcterms:modified xsi:type="dcterms:W3CDTF">2026-09-09T02:16:00Z</dcterms:modified>
</cp:coreProperties>
</file>