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C1C7" w14:textId="77777777" w:rsidR="00CB37C4" w:rsidRDefault="00CB37C4" w:rsidP="00CB37C4"/>
    <w:p w14:paraId="48550BFE" w14:textId="77777777" w:rsidR="00CB37C4" w:rsidRDefault="00CB37C4" w:rsidP="00CB37C4"/>
    <w:p w14:paraId="14D62D3A" w14:textId="6DC8B858" w:rsidR="00CB37C4" w:rsidRPr="00CB37C4" w:rsidRDefault="00CB37C4" w:rsidP="00CB37C4">
      <w:r w:rsidRPr="00CB37C4">
        <w:t>How data was really acquired, any problems, lessons learned, etc., converted.</w:t>
      </w:r>
    </w:p>
    <w:p w14:paraId="412B4AB6" w14:textId="162C90DD" w:rsidR="00CB37C4" w:rsidRDefault="00CB37C4">
      <w:r>
        <w:t>Originally use</w:t>
      </w:r>
      <w:bookmarkStart w:id="0" w:name="OLE_LINK1"/>
      <w:r>
        <w:t xml:space="preserve">: </w:t>
      </w:r>
      <w:bookmarkStart w:id="1" w:name="OLE_LINK2"/>
      <w:r w:rsidRPr="00CB37C4">
        <w:t>Population Estimates Program</w:t>
      </w:r>
      <w:r>
        <w:t xml:space="preserve"> </w:t>
      </w:r>
      <w:bookmarkEnd w:id="0"/>
      <w:bookmarkEnd w:id="1"/>
      <w:r>
        <w:t xml:space="preserve">(aka PEP), but resulting this: </w:t>
      </w:r>
    </w:p>
    <w:p w14:paraId="06337240" w14:textId="640AFA3A" w:rsidR="00CB37C4" w:rsidRDefault="00CB37C4">
      <w:r>
        <w:rPr>
          <w:noProof/>
        </w:rPr>
        <w:drawing>
          <wp:inline distT="0" distB="0" distL="0" distR="0" wp14:anchorId="142E71AB" wp14:editId="1E1D7109">
            <wp:extent cx="4457700" cy="3073400"/>
            <wp:effectExtent l="0" t="0" r="0" b="0"/>
            <wp:docPr id="2081068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68154" name="Picture 1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D9D9" w14:textId="4355D286" w:rsidR="00CB37C4" w:rsidRDefault="00CB37C4">
      <w:r>
        <w:t xml:space="preserve">Reason: </w:t>
      </w:r>
    </w:p>
    <w:p w14:paraId="4283903B" w14:textId="596789E8" w:rsidR="00CB37C4" w:rsidRDefault="00CB37C4">
      <w:r>
        <w:t xml:space="preserve">2020: no release data in 2020 due to covid. </w:t>
      </w:r>
    </w:p>
    <w:p w14:paraId="0DCA2EEA" w14:textId="04C08918" w:rsidR="00CB37C4" w:rsidRDefault="00CB37C4">
      <w:r>
        <w:t>2021: the format has changed.</w:t>
      </w:r>
      <w:r w:rsidR="003627D0">
        <w:t xml:space="preserve"> (from a DATE_CODE parameter </w:t>
      </w:r>
      <w:r w:rsidR="003627D0" w:rsidRPr="003627D0">
        <w:t>(7=2014, 8=2015, 9=2016, 10=2017, 11=2018, 12=2019)</w:t>
      </w:r>
      <w:r w:rsidR="003627D0">
        <w:t xml:space="preserve"> to (POP_2020, POP_2021...)</w:t>
      </w:r>
    </w:p>
    <w:p w14:paraId="3E4C4C88" w14:textId="03812A2F" w:rsidR="00CB37C4" w:rsidRDefault="00CB37C4">
      <w:r>
        <w:t>2022+: not available via API</w:t>
      </w:r>
    </w:p>
    <w:p w14:paraId="658274FC" w14:textId="04A854D7" w:rsidR="003627D0" w:rsidRDefault="003627D0"/>
    <w:p w14:paraId="3F8FF849" w14:textId="52085CDB" w:rsidR="003627D0" w:rsidRDefault="003627D0">
      <w:r>
        <w:t xml:space="preserve">Result: switch to </w:t>
      </w:r>
      <w:r w:rsidR="00032ED6" w:rsidRPr="00032ED6">
        <w:t xml:space="preserve">ACS </w:t>
      </w:r>
      <w:r w:rsidR="00032ED6">
        <w:t xml:space="preserve">(American Community Survey) </w:t>
      </w:r>
      <w:r w:rsidR="00032ED6" w:rsidRPr="00032ED6">
        <w:t>1-Year Estimates</w:t>
      </w:r>
    </w:p>
    <w:p w14:paraId="08AD9F0F" w14:textId="77777777" w:rsidR="00384759" w:rsidRDefault="00384759"/>
    <w:p w14:paraId="1CA3FD32" w14:textId="3676F480" w:rsidR="00384759" w:rsidRDefault="0070375F">
      <w:r>
        <w:rPr>
          <w:noProof/>
        </w:rPr>
        <w:lastRenderedPageBreak/>
        <w:drawing>
          <wp:inline distT="0" distB="0" distL="0" distR="0" wp14:anchorId="0C8E9869" wp14:editId="3E043B5D">
            <wp:extent cx="4267200" cy="1435100"/>
            <wp:effectExtent l="0" t="0" r="0" b="0"/>
            <wp:docPr id="579326141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26141" name="Picture 3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6555" w14:textId="7EBBB95A" w:rsidR="00384759" w:rsidRDefault="000B7C62">
      <w:pPr>
        <w:rPr>
          <w:rFonts w:hint="eastAsia"/>
        </w:rPr>
      </w:pPr>
      <w:r>
        <w:t>No data for education in ACS. (usually publish in December 2025 for the data in 2024)</w:t>
      </w:r>
    </w:p>
    <w:p w14:paraId="73D9BF3C" w14:textId="77777777" w:rsidR="000B7C62" w:rsidRDefault="000B7C62"/>
    <w:p w14:paraId="6BF20E9D" w14:textId="77777777" w:rsidR="000B7C62" w:rsidRDefault="000B7C62"/>
    <w:p w14:paraId="4807BE84" w14:textId="77777777" w:rsidR="000B7C62" w:rsidRDefault="000B7C62"/>
    <w:p w14:paraId="46BDBC97" w14:textId="5CDDABED" w:rsidR="00384759" w:rsidRDefault="00384759">
      <w:r>
        <w:t xml:space="preserve">During data combination step: </w:t>
      </w:r>
    </w:p>
    <w:p w14:paraId="1CE5D81B" w14:textId="21558040" w:rsidR="00384759" w:rsidRDefault="00384759">
      <w:r>
        <w:t xml:space="preserve">Combine the city image hard to see the trend line, even with an adaptive y-axis scale. </w:t>
      </w:r>
    </w:p>
    <w:p w14:paraId="58F15BCA" w14:textId="0F61E70D" w:rsidR="00CB37C4" w:rsidRDefault="00384759">
      <w:r>
        <w:rPr>
          <w:noProof/>
        </w:rPr>
        <w:drawing>
          <wp:inline distT="0" distB="0" distL="0" distR="0" wp14:anchorId="39E988A8" wp14:editId="3F198747">
            <wp:extent cx="5943600" cy="3394075"/>
            <wp:effectExtent l="0" t="0" r="0" b="0"/>
            <wp:docPr id="1990194203" name="Picture 2" descr="A graph with blue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94203" name="Picture 2" descr="A graph with blue dots and numbe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5075" w14:textId="77777777" w:rsidR="00384759" w:rsidRDefault="00384759"/>
    <w:p w14:paraId="2BC9C7C7" w14:textId="6CDD437C" w:rsidR="00384759" w:rsidRDefault="00384759"/>
    <w:sectPr w:rsidR="003847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C4"/>
    <w:rsid w:val="00032ED6"/>
    <w:rsid w:val="000B7C62"/>
    <w:rsid w:val="003627D0"/>
    <w:rsid w:val="00384759"/>
    <w:rsid w:val="0070375F"/>
    <w:rsid w:val="009C6F6F"/>
    <w:rsid w:val="00CB37C4"/>
    <w:rsid w:val="00D7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2D132"/>
  <w15:chartTrackingRefBased/>
  <w15:docId w15:val="{D1E7B69F-4A38-F54A-84D4-DE49F966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Louh Yinzoen</dc:creator>
  <cp:keywords/>
  <dc:description/>
  <cp:lastModifiedBy>Louh Yinzoen</cp:lastModifiedBy>
  <cp:revision>1</cp:revision>
  <dcterms:created xsi:type="dcterms:W3CDTF">2025-10-04T20:38:00Z</dcterms:created>
  <dcterms:modified xsi:type="dcterms:W3CDTF">2025-10-06T23:13:00Z</dcterms:modified>
</cp:coreProperties>
</file>