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F16F" w14:textId="77777777" w:rsidR="004652CB" w:rsidRDefault="004652CB" w:rsidP="004652CB">
      <w:pPr>
        <w:pStyle w:val="Title"/>
        <w:jc w:val="center"/>
      </w:pPr>
      <w:r>
        <w:t xml:space="preserve">Data Science Assignment 4 </w:t>
      </w:r>
    </w:p>
    <w:p w14:paraId="2A7F0B6A" w14:textId="7359FF29" w:rsidR="004652CB" w:rsidRDefault="004652CB" w:rsidP="004652CB">
      <w:pPr>
        <w:pStyle w:val="Title"/>
        <w:jc w:val="center"/>
      </w:pPr>
      <w:r>
        <w:t xml:space="preserve">Dataset </w:t>
      </w:r>
      <w:r>
        <w:t>2</w:t>
      </w:r>
      <w:r>
        <w:t xml:space="preserve"> Written Response</w:t>
      </w:r>
    </w:p>
    <w:p w14:paraId="49C9B732" w14:textId="77777777" w:rsidR="004652CB" w:rsidRDefault="004652CB" w:rsidP="004652CB">
      <w:pPr>
        <w:pStyle w:val="Heading1"/>
      </w:pPr>
      <w:r>
        <w:t>Dataset 2 (I selected IRIS dataset to convert)</w:t>
      </w:r>
    </w:p>
    <w:p w14:paraId="27E230F5" w14:textId="7DD1C1C5" w:rsidR="004652CB" w:rsidRDefault="004652CB" w:rsidP="004652CB">
      <w:pPr>
        <w:pStyle w:val="Heading2"/>
      </w:pPr>
      <w:r>
        <w:t xml:space="preserve">Question 1b: </w:t>
      </w:r>
    </w:p>
    <w:p w14:paraId="4847C3A7" w14:textId="77777777" w:rsidR="004652CB" w:rsidRPr="004652CB" w:rsidRDefault="004652CB" w:rsidP="004652CB">
      <w:r w:rsidRPr="004652CB">
        <w:t xml:space="preserve">The Iris dataset conversion to HDF5 format was accomplished using Python 3.10 with the h5py library for HDF5 file operations, pandas for CSV data loading, and </w:t>
      </w:r>
      <w:proofErr w:type="spellStart"/>
      <w:r w:rsidRPr="004652CB">
        <w:t>numpy</w:t>
      </w:r>
      <w:proofErr w:type="spellEnd"/>
      <w:r w:rsidRPr="004652CB">
        <w:t xml:space="preserve"> for numerical array handling. The conversion process began by parsing the </w:t>
      </w:r>
      <w:proofErr w:type="spellStart"/>
      <w:proofErr w:type="gramStart"/>
      <w:r w:rsidRPr="004652CB">
        <w:t>iris.names</w:t>
      </w:r>
      <w:proofErr w:type="spellEnd"/>
      <w:proofErr w:type="gramEnd"/>
      <w:r w:rsidRPr="004652CB">
        <w:t xml:space="preserve"> metadata file to extract all dataset documentation including creator information, attribute descriptions, class names, and known data quality issues. The script then loaded both </w:t>
      </w:r>
      <w:proofErr w:type="spellStart"/>
      <w:proofErr w:type="gramStart"/>
      <w:r w:rsidRPr="004652CB">
        <w:t>iris</w:t>
      </w:r>
      <w:proofErr w:type="gramEnd"/>
      <w:r w:rsidRPr="004652CB">
        <w:t>.data</w:t>
      </w:r>
      <w:proofErr w:type="spellEnd"/>
      <w:r w:rsidRPr="004652CB">
        <w:t xml:space="preserve"> (original) and </w:t>
      </w:r>
      <w:proofErr w:type="spellStart"/>
      <w:r w:rsidRPr="004652CB">
        <w:t>bezdekIris.data</w:t>
      </w:r>
      <w:proofErr w:type="spellEnd"/>
      <w:r w:rsidRPr="004652CB">
        <w:t xml:space="preserve"> (corrected version) files as CSV data, converting feature measurements to </w:t>
      </w:r>
      <w:proofErr w:type="spellStart"/>
      <w:r w:rsidRPr="004652CB">
        <w:t>numpy</w:t>
      </w:r>
      <w:proofErr w:type="spellEnd"/>
      <w:r w:rsidRPr="004652CB">
        <w:t xml:space="preserve"> float64 arrays and class labels to fixed-length strings. The HDF5 file was structured hierarchically with four main groups: </w:t>
      </w:r>
      <w:proofErr w:type="spellStart"/>
      <w:r w:rsidRPr="004652CB">
        <w:t>original_data</w:t>
      </w:r>
      <w:proofErr w:type="spellEnd"/>
      <w:r w:rsidRPr="004652CB">
        <w:t xml:space="preserve"> containing the unmodified dataset with documented errors, </w:t>
      </w:r>
      <w:proofErr w:type="spellStart"/>
      <w:r w:rsidRPr="004652CB">
        <w:t>corrected_data</w:t>
      </w:r>
      <w:proofErr w:type="spellEnd"/>
      <w:r w:rsidRPr="004652CB">
        <w:t xml:space="preserve"> containing the recommended version with fixes applied, </w:t>
      </w:r>
      <w:proofErr w:type="spellStart"/>
      <w:r w:rsidRPr="004652CB">
        <w:t>by_class</w:t>
      </w:r>
      <w:proofErr w:type="spellEnd"/>
      <w:r w:rsidRPr="004652CB">
        <w:t xml:space="preserve"> organizing samples by species for convenient access, and </w:t>
      </w:r>
      <w:proofErr w:type="spellStart"/>
      <w:r w:rsidRPr="004652CB">
        <w:t>summary_statistics</w:t>
      </w:r>
      <w:proofErr w:type="spellEnd"/>
      <w:r w:rsidRPr="004652CB">
        <w:t xml:space="preserve"> storing pre-calculated min/max/mean/std values. All metadata from the original documentation was transferred to HDF5 attributes at appropriate levels, with root-level attributes storing dataset-wide information and group-level attributes providing context for each data section. Data compression was applied using </w:t>
      </w:r>
      <w:proofErr w:type="spellStart"/>
      <w:r w:rsidRPr="004652CB">
        <w:t>gzip</w:t>
      </w:r>
      <w:proofErr w:type="spellEnd"/>
      <w:r w:rsidRPr="004652CB">
        <w:t xml:space="preserve"> at level 9 to reduce file size while maintaining lossless data integrity. The complete conversion implementation is provided in convert_iris_to_hdf5.py, which systematically processes each data file, organizes the hierarchical structure, embeds comprehensive metadata, and validates data types throughout the conversion pipeline.</w:t>
      </w:r>
    </w:p>
    <w:p w14:paraId="6B6EA96B" w14:textId="77777777" w:rsidR="004652CB" w:rsidRDefault="004652CB"/>
    <w:p w14:paraId="20C772E9" w14:textId="37B3D360" w:rsidR="004652CB" w:rsidRDefault="004652CB" w:rsidP="004652CB">
      <w:pPr>
        <w:pStyle w:val="Heading2"/>
      </w:pPr>
      <w:r>
        <w:t xml:space="preserve">Question 2a: </w:t>
      </w:r>
    </w:p>
    <w:p w14:paraId="71B39D48" w14:textId="77777777" w:rsidR="004652CB" w:rsidRPr="004652CB" w:rsidRDefault="004652CB" w:rsidP="004652CB">
      <w:r w:rsidRPr="004652CB">
        <w:t>The conversion from the original flat-file structure to HDF5 resulted in significant changes to both logical and physical organization. Logically, the original dataset consisted of three separate files (</w:t>
      </w:r>
      <w:proofErr w:type="spellStart"/>
      <w:proofErr w:type="gramStart"/>
      <w:r w:rsidRPr="004652CB">
        <w:t>iris.names</w:t>
      </w:r>
      <w:proofErr w:type="spellEnd"/>
      <w:proofErr w:type="gramEnd"/>
      <w:r w:rsidRPr="004652CB">
        <w:t xml:space="preserve"> for metadata, </w:t>
      </w:r>
      <w:proofErr w:type="spellStart"/>
      <w:r w:rsidRPr="004652CB">
        <w:t>iris.data</w:t>
      </w:r>
      <w:proofErr w:type="spellEnd"/>
      <w:r w:rsidRPr="004652CB">
        <w:t xml:space="preserve">, and </w:t>
      </w:r>
      <w:proofErr w:type="spellStart"/>
      <w:r w:rsidRPr="004652CB">
        <w:t>bezdekIris.data</w:t>
      </w:r>
      <w:proofErr w:type="spellEnd"/>
      <w:r w:rsidRPr="004652CB">
        <w:t xml:space="preserve"> for actual measurements) with no encoded relationships between them, requiring users to manually understand the connection between the documentation and data files. In the HDF5 format, all information is consolidated into a single iris_dataset.h5 file with a hierarchical group structure that explicitly encodes logical relationships: </w:t>
      </w:r>
      <w:proofErr w:type="spellStart"/>
      <w:r w:rsidRPr="004652CB">
        <w:t>original_data</w:t>
      </w:r>
      <w:proofErr w:type="spellEnd"/>
      <w:r w:rsidRPr="004652CB">
        <w:t xml:space="preserve"> and </w:t>
      </w:r>
      <w:proofErr w:type="spellStart"/>
      <w:r w:rsidRPr="004652CB">
        <w:t>corrected_data</w:t>
      </w:r>
      <w:proofErr w:type="spellEnd"/>
      <w:r w:rsidRPr="004652CB">
        <w:t xml:space="preserve"> groups separate the two data versions, </w:t>
      </w:r>
      <w:proofErr w:type="spellStart"/>
      <w:r w:rsidRPr="004652CB">
        <w:t>by_class</w:t>
      </w:r>
      <w:proofErr w:type="spellEnd"/>
      <w:r w:rsidRPr="004652CB">
        <w:t xml:space="preserve"> groups organize samples by species, and </w:t>
      </w:r>
      <w:proofErr w:type="spellStart"/>
      <w:r w:rsidRPr="004652CB">
        <w:lastRenderedPageBreak/>
        <w:t>summary_statistics</w:t>
      </w:r>
      <w:proofErr w:type="spellEnd"/>
      <w:r w:rsidRPr="004652CB">
        <w:t xml:space="preserve"> provides derived analytical data. All metadata that was previously external in </w:t>
      </w:r>
      <w:proofErr w:type="spellStart"/>
      <w:proofErr w:type="gramStart"/>
      <w:r w:rsidRPr="004652CB">
        <w:t>iris.names</w:t>
      </w:r>
      <w:proofErr w:type="spellEnd"/>
      <w:proofErr w:type="gramEnd"/>
      <w:r w:rsidRPr="004652CB">
        <w:t xml:space="preserve"> has been internalized as HDF5 attributes at the root level and within relevant groups, eliminating the need for separate documentation files and ensuring metadata travels with the data. Physically, the original CSV files stored data as ASCII text with implicit delimiters and no </w:t>
      </w:r>
      <w:proofErr w:type="gramStart"/>
      <w:r w:rsidRPr="004652CB">
        <w:t>type</w:t>
      </w:r>
      <w:proofErr w:type="gramEnd"/>
      <w:r w:rsidRPr="004652CB">
        <w:t xml:space="preserve"> information, whereas HDF5 uses binary storage with explicit data types (float64 for measurements, fixed-length strings for labels) and applies </w:t>
      </w:r>
      <w:proofErr w:type="spellStart"/>
      <w:r w:rsidRPr="004652CB">
        <w:t>gzip</w:t>
      </w:r>
      <w:proofErr w:type="spellEnd"/>
      <w:r w:rsidRPr="004652CB">
        <w:t xml:space="preserve"> compression to reduce file size from approximately 8KB across multiple files to a single 39KB compressed archive. The file naming convention uses descriptive group and dataset names (features, </w:t>
      </w:r>
      <w:proofErr w:type="spellStart"/>
      <w:r w:rsidRPr="004652CB">
        <w:t>class_labels</w:t>
      </w:r>
      <w:proofErr w:type="spellEnd"/>
      <w:r w:rsidRPr="004652CB">
        <w:t xml:space="preserve">, </w:t>
      </w:r>
      <w:proofErr w:type="spellStart"/>
      <w:r w:rsidRPr="004652CB">
        <w:t>feature_statistics</w:t>
      </w:r>
      <w:proofErr w:type="spellEnd"/>
      <w:r w:rsidRPr="004652CB">
        <w:t>) that clearly indicate content, while attributes use standardized keys (column_0, column_1, units) to provide additional context. This reorganization transforms disconnected flat files into a self-documenting, hierarchical structure where all data, metadata, and relationships are preserved within a single container, improving both accessibility and long-term preservation.</w:t>
      </w:r>
    </w:p>
    <w:p w14:paraId="69E720EB" w14:textId="77777777" w:rsidR="004652CB" w:rsidRDefault="004652CB" w:rsidP="004652CB"/>
    <w:p w14:paraId="2322CE91" w14:textId="682E1E7B" w:rsidR="004652CB" w:rsidRDefault="004652CB" w:rsidP="004652CB">
      <w:pPr>
        <w:pStyle w:val="Heading2"/>
      </w:pPr>
      <w:r>
        <w:t>Question 2b</w:t>
      </w:r>
    </w:p>
    <w:p w14:paraId="187F1AE8" w14:textId="77777777" w:rsidR="004652CB" w:rsidRPr="004652CB" w:rsidRDefault="004652CB" w:rsidP="004652CB">
      <w:r w:rsidRPr="004652CB">
        <w:t>For effective cataloguing and preservation in an institutional repository, several categories of additional metadata should be included beyond what is currently embedded in the HDF5 file. Discovery metadata should include a persistent identifier such as a DOI (the original UCI repository uses DOI: 10.24432/C56C76), subject classification codes from relevant taxonomies (e.g., Library of Congress or Dewey Decimal for biological sciences and machine learning), and comprehensive keywords covering both domain-specific terms (taxonomic classification, morphological measurements, Fisher's Iris) and methodological terms (supervised learning, classification dataset, benchmark data). Provenance metadata should document the complete data lineage including the original 1936 publication reference, the 1988 donation to UCI repository, any intermediate processing steps, and the current HDF5 conversion date and methodology. Technical metadata should specify software dependencies (Python 3.6+, h5py version), file format specifications (HDF5 version 1.10+), and recommended tools for access (</w:t>
      </w:r>
      <w:proofErr w:type="spellStart"/>
      <w:r w:rsidRPr="004652CB">
        <w:t>HDFView</w:t>
      </w:r>
      <w:proofErr w:type="spellEnd"/>
      <w:r w:rsidRPr="004652CB">
        <w:t xml:space="preserve">, Python with h5py). Rights and access information should clearly state the public domain status, usage permissions, and recommended citation format to ensure proper attribution. Preservation-specific metadata should include file checksums (MD5 and SHA-256 hashes) for integrity verification, file creation timestamps, and format migration history to document any future conversions. Contextual metadata should describe the dataset's significance in pattern recognition history, its role as a benchmark dataset, and relationships to derived datasets or related collections. Finally, usage metadata should document known applications, published research using this dataset, and any limitations or caveats such as the </w:t>
      </w:r>
      <w:r w:rsidRPr="004652CB">
        <w:lastRenderedPageBreak/>
        <w:t>documented errors in samples 35 and 38 of the original version, ensuring researchers can make informed decisions about data quality and appropriateness for their research needs.</w:t>
      </w:r>
    </w:p>
    <w:p w14:paraId="59329DAF" w14:textId="77777777" w:rsidR="004652CB" w:rsidRPr="004652CB" w:rsidRDefault="004652CB" w:rsidP="004652CB"/>
    <w:sectPr w:rsidR="004652CB" w:rsidRPr="004652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CB"/>
    <w:rsid w:val="00410EA7"/>
    <w:rsid w:val="004652CB"/>
    <w:rsid w:val="005B7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8C0919"/>
  <w15:chartTrackingRefBased/>
  <w15:docId w15:val="{517B7030-9A26-A745-90EA-5C31FA80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CB"/>
    <w:rPr>
      <w:rFonts w:eastAsiaTheme="majorEastAsia" w:cstheme="majorBidi"/>
      <w:color w:val="272727" w:themeColor="text1" w:themeTint="D8"/>
    </w:rPr>
  </w:style>
  <w:style w:type="paragraph" w:styleId="Title">
    <w:name w:val="Title"/>
    <w:basedOn w:val="Normal"/>
    <w:next w:val="Normal"/>
    <w:link w:val="TitleChar"/>
    <w:uiPriority w:val="10"/>
    <w:qFormat/>
    <w:rsid w:val="00465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CB"/>
    <w:pPr>
      <w:spacing w:before="160"/>
      <w:jc w:val="center"/>
    </w:pPr>
    <w:rPr>
      <w:i/>
      <w:iCs/>
      <w:color w:val="404040" w:themeColor="text1" w:themeTint="BF"/>
    </w:rPr>
  </w:style>
  <w:style w:type="character" w:customStyle="1" w:styleId="QuoteChar">
    <w:name w:val="Quote Char"/>
    <w:basedOn w:val="DefaultParagraphFont"/>
    <w:link w:val="Quote"/>
    <w:uiPriority w:val="29"/>
    <w:rsid w:val="004652CB"/>
    <w:rPr>
      <w:i/>
      <w:iCs/>
      <w:color w:val="404040" w:themeColor="text1" w:themeTint="BF"/>
    </w:rPr>
  </w:style>
  <w:style w:type="paragraph" w:styleId="ListParagraph">
    <w:name w:val="List Paragraph"/>
    <w:basedOn w:val="Normal"/>
    <w:uiPriority w:val="34"/>
    <w:qFormat/>
    <w:rsid w:val="004652CB"/>
    <w:pPr>
      <w:ind w:left="720"/>
      <w:contextualSpacing/>
    </w:pPr>
  </w:style>
  <w:style w:type="character" w:styleId="IntenseEmphasis">
    <w:name w:val="Intense Emphasis"/>
    <w:basedOn w:val="DefaultParagraphFont"/>
    <w:uiPriority w:val="21"/>
    <w:qFormat/>
    <w:rsid w:val="004652CB"/>
    <w:rPr>
      <w:i/>
      <w:iCs/>
      <w:color w:val="0F4761" w:themeColor="accent1" w:themeShade="BF"/>
    </w:rPr>
  </w:style>
  <w:style w:type="paragraph" w:styleId="IntenseQuote">
    <w:name w:val="Intense Quote"/>
    <w:basedOn w:val="Normal"/>
    <w:next w:val="Normal"/>
    <w:link w:val="IntenseQuoteChar"/>
    <w:uiPriority w:val="30"/>
    <w:qFormat/>
    <w:rsid w:val="00465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2CB"/>
    <w:rPr>
      <w:i/>
      <w:iCs/>
      <w:color w:val="0F4761" w:themeColor="accent1" w:themeShade="BF"/>
    </w:rPr>
  </w:style>
  <w:style w:type="character" w:styleId="IntenseReference">
    <w:name w:val="Intense Reference"/>
    <w:basedOn w:val="DefaultParagraphFont"/>
    <w:uiPriority w:val="32"/>
    <w:qFormat/>
    <w:rsid w:val="004652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Jim</dc:creator>
  <cp:keywords/>
  <dc:description/>
  <cp:lastModifiedBy>Lu, Jim</cp:lastModifiedBy>
  <cp:revision>1</cp:revision>
  <dcterms:created xsi:type="dcterms:W3CDTF">2025-11-29T07:48:00Z</dcterms:created>
  <dcterms:modified xsi:type="dcterms:W3CDTF">2025-11-29T08:10:00Z</dcterms:modified>
</cp:coreProperties>
</file>