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69F62" w14:textId="77777777" w:rsidR="00CB651A" w:rsidRPr="00CB651A" w:rsidRDefault="00CB651A" w:rsidP="00CB651A">
      <w:r w:rsidRPr="00CB651A">
        <w:t>Below is an adapted “adult version” of the packet. It uses more mature language and focuses on practical strategies suited for adult life contexts (e.g., work, relationships). You can adjust formatting, fonts, and add graphics as you prefer before printing. The structure mirrors the original version, but the wording and examples are geared toward adults.</w:t>
      </w:r>
    </w:p>
    <w:p w14:paraId="72ED1524" w14:textId="77777777" w:rsidR="00CB651A" w:rsidRPr="00CB651A" w:rsidRDefault="00CB651A" w:rsidP="00CB651A">
      <w:r w:rsidRPr="00CB651A">
        <w:pict w14:anchorId="1A79151F">
          <v:rect id="_x0000_i1115" style="width:0;height:1.5pt" o:hralign="center" o:hrstd="t" o:hr="t" fillcolor="#a0a0a0" stroked="f"/>
        </w:pict>
      </w:r>
    </w:p>
    <w:p w14:paraId="0C50FC2B" w14:textId="77777777" w:rsidR="00CB651A" w:rsidRPr="00CB651A" w:rsidRDefault="00CB651A" w:rsidP="00CB651A">
      <w:pPr>
        <w:rPr>
          <w:b/>
          <w:bCs/>
        </w:rPr>
      </w:pPr>
      <w:r w:rsidRPr="00CB651A">
        <w:rPr>
          <w:b/>
          <w:bCs/>
        </w:rPr>
        <w:t>Packet: Understanding and Managing Emotions in Daily Life (Adult Version)</w:t>
      </w:r>
    </w:p>
    <w:p w14:paraId="19E6BB4A" w14:textId="77777777" w:rsidR="00CB651A" w:rsidRPr="00CB651A" w:rsidRDefault="00CB651A" w:rsidP="00CB651A">
      <w:pPr>
        <w:rPr>
          <w:b/>
          <w:bCs/>
        </w:rPr>
      </w:pPr>
      <w:r w:rsidRPr="00CB651A">
        <w:rPr>
          <w:b/>
          <w:bCs/>
        </w:rPr>
        <w:t>Table of Contents</w:t>
      </w:r>
    </w:p>
    <w:p w14:paraId="43ABCC2A" w14:textId="77777777" w:rsidR="00CB651A" w:rsidRPr="00CB651A" w:rsidRDefault="00CB651A" w:rsidP="00CB651A">
      <w:pPr>
        <w:numPr>
          <w:ilvl w:val="0"/>
          <w:numId w:val="1"/>
        </w:numPr>
      </w:pPr>
      <w:r w:rsidRPr="00CB651A">
        <w:rPr>
          <w:b/>
          <w:bCs/>
        </w:rPr>
        <w:t>Welcome &amp; Introduction</w:t>
      </w:r>
    </w:p>
    <w:p w14:paraId="30C44FA2" w14:textId="77777777" w:rsidR="00CB651A" w:rsidRPr="00CB651A" w:rsidRDefault="00CB651A" w:rsidP="00CB651A">
      <w:pPr>
        <w:numPr>
          <w:ilvl w:val="1"/>
          <w:numId w:val="1"/>
        </w:numPr>
      </w:pPr>
      <w:r w:rsidRPr="00CB651A">
        <w:t>How to Use This Packet</w:t>
      </w:r>
    </w:p>
    <w:p w14:paraId="762FD4A9" w14:textId="77777777" w:rsidR="00CB651A" w:rsidRPr="00CB651A" w:rsidRDefault="00CB651A" w:rsidP="00CB651A">
      <w:pPr>
        <w:numPr>
          <w:ilvl w:val="1"/>
          <w:numId w:val="1"/>
        </w:numPr>
      </w:pPr>
      <w:r w:rsidRPr="00CB651A">
        <w:t>Why Emotion Regulation Matters</w:t>
      </w:r>
    </w:p>
    <w:p w14:paraId="23FE5D4B" w14:textId="77777777" w:rsidR="00CB651A" w:rsidRPr="00CB651A" w:rsidRDefault="00CB651A" w:rsidP="00CB651A">
      <w:pPr>
        <w:numPr>
          <w:ilvl w:val="0"/>
          <w:numId w:val="1"/>
        </w:numPr>
      </w:pPr>
      <w:r w:rsidRPr="00CB651A">
        <w:rPr>
          <w:b/>
          <w:bCs/>
        </w:rPr>
        <w:t>Daily Emotional Coping &amp; Problem-Solving Checklist</w:t>
      </w:r>
      <w:r w:rsidRPr="00CB651A">
        <w:t xml:space="preserve"> (Laminated Reference Sheet)</w:t>
      </w:r>
    </w:p>
    <w:p w14:paraId="704DD07F" w14:textId="77777777" w:rsidR="00CB651A" w:rsidRPr="00CB651A" w:rsidRDefault="00CB651A" w:rsidP="00CB651A">
      <w:pPr>
        <w:numPr>
          <w:ilvl w:val="0"/>
          <w:numId w:val="1"/>
        </w:numPr>
      </w:pPr>
      <w:r w:rsidRPr="00CB651A">
        <w:rPr>
          <w:b/>
          <w:bCs/>
        </w:rPr>
        <w:t>Understanding Emotions</w:t>
      </w:r>
    </w:p>
    <w:p w14:paraId="74449890" w14:textId="77777777" w:rsidR="00CB651A" w:rsidRPr="00CB651A" w:rsidRDefault="00CB651A" w:rsidP="00CB651A">
      <w:pPr>
        <w:numPr>
          <w:ilvl w:val="1"/>
          <w:numId w:val="1"/>
        </w:numPr>
      </w:pPr>
      <w:r w:rsidRPr="00CB651A">
        <w:t>Feelings List</w:t>
      </w:r>
    </w:p>
    <w:p w14:paraId="069DB30B" w14:textId="77777777" w:rsidR="00CB651A" w:rsidRPr="00CB651A" w:rsidRDefault="00CB651A" w:rsidP="00CB651A">
      <w:pPr>
        <w:numPr>
          <w:ilvl w:val="1"/>
          <w:numId w:val="1"/>
        </w:numPr>
      </w:pPr>
      <w:r w:rsidRPr="00CB651A">
        <w:t>Recognizing Physical Cues</w:t>
      </w:r>
    </w:p>
    <w:p w14:paraId="6AEA61AB" w14:textId="77777777" w:rsidR="00CB651A" w:rsidRPr="00CB651A" w:rsidRDefault="00CB651A" w:rsidP="00CB651A">
      <w:pPr>
        <w:numPr>
          <w:ilvl w:val="1"/>
          <w:numId w:val="1"/>
        </w:numPr>
      </w:pPr>
      <w:r w:rsidRPr="00CB651A">
        <w:t>Emotional Intensity Scale (1–10)</w:t>
      </w:r>
    </w:p>
    <w:p w14:paraId="3CB1D18F" w14:textId="77777777" w:rsidR="00CB651A" w:rsidRPr="00CB651A" w:rsidRDefault="00CB651A" w:rsidP="00CB651A">
      <w:pPr>
        <w:numPr>
          <w:ilvl w:val="0"/>
          <w:numId w:val="1"/>
        </w:numPr>
      </w:pPr>
      <w:r w:rsidRPr="00CB651A">
        <w:rPr>
          <w:b/>
          <w:bCs/>
        </w:rPr>
        <w:t>Calm-Down Techniques &amp; Tools</w:t>
      </w:r>
    </w:p>
    <w:p w14:paraId="0CC13F48" w14:textId="77777777" w:rsidR="00CB651A" w:rsidRPr="00CB651A" w:rsidRDefault="00CB651A" w:rsidP="00CB651A">
      <w:pPr>
        <w:numPr>
          <w:ilvl w:val="1"/>
          <w:numId w:val="1"/>
        </w:numPr>
      </w:pPr>
      <w:r w:rsidRPr="00CB651A">
        <w:t>Breathing Exercises (Box Breathing)</w:t>
      </w:r>
    </w:p>
    <w:p w14:paraId="6CA568F2" w14:textId="77777777" w:rsidR="00CB651A" w:rsidRPr="00CB651A" w:rsidRDefault="00CB651A" w:rsidP="00CB651A">
      <w:pPr>
        <w:numPr>
          <w:ilvl w:val="1"/>
          <w:numId w:val="1"/>
        </w:numPr>
      </w:pPr>
      <w:r w:rsidRPr="00CB651A">
        <w:t>Progressive Muscle Relaxation (Quick Guide)</w:t>
      </w:r>
    </w:p>
    <w:p w14:paraId="20B80A2C" w14:textId="77777777" w:rsidR="00CB651A" w:rsidRPr="00CB651A" w:rsidRDefault="00CB651A" w:rsidP="00CB651A">
      <w:pPr>
        <w:numPr>
          <w:ilvl w:val="1"/>
          <w:numId w:val="1"/>
        </w:numPr>
      </w:pPr>
      <w:r w:rsidRPr="00CB651A">
        <w:t>Mindful Distractions &amp; Grounding Techniques</w:t>
      </w:r>
    </w:p>
    <w:p w14:paraId="4F6AF002" w14:textId="77777777" w:rsidR="00CB651A" w:rsidRPr="00CB651A" w:rsidRDefault="00CB651A" w:rsidP="00CB651A">
      <w:pPr>
        <w:numPr>
          <w:ilvl w:val="0"/>
          <w:numId w:val="1"/>
        </w:numPr>
      </w:pPr>
      <w:r w:rsidRPr="00CB651A">
        <w:rPr>
          <w:b/>
          <w:bCs/>
        </w:rPr>
        <w:t>Shifting Unhelpful Thoughts</w:t>
      </w:r>
    </w:p>
    <w:p w14:paraId="54865524" w14:textId="77777777" w:rsidR="00CB651A" w:rsidRPr="00CB651A" w:rsidRDefault="00CB651A" w:rsidP="00CB651A">
      <w:pPr>
        <w:numPr>
          <w:ilvl w:val="1"/>
          <w:numId w:val="1"/>
        </w:numPr>
      </w:pPr>
      <w:r w:rsidRPr="00CB651A">
        <w:t>Thought Reframing Worksheet</w:t>
      </w:r>
    </w:p>
    <w:p w14:paraId="407D2CCE" w14:textId="77777777" w:rsidR="00CB651A" w:rsidRPr="00CB651A" w:rsidRDefault="00CB651A" w:rsidP="00CB651A">
      <w:pPr>
        <w:numPr>
          <w:ilvl w:val="1"/>
          <w:numId w:val="1"/>
        </w:numPr>
      </w:pPr>
      <w:r w:rsidRPr="00CB651A">
        <w:t>Helpful Self-Talk Cards (Templates)</w:t>
      </w:r>
    </w:p>
    <w:p w14:paraId="1D2CB5CD" w14:textId="77777777" w:rsidR="00CB651A" w:rsidRPr="00CB651A" w:rsidRDefault="00CB651A" w:rsidP="00CB651A">
      <w:pPr>
        <w:numPr>
          <w:ilvl w:val="0"/>
          <w:numId w:val="1"/>
        </w:numPr>
      </w:pPr>
      <w:r w:rsidRPr="00CB651A">
        <w:rPr>
          <w:b/>
          <w:bCs/>
        </w:rPr>
        <w:t>Problem-Solving Steps</w:t>
      </w:r>
    </w:p>
    <w:p w14:paraId="57474094" w14:textId="77777777" w:rsidR="00CB651A" w:rsidRPr="00CB651A" w:rsidRDefault="00CB651A" w:rsidP="00CB651A">
      <w:pPr>
        <w:numPr>
          <w:ilvl w:val="1"/>
          <w:numId w:val="1"/>
        </w:numPr>
      </w:pPr>
      <w:r w:rsidRPr="00CB651A">
        <w:t>Breaking Down Tasks into Manageable Steps</w:t>
      </w:r>
    </w:p>
    <w:p w14:paraId="63855610" w14:textId="77777777" w:rsidR="00CB651A" w:rsidRPr="00CB651A" w:rsidRDefault="00CB651A" w:rsidP="00CB651A">
      <w:pPr>
        <w:numPr>
          <w:ilvl w:val="1"/>
          <w:numId w:val="1"/>
        </w:numPr>
      </w:pPr>
      <w:r w:rsidRPr="00CB651A">
        <w:t>Decision Tree for Challenging Situations</w:t>
      </w:r>
    </w:p>
    <w:p w14:paraId="0D439E06" w14:textId="77777777" w:rsidR="00CB651A" w:rsidRPr="00CB651A" w:rsidRDefault="00CB651A" w:rsidP="00CB651A">
      <w:pPr>
        <w:numPr>
          <w:ilvl w:val="0"/>
          <w:numId w:val="1"/>
        </w:numPr>
      </w:pPr>
      <w:r w:rsidRPr="00CB651A">
        <w:rPr>
          <w:b/>
          <w:bCs/>
        </w:rPr>
        <w:t>Creating a Personal Coping Toolkit</w:t>
      </w:r>
    </w:p>
    <w:p w14:paraId="76120978" w14:textId="77777777" w:rsidR="00CB651A" w:rsidRPr="00CB651A" w:rsidRDefault="00CB651A" w:rsidP="00CB651A">
      <w:pPr>
        <w:numPr>
          <w:ilvl w:val="1"/>
          <w:numId w:val="1"/>
        </w:numPr>
      </w:pPr>
      <w:r w:rsidRPr="00CB651A">
        <w:t>Instructions &amp; Suggested Items</w:t>
      </w:r>
    </w:p>
    <w:p w14:paraId="2D0230C3" w14:textId="77777777" w:rsidR="00CB651A" w:rsidRPr="00CB651A" w:rsidRDefault="00CB651A" w:rsidP="00CB651A">
      <w:pPr>
        <w:numPr>
          <w:ilvl w:val="0"/>
          <w:numId w:val="1"/>
        </w:numPr>
      </w:pPr>
      <w:r w:rsidRPr="00CB651A">
        <w:rPr>
          <w:b/>
          <w:bCs/>
        </w:rPr>
        <w:t>Practice &amp; Reflection</w:t>
      </w:r>
    </w:p>
    <w:p w14:paraId="48157F88" w14:textId="77777777" w:rsidR="00CB651A" w:rsidRPr="00CB651A" w:rsidRDefault="00CB651A" w:rsidP="00CB651A">
      <w:pPr>
        <w:numPr>
          <w:ilvl w:val="1"/>
          <w:numId w:val="1"/>
        </w:numPr>
      </w:pPr>
      <w:r w:rsidRPr="00CB651A">
        <w:t>Scenario Exercises &amp; Role-Play (if applicable)</w:t>
      </w:r>
    </w:p>
    <w:p w14:paraId="7BCA6450" w14:textId="77777777" w:rsidR="00CB651A" w:rsidRPr="00CB651A" w:rsidRDefault="00CB651A" w:rsidP="00CB651A">
      <w:pPr>
        <w:numPr>
          <w:ilvl w:val="1"/>
          <w:numId w:val="1"/>
        </w:numPr>
      </w:pPr>
      <w:r w:rsidRPr="00CB651A">
        <w:t>Weekly Review &amp; Goal-Setting Worksheet</w:t>
      </w:r>
    </w:p>
    <w:p w14:paraId="1E773E16" w14:textId="77777777" w:rsidR="00CB651A" w:rsidRPr="00CB651A" w:rsidRDefault="00CB651A" w:rsidP="00CB651A">
      <w:pPr>
        <w:numPr>
          <w:ilvl w:val="0"/>
          <w:numId w:val="1"/>
        </w:numPr>
      </w:pPr>
      <w:r w:rsidRPr="00CB651A">
        <w:rPr>
          <w:b/>
          <w:bCs/>
        </w:rPr>
        <w:lastRenderedPageBreak/>
        <w:t>Tracking Progress &amp; Rewards</w:t>
      </w:r>
    </w:p>
    <w:p w14:paraId="5F95908E" w14:textId="77777777" w:rsidR="00CB651A" w:rsidRPr="00CB651A" w:rsidRDefault="00CB651A" w:rsidP="00CB651A">
      <w:pPr>
        <w:numPr>
          <w:ilvl w:val="1"/>
          <w:numId w:val="1"/>
        </w:numPr>
      </w:pPr>
      <w:r w:rsidRPr="00CB651A">
        <w:t>Habit/Skill Tracking Chart</w:t>
      </w:r>
    </w:p>
    <w:p w14:paraId="07D78B21" w14:textId="77777777" w:rsidR="00CB651A" w:rsidRPr="00CB651A" w:rsidRDefault="00CB651A" w:rsidP="00CB651A">
      <w:pPr>
        <w:numPr>
          <w:ilvl w:val="1"/>
          <w:numId w:val="1"/>
        </w:numPr>
      </w:pPr>
      <w:r w:rsidRPr="00CB651A">
        <w:t>Acknowledgment of Progress</w:t>
      </w:r>
    </w:p>
    <w:p w14:paraId="730127E8" w14:textId="77777777" w:rsidR="00CB651A" w:rsidRPr="00CB651A" w:rsidRDefault="00CB651A" w:rsidP="00CB651A">
      <w:pPr>
        <w:numPr>
          <w:ilvl w:val="0"/>
          <w:numId w:val="1"/>
        </w:numPr>
      </w:pPr>
      <w:r w:rsidRPr="00CB651A">
        <w:rPr>
          <w:b/>
          <w:bCs/>
        </w:rPr>
        <w:t>Additional Resources &amp; Next Steps</w:t>
      </w:r>
    </w:p>
    <w:p w14:paraId="0E64F4F5" w14:textId="77777777" w:rsidR="00CB651A" w:rsidRPr="00CB651A" w:rsidRDefault="00CB651A" w:rsidP="00CB651A">
      <w:pPr>
        <w:numPr>
          <w:ilvl w:val="1"/>
          <w:numId w:val="1"/>
        </w:numPr>
      </w:pPr>
      <w:r w:rsidRPr="00CB651A">
        <w:t>Communication Tips for Professional &amp; Personal Contexts</w:t>
      </w:r>
    </w:p>
    <w:p w14:paraId="52161047" w14:textId="77777777" w:rsidR="00CB651A" w:rsidRPr="00CB651A" w:rsidRDefault="00CB651A" w:rsidP="00CB651A">
      <w:pPr>
        <w:numPr>
          <w:ilvl w:val="1"/>
          <w:numId w:val="1"/>
        </w:numPr>
      </w:pPr>
      <w:r w:rsidRPr="00CB651A">
        <w:t>Encouraging Notes &amp; Affirmations</w:t>
      </w:r>
    </w:p>
    <w:p w14:paraId="337B5341" w14:textId="77777777" w:rsidR="00CB651A" w:rsidRPr="00CB651A" w:rsidRDefault="00CB651A" w:rsidP="00CB651A">
      <w:pPr>
        <w:numPr>
          <w:ilvl w:val="1"/>
          <w:numId w:val="1"/>
        </w:numPr>
      </w:pPr>
      <w:r w:rsidRPr="00CB651A">
        <w:t>Further Support Resources</w:t>
      </w:r>
    </w:p>
    <w:p w14:paraId="1D35A7D4" w14:textId="77777777" w:rsidR="00CB651A" w:rsidRPr="00CB651A" w:rsidRDefault="00CB651A" w:rsidP="00CB651A">
      <w:r w:rsidRPr="00CB651A">
        <w:rPr>
          <w:b/>
          <w:bCs/>
        </w:rPr>
        <w:t>Appendices</w:t>
      </w:r>
    </w:p>
    <w:p w14:paraId="2E7420DF" w14:textId="77777777" w:rsidR="00CB651A" w:rsidRPr="00CB651A" w:rsidRDefault="00CB651A" w:rsidP="00CB651A">
      <w:pPr>
        <w:numPr>
          <w:ilvl w:val="0"/>
          <w:numId w:val="2"/>
        </w:numPr>
      </w:pPr>
      <w:r w:rsidRPr="00CB651A">
        <w:t>Extra Worksheets for Thoughts &amp; Emotions</w:t>
      </w:r>
    </w:p>
    <w:p w14:paraId="381DCEF9" w14:textId="77777777" w:rsidR="00CB651A" w:rsidRPr="00CB651A" w:rsidRDefault="00CB651A" w:rsidP="00CB651A">
      <w:pPr>
        <w:numPr>
          <w:ilvl w:val="0"/>
          <w:numId w:val="2"/>
        </w:numPr>
      </w:pPr>
      <w:r w:rsidRPr="00CB651A">
        <w:t>Blank Pages for Notes or Additional Strategies</w:t>
      </w:r>
    </w:p>
    <w:p w14:paraId="6A99F6A1" w14:textId="77777777" w:rsidR="00CB651A" w:rsidRPr="00CB651A" w:rsidRDefault="00CB651A" w:rsidP="00CB651A">
      <w:r w:rsidRPr="00CB651A">
        <w:pict w14:anchorId="322C17C9">
          <v:rect id="_x0000_i1116" style="width:0;height:1.5pt" o:hralign="center" o:hrstd="t" o:hr="t" fillcolor="#a0a0a0" stroked="f"/>
        </w:pict>
      </w:r>
    </w:p>
    <w:p w14:paraId="2F9765F7" w14:textId="77777777" w:rsidR="00CB651A" w:rsidRPr="00CB651A" w:rsidRDefault="00CB651A" w:rsidP="00CB651A">
      <w:pPr>
        <w:rPr>
          <w:b/>
          <w:bCs/>
        </w:rPr>
      </w:pPr>
      <w:r w:rsidRPr="00CB651A">
        <w:rPr>
          <w:b/>
          <w:bCs/>
        </w:rPr>
        <w:t>1. Welcome &amp; Introduction</w:t>
      </w:r>
    </w:p>
    <w:p w14:paraId="5E2F88A6" w14:textId="77777777" w:rsidR="00CB651A" w:rsidRPr="00CB651A" w:rsidRDefault="00CB651A" w:rsidP="00CB651A">
      <w:r w:rsidRPr="00CB651A">
        <w:rPr>
          <w:b/>
          <w:bCs/>
        </w:rPr>
        <w:t>How to Use This Packet:</w:t>
      </w:r>
      <w:r w:rsidRPr="00CB651A">
        <w:br/>
        <w:t>This packet is designed to help you recognize your emotions, respond to them more effectively, and build resilience in everyday life. Work at your own pace, and revisit sections as needed.</w:t>
      </w:r>
    </w:p>
    <w:p w14:paraId="609A32ED" w14:textId="77777777" w:rsidR="00CB651A" w:rsidRPr="00CB651A" w:rsidRDefault="00CB651A" w:rsidP="00CB651A">
      <w:r w:rsidRPr="00CB651A">
        <w:rPr>
          <w:b/>
          <w:bCs/>
        </w:rPr>
        <w:t>Why Emotion Regulation Matters:</w:t>
      </w:r>
      <w:r w:rsidRPr="00CB651A">
        <w:br/>
        <w:t>Emotions influence how we think, behave, and interact with others. By learning to understand and manage your emotions, you can improve relationships, enhance work performance, reduce stress, and increase overall well-being.</w:t>
      </w:r>
    </w:p>
    <w:p w14:paraId="16A09A26" w14:textId="77777777" w:rsidR="00CB651A" w:rsidRPr="00CB651A" w:rsidRDefault="00CB651A" w:rsidP="00CB651A">
      <w:r w:rsidRPr="00CB651A">
        <w:pict w14:anchorId="60994578">
          <v:rect id="_x0000_i1117" style="width:0;height:1.5pt" o:hralign="center" o:hrstd="t" o:hr="t" fillcolor="#a0a0a0" stroked="f"/>
        </w:pict>
      </w:r>
    </w:p>
    <w:p w14:paraId="2A46546F" w14:textId="77777777" w:rsidR="00CB651A" w:rsidRPr="00CB651A" w:rsidRDefault="00CB651A" w:rsidP="00CB651A">
      <w:pPr>
        <w:rPr>
          <w:b/>
          <w:bCs/>
        </w:rPr>
      </w:pPr>
      <w:r w:rsidRPr="00CB651A">
        <w:rPr>
          <w:b/>
          <w:bCs/>
        </w:rPr>
        <w:t>2. Daily Emotional Coping &amp; Problem-Solving Checklist (Laminated Sheet)</w:t>
      </w:r>
    </w:p>
    <w:p w14:paraId="6721FBBE" w14:textId="77777777" w:rsidR="00CB651A" w:rsidRPr="00CB651A" w:rsidRDefault="00CB651A" w:rsidP="00CB651A">
      <w:r w:rsidRPr="00CB651A">
        <w:rPr>
          <w:b/>
          <w:bCs/>
        </w:rPr>
        <w:t>Morning (Starting Your Day)</w:t>
      </w:r>
      <w:r w:rsidRPr="00CB651A">
        <w:br/>
        <w:t xml:space="preserve">☐ </w:t>
      </w:r>
      <w:r w:rsidRPr="00CB651A">
        <w:rPr>
          <w:b/>
          <w:bCs/>
        </w:rPr>
        <w:t>Mood Check:</w:t>
      </w:r>
      <w:r w:rsidRPr="00CB651A">
        <w:t xml:space="preserve"> Identify how you’re feeling (use the feelings list).</w:t>
      </w:r>
      <w:r w:rsidRPr="00CB651A">
        <w:br/>
        <w:t xml:space="preserve">☐ </w:t>
      </w:r>
      <w:r w:rsidRPr="00CB651A">
        <w:rPr>
          <w:b/>
          <w:bCs/>
        </w:rPr>
        <w:t>Body Scan:</w:t>
      </w:r>
      <w:r w:rsidRPr="00CB651A">
        <w:t xml:space="preserve"> Notice any physical tension. Take a few deep breaths if needed.</w:t>
      </w:r>
      <w:r w:rsidRPr="00CB651A">
        <w:br/>
        <w:t xml:space="preserve">☐ </w:t>
      </w:r>
      <w:r w:rsidRPr="00CB651A">
        <w:rPr>
          <w:b/>
          <w:bCs/>
        </w:rPr>
        <w:t>Encouraging Thought:</w:t>
      </w:r>
      <w:r w:rsidRPr="00CB651A">
        <w:t xml:space="preserve"> Choose a positive intention (e.g., “I can handle challenges calmly.”)</w:t>
      </w:r>
    </w:p>
    <w:p w14:paraId="1DC38490" w14:textId="77777777" w:rsidR="00CB651A" w:rsidRPr="00CB651A" w:rsidRDefault="00CB651A" w:rsidP="00CB651A">
      <w:r w:rsidRPr="00CB651A">
        <w:rPr>
          <w:b/>
          <w:bCs/>
        </w:rPr>
        <w:t>During the Day (Work or Daily Tasks)</w:t>
      </w:r>
      <w:r w:rsidRPr="00CB651A">
        <w:br/>
        <w:t xml:space="preserve">☐ </w:t>
      </w:r>
      <w:r w:rsidRPr="00CB651A">
        <w:rPr>
          <w:b/>
          <w:bCs/>
        </w:rPr>
        <w:t>Recognize Emotions Early:</w:t>
      </w:r>
      <w:r w:rsidRPr="00CB651A">
        <w:t xml:space="preserve"> Use the intensity scale (1–10) to gauge how you feel.</w:t>
      </w:r>
      <w:r w:rsidRPr="00CB651A">
        <w:br/>
        <w:t xml:space="preserve">☐ </w:t>
      </w:r>
      <w:r w:rsidRPr="00CB651A">
        <w:rPr>
          <w:b/>
          <w:bCs/>
        </w:rPr>
        <w:t>Apply a Strategy:</w:t>
      </w:r>
      <w:r w:rsidRPr="00CB651A">
        <w:t xml:space="preserve"> Deep breathing, brief relaxation, or taking a short break.</w:t>
      </w:r>
      <w:r w:rsidRPr="00CB651A">
        <w:br/>
        <w:t xml:space="preserve">☐ </w:t>
      </w:r>
      <w:r w:rsidRPr="00CB651A">
        <w:rPr>
          <w:b/>
          <w:bCs/>
        </w:rPr>
        <w:t>Reframe Thoughts:</w:t>
      </w:r>
      <w:r w:rsidRPr="00CB651A">
        <w:t xml:space="preserve"> If you notice negative self-talk, replace it with a more balanced perspective.</w:t>
      </w:r>
      <w:r w:rsidRPr="00CB651A">
        <w:br/>
        <w:t xml:space="preserve">☐ </w:t>
      </w:r>
      <w:r w:rsidRPr="00CB651A">
        <w:rPr>
          <w:b/>
          <w:bCs/>
        </w:rPr>
        <w:t>Break It Down:</w:t>
      </w:r>
      <w:r w:rsidRPr="00CB651A">
        <w:t xml:space="preserve"> If a project feels overwhelming, identify one small, manageable step.</w:t>
      </w:r>
    </w:p>
    <w:p w14:paraId="70C1484C" w14:textId="77777777" w:rsidR="00CB651A" w:rsidRPr="00CB651A" w:rsidRDefault="00CB651A" w:rsidP="00CB651A">
      <w:r w:rsidRPr="00CB651A">
        <w:rPr>
          <w:b/>
          <w:bCs/>
        </w:rPr>
        <w:t>Evening (Reflecting on Your Day)</w:t>
      </w:r>
      <w:r w:rsidRPr="00CB651A">
        <w:br/>
        <w:t xml:space="preserve">☐ </w:t>
      </w:r>
      <w:r w:rsidRPr="00CB651A">
        <w:rPr>
          <w:b/>
          <w:bCs/>
        </w:rPr>
        <w:t>Review Emotions:</w:t>
      </w:r>
      <w:r w:rsidRPr="00CB651A">
        <w:t xml:space="preserve"> Which emotions did you experience today, and how did you respond?</w:t>
      </w:r>
      <w:r w:rsidRPr="00CB651A">
        <w:br/>
        <w:t xml:space="preserve">☐ </w:t>
      </w:r>
      <w:r w:rsidRPr="00CB651A">
        <w:rPr>
          <w:b/>
          <w:bCs/>
        </w:rPr>
        <w:t>Celebrate Progress:</w:t>
      </w:r>
      <w:r w:rsidRPr="00CB651A">
        <w:t xml:space="preserve"> Recall one instance where you effectively managed a difficult emotion.</w:t>
      </w:r>
      <w:r w:rsidRPr="00CB651A">
        <w:br/>
        <w:t xml:space="preserve">☐ </w:t>
      </w:r>
      <w:r w:rsidRPr="00CB651A">
        <w:rPr>
          <w:b/>
          <w:bCs/>
        </w:rPr>
        <w:t>Identify a Challenge:</w:t>
      </w:r>
      <w:r w:rsidRPr="00CB651A">
        <w:t xml:space="preserve"> Note where you struggled and consider what you might try next time.</w:t>
      </w:r>
    </w:p>
    <w:p w14:paraId="41FF9075" w14:textId="77777777" w:rsidR="00CB651A" w:rsidRPr="00CB651A" w:rsidRDefault="00CB651A" w:rsidP="00CB651A">
      <w:r w:rsidRPr="00CB651A">
        <w:rPr>
          <w:b/>
          <w:bCs/>
        </w:rPr>
        <w:lastRenderedPageBreak/>
        <w:t xml:space="preserve">If Overwhelmed </w:t>
      </w:r>
      <w:proofErr w:type="gramStart"/>
      <w:r w:rsidRPr="00CB651A">
        <w:rPr>
          <w:b/>
          <w:bCs/>
        </w:rPr>
        <w:t>At</w:t>
      </w:r>
      <w:proofErr w:type="gramEnd"/>
      <w:r w:rsidRPr="00CB651A">
        <w:rPr>
          <w:b/>
          <w:bCs/>
        </w:rPr>
        <w:t xml:space="preserve"> Any Time</w:t>
      </w:r>
      <w:r w:rsidRPr="00CB651A">
        <w:br/>
        <w:t xml:space="preserve">☐ </w:t>
      </w:r>
      <w:r w:rsidRPr="00CB651A">
        <w:rPr>
          <w:b/>
          <w:bCs/>
        </w:rPr>
        <w:t>Coping Toolkit:</w:t>
      </w:r>
      <w:r w:rsidRPr="00CB651A">
        <w:t xml:space="preserve"> Use a physical or mental resource (a stress ball, a grounding exercise, a reminder note).</w:t>
      </w:r>
      <w:r w:rsidRPr="00CB651A">
        <w:br/>
        <w:t xml:space="preserve">☐ </w:t>
      </w:r>
      <w:r w:rsidRPr="00CB651A">
        <w:rPr>
          <w:b/>
          <w:bCs/>
        </w:rPr>
        <w:t>Seek Support:</w:t>
      </w:r>
      <w:r w:rsidRPr="00CB651A">
        <w:t xml:space="preserve"> Remember it’s okay to ask a friend, partner, colleague, or professional for help.</w:t>
      </w:r>
    </w:p>
    <w:p w14:paraId="0455B44C" w14:textId="77777777" w:rsidR="00CB651A" w:rsidRPr="00CB651A" w:rsidRDefault="00CB651A" w:rsidP="00CB651A">
      <w:r w:rsidRPr="00CB651A">
        <w:pict w14:anchorId="730B096C">
          <v:rect id="_x0000_i1118" style="width:0;height:1.5pt" o:hralign="center" o:hrstd="t" o:hr="t" fillcolor="#a0a0a0" stroked="f"/>
        </w:pict>
      </w:r>
    </w:p>
    <w:p w14:paraId="66F26847" w14:textId="77777777" w:rsidR="00CB651A" w:rsidRPr="00CB651A" w:rsidRDefault="00CB651A" w:rsidP="00CB651A">
      <w:pPr>
        <w:rPr>
          <w:b/>
          <w:bCs/>
        </w:rPr>
      </w:pPr>
      <w:r w:rsidRPr="00CB651A">
        <w:rPr>
          <w:b/>
          <w:bCs/>
        </w:rPr>
        <w:t>3. Understanding Emotions</w:t>
      </w:r>
    </w:p>
    <w:p w14:paraId="7C974D1F" w14:textId="77777777" w:rsidR="00CB651A" w:rsidRPr="00CB651A" w:rsidRDefault="00CB651A" w:rsidP="00CB651A">
      <w:pPr>
        <w:rPr>
          <w:b/>
          <w:bCs/>
        </w:rPr>
      </w:pPr>
      <w:r w:rsidRPr="00CB651A">
        <w:rPr>
          <w:b/>
          <w:bCs/>
        </w:rPr>
        <w:t>Feelings List</w:t>
      </w:r>
    </w:p>
    <w:p w14:paraId="53769C97" w14:textId="77777777" w:rsidR="00CB651A" w:rsidRPr="00CB651A" w:rsidRDefault="00CB651A" w:rsidP="00CB651A">
      <w:r w:rsidRPr="00CB651A">
        <w:t>Some common emotions:</w:t>
      </w:r>
    </w:p>
    <w:p w14:paraId="0862304A" w14:textId="77777777" w:rsidR="00CB651A" w:rsidRPr="00CB651A" w:rsidRDefault="00CB651A" w:rsidP="00CB651A">
      <w:pPr>
        <w:numPr>
          <w:ilvl w:val="0"/>
          <w:numId w:val="3"/>
        </w:numPr>
      </w:pPr>
      <w:r w:rsidRPr="00CB651A">
        <w:t>Calm, Content, Happy, Excited</w:t>
      </w:r>
    </w:p>
    <w:p w14:paraId="39E33BC8" w14:textId="77777777" w:rsidR="00CB651A" w:rsidRPr="00CB651A" w:rsidRDefault="00CB651A" w:rsidP="00CB651A">
      <w:pPr>
        <w:numPr>
          <w:ilvl w:val="0"/>
          <w:numId w:val="3"/>
        </w:numPr>
      </w:pPr>
      <w:r w:rsidRPr="00CB651A">
        <w:t>Sad, Disappointed, Overwhelmed, Worried</w:t>
      </w:r>
    </w:p>
    <w:p w14:paraId="5D794AA3" w14:textId="77777777" w:rsidR="00CB651A" w:rsidRPr="00CB651A" w:rsidRDefault="00CB651A" w:rsidP="00CB651A">
      <w:pPr>
        <w:numPr>
          <w:ilvl w:val="0"/>
          <w:numId w:val="3"/>
        </w:numPr>
      </w:pPr>
      <w:r w:rsidRPr="00CB651A">
        <w:t>Frustrated, Angry, Irritated, Resentful</w:t>
      </w:r>
    </w:p>
    <w:p w14:paraId="11312709" w14:textId="77777777" w:rsidR="00CB651A" w:rsidRPr="00CB651A" w:rsidRDefault="00CB651A" w:rsidP="00CB651A">
      <w:pPr>
        <w:numPr>
          <w:ilvl w:val="0"/>
          <w:numId w:val="3"/>
        </w:numPr>
      </w:pPr>
      <w:r w:rsidRPr="00CB651A">
        <w:t>Hopeful, Proud, Confident, Curious</w:t>
      </w:r>
    </w:p>
    <w:p w14:paraId="25B33340" w14:textId="77777777" w:rsidR="00CB651A" w:rsidRPr="00CB651A" w:rsidRDefault="00CB651A" w:rsidP="00CB651A">
      <w:pPr>
        <w:rPr>
          <w:b/>
          <w:bCs/>
        </w:rPr>
      </w:pPr>
      <w:r w:rsidRPr="00CB651A">
        <w:rPr>
          <w:b/>
          <w:bCs/>
        </w:rPr>
        <w:t>Recognizing Physical Cues</w:t>
      </w:r>
    </w:p>
    <w:p w14:paraId="66C1F3D1" w14:textId="77777777" w:rsidR="00CB651A" w:rsidRPr="00CB651A" w:rsidRDefault="00CB651A" w:rsidP="00CB651A">
      <w:r w:rsidRPr="00CB651A">
        <w:t>Pay attention to how emotions manifest physically:</w:t>
      </w:r>
    </w:p>
    <w:p w14:paraId="39B38366" w14:textId="77777777" w:rsidR="00CB651A" w:rsidRPr="00CB651A" w:rsidRDefault="00CB651A" w:rsidP="00CB651A">
      <w:pPr>
        <w:numPr>
          <w:ilvl w:val="0"/>
          <w:numId w:val="4"/>
        </w:numPr>
      </w:pPr>
      <w:r w:rsidRPr="00CB651A">
        <w:t>Anxiety: Tense shoulders, racing heart</w:t>
      </w:r>
    </w:p>
    <w:p w14:paraId="36C4BE2A" w14:textId="77777777" w:rsidR="00CB651A" w:rsidRPr="00CB651A" w:rsidRDefault="00CB651A" w:rsidP="00CB651A">
      <w:pPr>
        <w:numPr>
          <w:ilvl w:val="0"/>
          <w:numId w:val="4"/>
        </w:numPr>
      </w:pPr>
      <w:r w:rsidRPr="00CB651A">
        <w:t>Anger: Clenched jaw, heat in the face</w:t>
      </w:r>
    </w:p>
    <w:p w14:paraId="34C0307E" w14:textId="77777777" w:rsidR="00CB651A" w:rsidRPr="00CB651A" w:rsidRDefault="00CB651A" w:rsidP="00CB651A">
      <w:pPr>
        <w:numPr>
          <w:ilvl w:val="0"/>
          <w:numId w:val="4"/>
        </w:numPr>
      </w:pPr>
      <w:r w:rsidRPr="00CB651A">
        <w:t>Sadness: Heavy limbs, low energy</w:t>
      </w:r>
    </w:p>
    <w:p w14:paraId="4C112671" w14:textId="77777777" w:rsidR="00CB651A" w:rsidRPr="00CB651A" w:rsidRDefault="00CB651A" w:rsidP="00CB651A">
      <w:pPr>
        <w:numPr>
          <w:ilvl w:val="0"/>
          <w:numId w:val="4"/>
        </w:numPr>
      </w:pPr>
      <w:r w:rsidRPr="00CB651A">
        <w:t>Stress: Shallow breathing, headaches</w:t>
      </w:r>
    </w:p>
    <w:p w14:paraId="48FCA0A1" w14:textId="77777777" w:rsidR="00CB651A" w:rsidRPr="00CB651A" w:rsidRDefault="00CB651A" w:rsidP="00CB651A">
      <w:pPr>
        <w:rPr>
          <w:b/>
          <w:bCs/>
        </w:rPr>
      </w:pPr>
      <w:r w:rsidRPr="00CB651A">
        <w:rPr>
          <w:b/>
          <w:bCs/>
        </w:rPr>
        <w:t>Emotional Intensity Scale (1–10)</w:t>
      </w:r>
    </w:p>
    <w:p w14:paraId="1EAB29B1" w14:textId="77777777" w:rsidR="00CB651A" w:rsidRPr="00CB651A" w:rsidRDefault="00CB651A" w:rsidP="00CB651A">
      <w:r w:rsidRPr="00CB651A">
        <w:t>1 = Barely noticeable emotion</w:t>
      </w:r>
      <w:r w:rsidRPr="00CB651A">
        <w:br/>
        <w:t>10 = Extremely intense emotion</w:t>
      </w:r>
    </w:p>
    <w:p w14:paraId="276B1FAD" w14:textId="77777777" w:rsidR="00CB651A" w:rsidRPr="00CB651A" w:rsidRDefault="00CB651A" w:rsidP="00CB651A">
      <w:r w:rsidRPr="00CB651A">
        <w:t>Check in with yourself: “On a scale of 1–10, how strong is this feeling right now?”</w:t>
      </w:r>
    </w:p>
    <w:p w14:paraId="53AB0869" w14:textId="77777777" w:rsidR="00CB651A" w:rsidRPr="00CB651A" w:rsidRDefault="00CB651A" w:rsidP="00CB651A">
      <w:r w:rsidRPr="00CB651A">
        <w:pict w14:anchorId="0975659B">
          <v:rect id="_x0000_i1119" style="width:0;height:1.5pt" o:hralign="center" o:hrstd="t" o:hr="t" fillcolor="#a0a0a0" stroked="f"/>
        </w:pict>
      </w:r>
    </w:p>
    <w:p w14:paraId="636E98CE" w14:textId="77777777" w:rsidR="00CB651A" w:rsidRPr="00CB651A" w:rsidRDefault="00CB651A" w:rsidP="00CB651A">
      <w:pPr>
        <w:rPr>
          <w:b/>
          <w:bCs/>
        </w:rPr>
      </w:pPr>
      <w:r w:rsidRPr="00CB651A">
        <w:rPr>
          <w:b/>
          <w:bCs/>
        </w:rPr>
        <w:t>4. Calm-Down Techniques &amp; Tools</w:t>
      </w:r>
    </w:p>
    <w:p w14:paraId="24E90FEC" w14:textId="77777777" w:rsidR="00CB651A" w:rsidRPr="00CB651A" w:rsidRDefault="00CB651A" w:rsidP="00CB651A">
      <w:pPr>
        <w:rPr>
          <w:b/>
          <w:bCs/>
        </w:rPr>
      </w:pPr>
      <w:r w:rsidRPr="00CB651A">
        <w:rPr>
          <w:b/>
          <w:bCs/>
        </w:rPr>
        <w:t>Breathing Exercise: Box Breathing</w:t>
      </w:r>
    </w:p>
    <w:p w14:paraId="1C149898" w14:textId="77777777" w:rsidR="00CB651A" w:rsidRPr="00CB651A" w:rsidRDefault="00CB651A" w:rsidP="00CB651A">
      <w:pPr>
        <w:numPr>
          <w:ilvl w:val="0"/>
          <w:numId w:val="5"/>
        </w:numPr>
      </w:pPr>
      <w:r w:rsidRPr="00CB651A">
        <w:t>Inhale through the nose for 4 counts.</w:t>
      </w:r>
    </w:p>
    <w:p w14:paraId="5D2EBA1C" w14:textId="77777777" w:rsidR="00CB651A" w:rsidRPr="00CB651A" w:rsidRDefault="00CB651A" w:rsidP="00CB651A">
      <w:pPr>
        <w:numPr>
          <w:ilvl w:val="0"/>
          <w:numId w:val="5"/>
        </w:numPr>
      </w:pPr>
      <w:r w:rsidRPr="00CB651A">
        <w:t>Hold for 4 counts.</w:t>
      </w:r>
    </w:p>
    <w:p w14:paraId="64A6BB88" w14:textId="77777777" w:rsidR="00CB651A" w:rsidRPr="00CB651A" w:rsidRDefault="00CB651A" w:rsidP="00CB651A">
      <w:pPr>
        <w:numPr>
          <w:ilvl w:val="0"/>
          <w:numId w:val="5"/>
        </w:numPr>
      </w:pPr>
      <w:r w:rsidRPr="00CB651A">
        <w:t>Exhale through the mouth for 4 counts.</w:t>
      </w:r>
    </w:p>
    <w:p w14:paraId="6B7537CE" w14:textId="77777777" w:rsidR="00CB651A" w:rsidRPr="00CB651A" w:rsidRDefault="00CB651A" w:rsidP="00CB651A">
      <w:pPr>
        <w:numPr>
          <w:ilvl w:val="0"/>
          <w:numId w:val="5"/>
        </w:numPr>
      </w:pPr>
      <w:r w:rsidRPr="00CB651A">
        <w:t>Hold for 4 counts.</w:t>
      </w:r>
      <w:r w:rsidRPr="00CB651A">
        <w:br/>
        <w:t>Repeat until you feel calmer.</w:t>
      </w:r>
    </w:p>
    <w:p w14:paraId="0AEACD27" w14:textId="77777777" w:rsidR="00CB651A" w:rsidRPr="00CB651A" w:rsidRDefault="00CB651A" w:rsidP="00CB651A">
      <w:pPr>
        <w:rPr>
          <w:b/>
          <w:bCs/>
        </w:rPr>
      </w:pPr>
      <w:r w:rsidRPr="00CB651A">
        <w:rPr>
          <w:b/>
          <w:bCs/>
        </w:rPr>
        <w:lastRenderedPageBreak/>
        <w:t>Progressive Muscle Relaxation (Quick Guide)</w:t>
      </w:r>
    </w:p>
    <w:p w14:paraId="6CCD199F" w14:textId="77777777" w:rsidR="00CB651A" w:rsidRPr="00CB651A" w:rsidRDefault="00CB651A" w:rsidP="00CB651A">
      <w:pPr>
        <w:numPr>
          <w:ilvl w:val="0"/>
          <w:numId w:val="6"/>
        </w:numPr>
      </w:pPr>
      <w:r w:rsidRPr="00CB651A">
        <w:t>Tense a muscle group (e.g., shoulders) for 5 seconds, then release.</w:t>
      </w:r>
    </w:p>
    <w:p w14:paraId="135CDB68" w14:textId="77777777" w:rsidR="00CB651A" w:rsidRPr="00CB651A" w:rsidRDefault="00CB651A" w:rsidP="00CB651A">
      <w:pPr>
        <w:numPr>
          <w:ilvl w:val="0"/>
          <w:numId w:val="6"/>
        </w:numPr>
      </w:pPr>
      <w:r w:rsidRPr="00CB651A">
        <w:t>Move through different areas: hands, arms, jaw, legs.</w:t>
      </w:r>
    </w:p>
    <w:p w14:paraId="6C59D4F5" w14:textId="77777777" w:rsidR="00CB651A" w:rsidRPr="00CB651A" w:rsidRDefault="00CB651A" w:rsidP="00CB651A">
      <w:pPr>
        <w:numPr>
          <w:ilvl w:val="0"/>
          <w:numId w:val="6"/>
        </w:numPr>
      </w:pPr>
      <w:r w:rsidRPr="00CB651A">
        <w:t>Focus on the difference between tension and relaxation.</w:t>
      </w:r>
    </w:p>
    <w:p w14:paraId="4D4BB357" w14:textId="77777777" w:rsidR="00CB651A" w:rsidRPr="00CB651A" w:rsidRDefault="00CB651A" w:rsidP="00CB651A">
      <w:pPr>
        <w:rPr>
          <w:b/>
          <w:bCs/>
        </w:rPr>
      </w:pPr>
      <w:r w:rsidRPr="00CB651A">
        <w:rPr>
          <w:b/>
          <w:bCs/>
        </w:rPr>
        <w:t>Mindful Distractions &amp; Grounding</w:t>
      </w:r>
    </w:p>
    <w:p w14:paraId="6C2BDFA7" w14:textId="77777777" w:rsidR="00CB651A" w:rsidRPr="00CB651A" w:rsidRDefault="00CB651A" w:rsidP="00CB651A">
      <w:pPr>
        <w:numPr>
          <w:ilvl w:val="0"/>
          <w:numId w:val="7"/>
        </w:numPr>
      </w:pPr>
      <w:r w:rsidRPr="00CB651A">
        <w:t>Observe 5 things around you silently.</w:t>
      </w:r>
    </w:p>
    <w:p w14:paraId="6A2FFBB5" w14:textId="77777777" w:rsidR="00CB651A" w:rsidRPr="00CB651A" w:rsidRDefault="00CB651A" w:rsidP="00CB651A">
      <w:pPr>
        <w:numPr>
          <w:ilvl w:val="0"/>
          <w:numId w:val="7"/>
        </w:numPr>
      </w:pPr>
      <w:r w:rsidRPr="00CB651A">
        <w:t>Focus on one neutral object (e.g., a pen) and describe it to yourself.</w:t>
      </w:r>
    </w:p>
    <w:p w14:paraId="4DD83A47" w14:textId="77777777" w:rsidR="00CB651A" w:rsidRPr="00CB651A" w:rsidRDefault="00CB651A" w:rsidP="00CB651A">
      <w:pPr>
        <w:numPr>
          <w:ilvl w:val="0"/>
          <w:numId w:val="7"/>
        </w:numPr>
      </w:pPr>
      <w:r w:rsidRPr="00CB651A">
        <w:t>Count backward from 20 or think of a calming place you enjoy.</w:t>
      </w:r>
    </w:p>
    <w:p w14:paraId="7B40825E" w14:textId="77777777" w:rsidR="00CB651A" w:rsidRPr="00CB651A" w:rsidRDefault="00CB651A" w:rsidP="00CB651A">
      <w:r w:rsidRPr="00CB651A">
        <w:pict w14:anchorId="77C7980A">
          <v:rect id="_x0000_i1120" style="width:0;height:1.5pt" o:hralign="center" o:hrstd="t" o:hr="t" fillcolor="#a0a0a0" stroked="f"/>
        </w:pict>
      </w:r>
    </w:p>
    <w:p w14:paraId="74D64269" w14:textId="77777777" w:rsidR="00CB651A" w:rsidRPr="00CB651A" w:rsidRDefault="00CB651A" w:rsidP="00CB651A">
      <w:pPr>
        <w:rPr>
          <w:b/>
          <w:bCs/>
        </w:rPr>
      </w:pPr>
      <w:r w:rsidRPr="00CB651A">
        <w:rPr>
          <w:b/>
          <w:bCs/>
        </w:rPr>
        <w:t>5. Shifting Unhelpful Thoughts</w:t>
      </w:r>
    </w:p>
    <w:p w14:paraId="5ABEB67F" w14:textId="77777777" w:rsidR="00CB651A" w:rsidRPr="00CB651A" w:rsidRDefault="00CB651A" w:rsidP="00CB651A">
      <w:pPr>
        <w:rPr>
          <w:b/>
          <w:bCs/>
        </w:rPr>
      </w:pPr>
      <w:r w:rsidRPr="00CB651A">
        <w:rPr>
          <w:b/>
          <w:bCs/>
        </w:rPr>
        <w:t>Thought Reframing Worksheet</w:t>
      </w:r>
    </w:p>
    <w:p w14:paraId="616C05D2" w14:textId="77777777" w:rsidR="00CB651A" w:rsidRPr="00CB651A" w:rsidRDefault="00CB651A" w:rsidP="00CB651A">
      <w:r w:rsidRPr="00CB651A">
        <w:rPr>
          <w:b/>
          <w:bCs/>
        </w:rPr>
        <w:t>Situation:</w:t>
      </w:r>
      <w:r w:rsidRPr="00CB651A">
        <w:t xml:space="preserve"> __________________________</w:t>
      </w:r>
      <w:r w:rsidRPr="00CB651A">
        <w:br/>
      </w:r>
      <w:r w:rsidRPr="00CB651A">
        <w:rPr>
          <w:b/>
          <w:bCs/>
        </w:rPr>
        <w:t>Unhelpful Thought:</w:t>
      </w:r>
      <w:r w:rsidRPr="00CB651A">
        <w:t xml:space="preserve"> “</w:t>
      </w:r>
      <w:r w:rsidRPr="00CB651A">
        <w:rPr>
          <w:b/>
          <w:bCs/>
        </w:rPr>
        <w:t>”</w:t>
      </w:r>
      <w:r w:rsidRPr="00CB651A">
        <w:rPr>
          <w:b/>
          <w:bCs/>
        </w:rPr>
        <w:br/>
        <w:t>Check the Thought: Is it accurate? Is there evidence for or against it?</w:t>
      </w:r>
      <w:r w:rsidRPr="00CB651A">
        <w:rPr>
          <w:b/>
          <w:bCs/>
        </w:rPr>
        <w:br/>
        <w:t>Reframed Thought: “</w:t>
      </w:r>
      <w:r w:rsidRPr="00CB651A">
        <w:t>”</w:t>
      </w:r>
    </w:p>
    <w:p w14:paraId="08282169" w14:textId="77777777" w:rsidR="00CB651A" w:rsidRPr="00CB651A" w:rsidRDefault="00CB651A" w:rsidP="00CB651A">
      <w:r w:rsidRPr="00CB651A">
        <w:t>(Example:</w:t>
      </w:r>
      <w:r w:rsidRPr="00CB651A">
        <w:br/>
        <w:t>Situation: Facing a big work deadline</w:t>
      </w:r>
      <w:r w:rsidRPr="00CB651A">
        <w:br/>
        <w:t>Unhelpful Thought: “I’ll never finish this on time.”</w:t>
      </w:r>
      <w:r w:rsidRPr="00CB651A">
        <w:br/>
        <w:t>Reframed Thought: “I can start with one section now and see my progress.”)</w:t>
      </w:r>
    </w:p>
    <w:p w14:paraId="06965DA3" w14:textId="77777777" w:rsidR="00CB651A" w:rsidRPr="00CB651A" w:rsidRDefault="00CB651A" w:rsidP="00CB651A">
      <w:pPr>
        <w:rPr>
          <w:b/>
          <w:bCs/>
        </w:rPr>
      </w:pPr>
      <w:r w:rsidRPr="00CB651A">
        <w:rPr>
          <w:b/>
          <w:bCs/>
        </w:rPr>
        <w:t>Helpful Self-Talk Cards (Templates)</w:t>
      </w:r>
    </w:p>
    <w:p w14:paraId="5192FB4C" w14:textId="77777777" w:rsidR="00CB651A" w:rsidRPr="00CB651A" w:rsidRDefault="00CB651A" w:rsidP="00CB651A">
      <w:r w:rsidRPr="00CB651A">
        <w:rPr>
          <w:b/>
          <w:bCs/>
        </w:rPr>
        <w:t>Card 1:</w:t>
      </w:r>
      <w:r w:rsidRPr="00CB651A">
        <w:t xml:space="preserve"> “I can handle challenging situations, one step at a time.”</w:t>
      </w:r>
      <w:r w:rsidRPr="00CB651A">
        <w:br/>
      </w:r>
      <w:r w:rsidRPr="00CB651A">
        <w:rPr>
          <w:b/>
          <w:bCs/>
        </w:rPr>
        <w:t>Card 2:</w:t>
      </w:r>
      <w:r w:rsidRPr="00CB651A">
        <w:t xml:space="preserve"> “It’s okay to feel this way; I’m learning new ways to cope.”</w:t>
      </w:r>
      <w:r w:rsidRPr="00CB651A">
        <w:br/>
      </w:r>
      <w:r w:rsidRPr="00CB651A">
        <w:rPr>
          <w:b/>
          <w:bCs/>
        </w:rPr>
        <w:t>Card 3:</w:t>
      </w:r>
      <w:r w:rsidRPr="00CB651A">
        <w:t xml:space="preserve"> “I’ve overcome difficulties before, I can do it again.”</w:t>
      </w:r>
    </w:p>
    <w:p w14:paraId="0EBF7E96" w14:textId="77777777" w:rsidR="00CB651A" w:rsidRPr="00CB651A" w:rsidRDefault="00CB651A" w:rsidP="00CB651A">
      <w:r w:rsidRPr="00CB651A">
        <w:t>Leave space to create your own personalized affirmations.</w:t>
      </w:r>
    </w:p>
    <w:p w14:paraId="6367EA27" w14:textId="77777777" w:rsidR="00CB651A" w:rsidRPr="00CB651A" w:rsidRDefault="00CB651A" w:rsidP="00CB651A">
      <w:r w:rsidRPr="00CB651A">
        <w:pict w14:anchorId="3F20A255">
          <v:rect id="_x0000_i1121" style="width:0;height:1.5pt" o:hralign="center" o:hrstd="t" o:hr="t" fillcolor="#a0a0a0" stroked="f"/>
        </w:pict>
      </w:r>
    </w:p>
    <w:p w14:paraId="248EB3B6" w14:textId="77777777" w:rsidR="00CB651A" w:rsidRPr="00CB651A" w:rsidRDefault="00CB651A" w:rsidP="00CB651A">
      <w:pPr>
        <w:rPr>
          <w:b/>
          <w:bCs/>
        </w:rPr>
      </w:pPr>
      <w:r w:rsidRPr="00CB651A">
        <w:rPr>
          <w:b/>
          <w:bCs/>
        </w:rPr>
        <w:t>6. Problem-Solving Steps</w:t>
      </w:r>
    </w:p>
    <w:p w14:paraId="119102EB" w14:textId="77777777" w:rsidR="00CB651A" w:rsidRPr="00CB651A" w:rsidRDefault="00CB651A" w:rsidP="00CB651A">
      <w:pPr>
        <w:rPr>
          <w:b/>
          <w:bCs/>
        </w:rPr>
      </w:pPr>
      <w:r w:rsidRPr="00CB651A">
        <w:rPr>
          <w:b/>
          <w:bCs/>
        </w:rPr>
        <w:t>Breaking Down Tasks</w:t>
      </w:r>
    </w:p>
    <w:p w14:paraId="0329B4E3" w14:textId="77777777" w:rsidR="00CB651A" w:rsidRPr="00CB651A" w:rsidRDefault="00CB651A" w:rsidP="00CB651A">
      <w:pPr>
        <w:numPr>
          <w:ilvl w:val="0"/>
          <w:numId w:val="8"/>
        </w:numPr>
      </w:pPr>
      <w:r w:rsidRPr="00CB651A">
        <w:t>Identify the task: ___________________________</w:t>
      </w:r>
    </w:p>
    <w:p w14:paraId="720D0ED3" w14:textId="77777777" w:rsidR="00CB651A" w:rsidRPr="00CB651A" w:rsidRDefault="00CB651A" w:rsidP="00CB651A">
      <w:pPr>
        <w:numPr>
          <w:ilvl w:val="0"/>
          <w:numId w:val="8"/>
        </w:numPr>
      </w:pPr>
      <w:r w:rsidRPr="00CB651A">
        <w:t>First small step: ___________________________</w:t>
      </w:r>
    </w:p>
    <w:p w14:paraId="79FEB4DB" w14:textId="77777777" w:rsidR="00CB651A" w:rsidRPr="00CB651A" w:rsidRDefault="00CB651A" w:rsidP="00CB651A">
      <w:pPr>
        <w:numPr>
          <w:ilvl w:val="0"/>
          <w:numId w:val="8"/>
        </w:numPr>
      </w:pPr>
      <w:r w:rsidRPr="00CB651A">
        <w:t>Resources or support I can use: _________________</w:t>
      </w:r>
    </w:p>
    <w:p w14:paraId="3B6D1E3C" w14:textId="77777777" w:rsidR="00CB651A" w:rsidRPr="00CB651A" w:rsidRDefault="00CB651A" w:rsidP="00CB651A">
      <w:pPr>
        <w:rPr>
          <w:b/>
          <w:bCs/>
        </w:rPr>
      </w:pPr>
      <w:r w:rsidRPr="00CB651A">
        <w:rPr>
          <w:b/>
          <w:bCs/>
        </w:rPr>
        <w:t>Decision Tree</w:t>
      </w:r>
    </w:p>
    <w:p w14:paraId="642DB431" w14:textId="77777777" w:rsidR="00CB651A" w:rsidRPr="00CB651A" w:rsidRDefault="00CB651A" w:rsidP="00CB651A">
      <w:pPr>
        <w:numPr>
          <w:ilvl w:val="0"/>
          <w:numId w:val="9"/>
        </w:numPr>
      </w:pPr>
      <w:r w:rsidRPr="00CB651A">
        <w:t xml:space="preserve">If I’m feeling ________ (e.g., overwhelmed), I can: </w:t>
      </w:r>
    </w:p>
    <w:p w14:paraId="4866B82E" w14:textId="77777777" w:rsidR="00CB651A" w:rsidRPr="00CB651A" w:rsidRDefault="00CB651A" w:rsidP="00CB651A">
      <w:pPr>
        <w:numPr>
          <w:ilvl w:val="1"/>
          <w:numId w:val="9"/>
        </w:numPr>
      </w:pPr>
      <w:r w:rsidRPr="00CB651A">
        <w:lastRenderedPageBreak/>
        <w:t>Take a 5-minute break or a quick walk</w:t>
      </w:r>
    </w:p>
    <w:p w14:paraId="27B4AAA2" w14:textId="77777777" w:rsidR="00CB651A" w:rsidRPr="00CB651A" w:rsidRDefault="00CB651A" w:rsidP="00CB651A">
      <w:pPr>
        <w:numPr>
          <w:ilvl w:val="1"/>
          <w:numId w:val="9"/>
        </w:numPr>
      </w:pPr>
      <w:r w:rsidRPr="00CB651A">
        <w:t>Ask a colleague or friend for input</w:t>
      </w:r>
    </w:p>
    <w:p w14:paraId="5902CE3C" w14:textId="77777777" w:rsidR="00CB651A" w:rsidRPr="00CB651A" w:rsidRDefault="00CB651A" w:rsidP="00CB651A">
      <w:pPr>
        <w:numPr>
          <w:ilvl w:val="0"/>
          <w:numId w:val="9"/>
        </w:numPr>
      </w:pPr>
      <w:r w:rsidRPr="00CB651A">
        <w:t xml:space="preserve">If that doesn’t help, I’ll consider: </w:t>
      </w:r>
    </w:p>
    <w:p w14:paraId="5BAEB547" w14:textId="77777777" w:rsidR="00CB651A" w:rsidRPr="00CB651A" w:rsidRDefault="00CB651A" w:rsidP="00CB651A">
      <w:pPr>
        <w:numPr>
          <w:ilvl w:val="1"/>
          <w:numId w:val="10"/>
        </w:numPr>
      </w:pPr>
      <w:r w:rsidRPr="00CB651A">
        <w:t>Changing my approach or priority</w:t>
      </w:r>
    </w:p>
    <w:p w14:paraId="586D4AB2" w14:textId="77777777" w:rsidR="00CB651A" w:rsidRPr="00CB651A" w:rsidRDefault="00CB651A" w:rsidP="00CB651A">
      <w:pPr>
        <w:numPr>
          <w:ilvl w:val="1"/>
          <w:numId w:val="10"/>
        </w:numPr>
      </w:pPr>
      <w:r w:rsidRPr="00CB651A">
        <w:t>Seeking professional advice if needed</w:t>
      </w:r>
    </w:p>
    <w:p w14:paraId="73D769B3" w14:textId="77777777" w:rsidR="00CB651A" w:rsidRPr="00CB651A" w:rsidRDefault="00CB651A" w:rsidP="00CB651A">
      <w:r w:rsidRPr="00CB651A">
        <w:pict w14:anchorId="62006387">
          <v:rect id="_x0000_i1122" style="width:0;height:1.5pt" o:hralign="center" o:hrstd="t" o:hr="t" fillcolor="#a0a0a0" stroked="f"/>
        </w:pict>
      </w:r>
    </w:p>
    <w:p w14:paraId="29FEEC78" w14:textId="77777777" w:rsidR="00CB651A" w:rsidRPr="00CB651A" w:rsidRDefault="00CB651A" w:rsidP="00CB651A">
      <w:pPr>
        <w:rPr>
          <w:b/>
          <w:bCs/>
        </w:rPr>
      </w:pPr>
      <w:r w:rsidRPr="00CB651A">
        <w:rPr>
          <w:b/>
          <w:bCs/>
        </w:rPr>
        <w:t>7. Creating a Personal Coping Toolkit</w:t>
      </w:r>
    </w:p>
    <w:p w14:paraId="33C2758F" w14:textId="77777777" w:rsidR="00CB651A" w:rsidRPr="00CB651A" w:rsidRDefault="00CB651A" w:rsidP="00CB651A">
      <w:r w:rsidRPr="00CB651A">
        <w:rPr>
          <w:b/>
          <w:bCs/>
        </w:rPr>
        <w:t>Instructions:</w:t>
      </w:r>
      <w:r w:rsidRPr="00CB651A">
        <w:br/>
        <w:t>Assemble items that help you calm down or refocus. Store them in a bag or desk drawer.</w:t>
      </w:r>
    </w:p>
    <w:p w14:paraId="4624D11B" w14:textId="77777777" w:rsidR="00CB651A" w:rsidRPr="00CB651A" w:rsidRDefault="00CB651A" w:rsidP="00CB651A">
      <w:r w:rsidRPr="00CB651A">
        <w:t>Possible Items:</w:t>
      </w:r>
    </w:p>
    <w:p w14:paraId="0D76D0B4" w14:textId="77777777" w:rsidR="00CB651A" w:rsidRPr="00CB651A" w:rsidRDefault="00CB651A" w:rsidP="00CB651A">
      <w:pPr>
        <w:numPr>
          <w:ilvl w:val="0"/>
          <w:numId w:val="11"/>
        </w:numPr>
      </w:pPr>
      <w:r w:rsidRPr="00CB651A">
        <w:t>A stress ball or a smooth stone</w:t>
      </w:r>
    </w:p>
    <w:p w14:paraId="22313F57" w14:textId="77777777" w:rsidR="00CB651A" w:rsidRPr="00CB651A" w:rsidRDefault="00CB651A" w:rsidP="00CB651A">
      <w:pPr>
        <w:numPr>
          <w:ilvl w:val="0"/>
          <w:numId w:val="11"/>
        </w:numPr>
      </w:pPr>
      <w:r w:rsidRPr="00CB651A">
        <w:t>A short list of calming mantras or affirmations</w:t>
      </w:r>
    </w:p>
    <w:p w14:paraId="5657BE0D" w14:textId="77777777" w:rsidR="00CB651A" w:rsidRPr="00CB651A" w:rsidRDefault="00CB651A" w:rsidP="00CB651A">
      <w:pPr>
        <w:numPr>
          <w:ilvl w:val="0"/>
          <w:numId w:val="11"/>
        </w:numPr>
      </w:pPr>
      <w:r w:rsidRPr="00CB651A">
        <w:t>Noise-canceling headphones for a quick audio break</w:t>
      </w:r>
    </w:p>
    <w:p w14:paraId="7F22E391" w14:textId="77777777" w:rsidR="00CB651A" w:rsidRPr="00CB651A" w:rsidRDefault="00CB651A" w:rsidP="00CB651A">
      <w:pPr>
        <w:numPr>
          <w:ilvl w:val="0"/>
          <w:numId w:val="11"/>
        </w:numPr>
      </w:pPr>
      <w:r w:rsidRPr="00CB651A">
        <w:t>A small notebook with your reframed thoughts and supportive reminders</w:t>
      </w:r>
    </w:p>
    <w:p w14:paraId="788132A0" w14:textId="77777777" w:rsidR="00CB651A" w:rsidRPr="00CB651A" w:rsidRDefault="00CB651A" w:rsidP="00CB651A">
      <w:r w:rsidRPr="00CB651A">
        <w:pict w14:anchorId="43F72B47">
          <v:rect id="_x0000_i1123" style="width:0;height:1.5pt" o:hralign="center" o:hrstd="t" o:hr="t" fillcolor="#a0a0a0" stroked="f"/>
        </w:pict>
      </w:r>
    </w:p>
    <w:p w14:paraId="0F801532" w14:textId="77777777" w:rsidR="00CB651A" w:rsidRPr="00CB651A" w:rsidRDefault="00CB651A" w:rsidP="00CB651A">
      <w:pPr>
        <w:rPr>
          <w:b/>
          <w:bCs/>
        </w:rPr>
      </w:pPr>
      <w:r w:rsidRPr="00CB651A">
        <w:rPr>
          <w:b/>
          <w:bCs/>
        </w:rPr>
        <w:t>8. Practice &amp; Reflection</w:t>
      </w:r>
    </w:p>
    <w:p w14:paraId="3FB9D663" w14:textId="77777777" w:rsidR="00CB651A" w:rsidRPr="00CB651A" w:rsidRDefault="00CB651A" w:rsidP="00CB651A">
      <w:pPr>
        <w:rPr>
          <w:b/>
          <w:bCs/>
        </w:rPr>
      </w:pPr>
      <w:r w:rsidRPr="00CB651A">
        <w:rPr>
          <w:b/>
          <w:bCs/>
        </w:rPr>
        <w:t>Scenario Exercises</w:t>
      </w:r>
    </w:p>
    <w:p w14:paraId="576268C8" w14:textId="77777777" w:rsidR="00CB651A" w:rsidRPr="00CB651A" w:rsidRDefault="00CB651A" w:rsidP="00CB651A">
      <w:r w:rsidRPr="00CB651A">
        <w:rPr>
          <w:b/>
          <w:bCs/>
        </w:rPr>
        <w:t>Scenario #1:</w:t>
      </w:r>
      <w:r w:rsidRPr="00CB651A">
        <w:t xml:space="preserve"> You receive critical feedback at work.</w:t>
      </w:r>
    </w:p>
    <w:p w14:paraId="755AB22B" w14:textId="77777777" w:rsidR="00CB651A" w:rsidRPr="00CB651A" w:rsidRDefault="00CB651A" w:rsidP="00CB651A">
      <w:pPr>
        <w:numPr>
          <w:ilvl w:val="0"/>
          <w:numId w:val="12"/>
        </w:numPr>
      </w:pPr>
      <w:r w:rsidRPr="00CB651A">
        <w:t>Emotion felt?</w:t>
      </w:r>
    </w:p>
    <w:p w14:paraId="337222F1" w14:textId="77777777" w:rsidR="00CB651A" w:rsidRPr="00CB651A" w:rsidRDefault="00CB651A" w:rsidP="00CB651A">
      <w:pPr>
        <w:numPr>
          <w:ilvl w:val="0"/>
          <w:numId w:val="12"/>
        </w:numPr>
      </w:pPr>
      <w:r w:rsidRPr="00CB651A">
        <w:t>Intensity (1–10)?</w:t>
      </w:r>
    </w:p>
    <w:p w14:paraId="3CB35330" w14:textId="77777777" w:rsidR="00CB651A" w:rsidRPr="00CB651A" w:rsidRDefault="00CB651A" w:rsidP="00CB651A">
      <w:pPr>
        <w:numPr>
          <w:ilvl w:val="0"/>
          <w:numId w:val="12"/>
        </w:numPr>
      </w:pPr>
      <w:r w:rsidRPr="00CB651A">
        <w:t>Strategy to calm down (breathing, brief break)?</w:t>
      </w:r>
    </w:p>
    <w:p w14:paraId="468B37E5" w14:textId="77777777" w:rsidR="00CB651A" w:rsidRPr="00CB651A" w:rsidRDefault="00CB651A" w:rsidP="00CB651A">
      <w:pPr>
        <w:numPr>
          <w:ilvl w:val="0"/>
          <w:numId w:val="12"/>
        </w:numPr>
      </w:pPr>
      <w:r w:rsidRPr="00CB651A">
        <w:t>Reframed thought?</w:t>
      </w:r>
    </w:p>
    <w:p w14:paraId="65EC35C3" w14:textId="77777777" w:rsidR="00CB651A" w:rsidRPr="00CB651A" w:rsidRDefault="00CB651A" w:rsidP="00CB651A">
      <w:r w:rsidRPr="00CB651A">
        <w:rPr>
          <w:b/>
          <w:bCs/>
        </w:rPr>
        <w:t>Scenario #2:</w:t>
      </w:r>
      <w:r w:rsidRPr="00CB651A">
        <w:t xml:space="preserve"> You feel anxious before a presentation.</w:t>
      </w:r>
    </w:p>
    <w:p w14:paraId="31D7776C" w14:textId="77777777" w:rsidR="00CB651A" w:rsidRPr="00CB651A" w:rsidRDefault="00CB651A" w:rsidP="00CB651A">
      <w:pPr>
        <w:numPr>
          <w:ilvl w:val="0"/>
          <w:numId w:val="13"/>
        </w:numPr>
      </w:pPr>
      <w:r w:rsidRPr="00CB651A">
        <w:t>Physical cues?</w:t>
      </w:r>
    </w:p>
    <w:p w14:paraId="320D2E32" w14:textId="77777777" w:rsidR="00CB651A" w:rsidRPr="00CB651A" w:rsidRDefault="00CB651A" w:rsidP="00CB651A">
      <w:pPr>
        <w:numPr>
          <w:ilvl w:val="0"/>
          <w:numId w:val="13"/>
        </w:numPr>
      </w:pPr>
      <w:r w:rsidRPr="00CB651A">
        <w:t>Which toolkit item can help?</w:t>
      </w:r>
    </w:p>
    <w:p w14:paraId="3EB20456" w14:textId="77777777" w:rsidR="00CB651A" w:rsidRPr="00CB651A" w:rsidRDefault="00CB651A" w:rsidP="00CB651A">
      <w:pPr>
        <w:numPr>
          <w:ilvl w:val="0"/>
          <w:numId w:val="13"/>
        </w:numPr>
      </w:pPr>
      <w:r w:rsidRPr="00CB651A">
        <w:t>What’s one encouraging thought?</w:t>
      </w:r>
    </w:p>
    <w:p w14:paraId="4E5D3EB8" w14:textId="77777777" w:rsidR="00CB651A" w:rsidRPr="00CB651A" w:rsidRDefault="00CB651A" w:rsidP="00CB651A">
      <w:pPr>
        <w:rPr>
          <w:b/>
          <w:bCs/>
        </w:rPr>
      </w:pPr>
      <w:r w:rsidRPr="00CB651A">
        <w:rPr>
          <w:b/>
          <w:bCs/>
        </w:rPr>
        <w:t xml:space="preserve">Weekly Review &amp; </w:t>
      </w:r>
      <w:proofErr w:type="gramStart"/>
      <w:r w:rsidRPr="00CB651A">
        <w:rPr>
          <w:b/>
          <w:bCs/>
        </w:rPr>
        <w:t>Goal-Setting</w:t>
      </w:r>
      <w:proofErr w:type="gramEnd"/>
    </w:p>
    <w:p w14:paraId="6A3BECC3" w14:textId="77777777" w:rsidR="00CB651A" w:rsidRPr="00CB651A" w:rsidRDefault="00CB651A" w:rsidP="00CB651A">
      <w:pPr>
        <w:numPr>
          <w:ilvl w:val="0"/>
          <w:numId w:val="14"/>
        </w:numPr>
      </w:pPr>
      <w:r w:rsidRPr="00CB651A">
        <w:t>What emotion regulation strategy worked best this week?</w:t>
      </w:r>
    </w:p>
    <w:p w14:paraId="17F6DF77" w14:textId="77777777" w:rsidR="00CB651A" w:rsidRPr="00CB651A" w:rsidRDefault="00CB651A" w:rsidP="00CB651A">
      <w:pPr>
        <w:numPr>
          <w:ilvl w:val="0"/>
          <w:numId w:val="14"/>
        </w:numPr>
      </w:pPr>
      <w:r w:rsidRPr="00CB651A">
        <w:t>What was a challenging moment, and what could you try next time?</w:t>
      </w:r>
    </w:p>
    <w:p w14:paraId="74E79DE9" w14:textId="77777777" w:rsidR="00CB651A" w:rsidRPr="00CB651A" w:rsidRDefault="00CB651A" w:rsidP="00CB651A">
      <w:pPr>
        <w:numPr>
          <w:ilvl w:val="0"/>
          <w:numId w:val="14"/>
        </w:numPr>
      </w:pPr>
      <w:r w:rsidRPr="00CB651A">
        <w:lastRenderedPageBreak/>
        <w:t>Set one small goal for next week (e.g., “Use box breathing once a day.”)</w:t>
      </w:r>
    </w:p>
    <w:p w14:paraId="74A1F0FF" w14:textId="77777777" w:rsidR="00CB651A" w:rsidRPr="00CB651A" w:rsidRDefault="00CB651A" w:rsidP="00CB651A">
      <w:r w:rsidRPr="00CB651A">
        <w:pict w14:anchorId="7C441895">
          <v:rect id="_x0000_i1124" style="width:0;height:1.5pt" o:hralign="center" o:hrstd="t" o:hr="t" fillcolor="#a0a0a0" stroked="f"/>
        </w:pict>
      </w:r>
    </w:p>
    <w:p w14:paraId="03A7627F" w14:textId="77777777" w:rsidR="00CB651A" w:rsidRPr="00CB651A" w:rsidRDefault="00CB651A" w:rsidP="00CB651A">
      <w:pPr>
        <w:rPr>
          <w:b/>
          <w:bCs/>
        </w:rPr>
      </w:pPr>
      <w:r w:rsidRPr="00CB651A">
        <w:rPr>
          <w:b/>
          <w:bCs/>
        </w:rPr>
        <w:t>9. Tracking Progress &amp; Rewards</w:t>
      </w:r>
    </w:p>
    <w:p w14:paraId="477A5F5A" w14:textId="77777777" w:rsidR="00CB651A" w:rsidRPr="00CB651A" w:rsidRDefault="00CB651A" w:rsidP="00CB651A">
      <w:pPr>
        <w:rPr>
          <w:b/>
          <w:bCs/>
        </w:rPr>
      </w:pPr>
      <w:r w:rsidRPr="00CB651A">
        <w:rPr>
          <w:b/>
          <w:bCs/>
        </w:rPr>
        <w:t>Habit/Skill Tracking Chart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6"/>
        <w:gridCol w:w="1499"/>
        <w:gridCol w:w="1400"/>
      </w:tblGrid>
      <w:tr w:rsidR="00CB651A" w:rsidRPr="00CB651A" w14:paraId="4B73BCD8" w14:textId="77777777" w:rsidTr="00CB651A">
        <w:trPr>
          <w:tblHeader/>
          <w:tblCellSpacing w:w="15" w:type="dxa"/>
        </w:trPr>
        <w:tc>
          <w:tcPr>
            <w:tcW w:w="0" w:type="auto"/>
            <w:vAlign w:val="center"/>
            <w:hideMark/>
          </w:tcPr>
          <w:p w14:paraId="3CA8E8E5" w14:textId="77777777" w:rsidR="00CB651A" w:rsidRPr="00CB651A" w:rsidRDefault="00CB651A" w:rsidP="00CB651A">
            <w:pPr>
              <w:rPr>
                <w:b/>
                <w:bCs/>
              </w:rPr>
            </w:pPr>
            <w:r w:rsidRPr="00CB651A">
              <w:rPr>
                <w:b/>
                <w:bCs/>
              </w:rPr>
              <w:t>Day</w:t>
            </w:r>
          </w:p>
        </w:tc>
        <w:tc>
          <w:tcPr>
            <w:tcW w:w="0" w:type="auto"/>
            <w:vAlign w:val="center"/>
            <w:hideMark/>
          </w:tcPr>
          <w:p w14:paraId="36FB73EE" w14:textId="77777777" w:rsidR="00CB651A" w:rsidRPr="00CB651A" w:rsidRDefault="00CB651A" w:rsidP="00CB651A">
            <w:pPr>
              <w:rPr>
                <w:b/>
                <w:bCs/>
              </w:rPr>
            </w:pPr>
            <w:r w:rsidRPr="00CB651A">
              <w:rPr>
                <w:b/>
                <w:bCs/>
              </w:rPr>
              <w:t>Skill Practiced</w:t>
            </w:r>
          </w:p>
        </w:tc>
        <w:tc>
          <w:tcPr>
            <w:tcW w:w="0" w:type="auto"/>
            <w:vAlign w:val="center"/>
            <w:hideMark/>
          </w:tcPr>
          <w:p w14:paraId="679B4A06" w14:textId="77777777" w:rsidR="00CB651A" w:rsidRPr="00CB651A" w:rsidRDefault="00CB651A" w:rsidP="00CB651A">
            <w:pPr>
              <w:rPr>
                <w:b/>
                <w:bCs/>
              </w:rPr>
            </w:pPr>
            <w:r w:rsidRPr="00CB651A">
              <w:rPr>
                <w:b/>
                <w:bCs/>
              </w:rPr>
              <w:t>Notes/Result</w:t>
            </w:r>
          </w:p>
        </w:tc>
      </w:tr>
      <w:tr w:rsidR="00CB651A" w:rsidRPr="00CB651A" w14:paraId="3FF8C5E1" w14:textId="77777777" w:rsidTr="00CB651A">
        <w:trPr>
          <w:tblCellSpacing w:w="15" w:type="dxa"/>
        </w:trPr>
        <w:tc>
          <w:tcPr>
            <w:tcW w:w="0" w:type="auto"/>
            <w:vAlign w:val="center"/>
            <w:hideMark/>
          </w:tcPr>
          <w:p w14:paraId="32207D31" w14:textId="77777777" w:rsidR="00CB651A" w:rsidRPr="00CB651A" w:rsidRDefault="00CB651A" w:rsidP="00CB651A">
            <w:r w:rsidRPr="00CB651A">
              <w:t>Mon</w:t>
            </w:r>
          </w:p>
        </w:tc>
        <w:tc>
          <w:tcPr>
            <w:tcW w:w="0" w:type="auto"/>
            <w:vAlign w:val="center"/>
            <w:hideMark/>
          </w:tcPr>
          <w:p w14:paraId="236F88A9" w14:textId="77777777" w:rsidR="00CB651A" w:rsidRPr="00CB651A" w:rsidRDefault="00CB651A" w:rsidP="00CB651A"/>
        </w:tc>
        <w:tc>
          <w:tcPr>
            <w:tcW w:w="0" w:type="auto"/>
            <w:vAlign w:val="center"/>
            <w:hideMark/>
          </w:tcPr>
          <w:p w14:paraId="08DA764B" w14:textId="77777777" w:rsidR="00CB651A" w:rsidRPr="00CB651A" w:rsidRDefault="00CB651A" w:rsidP="00CB651A"/>
        </w:tc>
      </w:tr>
      <w:tr w:rsidR="00CB651A" w:rsidRPr="00CB651A" w14:paraId="731E3D30" w14:textId="77777777" w:rsidTr="00CB651A">
        <w:trPr>
          <w:tblCellSpacing w:w="15" w:type="dxa"/>
        </w:trPr>
        <w:tc>
          <w:tcPr>
            <w:tcW w:w="0" w:type="auto"/>
            <w:vAlign w:val="center"/>
            <w:hideMark/>
          </w:tcPr>
          <w:p w14:paraId="45CC3024" w14:textId="77777777" w:rsidR="00CB651A" w:rsidRPr="00CB651A" w:rsidRDefault="00CB651A" w:rsidP="00CB651A">
            <w:r w:rsidRPr="00CB651A">
              <w:t>Tue</w:t>
            </w:r>
          </w:p>
        </w:tc>
        <w:tc>
          <w:tcPr>
            <w:tcW w:w="0" w:type="auto"/>
            <w:vAlign w:val="center"/>
            <w:hideMark/>
          </w:tcPr>
          <w:p w14:paraId="455FA208" w14:textId="77777777" w:rsidR="00CB651A" w:rsidRPr="00CB651A" w:rsidRDefault="00CB651A" w:rsidP="00CB651A"/>
        </w:tc>
        <w:tc>
          <w:tcPr>
            <w:tcW w:w="0" w:type="auto"/>
            <w:vAlign w:val="center"/>
            <w:hideMark/>
          </w:tcPr>
          <w:p w14:paraId="00D7D54B" w14:textId="77777777" w:rsidR="00CB651A" w:rsidRPr="00CB651A" w:rsidRDefault="00CB651A" w:rsidP="00CB651A"/>
        </w:tc>
      </w:tr>
      <w:tr w:rsidR="00CB651A" w:rsidRPr="00CB651A" w14:paraId="78CBA5CA" w14:textId="77777777" w:rsidTr="00CB651A">
        <w:trPr>
          <w:tblCellSpacing w:w="15" w:type="dxa"/>
        </w:trPr>
        <w:tc>
          <w:tcPr>
            <w:tcW w:w="0" w:type="auto"/>
            <w:vAlign w:val="center"/>
            <w:hideMark/>
          </w:tcPr>
          <w:p w14:paraId="6A1E5B50" w14:textId="77777777" w:rsidR="00CB651A" w:rsidRPr="00CB651A" w:rsidRDefault="00CB651A" w:rsidP="00CB651A">
            <w:r w:rsidRPr="00CB651A">
              <w:t>Wed</w:t>
            </w:r>
          </w:p>
        </w:tc>
        <w:tc>
          <w:tcPr>
            <w:tcW w:w="0" w:type="auto"/>
            <w:vAlign w:val="center"/>
            <w:hideMark/>
          </w:tcPr>
          <w:p w14:paraId="29A201A0" w14:textId="77777777" w:rsidR="00CB651A" w:rsidRPr="00CB651A" w:rsidRDefault="00CB651A" w:rsidP="00CB651A"/>
        </w:tc>
        <w:tc>
          <w:tcPr>
            <w:tcW w:w="0" w:type="auto"/>
            <w:vAlign w:val="center"/>
            <w:hideMark/>
          </w:tcPr>
          <w:p w14:paraId="472530BD" w14:textId="77777777" w:rsidR="00CB651A" w:rsidRPr="00CB651A" w:rsidRDefault="00CB651A" w:rsidP="00CB651A"/>
        </w:tc>
      </w:tr>
      <w:tr w:rsidR="00CB651A" w:rsidRPr="00CB651A" w14:paraId="0CFBB8BD" w14:textId="77777777" w:rsidTr="00CB651A">
        <w:trPr>
          <w:tblCellSpacing w:w="15" w:type="dxa"/>
        </w:trPr>
        <w:tc>
          <w:tcPr>
            <w:tcW w:w="0" w:type="auto"/>
            <w:vAlign w:val="center"/>
            <w:hideMark/>
          </w:tcPr>
          <w:p w14:paraId="37A41C23" w14:textId="77777777" w:rsidR="00CB651A" w:rsidRPr="00CB651A" w:rsidRDefault="00CB651A" w:rsidP="00CB651A">
            <w:r w:rsidRPr="00CB651A">
              <w:t>Thu</w:t>
            </w:r>
          </w:p>
        </w:tc>
        <w:tc>
          <w:tcPr>
            <w:tcW w:w="0" w:type="auto"/>
            <w:vAlign w:val="center"/>
            <w:hideMark/>
          </w:tcPr>
          <w:p w14:paraId="2DD837F8" w14:textId="77777777" w:rsidR="00CB651A" w:rsidRPr="00CB651A" w:rsidRDefault="00CB651A" w:rsidP="00CB651A"/>
        </w:tc>
        <w:tc>
          <w:tcPr>
            <w:tcW w:w="0" w:type="auto"/>
            <w:vAlign w:val="center"/>
            <w:hideMark/>
          </w:tcPr>
          <w:p w14:paraId="5AE7E2FC" w14:textId="77777777" w:rsidR="00CB651A" w:rsidRPr="00CB651A" w:rsidRDefault="00CB651A" w:rsidP="00CB651A"/>
        </w:tc>
      </w:tr>
      <w:tr w:rsidR="00CB651A" w:rsidRPr="00CB651A" w14:paraId="5DCD002A" w14:textId="77777777" w:rsidTr="00CB651A">
        <w:trPr>
          <w:tblCellSpacing w:w="15" w:type="dxa"/>
        </w:trPr>
        <w:tc>
          <w:tcPr>
            <w:tcW w:w="0" w:type="auto"/>
            <w:vAlign w:val="center"/>
            <w:hideMark/>
          </w:tcPr>
          <w:p w14:paraId="2FEAE04F" w14:textId="77777777" w:rsidR="00CB651A" w:rsidRPr="00CB651A" w:rsidRDefault="00CB651A" w:rsidP="00CB651A">
            <w:r w:rsidRPr="00CB651A">
              <w:t>Fri</w:t>
            </w:r>
          </w:p>
        </w:tc>
        <w:tc>
          <w:tcPr>
            <w:tcW w:w="0" w:type="auto"/>
            <w:vAlign w:val="center"/>
            <w:hideMark/>
          </w:tcPr>
          <w:p w14:paraId="60AC12A2" w14:textId="77777777" w:rsidR="00CB651A" w:rsidRPr="00CB651A" w:rsidRDefault="00CB651A" w:rsidP="00CB651A"/>
        </w:tc>
        <w:tc>
          <w:tcPr>
            <w:tcW w:w="0" w:type="auto"/>
            <w:vAlign w:val="center"/>
            <w:hideMark/>
          </w:tcPr>
          <w:p w14:paraId="4453CC2F" w14:textId="77777777" w:rsidR="00CB651A" w:rsidRPr="00CB651A" w:rsidRDefault="00CB651A" w:rsidP="00CB651A"/>
        </w:tc>
      </w:tr>
      <w:tr w:rsidR="00CB651A" w:rsidRPr="00CB651A" w14:paraId="7007CA0B" w14:textId="77777777" w:rsidTr="00CB651A">
        <w:trPr>
          <w:tblCellSpacing w:w="15" w:type="dxa"/>
        </w:trPr>
        <w:tc>
          <w:tcPr>
            <w:tcW w:w="0" w:type="auto"/>
            <w:vAlign w:val="center"/>
            <w:hideMark/>
          </w:tcPr>
          <w:p w14:paraId="1C8C23FA" w14:textId="77777777" w:rsidR="00CB651A" w:rsidRPr="00CB651A" w:rsidRDefault="00CB651A" w:rsidP="00CB651A">
            <w:r w:rsidRPr="00CB651A">
              <w:t>Sat</w:t>
            </w:r>
          </w:p>
        </w:tc>
        <w:tc>
          <w:tcPr>
            <w:tcW w:w="0" w:type="auto"/>
            <w:vAlign w:val="center"/>
            <w:hideMark/>
          </w:tcPr>
          <w:p w14:paraId="474CE3B2" w14:textId="77777777" w:rsidR="00CB651A" w:rsidRPr="00CB651A" w:rsidRDefault="00CB651A" w:rsidP="00CB651A"/>
        </w:tc>
        <w:tc>
          <w:tcPr>
            <w:tcW w:w="0" w:type="auto"/>
            <w:vAlign w:val="center"/>
            <w:hideMark/>
          </w:tcPr>
          <w:p w14:paraId="6BC7EE24" w14:textId="77777777" w:rsidR="00CB651A" w:rsidRPr="00CB651A" w:rsidRDefault="00CB651A" w:rsidP="00CB651A"/>
        </w:tc>
      </w:tr>
      <w:tr w:rsidR="00CB651A" w:rsidRPr="00CB651A" w14:paraId="0A0C6794" w14:textId="77777777" w:rsidTr="00CB651A">
        <w:trPr>
          <w:tblCellSpacing w:w="15" w:type="dxa"/>
        </w:trPr>
        <w:tc>
          <w:tcPr>
            <w:tcW w:w="0" w:type="auto"/>
            <w:vAlign w:val="center"/>
            <w:hideMark/>
          </w:tcPr>
          <w:p w14:paraId="75DF08A5" w14:textId="77777777" w:rsidR="00CB651A" w:rsidRPr="00CB651A" w:rsidRDefault="00CB651A" w:rsidP="00CB651A">
            <w:r w:rsidRPr="00CB651A">
              <w:t>Sun</w:t>
            </w:r>
          </w:p>
        </w:tc>
        <w:tc>
          <w:tcPr>
            <w:tcW w:w="0" w:type="auto"/>
            <w:vAlign w:val="center"/>
            <w:hideMark/>
          </w:tcPr>
          <w:p w14:paraId="085B9D80" w14:textId="77777777" w:rsidR="00CB651A" w:rsidRPr="00CB651A" w:rsidRDefault="00CB651A" w:rsidP="00CB651A"/>
        </w:tc>
        <w:tc>
          <w:tcPr>
            <w:tcW w:w="0" w:type="auto"/>
            <w:vAlign w:val="center"/>
            <w:hideMark/>
          </w:tcPr>
          <w:p w14:paraId="3DB5FF35" w14:textId="77777777" w:rsidR="00CB651A" w:rsidRPr="00CB651A" w:rsidRDefault="00CB651A" w:rsidP="00CB651A"/>
        </w:tc>
      </w:tr>
    </w:tbl>
    <w:p w14:paraId="18EE4BA5" w14:textId="77777777" w:rsidR="00CB651A" w:rsidRPr="00CB651A" w:rsidRDefault="00CB651A" w:rsidP="00CB651A">
      <w:r w:rsidRPr="00CB651A">
        <w:t>When you meet your target (e.g., practicing a coping skill daily for a week), acknowledge it. Treat yourself kindly—perhaps a relaxing activity or a small reward.</w:t>
      </w:r>
    </w:p>
    <w:p w14:paraId="08D8B93C" w14:textId="77777777" w:rsidR="00CB651A" w:rsidRPr="00CB651A" w:rsidRDefault="00CB651A" w:rsidP="00CB651A">
      <w:pPr>
        <w:rPr>
          <w:b/>
          <w:bCs/>
        </w:rPr>
      </w:pPr>
      <w:r w:rsidRPr="00CB651A">
        <w:rPr>
          <w:b/>
          <w:bCs/>
        </w:rPr>
        <w:t>Acknowledgment of Progress</w:t>
      </w:r>
    </w:p>
    <w:p w14:paraId="7D46E06D" w14:textId="77777777" w:rsidR="00CB651A" w:rsidRPr="00CB651A" w:rsidRDefault="00CB651A" w:rsidP="00CB651A">
      <w:r w:rsidRPr="00CB651A">
        <w:t>Consider printing a simple certificate or writing a personal note recognizing your growth in emotion regulation. Positive acknowledgment reinforces your efforts.</w:t>
      </w:r>
    </w:p>
    <w:p w14:paraId="231CA731" w14:textId="77777777" w:rsidR="00CB651A" w:rsidRPr="00CB651A" w:rsidRDefault="00CB651A" w:rsidP="00CB651A">
      <w:r w:rsidRPr="00CB651A">
        <w:pict w14:anchorId="5B700B81">
          <v:rect id="_x0000_i1125" style="width:0;height:1.5pt" o:hralign="center" o:hrstd="t" o:hr="t" fillcolor="#a0a0a0" stroked="f"/>
        </w:pict>
      </w:r>
    </w:p>
    <w:p w14:paraId="1D46C45E" w14:textId="77777777" w:rsidR="00CB651A" w:rsidRPr="00CB651A" w:rsidRDefault="00CB651A" w:rsidP="00CB651A">
      <w:pPr>
        <w:rPr>
          <w:b/>
          <w:bCs/>
        </w:rPr>
      </w:pPr>
      <w:r w:rsidRPr="00CB651A">
        <w:rPr>
          <w:b/>
          <w:bCs/>
        </w:rPr>
        <w:t>10. Additional Resources &amp; Next Steps</w:t>
      </w:r>
    </w:p>
    <w:p w14:paraId="3EE7FB27" w14:textId="77777777" w:rsidR="00CB651A" w:rsidRPr="00CB651A" w:rsidRDefault="00CB651A" w:rsidP="00CB651A">
      <w:r w:rsidRPr="00CB651A">
        <w:rPr>
          <w:b/>
          <w:bCs/>
        </w:rPr>
        <w:t>Professional &amp; Personal Communication Tips:</w:t>
      </w:r>
    </w:p>
    <w:p w14:paraId="649AD910" w14:textId="77777777" w:rsidR="00CB651A" w:rsidRPr="00CB651A" w:rsidRDefault="00CB651A" w:rsidP="00CB651A">
      <w:pPr>
        <w:numPr>
          <w:ilvl w:val="0"/>
          <w:numId w:val="15"/>
        </w:numPr>
      </w:pPr>
      <w:r w:rsidRPr="00CB651A">
        <w:t>Let trusted colleagues or friends know you’re working on managing stress and emotions.</w:t>
      </w:r>
    </w:p>
    <w:p w14:paraId="2386291C" w14:textId="77777777" w:rsidR="00CB651A" w:rsidRPr="00CB651A" w:rsidRDefault="00CB651A" w:rsidP="00CB651A">
      <w:pPr>
        <w:numPr>
          <w:ilvl w:val="0"/>
          <w:numId w:val="15"/>
        </w:numPr>
      </w:pPr>
      <w:r w:rsidRPr="00CB651A">
        <w:t>Ask for a brief pause or a rescheduled meeting if you’re overwhelmed.</w:t>
      </w:r>
    </w:p>
    <w:p w14:paraId="6CE3D908" w14:textId="77777777" w:rsidR="00CB651A" w:rsidRPr="00CB651A" w:rsidRDefault="00CB651A" w:rsidP="00CB651A">
      <w:pPr>
        <w:numPr>
          <w:ilvl w:val="0"/>
          <w:numId w:val="15"/>
        </w:numPr>
      </w:pPr>
      <w:r w:rsidRPr="00CB651A">
        <w:t>Practice stating needs calmly: “I need a moment to think about this.”</w:t>
      </w:r>
    </w:p>
    <w:p w14:paraId="7C09FB25" w14:textId="77777777" w:rsidR="00CB651A" w:rsidRPr="00CB651A" w:rsidRDefault="00CB651A" w:rsidP="00CB651A">
      <w:r w:rsidRPr="00CB651A">
        <w:rPr>
          <w:b/>
          <w:bCs/>
        </w:rPr>
        <w:t>Encouraging Notes &amp; Affirmations:</w:t>
      </w:r>
    </w:p>
    <w:p w14:paraId="25F4A25E" w14:textId="77777777" w:rsidR="00CB651A" w:rsidRPr="00CB651A" w:rsidRDefault="00CB651A" w:rsidP="00CB651A">
      <w:pPr>
        <w:numPr>
          <w:ilvl w:val="0"/>
          <w:numId w:val="16"/>
        </w:numPr>
      </w:pPr>
      <w:r w:rsidRPr="00CB651A">
        <w:t>“I’m learning and growing every day.”</w:t>
      </w:r>
    </w:p>
    <w:p w14:paraId="3505C797" w14:textId="77777777" w:rsidR="00CB651A" w:rsidRPr="00CB651A" w:rsidRDefault="00CB651A" w:rsidP="00CB651A">
      <w:pPr>
        <w:numPr>
          <w:ilvl w:val="0"/>
          <w:numId w:val="16"/>
        </w:numPr>
      </w:pPr>
      <w:r w:rsidRPr="00CB651A">
        <w:t>“It’s okay to ask for help or take a break.”</w:t>
      </w:r>
    </w:p>
    <w:p w14:paraId="39C6C4B9" w14:textId="77777777" w:rsidR="00CB651A" w:rsidRPr="00CB651A" w:rsidRDefault="00CB651A" w:rsidP="00CB651A">
      <w:pPr>
        <w:numPr>
          <w:ilvl w:val="0"/>
          <w:numId w:val="16"/>
        </w:numPr>
      </w:pPr>
      <w:r w:rsidRPr="00CB651A">
        <w:t>“My emotions are valid, and I have the tools to handle them.”</w:t>
      </w:r>
    </w:p>
    <w:p w14:paraId="1975B105" w14:textId="77777777" w:rsidR="00CB651A" w:rsidRPr="00CB651A" w:rsidRDefault="00CB651A" w:rsidP="00CB651A">
      <w:r w:rsidRPr="00CB651A">
        <w:rPr>
          <w:b/>
          <w:bCs/>
        </w:rPr>
        <w:t>Further Support Resources:</w:t>
      </w:r>
    </w:p>
    <w:p w14:paraId="5314CF0D" w14:textId="77777777" w:rsidR="00CB651A" w:rsidRPr="00CB651A" w:rsidRDefault="00CB651A" w:rsidP="00CB651A">
      <w:pPr>
        <w:numPr>
          <w:ilvl w:val="0"/>
          <w:numId w:val="17"/>
        </w:numPr>
      </w:pPr>
      <w:r w:rsidRPr="00CB651A">
        <w:lastRenderedPageBreak/>
        <w:t>Podcasts, books, or apps on mindfulness and stress management</w:t>
      </w:r>
    </w:p>
    <w:p w14:paraId="60581570" w14:textId="77777777" w:rsidR="00CB651A" w:rsidRPr="00CB651A" w:rsidRDefault="00CB651A" w:rsidP="00CB651A">
      <w:pPr>
        <w:numPr>
          <w:ilvl w:val="0"/>
          <w:numId w:val="17"/>
        </w:numPr>
      </w:pPr>
      <w:r w:rsidRPr="00CB651A">
        <w:t>Professional counseling or coaching services</w:t>
      </w:r>
    </w:p>
    <w:p w14:paraId="2E3B6339" w14:textId="77777777" w:rsidR="00CB651A" w:rsidRPr="00CB651A" w:rsidRDefault="00CB651A" w:rsidP="00CB651A">
      <w:pPr>
        <w:numPr>
          <w:ilvl w:val="0"/>
          <w:numId w:val="17"/>
        </w:numPr>
      </w:pPr>
      <w:r w:rsidRPr="00CB651A">
        <w:t>Support groups (online or in-person) focusing on emotional well-being</w:t>
      </w:r>
    </w:p>
    <w:p w14:paraId="375A4D03" w14:textId="77777777" w:rsidR="00CB651A" w:rsidRPr="00CB651A" w:rsidRDefault="00CB651A" w:rsidP="00CB651A">
      <w:r w:rsidRPr="00CB651A">
        <w:pict w14:anchorId="74764BF8">
          <v:rect id="_x0000_i1126" style="width:0;height:1.5pt" o:hralign="center" o:hrstd="t" o:hr="t" fillcolor="#a0a0a0" stroked="f"/>
        </w:pict>
      </w:r>
    </w:p>
    <w:p w14:paraId="1E49349F" w14:textId="77777777" w:rsidR="00CB651A" w:rsidRPr="00CB651A" w:rsidRDefault="00CB651A" w:rsidP="00CB651A">
      <w:pPr>
        <w:rPr>
          <w:b/>
          <w:bCs/>
        </w:rPr>
      </w:pPr>
      <w:r w:rsidRPr="00CB651A">
        <w:rPr>
          <w:b/>
          <w:bCs/>
        </w:rPr>
        <w:t>Appendices</w:t>
      </w:r>
    </w:p>
    <w:p w14:paraId="79748B01" w14:textId="77777777" w:rsidR="00CB651A" w:rsidRPr="00CB651A" w:rsidRDefault="00CB651A" w:rsidP="00CB651A">
      <w:pPr>
        <w:rPr>
          <w:b/>
          <w:bCs/>
        </w:rPr>
      </w:pPr>
      <w:r w:rsidRPr="00CB651A">
        <w:rPr>
          <w:b/>
          <w:bCs/>
        </w:rPr>
        <w:t>Extra Thoughts &amp; Emotions Worksheets</w:t>
      </w:r>
    </w:p>
    <w:p w14:paraId="07059E00" w14:textId="77777777" w:rsidR="00CB651A" w:rsidRPr="00CB651A" w:rsidRDefault="00CB651A" w:rsidP="00CB651A">
      <w:r w:rsidRPr="00CB651A">
        <w:rPr>
          <w:b/>
          <w:bCs/>
        </w:rPr>
        <w:t>Today’s Emotion:</w:t>
      </w:r>
      <w:r w:rsidRPr="00CB651A">
        <w:t xml:space="preserve"> ___________________</w:t>
      </w:r>
      <w:r w:rsidRPr="00CB651A">
        <w:br/>
      </w:r>
      <w:r w:rsidRPr="00CB651A">
        <w:rPr>
          <w:b/>
          <w:bCs/>
        </w:rPr>
        <w:t>Trigger/Situation:</w:t>
      </w:r>
      <w:r w:rsidRPr="00CB651A">
        <w:t xml:space="preserve"> ___________________</w:t>
      </w:r>
      <w:r w:rsidRPr="00CB651A">
        <w:br/>
      </w:r>
      <w:r w:rsidRPr="00CB651A">
        <w:rPr>
          <w:b/>
          <w:bCs/>
        </w:rPr>
        <w:t>My Response:</w:t>
      </w:r>
      <w:r w:rsidRPr="00CB651A">
        <w:t xml:space="preserve"> _______________________</w:t>
      </w:r>
      <w:r w:rsidRPr="00CB651A">
        <w:br/>
      </w:r>
      <w:r w:rsidRPr="00CB651A">
        <w:rPr>
          <w:b/>
          <w:bCs/>
        </w:rPr>
        <w:t>What I Can Try Next Time:</w:t>
      </w:r>
      <w:r w:rsidRPr="00CB651A">
        <w:t xml:space="preserve"> _____________</w:t>
      </w:r>
    </w:p>
    <w:p w14:paraId="7D8B2A8E" w14:textId="77777777" w:rsidR="00CB651A" w:rsidRPr="00CB651A" w:rsidRDefault="00CB651A" w:rsidP="00CB651A">
      <w:r w:rsidRPr="00CB651A">
        <w:t>(Use multiple copies for reflection.)</w:t>
      </w:r>
    </w:p>
    <w:p w14:paraId="5EEC9181" w14:textId="77777777" w:rsidR="00CB651A" w:rsidRPr="00CB651A" w:rsidRDefault="00CB651A" w:rsidP="00CB651A">
      <w:pPr>
        <w:rPr>
          <w:b/>
          <w:bCs/>
        </w:rPr>
      </w:pPr>
      <w:r w:rsidRPr="00CB651A">
        <w:rPr>
          <w:b/>
          <w:bCs/>
        </w:rPr>
        <w:t>Blank Notes/Additional Strategies</w:t>
      </w:r>
    </w:p>
    <w:p w14:paraId="3496EEE3" w14:textId="77777777" w:rsidR="00CB651A" w:rsidRPr="00CB651A" w:rsidRDefault="00CB651A" w:rsidP="00CB651A">
      <w:r w:rsidRPr="00CB651A">
        <w:rPr>
          <w:b/>
          <w:bCs/>
        </w:rPr>
        <w:t>Notes:</w:t>
      </w:r>
    </w:p>
    <w:p w14:paraId="1D5738F5" w14:textId="77777777" w:rsidR="00CB651A" w:rsidRPr="00CB651A" w:rsidRDefault="00CB651A" w:rsidP="00CB651A">
      <w:r w:rsidRPr="00CB651A">
        <w:pict w14:anchorId="794D6FD0">
          <v:rect id="_x0000_i1127" style="width:0;height:1.5pt" o:hralign="center" o:hrstd="t" o:hr="t" fillcolor="#a0a0a0" stroked="f"/>
        </w:pict>
      </w:r>
    </w:p>
    <w:p w14:paraId="3630D536" w14:textId="77777777" w:rsidR="00CB651A" w:rsidRPr="00CB651A" w:rsidRDefault="00CB651A" w:rsidP="00CB651A">
      <w:r w:rsidRPr="00CB651A">
        <w:rPr>
          <w:b/>
          <w:bCs/>
        </w:rPr>
        <w:t>Additional Coping Strategies I Discover Over Time:</w:t>
      </w:r>
    </w:p>
    <w:p w14:paraId="0A705A07" w14:textId="77777777" w:rsidR="00CB651A" w:rsidRPr="00CB651A" w:rsidRDefault="00CB651A" w:rsidP="00CB651A">
      <w:r w:rsidRPr="00CB651A">
        <w:pict w14:anchorId="2AC76F2E">
          <v:rect id="_x0000_i1128" style="width:0;height:1.5pt" o:hralign="center" o:hrstd="t" o:hr="t" fillcolor="#a0a0a0" stroked="f"/>
        </w:pict>
      </w:r>
    </w:p>
    <w:p w14:paraId="133A771E" w14:textId="77777777" w:rsidR="00CB651A" w:rsidRPr="00CB651A" w:rsidRDefault="00CB651A" w:rsidP="00CB651A">
      <w:r w:rsidRPr="00CB651A">
        <w:pict w14:anchorId="400111DA">
          <v:rect id="_x0000_i1129" style="width:0;height:1.5pt" o:hralign="center" o:hrstd="t" o:hr="t" fillcolor="#a0a0a0" stroked="f"/>
        </w:pict>
      </w:r>
    </w:p>
    <w:p w14:paraId="44F872B2" w14:textId="77777777" w:rsidR="00CB651A" w:rsidRPr="00CB651A" w:rsidRDefault="00CB651A" w:rsidP="00CB651A">
      <w:r w:rsidRPr="00CB651A">
        <w:rPr>
          <w:b/>
          <w:bCs/>
        </w:rPr>
        <w:t>End of Packet</w:t>
      </w:r>
    </w:p>
    <w:p w14:paraId="0A54E45E" w14:textId="77777777" w:rsidR="00CB651A" w:rsidRPr="00CB651A" w:rsidRDefault="00CB651A" w:rsidP="00CB651A">
      <w:r w:rsidRPr="00CB651A">
        <w:t>Remember, learning to understand and manage your emotions is a journey. With practice, you will find what works best for you. Be patient, celebrate small successes, and know that it’s always okay to seek support.</w:t>
      </w:r>
    </w:p>
    <w:p w14:paraId="589AB632" w14:textId="77777777" w:rsidR="0072517B" w:rsidRDefault="0072517B"/>
    <w:sectPr w:rsidR="00725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3399F"/>
    <w:multiLevelType w:val="multilevel"/>
    <w:tmpl w:val="8A82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54523"/>
    <w:multiLevelType w:val="multilevel"/>
    <w:tmpl w:val="1030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00749"/>
    <w:multiLevelType w:val="multilevel"/>
    <w:tmpl w:val="608A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0060CB"/>
    <w:multiLevelType w:val="multilevel"/>
    <w:tmpl w:val="1E98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3778BF"/>
    <w:multiLevelType w:val="multilevel"/>
    <w:tmpl w:val="F7D2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B70047"/>
    <w:multiLevelType w:val="multilevel"/>
    <w:tmpl w:val="ACB0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876793"/>
    <w:multiLevelType w:val="multilevel"/>
    <w:tmpl w:val="991E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9D48F4"/>
    <w:multiLevelType w:val="multilevel"/>
    <w:tmpl w:val="1436D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3807B2"/>
    <w:multiLevelType w:val="multilevel"/>
    <w:tmpl w:val="E246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3E3C22"/>
    <w:multiLevelType w:val="multilevel"/>
    <w:tmpl w:val="6F269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5D0D2D"/>
    <w:multiLevelType w:val="multilevel"/>
    <w:tmpl w:val="36A0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323067"/>
    <w:multiLevelType w:val="multilevel"/>
    <w:tmpl w:val="5708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D4165B"/>
    <w:multiLevelType w:val="multilevel"/>
    <w:tmpl w:val="C93E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9C5FB1"/>
    <w:multiLevelType w:val="multilevel"/>
    <w:tmpl w:val="A4F8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B40808"/>
    <w:multiLevelType w:val="multilevel"/>
    <w:tmpl w:val="9CB2C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4C49F4"/>
    <w:multiLevelType w:val="multilevel"/>
    <w:tmpl w:val="C7DAB3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3598704">
    <w:abstractNumId w:val="14"/>
  </w:num>
  <w:num w:numId="2" w16cid:durableId="2004239135">
    <w:abstractNumId w:val="0"/>
  </w:num>
  <w:num w:numId="3" w16cid:durableId="569971089">
    <w:abstractNumId w:val="5"/>
  </w:num>
  <w:num w:numId="4" w16cid:durableId="1857500976">
    <w:abstractNumId w:val="3"/>
  </w:num>
  <w:num w:numId="5" w16cid:durableId="1453942496">
    <w:abstractNumId w:val="9"/>
  </w:num>
  <w:num w:numId="6" w16cid:durableId="1070424740">
    <w:abstractNumId w:val="13"/>
  </w:num>
  <w:num w:numId="7" w16cid:durableId="1052192245">
    <w:abstractNumId w:val="1"/>
  </w:num>
  <w:num w:numId="8" w16cid:durableId="536624788">
    <w:abstractNumId w:val="7"/>
  </w:num>
  <w:num w:numId="9" w16cid:durableId="1807045081">
    <w:abstractNumId w:val="15"/>
  </w:num>
  <w:num w:numId="10" w16cid:durableId="2067291688">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171994506">
    <w:abstractNumId w:val="4"/>
  </w:num>
  <w:num w:numId="12" w16cid:durableId="450784759">
    <w:abstractNumId w:val="11"/>
  </w:num>
  <w:num w:numId="13" w16cid:durableId="832374950">
    <w:abstractNumId w:val="10"/>
  </w:num>
  <w:num w:numId="14" w16cid:durableId="462503289">
    <w:abstractNumId w:val="12"/>
  </w:num>
  <w:num w:numId="15" w16cid:durableId="1927884116">
    <w:abstractNumId w:val="2"/>
  </w:num>
  <w:num w:numId="16" w16cid:durableId="2120761853">
    <w:abstractNumId w:val="6"/>
  </w:num>
  <w:num w:numId="17" w16cid:durableId="14599091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51A"/>
    <w:rsid w:val="0008035C"/>
    <w:rsid w:val="000D3DC8"/>
    <w:rsid w:val="00124414"/>
    <w:rsid w:val="001968D8"/>
    <w:rsid w:val="006723AA"/>
    <w:rsid w:val="0072517B"/>
    <w:rsid w:val="007B6CBB"/>
    <w:rsid w:val="00812815"/>
    <w:rsid w:val="008F7ED9"/>
    <w:rsid w:val="009029D9"/>
    <w:rsid w:val="00CB651A"/>
    <w:rsid w:val="00E04C95"/>
    <w:rsid w:val="00E62722"/>
    <w:rsid w:val="00F10EB1"/>
    <w:rsid w:val="00F66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9A3C5"/>
  <w15:chartTrackingRefBased/>
  <w15:docId w15:val="{7C4DDA76-175E-44D9-AD3F-F37F29E0B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5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65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65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65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65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65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65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65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65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5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65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65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65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65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65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65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65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651A"/>
    <w:rPr>
      <w:rFonts w:eastAsiaTheme="majorEastAsia" w:cstheme="majorBidi"/>
      <w:color w:val="272727" w:themeColor="text1" w:themeTint="D8"/>
    </w:rPr>
  </w:style>
  <w:style w:type="paragraph" w:styleId="Title">
    <w:name w:val="Title"/>
    <w:basedOn w:val="Normal"/>
    <w:next w:val="Normal"/>
    <w:link w:val="TitleChar"/>
    <w:uiPriority w:val="10"/>
    <w:qFormat/>
    <w:rsid w:val="00CB65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5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65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65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651A"/>
    <w:pPr>
      <w:spacing w:before="160"/>
      <w:jc w:val="center"/>
    </w:pPr>
    <w:rPr>
      <w:i/>
      <w:iCs/>
      <w:color w:val="404040" w:themeColor="text1" w:themeTint="BF"/>
    </w:rPr>
  </w:style>
  <w:style w:type="character" w:customStyle="1" w:styleId="QuoteChar">
    <w:name w:val="Quote Char"/>
    <w:basedOn w:val="DefaultParagraphFont"/>
    <w:link w:val="Quote"/>
    <w:uiPriority w:val="29"/>
    <w:rsid w:val="00CB651A"/>
    <w:rPr>
      <w:i/>
      <w:iCs/>
      <w:color w:val="404040" w:themeColor="text1" w:themeTint="BF"/>
    </w:rPr>
  </w:style>
  <w:style w:type="paragraph" w:styleId="ListParagraph">
    <w:name w:val="List Paragraph"/>
    <w:basedOn w:val="Normal"/>
    <w:uiPriority w:val="34"/>
    <w:qFormat/>
    <w:rsid w:val="00CB651A"/>
    <w:pPr>
      <w:ind w:left="720"/>
      <w:contextualSpacing/>
    </w:pPr>
  </w:style>
  <w:style w:type="character" w:styleId="IntenseEmphasis">
    <w:name w:val="Intense Emphasis"/>
    <w:basedOn w:val="DefaultParagraphFont"/>
    <w:uiPriority w:val="21"/>
    <w:qFormat/>
    <w:rsid w:val="00CB651A"/>
    <w:rPr>
      <w:i/>
      <w:iCs/>
      <w:color w:val="0F4761" w:themeColor="accent1" w:themeShade="BF"/>
    </w:rPr>
  </w:style>
  <w:style w:type="paragraph" w:styleId="IntenseQuote">
    <w:name w:val="Intense Quote"/>
    <w:basedOn w:val="Normal"/>
    <w:next w:val="Normal"/>
    <w:link w:val="IntenseQuoteChar"/>
    <w:uiPriority w:val="30"/>
    <w:qFormat/>
    <w:rsid w:val="00CB65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651A"/>
    <w:rPr>
      <w:i/>
      <w:iCs/>
      <w:color w:val="0F4761" w:themeColor="accent1" w:themeShade="BF"/>
    </w:rPr>
  </w:style>
  <w:style w:type="character" w:styleId="IntenseReference">
    <w:name w:val="Intense Reference"/>
    <w:basedOn w:val="DefaultParagraphFont"/>
    <w:uiPriority w:val="32"/>
    <w:qFormat/>
    <w:rsid w:val="00CB65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128341">
      <w:bodyDiv w:val="1"/>
      <w:marLeft w:val="0"/>
      <w:marRight w:val="0"/>
      <w:marTop w:val="0"/>
      <w:marBottom w:val="0"/>
      <w:divBdr>
        <w:top w:val="none" w:sz="0" w:space="0" w:color="auto"/>
        <w:left w:val="none" w:sz="0" w:space="0" w:color="auto"/>
        <w:bottom w:val="none" w:sz="0" w:space="0" w:color="auto"/>
        <w:right w:val="none" w:sz="0" w:space="0" w:color="auto"/>
      </w:divBdr>
    </w:div>
    <w:div w:id="213563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1246</Words>
  <Characters>7103</Characters>
  <Application>Microsoft Office Word</Application>
  <DocSecurity>0</DocSecurity>
  <Lines>59</Lines>
  <Paragraphs>16</Paragraphs>
  <ScaleCrop>false</ScaleCrop>
  <Company/>
  <LinksUpToDate>false</LinksUpToDate>
  <CharactersWithSpaces>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McMillan</dc:creator>
  <cp:keywords/>
  <dc:description/>
  <cp:lastModifiedBy>Jim McMillan</cp:lastModifiedBy>
  <cp:revision>1</cp:revision>
  <dcterms:created xsi:type="dcterms:W3CDTF">2024-12-10T07:30:00Z</dcterms:created>
  <dcterms:modified xsi:type="dcterms:W3CDTF">2024-12-10T07:32:00Z</dcterms:modified>
</cp:coreProperties>
</file>