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563" w:rsidRDefault="006B4563" w:rsidP="006B4563">
      <w:pPr>
        <w:jc w:val="center"/>
        <w:rPr>
          <w:rFonts w:ascii="Verdana" w:hAnsi="Verdana"/>
          <w:b/>
          <w:sz w:val="48"/>
          <w:szCs w:val="48"/>
        </w:rPr>
      </w:pPr>
    </w:p>
    <w:p w:rsidR="00420AAA" w:rsidRDefault="007A4CE0" w:rsidP="006B4563">
      <w:pPr>
        <w:jc w:val="center"/>
        <w:rPr>
          <w:rFonts w:ascii="Verdana" w:hAnsi="Verdana"/>
          <w:b/>
          <w:sz w:val="48"/>
          <w:szCs w:val="48"/>
        </w:rPr>
      </w:pPr>
      <w:r>
        <w:rPr>
          <w:rFonts w:ascii="Verdana" w:hAnsi="Verdana"/>
          <w:b/>
          <w:sz w:val="48"/>
          <w:szCs w:val="48"/>
        </w:rPr>
        <w:t xml:space="preserve">Small </w:t>
      </w:r>
      <w:r w:rsidR="00420AAA">
        <w:rPr>
          <w:rFonts w:ascii="Verdana" w:hAnsi="Verdana"/>
          <w:b/>
          <w:sz w:val="48"/>
          <w:szCs w:val="48"/>
        </w:rPr>
        <w:t>Business</w:t>
      </w:r>
    </w:p>
    <w:p w:rsidR="006D1B52" w:rsidRPr="006B4563" w:rsidRDefault="00420AAA" w:rsidP="006B4563">
      <w:pPr>
        <w:jc w:val="center"/>
        <w:rPr>
          <w:rFonts w:ascii="Verdana" w:hAnsi="Verdana"/>
          <w:b/>
          <w:sz w:val="48"/>
          <w:szCs w:val="48"/>
        </w:rPr>
      </w:pPr>
      <w:r>
        <w:rPr>
          <w:rFonts w:ascii="Verdana" w:hAnsi="Verdana"/>
          <w:b/>
          <w:sz w:val="48"/>
          <w:szCs w:val="48"/>
        </w:rPr>
        <w:t>Break-Time</w:t>
      </w:r>
      <w:r w:rsidR="007A4CE0">
        <w:rPr>
          <w:rFonts w:ascii="Verdana" w:hAnsi="Verdana"/>
          <w:b/>
          <w:sz w:val="48"/>
          <w:szCs w:val="48"/>
        </w:rPr>
        <w:t xml:space="preserve"> Scheduler</w:t>
      </w:r>
    </w:p>
    <w:p w:rsidR="006B4563" w:rsidRPr="00420AAA" w:rsidRDefault="008A789A" w:rsidP="00420AAA">
      <w:pPr>
        <w:pStyle w:val="ListParagraph"/>
        <w:numPr>
          <w:ilvl w:val="0"/>
          <w:numId w:val="16"/>
        </w:numPr>
        <w:jc w:val="center"/>
        <w:rPr>
          <w:rFonts w:ascii="Verdana" w:hAnsi="Verdana"/>
          <w:b/>
          <w:sz w:val="48"/>
          <w:szCs w:val="48"/>
        </w:rPr>
      </w:pPr>
      <w:r w:rsidRPr="00420AAA">
        <w:rPr>
          <w:rFonts w:ascii="Verdana" w:hAnsi="Verdana"/>
          <w:b/>
          <w:sz w:val="48"/>
          <w:szCs w:val="48"/>
        </w:rPr>
        <w:t>User Manual</w:t>
      </w:r>
    </w:p>
    <w:p w:rsidR="006B4563" w:rsidRDefault="006B4563" w:rsidP="006B4563">
      <w:pPr>
        <w:jc w:val="center"/>
      </w:pPr>
    </w:p>
    <w:p w:rsidR="006B4563" w:rsidRDefault="006B4563" w:rsidP="006B4563">
      <w:pPr>
        <w:jc w:val="center"/>
      </w:pPr>
    </w:p>
    <w:p w:rsidR="006B4563" w:rsidRDefault="00CD492A" w:rsidP="006B4563">
      <w:pPr>
        <w:jc w:val="center"/>
      </w:pPr>
      <w:r>
        <w:rPr>
          <w:noProof/>
          <w:lang w:eastAsia="en-CA"/>
        </w:rPr>
        <w:drawing>
          <wp:inline distT="0" distB="0" distL="0" distR="0">
            <wp:extent cx="877824" cy="877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7276" cy="877276"/>
                    </a:xfrm>
                    <a:prstGeom prst="rect">
                      <a:avLst/>
                    </a:prstGeom>
                  </pic:spPr>
                </pic:pic>
              </a:graphicData>
            </a:graphic>
          </wp:inline>
        </w:drawing>
      </w: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CD492A" w:rsidRDefault="00CD492A"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p>
    <w:p w:rsidR="006B4563" w:rsidRDefault="006B4563" w:rsidP="006B4563">
      <w:pPr>
        <w:jc w:val="center"/>
      </w:pPr>
      <w:r>
        <w:t xml:space="preserve">©2022, James </w:t>
      </w:r>
      <w:proofErr w:type="spellStart"/>
      <w:r>
        <w:t>Melanson</w:t>
      </w:r>
      <w:proofErr w:type="spellEnd"/>
    </w:p>
    <w:p w:rsidR="006B4563" w:rsidRDefault="006B4563">
      <w:r>
        <w:br w:type="page"/>
      </w:r>
    </w:p>
    <w:sdt>
      <w:sdtPr>
        <w:rPr>
          <w:rFonts w:asciiTheme="minorHAnsi" w:eastAsiaTheme="minorHAnsi" w:hAnsiTheme="minorHAnsi" w:cstheme="minorBidi"/>
          <w:b w:val="0"/>
          <w:bCs w:val="0"/>
          <w:color w:val="auto"/>
          <w:sz w:val="22"/>
          <w:szCs w:val="22"/>
          <w:lang w:val="en-CA" w:eastAsia="en-US"/>
        </w:rPr>
        <w:id w:val="-155840877"/>
        <w:docPartObj>
          <w:docPartGallery w:val="Table of Contents"/>
          <w:docPartUnique/>
        </w:docPartObj>
      </w:sdtPr>
      <w:sdtEndPr>
        <w:rPr>
          <w:noProof/>
        </w:rPr>
      </w:sdtEndPr>
      <w:sdtContent>
        <w:p w:rsidR="007A4CE0" w:rsidRPr="007A4CE0" w:rsidRDefault="007A4CE0">
          <w:pPr>
            <w:pStyle w:val="TOCHeading"/>
            <w:rPr>
              <w:color w:val="auto"/>
            </w:rPr>
          </w:pPr>
          <w:r w:rsidRPr="007A4CE0">
            <w:rPr>
              <w:color w:val="auto"/>
            </w:rPr>
            <w:t>Table of Contents</w:t>
          </w:r>
        </w:p>
        <w:p w:rsidR="00B4520D" w:rsidRDefault="007A4CE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0113606" w:history="1">
            <w:r w:rsidR="00B4520D" w:rsidRPr="00C40471">
              <w:rPr>
                <w:rStyle w:val="Hyperlink"/>
                <w:noProof/>
              </w:rPr>
              <w:t>INTRODUCTION</w:t>
            </w:r>
            <w:r w:rsidR="00B4520D">
              <w:rPr>
                <w:noProof/>
                <w:webHidden/>
              </w:rPr>
              <w:tab/>
            </w:r>
            <w:r w:rsidR="00B4520D">
              <w:rPr>
                <w:noProof/>
                <w:webHidden/>
              </w:rPr>
              <w:fldChar w:fldCharType="begin"/>
            </w:r>
            <w:r w:rsidR="00B4520D">
              <w:rPr>
                <w:noProof/>
                <w:webHidden/>
              </w:rPr>
              <w:instrText xml:space="preserve"> PAGEREF _Toc120113606 \h </w:instrText>
            </w:r>
            <w:r w:rsidR="00B4520D">
              <w:rPr>
                <w:noProof/>
                <w:webHidden/>
              </w:rPr>
            </w:r>
            <w:r w:rsidR="00B4520D">
              <w:rPr>
                <w:noProof/>
                <w:webHidden/>
              </w:rPr>
              <w:fldChar w:fldCharType="separate"/>
            </w:r>
            <w:r w:rsidR="00B4520D">
              <w:rPr>
                <w:noProof/>
                <w:webHidden/>
              </w:rPr>
              <w:t>4</w:t>
            </w:r>
            <w:r w:rsidR="00B4520D">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07" w:history="1">
            <w:r w:rsidRPr="00C40471">
              <w:rPr>
                <w:rStyle w:val="Hyperlink"/>
                <w:noProof/>
              </w:rPr>
              <w:t>ABOUT THIS SCHEDULING SOLUTION</w:t>
            </w:r>
            <w:r>
              <w:rPr>
                <w:noProof/>
                <w:webHidden/>
              </w:rPr>
              <w:tab/>
            </w:r>
            <w:r>
              <w:rPr>
                <w:noProof/>
                <w:webHidden/>
              </w:rPr>
              <w:fldChar w:fldCharType="begin"/>
            </w:r>
            <w:r>
              <w:rPr>
                <w:noProof/>
                <w:webHidden/>
              </w:rPr>
              <w:instrText xml:space="preserve"> PAGEREF _Toc120113607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08" w:history="1">
            <w:r w:rsidRPr="00C40471">
              <w:rPr>
                <w:rStyle w:val="Hyperlink"/>
                <w:noProof/>
              </w:rPr>
              <w:t>Background</w:t>
            </w:r>
            <w:r>
              <w:rPr>
                <w:noProof/>
                <w:webHidden/>
              </w:rPr>
              <w:tab/>
            </w:r>
            <w:r>
              <w:rPr>
                <w:noProof/>
                <w:webHidden/>
              </w:rPr>
              <w:fldChar w:fldCharType="begin"/>
            </w:r>
            <w:r>
              <w:rPr>
                <w:noProof/>
                <w:webHidden/>
              </w:rPr>
              <w:instrText xml:space="preserve"> PAGEREF _Toc120113608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09" w:history="1">
            <w:r w:rsidRPr="00C40471">
              <w:rPr>
                <w:rStyle w:val="Hyperlink"/>
                <w:noProof/>
              </w:rPr>
              <w:t>Disclaimer</w:t>
            </w:r>
            <w:r>
              <w:rPr>
                <w:noProof/>
                <w:webHidden/>
              </w:rPr>
              <w:tab/>
            </w:r>
            <w:r>
              <w:rPr>
                <w:noProof/>
                <w:webHidden/>
              </w:rPr>
              <w:fldChar w:fldCharType="begin"/>
            </w:r>
            <w:r>
              <w:rPr>
                <w:noProof/>
                <w:webHidden/>
              </w:rPr>
              <w:instrText xml:space="preserve"> PAGEREF _Toc120113609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0" w:history="1">
            <w:r w:rsidRPr="00C40471">
              <w:rPr>
                <w:rStyle w:val="Hyperlink"/>
                <w:noProof/>
              </w:rPr>
              <w:t>Terms and Conditions</w:t>
            </w:r>
            <w:r>
              <w:rPr>
                <w:noProof/>
                <w:webHidden/>
              </w:rPr>
              <w:tab/>
            </w:r>
            <w:r>
              <w:rPr>
                <w:noProof/>
                <w:webHidden/>
              </w:rPr>
              <w:fldChar w:fldCharType="begin"/>
            </w:r>
            <w:r>
              <w:rPr>
                <w:noProof/>
                <w:webHidden/>
              </w:rPr>
              <w:instrText xml:space="preserve"> PAGEREF _Toc120113610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1" w:history="1">
            <w:r w:rsidRPr="00C40471">
              <w:rPr>
                <w:rStyle w:val="Hyperlink"/>
                <w:noProof/>
              </w:rPr>
              <w:t>Support</w:t>
            </w:r>
            <w:r>
              <w:rPr>
                <w:noProof/>
                <w:webHidden/>
              </w:rPr>
              <w:tab/>
            </w:r>
            <w:r>
              <w:rPr>
                <w:noProof/>
                <w:webHidden/>
              </w:rPr>
              <w:fldChar w:fldCharType="begin"/>
            </w:r>
            <w:r>
              <w:rPr>
                <w:noProof/>
                <w:webHidden/>
              </w:rPr>
              <w:instrText xml:space="preserve"> PAGEREF _Toc120113611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2" w:history="1">
            <w:r w:rsidRPr="00C40471">
              <w:rPr>
                <w:rStyle w:val="Hyperlink"/>
                <w:noProof/>
              </w:rPr>
              <w:t>Bugs/Fixes</w:t>
            </w:r>
            <w:r>
              <w:rPr>
                <w:noProof/>
                <w:webHidden/>
              </w:rPr>
              <w:tab/>
            </w:r>
            <w:r>
              <w:rPr>
                <w:noProof/>
                <w:webHidden/>
              </w:rPr>
              <w:fldChar w:fldCharType="begin"/>
            </w:r>
            <w:r>
              <w:rPr>
                <w:noProof/>
                <w:webHidden/>
              </w:rPr>
              <w:instrText xml:space="preserve"> PAGEREF _Toc120113612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3" w:history="1">
            <w:r w:rsidRPr="00C40471">
              <w:rPr>
                <w:rStyle w:val="Hyperlink"/>
                <w:noProof/>
              </w:rPr>
              <w:t>Contact</w:t>
            </w:r>
            <w:r>
              <w:rPr>
                <w:noProof/>
                <w:webHidden/>
              </w:rPr>
              <w:tab/>
            </w:r>
            <w:r>
              <w:rPr>
                <w:noProof/>
                <w:webHidden/>
              </w:rPr>
              <w:fldChar w:fldCharType="begin"/>
            </w:r>
            <w:r>
              <w:rPr>
                <w:noProof/>
                <w:webHidden/>
              </w:rPr>
              <w:instrText xml:space="preserve"> PAGEREF _Toc120113613 \h </w:instrText>
            </w:r>
            <w:r>
              <w:rPr>
                <w:noProof/>
                <w:webHidden/>
              </w:rPr>
            </w:r>
            <w:r>
              <w:rPr>
                <w:noProof/>
                <w:webHidden/>
              </w:rPr>
              <w:fldChar w:fldCharType="separate"/>
            </w:r>
            <w:r>
              <w:rPr>
                <w:noProof/>
                <w:webHidden/>
              </w:rPr>
              <w:t>5</w:t>
            </w:r>
            <w:r>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14" w:history="1">
            <w:r w:rsidRPr="00C40471">
              <w:rPr>
                <w:rStyle w:val="Hyperlink"/>
                <w:noProof/>
              </w:rPr>
              <w:t>WORKFLOW</w:t>
            </w:r>
            <w:r>
              <w:rPr>
                <w:noProof/>
                <w:webHidden/>
              </w:rPr>
              <w:tab/>
            </w:r>
            <w:r>
              <w:rPr>
                <w:noProof/>
                <w:webHidden/>
              </w:rPr>
              <w:fldChar w:fldCharType="begin"/>
            </w:r>
            <w:r>
              <w:rPr>
                <w:noProof/>
                <w:webHidden/>
              </w:rPr>
              <w:instrText xml:space="preserve"> PAGEREF _Toc120113614 \h </w:instrText>
            </w:r>
            <w:r>
              <w:rPr>
                <w:noProof/>
                <w:webHidden/>
              </w:rPr>
            </w:r>
            <w:r>
              <w:rPr>
                <w:noProof/>
                <w:webHidden/>
              </w:rPr>
              <w:fldChar w:fldCharType="separate"/>
            </w:r>
            <w:r>
              <w:rPr>
                <w:noProof/>
                <w:webHidden/>
              </w:rPr>
              <w:t>6</w:t>
            </w:r>
            <w:r>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15" w:history="1">
            <w:r w:rsidRPr="00C40471">
              <w:rPr>
                <w:rStyle w:val="Hyperlink"/>
                <w:noProof/>
              </w:rPr>
              <w:t>ENTERING DATA</w:t>
            </w:r>
            <w:r>
              <w:rPr>
                <w:noProof/>
                <w:webHidden/>
              </w:rPr>
              <w:tab/>
            </w:r>
            <w:r>
              <w:rPr>
                <w:noProof/>
                <w:webHidden/>
              </w:rPr>
              <w:fldChar w:fldCharType="begin"/>
            </w:r>
            <w:r>
              <w:rPr>
                <w:noProof/>
                <w:webHidden/>
              </w:rPr>
              <w:instrText xml:space="preserve"> PAGEREF _Toc120113615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16" w:history="1">
            <w:r w:rsidRPr="00C40471">
              <w:rPr>
                <w:rStyle w:val="Hyperlink"/>
                <w:noProof/>
              </w:rPr>
              <w:t>Entering Dates</w:t>
            </w:r>
            <w:r>
              <w:rPr>
                <w:noProof/>
                <w:webHidden/>
              </w:rPr>
              <w:tab/>
            </w:r>
            <w:r>
              <w:rPr>
                <w:noProof/>
                <w:webHidden/>
              </w:rPr>
              <w:fldChar w:fldCharType="begin"/>
            </w:r>
            <w:r>
              <w:rPr>
                <w:noProof/>
                <w:webHidden/>
              </w:rPr>
              <w:instrText xml:space="preserve"> PAGEREF _Toc120113616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7" w:history="1">
            <w:r w:rsidRPr="00C40471">
              <w:rPr>
                <w:rStyle w:val="Hyperlink"/>
                <w:noProof/>
              </w:rPr>
              <w:t>Date Formats</w:t>
            </w:r>
            <w:r>
              <w:rPr>
                <w:noProof/>
                <w:webHidden/>
              </w:rPr>
              <w:tab/>
            </w:r>
            <w:r>
              <w:rPr>
                <w:noProof/>
                <w:webHidden/>
              </w:rPr>
              <w:fldChar w:fldCharType="begin"/>
            </w:r>
            <w:r>
              <w:rPr>
                <w:noProof/>
                <w:webHidden/>
              </w:rPr>
              <w:instrText xml:space="preserve"> PAGEREF _Toc120113617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18" w:history="1">
            <w:r w:rsidRPr="00C40471">
              <w:rPr>
                <w:rStyle w:val="Hyperlink"/>
                <w:noProof/>
              </w:rPr>
              <w:t>Input Formatting</w:t>
            </w:r>
            <w:r>
              <w:rPr>
                <w:noProof/>
                <w:webHidden/>
              </w:rPr>
              <w:tab/>
            </w:r>
            <w:r>
              <w:rPr>
                <w:noProof/>
                <w:webHidden/>
              </w:rPr>
              <w:fldChar w:fldCharType="begin"/>
            </w:r>
            <w:r>
              <w:rPr>
                <w:noProof/>
                <w:webHidden/>
              </w:rPr>
              <w:instrText xml:space="preserve"> PAGEREF _Toc120113618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19" w:history="1">
            <w:r w:rsidRPr="00C40471">
              <w:rPr>
                <w:rStyle w:val="Hyperlink"/>
                <w:noProof/>
              </w:rPr>
              <w:t>Entering Times</w:t>
            </w:r>
            <w:r>
              <w:rPr>
                <w:noProof/>
                <w:webHidden/>
              </w:rPr>
              <w:tab/>
            </w:r>
            <w:r>
              <w:rPr>
                <w:noProof/>
                <w:webHidden/>
              </w:rPr>
              <w:fldChar w:fldCharType="begin"/>
            </w:r>
            <w:r>
              <w:rPr>
                <w:noProof/>
                <w:webHidden/>
              </w:rPr>
              <w:instrText xml:space="preserve"> PAGEREF _Toc120113619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0" w:history="1">
            <w:r w:rsidRPr="00C40471">
              <w:rPr>
                <w:rStyle w:val="Hyperlink"/>
                <w:noProof/>
              </w:rPr>
              <w:t>Time Formats</w:t>
            </w:r>
            <w:r>
              <w:rPr>
                <w:noProof/>
                <w:webHidden/>
              </w:rPr>
              <w:tab/>
            </w:r>
            <w:r>
              <w:rPr>
                <w:noProof/>
                <w:webHidden/>
              </w:rPr>
              <w:fldChar w:fldCharType="begin"/>
            </w:r>
            <w:r>
              <w:rPr>
                <w:noProof/>
                <w:webHidden/>
              </w:rPr>
              <w:instrText xml:space="preserve"> PAGEREF _Toc120113620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1" w:history="1">
            <w:r w:rsidRPr="00C40471">
              <w:rPr>
                <w:rStyle w:val="Hyperlink"/>
                <w:noProof/>
              </w:rPr>
              <w:t>Input Formatting</w:t>
            </w:r>
            <w:r>
              <w:rPr>
                <w:noProof/>
                <w:webHidden/>
              </w:rPr>
              <w:tab/>
            </w:r>
            <w:r>
              <w:rPr>
                <w:noProof/>
                <w:webHidden/>
              </w:rPr>
              <w:fldChar w:fldCharType="begin"/>
            </w:r>
            <w:r>
              <w:rPr>
                <w:noProof/>
                <w:webHidden/>
              </w:rPr>
              <w:instrText xml:space="preserve"> PAGEREF _Toc120113621 \h </w:instrText>
            </w:r>
            <w:r>
              <w:rPr>
                <w:noProof/>
                <w:webHidden/>
              </w:rPr>
            </w:r>
            <w:r>
              <w:rPr>
                <w:noProof/>
                <w:webHidden/>
              </w:rPr>
              <w:fldChar w:fldCharType="separate"/>
            </w:r>
            <w:r>
              <w:rPr>
                <w:noProof/>
                <w:webHidden/>
              </w:rPr>
              <w:t>9</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22" w:history="1">
            <w:r w:rsidRPr="00C40471">
              <w:rPr>
                <w:rStyle w:val="Hyperlink"/>
                <w:noProof/>
              </w:rPr>
              <w:t>Entering Names</w:t>
            </w:r>
            <w:r>
              <w:rPr>
                <w:noProof/>
                <w:webHidden/>
              </w:rPr>
              <w:tab/>
            </w:r>
            <w:r>
              <w:rPr>
                <w:noProof/>
                <w:webHidden/>
              </w:rPr>
              <w:fldChar w:fldCharType="begin"/>
            </w:r>
            <w:r>
              <w:rPr>
                <w:noProof/>
                <w:webHidden/>
              </w:rPr>
              <w:instrText xml:space="preserve"> PAGEREF _Toc120113622 \h </w:instrText>
            </w:r>
            <w:r>
              <w:rPr>
                <w:noProof/>
                <w:webHidden/>
              </w:rPr>
            </w:r>
            <w:r>
              <w:rPr>
                <w:noProof/>
                <w:webHidden/>
              </w:rPr>
              <w:fldChar w:fldCharType="separate"/>
            </w:r>
            <w:r>
              <w:rPr>
                <w:noProof/>
                <w:webHidden/>
              </w:rPr>
              <w:t>10</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3" w:history="1">
            <w:r w:rsidRPr="00C40471">
              <w:rPr>
                <w:rStyle w:val="Hyperlink"/>
                <w:noProof/>
              </w:rPr>
              <w:t>Select Name</w:t>
            </w:r>
            <w:r>
              <w:rPr>
                <w:noProof/>
                <w:webHidden/>
              </w:rPr>
              <w:tab/>
            </w:r>
            <w:r>
              <w:rPr>
                <w:noProof/>
                <w:webHidden/>
              </w:rPr>
              <w:fldChar w:fldCharType="begin"/>
            </w:r>
            <w:r>
              <w:rPr>
                <w:noProof/>
                <w:webHidden/>
              </w:rPr>
              <w:instrText xml:space="preserve"> PAGEREF _Toc120113623 \h </w:instrText>
            </w:r>
            <w:r>
              <w:rPr>
                <w:noProof/>
                <w:webHidden/>
              </w:rPr>
            </w:r>
            <w:r>
              <w:rPr>
                <w:noProof/>
                <w:webHidden/>
              </w:rPr>
              <w:fldChar w:fldCharType="separate"/>
            </w:r>
            <w:r>
              <w:rPr>
                <w:noProof/>
                <w:webHidden/>
              </w:rPr>
              <w:t>10</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4" w:history="1">
            <w:r w:rsidRPr="00C40471">
              <w:rPr>
                <w:rStyle w:val="Hyperlink"/>
                <w:noProof/>
              </w:rPr>
              <w:t>Autocomplete Name</w:t>
            </w:r>
            <w:r>
              <w:rPr>
                <w:noProof/>
                <w:webHidden/>
              </w:rPr>
              <w:tab/>
            </w:r>
            <w:r>
              <w:rPr>
                <w:noProof/>
                <w:webHidden/>
              </w:rPr>
              <w:fldChar w:fldCharType="begin"/>
            </w:r>
            <w:r>
              <w:rPr>
                <w:noProof/>
                <w:webHidden/>
              </w:rPr>
              <w:instrText xml:space="preserve"> PAGEREF _Toc120113624 \h </w:instrText>
            </w:r>
            <w:r>
              <w:rPr>
                <w:noProof/>
                <w:webHidden/>
              </w:rPr>
            </w:r>
            <w:r>
              <w:rPr>
                <w:noProof/>
                <w:webHidden/>
              </w:rPr>
              <w:fldChar w:fldCharType="separate"/>
            </w:r>
            <w:r>
              <w:rPr>
                <w:noProof/>
                <w:webHidden/>
              </w:rPr>
              <w:t>11</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25" w:history="1">
            <w:r w:rsidRPr="00C40471">
              <w:rPr>
                <w:rStyle w:val="Hyperlink"/>
                <w:noProof/>
              </w:rPr>
              <w:t>Add or Edit Employees</w:t>
            </w:r>
            <w:r>
              <w:rPr>
                <w:noProof/>
                <w:webHidden/>
              </w:rPr>
              <w:tab/>
            </w:r>
            <w:r>
              <w:rPr>
                <w:noProof/>
                <w:webHidden/>
              </w:rPr>
              <w:fldChar w:fldCharType="begin"/>
            </w:r>
            <w:r>
              <w:rPr>
                <w:noProof/>
                <w:webHidden/>
              </w:rPr>
              <w:instrText xml:space="preserve"> PAGEREF _Toc120113625 \h </w:instrText>
            </w:r>
            <w:r>
              <w:rPr>
                <w:noProof/>
                <w:webHidden/>
              </w:rPr>
            </w:r>
            <w:r>
              <w:rPr>
                <w:noProof/>
                <w:webHidden/>
              </w:rPr>
              <w:fldChar w:fldCharType="separate"/>
            </w:r>
            <w:r>
              <w:rPr>
                <w:noProof/>
                <w:webHidden/>
              </w:rPr>
              <w:t>11</w:t>
            </w:r>
            <w:r>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26" w:history="1">
            <w:r w:rsidRPr="00C40471">
              <w:rPr>
                <w:rStyle w:val="Hyperlink"/>
                <w:noProof/>
              </w:rPr>
              <w:t>DASHBOARD</w:t>
            </w:r>
            <w:r>
              <w:rPr>
                <w:noProof/>
                <w:webHidden/>
              </w:rPr>
              <w:tab/>
            </w:r>
            <w:r>
              <w:rPr>
                <w:noProof/>
                <w:webHidden/>
              </w:rPr>
              <w:fldChar w:fldCharType="begin"/>
            </w:r>
            <w:r>
              <w:rPr>
                <w:noProof/>
                <w:webHidden/>
              </w:rPr>
              <w:instrText xml:space="preserve"> PAGEREF _Toc120113626 \h </w:instrText>
            </w:r>
            <w:r>
              <w:rPr>
                <w:noProof/>
                <w:webHidden/>
              </w:rPr>
            </w:r>
            <w:r>
              <w:rPr>
                <w:noProof/>
                <w:webHidden/>
              </w:rPr>
              <w:fldChar w:fldCharType="separate"/>
            </w:r>
            <w:r>
              <w:rPr>
                <w:noProof/>
                <w:webHidden/>
              </w:rPr>
              <w:t>12</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27" w:history="1">
            <w:r w:rsidRPr="00C40471">
              <w:rPr>
                <w:rStyle w:val="Hyperlink"/>
                <w:noProof/>
              </w:rPr>
              <w:t>Generate Reports</w:t>
            </w:r>
            <w:r>
              <w:rPr>
                <w:noProof/>
                <w:webHidden/>
              </w:rPr>
              <w:tab/>
            </w:r>
            <w:r>
              <w:rPr>
                <w:noProof/>
                <w:webHidden/>
              </w:rPr>
              <w:fldChar w:fldCharType="begin"/>
            </w:r>
            <w:r>
              <w:rPr>
                <w:noProof/>
                <w:webHidden/>
              </w:rPr>
              <w:instrText xml:space="preserve"> PAGEREF _Toc120113627 \h </w:instrText>
            </w:r>
            <w:r>
              <w:rPr>
                <w:noProof/>
                <w:webHidden/>
              </w:rPr>
            </w:r>
            <w:r>
              <w:rPr>
                <w:noProof/>
                <w:webHidden/>
              </w:rPr>
              <w:fldChar w:fldCharType="separate"/>
            </w:r>
            <w:r>
              <w:rPr>
                <w:noProof/>
                <w:webHidden/>
              </w:rPr>
              <w:t>13</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8" w:history="1">
            <w:r w:rsidRPr="00C40471">
              <w:rPr>
                <w:rStyle w:val="Hyperlink"/>
                <w:noProof/>
              </w:rPr>
              <w:t>Generate Reports -&gt; Time Dispersion</w:t>
            </w:r>
            <w:r>
              <w:rPr>
                <w:noProof/>
                <w:webHidden/>
              </w:rPr>
              <w:tab/>
            </w:r>
            <w:r>
              <w:rPr>
                <w:noProof/>
                <w:webHidden/>
              </w:rPr>
              <w:fldChar w:fldCharType="begin"/>
            </w:r>
            <w:r>
              <w:rPr>
                <w:noProof/>
                <w:webHidden/>
              </w:rPr>
              <w:instrText xml:space="preserve"> PAGEREF _Toc120113628 \h </w:instrText>
            </w:r>
            <w:r>
              <w:rPr>
                <w:noProof/>
                <w:webHidden/>
              </w:rPr>
            </w:r>
            <w:r>
              <w:rPr>
                <w:noProof/>
                <w:webHidden/>
              </w:rPr>
              <w:fldChar w:fldCharType="separate"/>
            </w:r>
            <w:r>
              <w:rPr>
                <w:noProof/>
                <w:webHidden/>
              </w:rPr>
              <w:t>13</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29" w:history="1">
            <w:r w:rsidRPr="00C40471">
              <w:rPr>
                <w:rStyle w:val="Hyperlink"/>
                <w:noProof/>
              </w:rPr>
              <w:t>Generate Reports -&gt; Employee -&gt; Summary</w:t>
            </w:r>
            <w:r>
              <w:rPr>
                <w:noProof/>
                <w:webHidden/>
              </w:rPr>
              <w:tab/>
            </w:r>
            <w:r>
              <w:rPr>
                <w:noProof/>
                <w:webHidden/>
              </w:rPr>
              <w:fldChar w:fldCharType="begin"/>
            </w:r>
            <w:r>
              <w:rPr>
                <w:noProof/>
                <w:webHidden/>
              </w:rPr>
              <w:instrText xml:space="preserve"> PAGEREF _Toc120113629 \h </w:instrText>
            </w:r>
            <w:r>
              <w:rPr>
                <w:noProof/>
                <w:webHidden/>
              </w:rPr>
            </w:r>
            <w:r>
              <w:rPr>
                <w:noProof/>
                <w:webHidden/>
              </w:rPr>
              <w:fldChar w:fldCharType="separate"/>
            </w:r>
            <w:r>
              <w:rPr>
                <w:noProof/>
                <w:webHidden/>
              </w:rPr>
              <w:t>14</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30" w:history="1">
            <w:r w:rsidRPr="00C40471">
              <w:rPr>
                <w:rStyle w:val="Hyperlink"/>
                <w:noProof/>
              </w:rPr>
              <w:t>Generate Reports -&gt; Employee -&gt; Full Hx</w:t>
            </w:r>
            <w:r>
              <w:rPr>
                <w:noProof/>
                <w:webHidden/>
              </w:rPr>
              <w:tab/>
            </w:r>
            <w:r>
              <w:rPr>
                <w:noProof/>
                <w:webHidden/>
              </w:rPr>
              <w:fldChar w:fldCharType="begin"/>
            </w:r>
            <w:r>
              <w:rPr>
                <w:noProof/>
                <w:webHidden/>
              </w:rPr>
              <w:instrText xml:space="preserve"> PAGEREF _Toc120113630 \h </w:instrText>
            </w:r>
            <w:r>
              <w:rPr>
                <w:noProof/>
                <w:webHidden/>
              </w:rPr>
            </w:r>
            <w:r>
              <w:rPr>
                <w:noProof/>
                <w:webHidden/>
              </w:rPr>
              <w:fldChar w:fldCharType="separate"/>
            </w:r>
            <w:r>
              <w:rPr>
                <w:noProof/>
                <w:webHidden/>
              </w:rPr>
              <w:t>15</w:t>
            </w:r>
            <w:r>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31" w:history="1">
            <w:r w:rsidRPr="00C40471">
              <w:rPr>
                <w:rStyle w:val="Hyperlink"/>
                <w:noProof/>
              </w:rPr>
              <w:t>AT-A-GLANCE</w:t>
            </w:r>
            <w:r>
              <w:rPr>
                <w:noProof/>
                <w:webHidden/>
              </w:rPr>
              <w:tab/>
            </w:r>
            <w:r>
              <w:rPr>
                <w:noProof/>
                <w:webHidden/>
              </w:rPr>
              <w:fldChar w:fldCharType="begin"/>
            </w:r>
            <w:r>
              <w:rPr>
                <w:noProof/>
                <w:webHidden/>
              </w:rPr>
              <w:instrText xml:space="preserve"> PAGEREF _Toc120113631 \h </w:instrText>
            </w:r>
            <w:r>
              <w:rPr>
                <w:noProof/>
                <w:webHidden/>
              </w:rPr>
            </w:r>
            <w:r>
              <w:rPr>
                <w:noProof/>
                <w:webHidden/>
              </w:rPr>
              <w:fldChar w:fldCharType="separate"/>
            </w:r>
            <w:r>
              <w:rPr>
                <w:noProof/>
                <w:webHidden/>
              </w:rPr>
              <w:t>16</w:t>
            </w:r>
            <w:r>
              <w:rPr>
                <w:noProof/>
                <w:webHidden/>
              </w:rPr>
              <w:fldChar w:fldCharType="end"/>
            </w:r>
          </w:hyperlink>
        </w:p>
        <w:p w:rsidR="00B4520D" w:rsidRDefault="00B4520D">
          <w:pPr>
            <w:pStyle w:val="TOC1"/>
            <w:tabs>
              <w:tab w:val="right" w:leader="dot" w:pos="9350"/>
            </w:tabs>
            <w:rPr>
              <w:rFonts w:eastAsiaTheme="minorEastAsia"/>
              <w:noProof/>
              <w:lang w:eastAsia="en-CA"/>
            </w:rPr>
          </w:pPr>
          <w:hyperlink w:anchor="_Toc120113632" w:history="1">
            <w:r w:rsidRPr="00C40471">
              <w:rPr>
                <w:rStyle w:val="Hyperlink"/>
                <w:noProof/>
              </w:rPr>
              <w:t>CREATE</w:t>
            </w:r>
            <w:r>
              <w:rPr>
                <w:noProof/>
                <w:webHidden/>
              </w:rPr>
              <w:tab/>
            </w:r>
            <w:r>
              <w:rPr>
                <w:noProof/>
                <w:webHidden/>
              </w:rPr>
              <w:fldChar w:fldCharType="begin"/>
            </w:r>
            <w:r>
              <w:rPr>
                <w:noProof/>
                <w:webHidden/>
              </w:rPr>
              <w:instrText xml:space="preserve"> PAGEREF _Toc120113632 \h </w:instrText>
            </w:r>
            <w:r>
              <w:rPr>
                <w:noProof/>
                <w:webHidden/>
              </w:rPr>
            </w:r>
            <w:r>
              <w:rPr>
                <w:noProof/>
                <w:webHidden/>
              </w:rPr>
              <w:fldChar w:fldCharType="separate"/>
            </w:r>
            <w:r>
              <w:rPr>
                <w:noProof/>
                <w:webHidden/>
              </w:rPr>
              <w:t>17</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33" w:history="1">
            <w:r w:rsidRPr="00C40471">
              <w:rPr>
                <w:rStyle w:val="Hyperlink"/>
                <w:noProof/>
              </w:rPr>
              <w:t>Employee Name</w:t>
            </w:r>
            <w:r>
              <w:rPr>
                <w:noProof/>
                <w:webHidden/>
              </w:rPr>
              <w:tab/>
            </w:r>
            <w:r>
              <w:rPr>
                <w:noProof/>
                <w:webHidden/>
              </w:rPr>
              <w:fldChar w:fldCharType="begin"/>
            </w:r>
            <w:r>
              <w:rPr>
                <w:noProof/>
                <w:webHidden/>
              </w:rPr>
              <w:instrText xml:space="preserve"> PAGEREF _Toc120113633 \h </w:instrText>
            </w:r>
            <w:r>
              <w:rPr>
                <w:noProof/>
                <w:webHidden/>
              </w:rPr>
            </w:r>
            <w:r>
              <w:rPr>
                <w:noProof/>
                <w:webHidden/>
              </w:rPr>
              <w:fldChar w:fldCharType="separate"/>
            </w:r>
            <w:r>
              <w:rPr>
                <w:noProof/>
                <w:webHidden/>
              </w:rPr>
              <w:t>17</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34" w:history="1">
            <w:r w:rsidRPr="00C40471">
              <w:rPr>
                <w:rStyle w:val="Hyperlink"/>
                <w:noProof/>
              </w:rPr>
              <w:t>Start and End Time</w:t>
            </w:r>
            <w:r>
              <w:rPr>
                <w:noProof/>
                <w:webHidden/>
              </w:rPr>
              <w:tab/>
            </w:r>
            <w:r>
              <w:rPr>
                <w:noProof/>
                <w:webHidden/>
              </w:rPr>
              <w:fldChar w:fldCharType="begin"/>
            </w:r>
            <w:r>
              <w:rPr>
                <w:noProof/>
                <w:webHidden/>
              </w:rPr>
              <w:instrText xml:space="preserve"> PAGEREF _Toc120113634 \h </w:instrText>
            </w:r>
            <w:r>
              <w:rPr>
                <w:noProof/>
                <w:webHidden/>
              </w:rPr>
            </w:r>
            <w:r>
              <w:rPr>
                <w:noProof/>
                <w:webHidden/>
              </w:rPr>
              <w:fldChar w:fldCharType="separate"/>
            </w:r>
            <w:r>
              <w:rPr>
                <w:noProof/>
                <w:webHidden/>
              </w:rPr>
              <w:t>17</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35" w:history="1">
            <w:r w:rsidRPr="00C40471">
              <w:rPr>
                <w:rStyle w:val="Hyperlink"/>
                <w:noProof/>
              </w:rPr>
              <w:t>Start time of the break</w:t>
            </w:r>
            <w:r>
              <w:rPr>
                <w:noProof/>
                <w:webHidden/>
              </w:rPr>
              <w:tab/>
            </w:r>
            <w:r>
              <w:rPr>
                <w:noProof/>
                <w:webHidden/>
              </w:rPr>
              <w:fldChar w:fldCharType="begin"/>
            </w:r>
            <w:r>
              <w:rPr>
                <w:noProof/>
                <w:webHidden/>
              </w:rPr>
              <w:instrText xml:space="preserve"> PAGEREF _Toc120113635 \h </w:instrText>
            </w:r>
            <w:r>
              <w:rPr>
                <w:noProof/>
                <w:webHidden/>
              </w:rPr>
            </w:r>
            <w:r>
              <w:rPr>
                <w:noProof/>
                <w:webHidden/>
              </w:rPr>
              <w:fldChar w:fldCharType="separate"/>
            </w:r>
            <w:r>
              <w:rPr>
                <w:noProof/>
                <w:webHidden/>
              </w:rPr>
              <w:t>18</w:t>
            </w:r>
            <w:r>
              <w:rPr>
                <w:noProof/>
                <w:webHidden/>
              </w:rPr>
              <w:fldChar w:fldCharType="end"/>
            </w:r>
          </w:hyperlink>
        </w:p>
        <w:p w:rsidR="00B4520D" w:rsidRDefault="00B4520D">
          <w:pPr>
            <w:pStyle w:val="TOC3"/>
            <w:tabs>
              <w:tab w:val="right" w:leader="dot" w:pos="9350"/>
            </w:tabs>
            <w:rPr>
              <w:rFonts w:eastAsiaTheme="minorEastAsia"/>
              <w:noProof/>
              <w:lang w:eastAsia="en-CA"/>
            </w:rPr>
          </w:pPr>
          <w:hyperlink w:anchor="_Toc120113636" w:history="1">
            <w:r w:rsidRPr="00C40471">
              <w:rPr>
                <w:rStyle w:val="Hyperlink"/>
                <w:noProof/>
              </w:rPr>
              <w:t>Unsaved Changes</w:t>
            </w:r>
            <w:r>
              <w:rPr>
                <w:noProof/>
                <w:webHidden/>
              </w:rPr>
              <w:tab/>
            </w:r>
            <w:r>
              <w:rPr>
                <w:noProof/>
                <w:webHidden/>
              </w:rPr>
              <w:fldChar w:fldCharType="begin"/>
            </w:r>
            <w:r>
              <w:rPr>
                <w:noProof/>
                <w:webHidden/>
              </w:rPr>
              <w:instrText xml:space="preserve"> PAGEREF _Toc120113636 \h </w:instrText>
            </w:r>
            <w:r>
              <w:rPr>
                <w:noProof/>
                <w:webHidden/>
              </w:rPr>
            </w:r>
            <w:r>
              <w:rPr>
                <w:noProof/>
                <w:webHidden/>
              </w:rPr>
              <w:fldChar w:fldCharType="separate"/>
            </w:r>
            <w:r>
              <w:rPr>
                <w:noProof/>
                <w:webHidden/>
              </w:rPr>
              <w:t>18</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37" w:history="1">
            <w:r w:rsidRPr="00C40471">
              <w:rPr>
                <w:rStyle w:val="Hyperlink"/>
                <w:noProof/>
              </w:rPr>
              <w:t>Print Button</w:t>
            </w:r>
            <w:r>
              <w:rPr>
                <w:noProof/>
                <w:webHidden/>
              </w:rPr>
              <w:tab/>
            </w:r>
            <w:r>
              <w:rPr>
                <w:noProof/>
                <w:webHidden/>
              </w:rPr>
              <w:fldChar w:fldCharType="begin"/>
            </w:r>
            <w:r>
              <w:rPr>
                <w:noProof/>
                <w:webHidden/>
              </w:rPr>
              <w:instrText xml:space="preserve"> PAGEREF _Toc120113637 \h </w:instrText>
            </w:r>
            <w:r>
              <w:rPr>
                <w:noProof/>
                <w:webHidden/>
              </w:rPr>
            </w:r>
            <w:r>
              <w:rPr>
                <w:noProof/>
                <w:webHidden/>
              </w:rPr>
              <w:fldChar w:fldCharType="separate"/>
            </w:r>
            <w:r>
              <w:rPr>
                <w:noProof/>
                <w:webHidden/>
              </w:rPr>
              <w:t>19</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38" w:history="1">
            <w:r w:rsidRPr="00C40471">
              <w:rPr>
                <w:rStyle w:val="Hyperlink"/>
                <w:noProof/>
              </w:rPr>
              <w:t>Assess &amp; Update Count Buttons</w:t>
            </w:r>
            <w:r>
              <w:rPr>
                <w:noProof/>
                <w:webHidden/>
              </w:rPr>
              <w:tab/>
            </w:r>
            <w:r>
              <w:rPr>
                <w:noProof/>
                <w:webHidden/>
              </w:rPr>
              <w:fldChar w:fldCharType="begin"/>
            </w:r>
            <w:r>
              <w:rPr>
                <w:noProof/>
                <w:webHidden/>
              </w:rPr>
              <w:instrText xml:space="preserve"> PAGEREF _Toc120113638 \h </w:instrText>
            </w:r>
            <w:r>
              <w:rPr>
                <w:noProof/>
                <w:webHidden/>
              </w:rPr>
            </w:r>
            <w:r>
              <w:rPr>
                <w:noProof/>
                <w:webHidden/>
              </w:rPr>
              <w:fldChar w:fldCharType="separate"/>
            </w:r>
            <w:r>
              <w:rPr>
                <w:noProof/>
                <w:webHidden/>
              </w:rPr>
              <w:t>19</w:t>
            </w:r>
            <w:r>
              <w:rPr>
                <w:noProof/>
                <w:webHidden/>
              </w:rPr>
              <w:fldChar w:fldCharType="end"/>
            </w:r>
          </w:hyperlink>
        </w:p>
        <w:p w:rsidR="00B4520D" w:rsidRDefault="00B4520D">
          <w:pPr>
            <w:pStyle w:val="TOC2"/>
            <w:tabs>
              <w:tab w:val="right" w:leader="dot" w:pos="9350"/>
            </w:tabs>
            <w:rPr>
              <w:rFonts w:eastAsiaTheme="minorEastAsia"/>
              <w:noProof/>
              <w:lang w:eastAsia="en-CA"/>
            </w:rPr>
          </w:pPr>
          <w:hyperlink w:anchor="_Toc120113639" w:history="1">
            <w:r w:rsidRPr="00C40471">
              <w:rPr>
                <w:rStyle w:val="Hyperlink"/>
                <w:noProof/>
              </w:rPr>
              <w:t>Staffing Plot/Count</w:t>
            </w:r>
            <w:r>
              <w:rPr>
                <w:noProof/>
                <w:webHidden/>
              </w:rPr>
              <w:tab/>
            </w:r>
            <w:r>
              <w:rPr>
                <w:noProof/>
                <w:webHidden/>
              </w:rPr>
              <w:fldChar w:fldCharType="begin"/>
            </w:r>
            <w:r>
              <w:rPr>
                <w:noProof/>
                <w:webHidden/>
              </w:rPr>
              <w:instrText xml:space="preserve"> PAGEREF _Toc120113639 \h </w:instrText>
            </w:r>
            <w:r>
              <w:rPr>
                <w:noProof/>
                <w:webHidden/>
              </w:rPr>
            </w:r>
            <w:r>
              <w:rPr>
                <w:noProof/>
                <w:webHidden/>
              </w:rPr>
              <w:fldChar w:fldCharType="separate"/>
            </w:r>
            <w:r>
              <w:rPr>
                <w:noProof/>
                <w:webHidden/>
              </w:rPr>
              <w:t>20</w:t>
            </w:r>
            <w:r>
              <w:rPr>
                <w:noProof/>
                <w:webHidden/>
              </w:rPr>
              <w:fldChar w:fldCharType="end"/>
            </w:r>
          </w:hyperlink>
        </w:p>
        <w:p w:rsidR="007A4CE0" w:rsidRDefault="007A4CE0">
          <w:r>
            <w:rPr>
              <w:b/>
              <w:bCs/>
              <w:noProof/>
            </w:rPr>
            <w:fldChar w:fldCharType="end"/>
          </w:r>
        </w:p>
      </w:sdtContent>
    </w:sdt>
    <w:p w:rsidR="006B4563" w:rsidRPr="00CD492A" w:rsidRDefault="00CD492A" w:rsidP="00CD492A">
      <w:pPr>
        <w:jc w:val="center"/>
        <w:rPr>
          <w:i/>
          <w:sz w:val="20"/>
          <w:szCs w:val="20"/>
        </w:rPr>
      </w:pPr>
      <w:r w:rsidRPr="00CD492A">
        <w:rPr>
          <w:i/>
          <w:sz w:val="20"/>
          <w:szCs w:val="20"/>
          <w:shd w:val="clear" w:color="auto" w:fill="FFFFFF"/>
        </w:rPr>
        <w:t xml:space="preserve">This cover has been designed using </w:t>
      </w:r>
      <w:r>
        <w:rPr>
          <w:i/>
          <w:sz w:val="20"/>
          <w:szCs w:val="20"/>
          <w:shd w:val="clear" w:color="auto" w:fill="FFFFFF"/>
        </w:rPr>
        <w:t xml:space="preserve">an </w:t>
      </w:r>
      <w:r w:rsidRPr="00CD492A">
        <w:rPr>
          <w:i/>
          <w:sz w:val="20"/>
          <w:szCs w:val="20"/>
          <w:shd w:val="clear" w:color="auto" w:fill="FFFFFF"/>
        </w:rPr>
        <w:t>image from Flaticon.com</w:t>
      </w:r>
    </w:p>
    <w:p w:rsidR="006B4563" w:rsidRDefault="006B4563">
      <w:r>
        <w:br w:type="page"/>
      </w:r>
    </w:p>
    <w:p w:rsidR="006B4563" w:rsidRDefault="00632604" w:rsidP="006B4563">
      <w:pPr>
        <w:pStyle w:val="Heading1"/>
      </w:pPr>
      <w:bookmarkStart w:id="0" w:name="_Toc120113606"/>
      <w:r>
        <w:lastRenderedPageBreak/>
        <w:t>INTRODUCTION</w:t>
      </w:r>
      <w:bookmarkEnd w:id="0"/>
    </w:p>
    <w:p w:rsidR="006B4563" w:rsidRDefault="00632604" w:rsidP="006D0345">
      <w:pPr>
        <w:jc w:val="both"/>
      </w:pPr>
      <w:r>
        <w:t xml:space="preserve">This instruction manual makes </w:t>
      </w:r>
      <w:r w:rsidR="00BE00FB">
        <w:t>three</w:t>
      </w:r>
      <w:r>
        <w:t xml:space="preserve"> assumptions:</w:t>
      </w:r>
    </w:p>
    <w:p w:rsidR="00BE00FB" w:rsidRDefault="00BE00FB" w:rsidP="006D0345">
      <w:pPr>
        <w:pStyle w:val="ListParagraph"/>
        <w:numPr>
          <w:ilvl w:val="0"/>
          <w:numId w:val="8"/>
        </w:numPr>
        <w:jc w:val="both"/>
      </w:pPr>
      <w:r>
        <w:t>You know how to open Excel and navigate worksheets and cells.</w:t>
      </w:r>
    </w:p>
    <w:p w:rsidR="00632604" w:rsidRDefault="00632604" w:rsidP="006D0345">
      <w:pPr>
        <w:pStyle w:val="ListParagraph"/>
        <w:numPr>
          <w:ilvl w:val="0"/>
          <w:numId w:val="8"/>
        </w:numPr>
        <w:jc w:val="both"/>
      </w:pPr>
      <w:r>
        <w:t>You have already entered all of your employees</w:t>
      </w:r>
      <w:r w:rsidR="00BE00FB">
        <w:t xml:space="preserve"> into the workbook</w:t>
      </w:r>
      <w:r>
        <w:t>.</w:t>
      </w:r>
    </w:p>
    <w:p w:rsidR="00632604" w:rsidRDefault="00632604" w:rsidP="006D0345">
      <w:pPr>
        <w:pStyle w:val="ListParagraph"/>
        <w:numPr>
          <w:ilvl w:val="0"/>
          <w:numId w:val="8"/>
        </w:numPr>
        <w:jc w:val="both"/>
      </w:pPr>
      <w:r>
        <w:t>You have configured break rules OR have opted to use manual only scheduling.</w:t>
      </w:r>
    </w:p>
    <w:p w:rsidR="00632604" w:rsidRDefault="00420AAA" w:rsidP="006D0345">
      <w:pPr>
        <w:jc w:val="both"/>
      </w:pPr>
      <w:r>
        <w:t xml:space="preserve">The topics of employee entry and break configuration can </w:t>
      </w:r>
      <w:r w:rsidR="00632604">
        <w:t>be found</w:t>
      </w:r>
      <w:r>
        <w:t>, with instructions,</w:t>
      </w:r>
      <w:r w:rsidR="00632604">
        <w:t xml:space="preserve"> in the </w:t>
      </w:r>
      <w:r>
        <w:t>document for setup &amp; c</w:t>
      </w:r>
      <w:r w:rsidR="00632604">
        <w:t>onfiguration.</w:t>
      </w:r>
    </w:p>
    <w:p w:rsidR="00632604" w:rsidRDefault="00632604" w:rsidP="006D0345">
      <w:pPr>
        <w:jc w:val="both"/>
      </w:pPr>
      <w:r>
        <w:t xml:space="preserve">Please read this manual in full before you begin working with the </w:t>
      </w:r>
      <w:r w:rsidR="00420AAA">
        <w:t>Small Business Break-Time Scheduler</w:t>
      </w:r>
      <w:r>
        <w:t>. There are several things you need to know prior to using the workbook.</w:t>
      </w:r>
    </w:p>
    <w:p w:rsidR="00632604" w:rsidRDefault="006003B1" w:rsidP="006D0345">
      <w:pPr>
        <w:jc w:val="both"/>
      </w:pPr>
      <w:r>
        <w:t>Watch for the following symbols: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229"/>
      </w:tblGrid>
      <w:tr w:rsidR="00632604" w:rsidTr="00B4520D">
        <w:trPr>
          <w:jc w:val="center"/>
        </w:trPr>
        <w:tc>
          <w:tcPr>
            <w:tcW w:w="1101" w:type="dxa"/>
          </w:tcPr>
          <w:p w:rsidR="00632604" w:rsidRDefault="00632604" w:rsidP="00632604">
            <w:r>
              <w:rPr>
                <w:noProof/>
                <w:lang w:eastAsia="en-CA"/>
              </w:rPr>
              <w:drawing>
                <wp:inline distT="0" distB="0" distL="0" distR="0" wp14:anchorId="752B9B5D" wp14:editId="24F437CC">
                  <wp:extent cx="406320" cy="358444"/>
                  <wp:effectExtent l="0" t="0" r="0" b="3810"/>
                  <wp:docPr id="11" name="Picture 11"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899" cy="358955"/>
                          </a:xfrm>
                          <a:prstGeom prst="rect">
                            <a:avLst/>
                          </a:prstGeom>
                          <a:noFill/>
                          <a:ln>
                            <a:noFill/>
                          </a:ln>
                        </pic:spPr>
                      </pic:pic>
                    </a:graphicData>
                  </a:graphic>
                </wp:inline>
              </w:drawing>
            </w:r>
          </w:p>
        </w:tc>
        <w:tc>
          <w:tcPr>
            <w:tcW w:w="7229" w:type="dxa"/>
            <w:vAlign w:val="center"/>
          </w:tcPr>
          <w:p w:rsidR="00632604" w:rsidRDefault="006003B1" w:rsidP="003E0186">
            <w:r>
              <w:t>This will highlight information that is important to the topic you are exploring.</w:t>
            </w:r>
          </w:p>
        </w:tc>
      </w:tr>
      <w:tr w:rsidR="00453296" w:rsidTr="00B4520D">
        <w:trPr>
          <w:jc w:val="center"/>
        </w:trPr>
        <w:tc>
          <w:tcPr>
            <w:tcW w:w="1101" w:type="dxa"/>
          </w:tcPr>
          <w:p w:rsidR="00453296" w:rsidRPr="006003B1" w:rsidRDefault="00453296" w:rsidP="00632604">
            <w:pPr>
              <w:rPr>
                <w:noProof/>
                <w:lang w:eastAsia="en-CA"/>
              </w:rPr>
            </w:pPr>
          </w:p>
        </w:tc>
        <w:tc>
          <w:tcPr>
            <w:tcW w:w="7229" w:type="dxa"/>
            <w:vAlign w:val="center"/>
          </w:tcPr>
          <w:p w:rsidR="00453296" w:rsidRDefault="00453296" w:rsidP="003E0186"/>
        </w:tc>
      </w:tr>
      <w:tr w:rsidR="00632604" w:rsidTr="00B4520D">
        <w:trPr>
          <w:jc w:val="center"/>
        </w:trPr>
        <w:tc>
          <w:tcPr>
            <w:tcW w:w="1101" w:type="dxa"/>
          </w:tcPr>
          <w:p w:rsidR="00632604" w:rsidRDefault="006003B1" w:rsidP="00632604">
            <w:r w:rsidRPr="006003B1">
              <w:rPr>
                <w:noProof/>
                <w:lang w:eastAsia="en-CA"/>
              </w:rPr>
              <w:drawing>
                <wp:inline distT="0" distB="0" distL="0" distR="0" wp14:anchorId="1A1D52B3" wp14:editId="71FA59DE">
                  <wp:extent cx="428655" cy="424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389" cy="423028"/>
                          </a:xfrm>
                          <a:prstGeom prst="rect">
                            <a:avLst/>
                          </a:prstGeom>
                        </pic:spPr>
                      </pic:pic>
                    </a:graphicData>
                  </a:graphic>
                </wp:inline>
              </w:drawing>
            </w:r>
          </w:p>
        </w:tc>
        <w:tc>
          <w:tcPr>
            <w:tcW w:w="7229" w:type="dxa"/>
            <w:vAlign w:val="center"/>
          </w:tcPr>
          <w:p w:rsidR="00632604" w:rsidRDefault="006003B1" w:rsidP="003E0186">
            <w:r>
              <w:t>This will highlight something that you should avoid doing.</w:t>
            </w:r>
          </w:p>
        </w:tc>
      </w:tr>
      <w:tr w:rsidR="001F5B28" w:rsidTr="00B4520D">
        <w:trPr>
          <w:jc w:val="center"/>
        </w:trPr>
        <w:tc>
          <w:tcPr>
            <w:tcW w:w="1101" w:type="dxa"/>
          </w:tcPr>
          <w:p w:rsidR="001F5B28" w:rsidRDefault="001F5B28" w:rsidP="00632604">
            <w:pPr>
              <w:rPr>
                <w:noProof/>
                <w:lang w:eastAsia="en-CA"/>
              </w:rPr>
            </w:pPr>
          </w:p>
        </w:tc>
        <w:tc>
          <w:tcPr>
            <w:tcW w:w="7229" w:type="dxa"/>
            <w:vAlign w:val="center"/>
          </w:tcPr>
          <w:p w:rsidR="001F5B28" w:rsidRDefault="001F5B28" w:rsidP="003E0186"/>
        </w:tc>
      </w:tr>
      <w:tr w:rsidR="001F5B28" w:rsidTr="00B4520D">
        <w:trPr>
          <w:jc w:val="center"/>
        </w:trPr>
        <w:tc>
          <w:tcPr>
            <w:tcW w:w="1101" w:type="dxa"/>
          </w:tcPr>
          <w:p w:rsidR="001F5B28" w:rsidRPr="006003B1" w:rsidRDefault="001F5B28" w:rsidP="00632604">
            <w:pPr>
              <w:rPr>
                <w:noProof/>
                <w:lang w:eastAsia="en-CA"/>
              </w:rPr>
            </w:pPr>
            <w:r>
              <w:rPr>
                <w:noProof/>
                <w:lang w:eastAsia="en-CA"/>
              </w:rPr>
              <w:drawing>
                <wp:inline distT="0" distB="0" distL="0" distR="0" wp14:anchorId="4ADE4948" wp14:editId="4CAE3296">
                  <wp:extent cx="447675" cy="447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at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18" cy="447618"/>
                          </a:xfrm>
                          <a:prstGeom prst="rect">
                            <a:avLst/>
                          </a:prstGeom>
                        </pic:spPr>
                      </pic:pic>
                    </a:graphicData>
                  </a:graphic>
                </wp:inline>
              </w:drawing>
            </w:r>
          </w:p>
        </w:tc>
        <w:tc>
          <w:tcPr>
            <w:tcW w:w="7229" w:type="dxa"/>
            <w:vAlign w:val="center"/>
          </w:tcPr>
          <w:p w:rsidR="001F5B28" w:rsidRDefault="001F5B28" w:rsidP="003E0186">
            <w:r>
              <w:t>This will highlight a process that you need to be patient with.</w:t>
            </w:r>
          </w:p>
        </w:tc>
      </w:tr>
    </w:tbl>
    <w:p w:rsidR="00632604" w:rsidRDefault="00632604" w:rsidP="00632604"/>
    <w:p w:rsidR="00632604" w:rsidRDefault="00632604" w:rsidP="006B4563"/>
    <w:p w:rsidR="00420AAA" w:rsidRDefault="00420AAA" w:rsidP="006B4563"/>
    <w:p w:rsidR="00420AAA" w:rsidRDefault="00420AAA" w:rsidP="006B4563"/>
    <w:p w:rsidR="00420AAA" w:rsidRDefault="00420AAA">
      <w:r>
        <w:br w:type="page"/>
      </w:r>
    </w:p>
    <w:p w:rsidR="00420AAA" w:rsidRDefault="00420AAA" w:rsidP="00420AAA">
      <w:pPr>
        <w:pStyle w:val="Heading1"/>
      </w:pPr>
      <w:bookmarkStart w:id="1" w:name="_Toc120113607"/>
      <w:r>
        <w:lastRenderedPageBreak/>
        <w:t>ABOUT THIS SCHEDULING SOLUTION</w:t>
      </w:r>
      <w:bookmarkEnd w:id="1"/>
    </w:p>
    <w:p w:rsidR="00420AAA" w:rsidRDefault="00420AAA" w:rsidP="00420AAA">
      <w:pPr>
        <w:pStyle w:val="Heading3"/>
      </w:pPr>
      <w:bookmarkStart w:id="2" w:name="_Toc120113608"/>
      <w:r>
        <w:t>Background</w:t>
      </w:r>
      <w:bookmarkEnd w:id="2"/>
    </w:p>
    <w:p w:rsidR="00420AAA" w:rsidRPr="00420AAA" w:rsidRDefault="00420AAA" w:rsidP="00420AAA">
      <w:pPr>
        <w:jc w:val="both"/>
      </w:pPr>
      <w:r>
        <w:t xml:space="preserve">I have been developing both work schedules and scheduling applications from 2005 until I retired in 2020. Now I am sharing the knowledge and experience by developing some products for those scheduling employees for small businesses. </w:t>
      </w:r>
    </w:p>
    <w:p w:rsidR="00420AAA" w:rsidRDefault="00420AAA" w:rsidP="00420AAA">
      <w:pPr>
        <w:pStyle w:val="Heading3"/>
      </w:pPr>
      <w:bookmarkStart w:id="3" w:name="_Toc120113609"/>
      <w:r>
        <w:t>Disclaimer</w:t>
      </w:r>
      <w:bookmarkEnd w:id="3"/>
    </w:p>
    <w:p w:rsidR="00420AAA" w:rsidRDefault="00420AAA" w:rsidP="00420AAA">
      <w:pPr>
        <w:jc w:val="both"/>
      </w:pPr>
      <w:r>
        <w:t>This product is provided "as is." It is up to each individual downloading this workbook to determine its suitability for any purpose or application. The author of this workbook makes no warranties or assertions for any suitability for this workbook. Corresponding with the author and having the author answer questions cannot be implied to be the author's warranty or assertion of suitability for any purpose.</w:t>
      </w:r>
    </w:p>
    <w:p w:rsidR="00420AAA" w:rsidRDefault="00420AAA" w:rsidP="00420AAA">
      <w:pPr>
        <w:pStyle w:val="Heading3"/>
      </w:pPr>
      <w:bookmarkStart w:id="4" w:name="_Toc120113610"/>
      <w:r>
        <w:t>Terms and Conditions</w:t>
      </w:r>
      <w:bookmarkEnd w:id="4"/>
    </w:p>
    <w:p w:rsidR="00420AAA" w:rsidRDefault="00420AAA" w:rsidP="00420AAA">
      <w:pPr>
        <w:jc w:val="both"/>
      </w:pPr>
      <w:r>
        <w:t>You can download this workbook and use as many copies as you want. You may also give this workbook to any other person with the following conditions:</w:t>
      </w:r>
    </w:p>
    <w:p w:rsidR="00420AAA" w:rsidRDefault="00420AAA" w:rsidP="00420AAA">
      <w:pPr>
        <w:pStyle w:val="ListParagraph"/>
        <w:numPr>
          <w:ilvl w:val="0"/>
          <w:numId w:val="17"/>
        </w:numPr>
        <w:jc w:val="both"/>
      </w:pPr>
      <w:r>
        <w:t>You cannot accept money for the workbook or transmitting the workbook.</w:t>
      </w:r>
    </w:p>
    <w:p w:rsidR="00420AAA" w:rsidRDefault="00420AAA" w:rsidP="00420AAA">
      <w:pPr>
        <w:pStyle w:val="ListParagraph"/>
        <w:numPr>
          <w:ilvl w:val="0"/>
          <w:numId w:val="17"/>
        </w:numPr>
        <w:jc w:val="both"/>
      </w:pPr>
      <w:r>
        <w:t>You may not make any changes to the workbook.</w:t>
      </w:r>
    </w:p>
    <w:p w:rsidR="00420AAA" w:rsidRDefault="00420AAA" w:rsidP="00420AAA">
      <w:pPr>
        <w:pStyle w:val="ListParagraph"/>
        <w:numPr>
          <w:ilvl w:val="0"/>
          <w:numId w:val="17"/>
        </w:numPr>
        <w:jc w:val="both"/>
      </w:pPr>
      <w:r>
        <w:t>You may not alter, remove, hide, or obscure the Info worksheet in any way.</w:t>
      </w:r>
    </w:p>
    <w:p w:rsidR="00420AAA" w:rsidRDefault="00420AAA" w:rsidP="00420AAA">
      <w:pPr>
        <w:pStyle w:val="Heading3"/>
      </w:pPr>
      <w:bookmarkStart w:id="5" w:name="_Toc120113611"/>
      <w:r>
        <w:t>Support</w:t>
      </w:r>
      <w:bookmarkEnd w:id="5"/>
    </w:p>
    <w:p w:rsidR="00420AAA" w:rsidRDefault="00420AAA" w:rsidP="00420AAA">
      <w:r>
        <w:t>Email support is offered for this free workbook on a casual basis. That is, I will respond as soon as I'm able to.</w:t>
      </w:r>
    </w:p>
    <w:p w:rsidR="00420AAA" w:rsidRDefault="00420AAA" w:rsidP="00420AAA">
      <w:pPr>
        <w:pStyle w:val="Heading3"/>
      </w:pPr>
      <w:bookmarkStart w:id="6" w:name="_Toc120113612"/>
      <w:r>
        <w:t>Bugs/Fixes</w:t>
      </w:r>
      <w:bookmarkEnd w:id="6"/>
    </w:p>
    <w:p w:rsidR="00420AAA" w:rsidRDefault="00420AAA" w:rsidP="00420AAA">
      <w:r>
        <w:t>If you implement this workbook for your business, send me an email and let me know. I don't have any marketing email lists and I don't sell email lists. I'm retired, and that crap is long behind me. I just want to be able to let users know if there are any fixes or enhancements being put out.</w:t>
      </w:r>
    </w:p>
    <w:p w:rsidR="00420AAA" w:rsidRDefault="00420AAA" w:rsidP="00420AAA">
      <w:pPr>
        <w:pStyle w:val="Heading3"/>
      </w:pPr>
      <w:bookmarkStart w:id="7" w:name="_Toc120113613"/>
      <w:r>
        <w:t>Contact</w:t>
      </w:r>
      <w:bookmarkEnd w:id="7"/>
    </w:p>
    <w:p w:rsidR="00420AAA" w:rsidRDefault="00420AAA" w:rsidP="00460738">
      <w:pPr>
        <w:spacing w:after="0"/>
      </w:pPr>
      <w:r>
        <w:t xml:space="preserve">James </w:t>
      </w:r>
      <w:proofErr w:type="spellStart"/>
      <w:r>
        <w:t>Melanson</w:t>
      </w:r>
      <w:proofErr w:type="spellEnd"/>
    </w:p>
    <w:p w:rsidR="00420AAA" w:rsidRDefault="00420AAA" w:rsidP="00460738">
      <w:pPr>
        <w:spacing w:after="0"/>
      </w:pPr>
      <w:r>
        <w:t>jmelanson1965@gmail.com</w:t>
      </w:r>
    </w:p>
    <w:p w:rsidR="00420AAA" w:rsidRDefault="00420AAA" w:rsidP="00420AAA">
      <w:r>
        <w:t>New Brunswick, Canada</w:t>
      </w:r>
    </w:p>
    <w:p w:rsidR="005D2A18" w:rsidRDefault="005D2A18" w:rsidP="00420AAA">
      <w:pPr>
        <w:rPr>
          <w:b/>
        </w:rPr>
      </w:pPr>
      <w:r w:rsidRPr="005D2A18">
        <w:rPr>
          <w:b/>
        </w:rPr>
        <w:t>Buy me a coffee!</w:t>
      </w:r>
    </w:p>
    <w:p w:rsidR="005D2A18" w:rsidRDefault="005D2A18" w:rsidP="005D2A18">
      <w:pPr>
        <w:jc w:val="center"/>
      </w:pPr>
      <w:r>
        <w:t xml:space="preserve">If you are using this scheduling solution and you like it, support the poor, pitiful, retired author by buying him a coffee at: </w:t>
      </w:r>
      <w:hyperlink r:id="rId13" w:history="1">
        <w:r w:rsidRPr="004727AD">
          <w:rPr>
            <w:rStyle w:val="Hyperlink"/>
          </w:rPr>
          <w:t>https://www.buymeacoffee.com/jmelanson</w:t>
        </w:r>
      </w:hyperlink>
    </w:p>
    <w:p w:rsidR="005D2A18" w:rsidRPr="005D2A18" w:rsidRDefault="005D2A18" w:rsidP="005D2A18">
      <w:pPr>
        <w:jc w:val="center"/>
      </w:pPr>
      <w:r>
        <w:t>…but you do not have to!!</w:t>
      </w:r>
    </w:p>
    <w:p w:rsidR="006003B1" w:rsidRDefault="006003B1">
      <w:pPr>
        <w:rPr>
          <w:rFonts w:ascii="Verdana" w:eastAsiaTheme="majorEastAsia" w:hAnsi="Verdana" w:cstheme="majorBidi"/>
          <w:b/>
          <w:bCs/>
          <w:sz w:val="28"/>
          <w:szCs w:val="26"/>
        </w:rPr>
      </w:pPr>
      <w:r>
        <w:br w:type="page"/>
      </w:r>
    </w:p>
    <w:p w:rsidR="006003B1" w:rsidRDefault="001106F8" w:rsidP="001106F8">
      <w:pPr>
        <w:pStyle w:val="Heading1"/>
      </w:pPr>
      <w:bookmarkStart w:id="8" w:name="_Toc120113614"/>
      <w:r>
        <w:lastRenderedPageBreak/>
        <w:t>WORKFLOW</w:t>
      </w:r>
      <w:bookmarkEnd w:id="8"/>
    </w:p>
    <w:p w:rsidR="006003B1" w:rsidRDefault="006003B1" w:rsidP="006D0345">
      <w:pPr>
        <w:jc w:val="both"/>
      </w:pPr>
      <w:r>
        <w:t xml:space="preserve">The workflow for creating a schedule is linear and involves a few steps for each </w:t>
      </w:r>
      <w:r w:rsidR="001106F8">
        <w:t>employee being scheduled</w:t>
      </w:r>
      <w:r>
        <w:t xml:space="preserve">. Once </w:t>
      </w:r>
      <w:r w:rsidR="001106F8">
        <w:t>you</w:t>
      </w:r>
      <w:r>
        <w:t xml:space="preserve"> have reviewed the workflow, this manual will then provide and in-depth look at each page and each step in the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617"/>
      </w:tblGrid>
      <w:tr w:rsidR="006003B1" w:rsidTr="006003B1">
        <w:tc>
          <w:tcPr>
            <w:tcW w:w="959" w:type="dxa"/>
          </w:tcPr>
          <w:p w:rsidR="006003B1" w:rsidRDefault="006003B1" w:rsidP="006003B1">
            <w:r>
              <w:rPr>
                <w:noProof/>
                <w:lang w:eastAsia="en-CA"/>
              </w:rPr>
              <w:drawing>
                <wp:inline distT="0" distB="0" distL="0" distR="0" wp14:anchorId="26562820" wp14:editId="524E07A0">
                  <wp:extent cx="406320" cy="358444"/>
                  <wp:effectExtent l="0" t="0" r="0" b="3810"/>
                  <wp:docPr id="20" name="Picture 20"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899" cy="358955"/>
                          </a:xfrm>
                          <a:prstGeom prst="rect">
                            <a:avLst/>
                          </a:prstGeom>
                          <a:noFill/>
                          <a:ln>
                            <a:noFill/>
                          </a:ln>
                        </pic:spPr>
                      </pic:pic>
                    </a:graphicData>
                  </a:graphic>
                </wp:inline>
              </w:drawing>
            </w:r>
          </w:p>
        </w:tc>
        <w:tc>
          <w:tcPr>
            <w:tcW w:w="8617" w:type="dxa"/>
            <w:vAlign w:val="center"/>
          </w:tcPr>
          <w:p w:rsidR="006003B1" w:rsidRDefault="006003B1" w:rsidP="006003B1">
            <w:r>
              <w:t xml:space="preserve">Refer back to this page the first few times you create a schedule as an </w:t>
            </w:r>
            <w:r w:rsidRPr="006003B1">
              <w:t>aide-mémoire</w:t>
            </w:r>
          </w:p>
        </w:tc>
      </w:tr>
    </w:tbl>
    <w:p w:rsidR="006003B1" w:rsidRDefault="006003B1" w:rsidP="006003B1"/>
    <w:p w:rsidR="006003B1" w:rsidRDefault="006003B1" w:rsidP="006D0345">
      <w:pPr>
        <w:pStyle w:val="ListParagraph"/>
        <w:numPr>
          <w:ilvl w:val="0"/>
          <w:numId w:val="10"/>
        </w:numPr>
        <w:jc w:val="both"/>
      </w:pPr>
      <w:r>
        <w:t xml:space="preserve">Go to </w:t>
      </w:r>
      <w:r w:rsidR="001106F8">
        <w:t xml:space="preserve">the </w:t>
      </w:r>
      <w:r>
        <w:t>Dashboard</w:t>
      </w:r>
      <w:r w:rsidR="001106F8">
        <w:t xml:space="preserve"> worksheet</w:t>
      </w:r>
      <w:r>
        <w:t>.</w:t>
      </w:r>
    </w:p>
    <w:p w:rsidR="005750CE" w:rsidRDefault="005750CE" w:rsidP="005750CE">
      <w:pPr>
        <w:pStyle w:val="ListParagraph"/>
        <w:jc w:val="both"/>
      </w:pPr>
    </w:p>
    <w:p w:rsidR="006003B1" w:rsidRDefault="006003B1" w:rsidP="006D0345">
      <w:pPr>
        <w:pStyle w:val="ListParagraph"/>
        <w:numPr>
          <w:ilvl w:val="0"/>
          <w:numId w:val="10"/>
        </w:numPr>
        <w:jc w:val="both"/>
      </w:pPr>
      <w:r>
        <w:t xml:space="preserve">Enter a </w:t>
      </w:r>
      <w:r w:rsidR="003E0186">
        <w:t>date for the new schedule through one of the following:</w:t>
      </w:r>
    </w:p>
    <w:p w:rsidR="003E0186" w:rsidRDefault="003E0186" w:rsidP="006D0345">
      <w:pPr>
        <w:pStyle w:val="ListParagraph"/>
        <w:numPr>
          <w:ilvl w:val="1"/>
          <w:numId w:val="10"/>
        </w:numPr>
        <w:jc w:val="both"/>
      </w:pPr>
      <w:r>
        <w:t>Enter a date in the Create Date box and click the Find/Create button.</w:t>
      </w:r>
    </w:p>
    <w:p w:rsidR="003E0186" w:rsidRDefault="003E0186" w:rsidP="006D0345">
      <w:pPr>
        <w:pStyle w:val="ListParagraph"/>
        <w:numPr>
          <w:ilvl w:val="1"/>
          <w:numId w:val="10"/>
        </w:numPr>
        <w:jc w:val="both"/>
      </w:pPr>
      <w:r>
        <w:t>Click the Today button.</w:t>
      </w:r>
    </w:p>
    <w:p w:rsidR="003E0186" w:rsidRDefault="003E0186" w:rsidP="006D0345">
      <w:pPr>
        <w:pStyle w:val="ListParagraph"/>
        <w:numPr>
          <w:ilvl w:val="1"/>
          <w:numId w:val="10"/>
        </w:numPr>
        <w:jc w:val="both"/>
      </w:pPr>
      <w:r>
        <w:t>Click the Tomorrow button.</w:t>
      </w:r>
    </w:p>
    <w:p w:rsidR="003E0186" w:rsidRDefault="003E0186" w:rsidP="006D0345">
      <w:pPr>
        <w:pStyle w:val="ListParagraph"/>
        <w:numPr>
          <w:ilvl w:val="1"/>
          <w:numId w:val="10"/>
        </w:numPr>
        <w:jc w:val="both"/>
      </w:pPr>
      <w:r>
        <w:t>Click on the Refresh button, then right-click on the edit link next to a displayed date.</w:t>
      </w:r>
    </w:p>
    <w:p w:rsidR="005750CE" w:rsidRDefault="005750CE" w:rsidP="005750CE">
      <w:pPr>
        <w:pStyle w:val="ListParagraph"/>
        <w:ind w:left="1440"/>
        <w:jc w:val="both"/>
      </w:pPr>
    </w:p>
    <w:p w:rsidR="003E0186" w:rsidRDefault="003E0186" w:rsidP="006D0345">
      <w:pPr>
        <w:pStyle w:val="ListParagraph"/>
        <w:numPr>
          <w:ilvl w:val="0"/>
          <w:numId w:val="10"/>
        </w:numPr>
        <w:jc w:val="both"/>
      </w:pPr>
      <w:r>
        <w:t xml:space="preserve">You are now on the </w:t>
      </w:r>
      <w:r w:rsidRPr="009125F3">
        <w:rPr>
          <w:i/>
        </w:rPr>
        <w:t>Create</w:t>
      </w:r>
      <w:r>
        <w:t xml:space="preserve"> worksheet.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30"/>
        <w:gridCol w:w="6774"/>
        <w:gridCol w:w="30"/>
      </w:tblGrid>
      <w:tr w:rsidR="003E0186" w:rsidTr="001106F8">
        <w:trPr>
          <w:gridAfter w:val="1"/>
          <w:wAfter w:w="30" w:type="dxa"/>
          <w:jc w:val="center"/>
        </w:trPr>
        <w:tc>
          <w:tcPr>
            <w:tcW w:w="696" w:type="dxa"/>
          </w:tcPr>
          <w:p w:rsidR="003E0186" w:rsidRDefault="003E0186" w:rsidP="005750CE">
            <w:pPr>
              <w:spacing w:after="100"/>
            </w:pPr>
            <w:r w:rsidRPr="006003B1">
              <w:rPr>
                <w:noProof/>
                <w:lang w:eastAsia="en-CA"/>
              </w:rPr>
              <w:drawing>
                <wp:inline distT="0" distB="0" distL="0" distR="0" wp14:anchorId="6B5BC7AB" wp14:editId="3B07D359">
                  <wp:extent cx="299924" cy="296864"/>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038" cy="295987"/>
                          </a:xfrm>
                          <a:prstGeom prst="rect">
                            <a:avLst/>
                          </a:prstGeom>
                        </pic:spPr>
                      </pic:pic>
                    </a:graphicData>
                  </a:graphic>
                </wp:inline>
              </w:drawing>
            </w:r>
          </w:p>
        </w:tc>
        <w:tc>
          <w:tcPr>
            <w:tcW w:w="6804" w:type="dxa"/>
            <w:gridSpan w:val="2"/>
            <w:vAlign w:val="center"/>
          </w:tcPr>
          <w:p w:rsidR="003E0186" w:rsidRDefault="003E0186" w:rsidP="005750CE">
            <w:pPr>
              <w:spacing w:after="100"/>
            </w:pPr>
            <w:r>
              <w:t xml:space="preserve">The </w:t>
            </w:r>
            <w:r w:rsidRPr="009125F3">
              <w:rPr>
                <w:i/>
              </w:rPr>
              <w:t>Create</w:t>
            </w:r>
            <w:r>
              <w:t xml:space="preserve"> </w:t>
            </w:r>
            <w:r w:rsidR="009125F3">
              <w:t>work</w:t>
            </w:r>
            <w:r>
              <w:t>sheet needs to have a date at the top of the page. If it does not, then go back to the Dashboard and start again.</w:t>
            </w:r>
          </w:p>
          <w:p w:rsidR="005750CE" w:rsidRDefault="005750CE" w:rsidP="005750CE">
            <w:pPr>
              <w:spacing w:after="100"/>
            </w:pPr>
          </w:p>
        </w:tc>
      </w:tr>
      <w:tr w:rsidR="001106F8" w:rsidTr="001106F8">
        <w:trPr>
          <w:jc w:val="center"/>
        </w:trPr>
        <w:tc>
          <w:tcPr>
            <w:tcW w:w="726" w:type="dxa"/>
            <w:gridSpan w:val="2"/>
          </w:tcPr>
          <w:p w:rsidR="001106F8" w:rsidRDefault="001106F8" w:rsidP="005750CE">
            <w:pPr>
              <w:spacing w:after="100"/>
            </w:pPr>
            <w:r>
              <w:rPr>
                <w:noProof/>
                <w:lang w:eastAsia="en-CA"/>
              </w:rPr>
              <w:drawing>
                <wp:inline distT="0" distB="0" distL="0" distR="0" wp14:anchorId="0FD97E70" wp14:editId="25D4405E">
                  <wp:extent cx="315107" cy="277978"/>
                  <wp:effectExtent l="0" t="0" r="8890" b="8255"/>
                  <wp:docPr id="7" name="Picture 7"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130" cy="284174"/>
                          </a:xfrm>
                          <a:prstGeom prst="rect">
                            <a:avLst/>
                          </a:prstGeom>
                          <a:noFill/>
                          <a:ln>
                            <a:noFill/>
                          </a:ln>
                        </pic:spPr>
                      </pic:pic>
                    </a:graphicData>
                  </a:graphic>
                </wp:inline>
              </w:drawing>
            </w:r>
          </w:p>
        </w:tc>
        <w:tc>
          <w:tcPr>
            <w:tcW w:w="6804" w:type="dxa"/>
            <w:gridSpan w:val="2"/>
            <w:vAlign w:val="center"/>
          </w:tcPr>
          <w:p w:rsidR="001106F8" w:rsidRDefault="001106F8" w:rsidP="005750CE">
            <w:pPr>
              <w:spacing w:after="100"/>
            </w:pPr>
            <w:r>
              <w:t>If you have started to enter schedule info and then realize there is no date at the top of the page, then:</w:t>
            </w:r>
          </w:p>
          <w:p w:rsidR="001106F8" w:rsidRDefault="001106F8" w:rsidP="005750CE">
            <w:pPr>
              <w:pStyle w:val="ListParagraph"/>
              <w:numPr>
                <w:ilvl w:val="0"/>
                <w:numId w:val="18"/>
              </w:numPr>
              <w:spacing w:after="100"/>
            </w:pPr>
            <w:r>
              <w:t>Go back to the dashboard.</w:t>
            </w:r>
          </w:p>
          <w:p w:rsidR="001106F8" w:rsidRDefault="001106F8" w:rsidP="005750CE">
            <w:pPr>
              <w:pStyle w:val="ListParagraph"/>
              <w:numPr>
                <w:ilvl w:val="0"/>
                <w:numId w:val="18"/>
              </w:numPr>
              <w:spacing w:after="100"/>
            </w:pPr>
            <w:r>
              <w:t>Use one of the methods above to enter a date.</w:t>
            </w:r>
          </w:p>
          <w:p w:rsidR="005750CE" w:rsidRDefault="001106F8" w:rsidP="005750CE">
            <w:pPr>
              <w:pStyle w:val="ListParagraph"/>
              <w:numPr>
                <w:ilvl w:val="0"/>
                <w:numId w:val="18"/>
              </w:numPr>
              <w:spacing w:after="100"/>
            </w:pPr>
            <w:r>
              <w:t>Select “NO” when you are prompted to erase the data.</w:t>
            </w:r>
          </w:p>
        </w:tc>
      </w:tr>
    </w:tbl>
    <w:p w:rsidR="003E0186" w:rsidRDefault="003E0186" w:rsidP="006D0345">
      <w:pPr>
        <w:pStyle w:val="ListParagraph"/>
        <w:numPr>
          <w:ilvl w:val="0"/>
          <w:numId w:val="10"/>
        </w:numPr>
        <w:jc w:val="both"/>
      </w:pPr>
      <w:r>
        <w:t>If you are using automated breaks, follow these steps. If you are not using automated breaks, then go directly to step 5.</w:t>
      </w:r>
    </w:p>
    <w:p w:rsidR="003E0186" w:rsidRDefault="003E0186" w:rsidP="006D0345">
      <w:pPr>
        <w:pStyle w:val="ListParagraph"/>
        <w:numPr>
          <w:ilvl w:val="1"/>
          <w:numId w:val="10"/>
        </w:numPr>
        <w:jc w:val="both"/>
      </w:pPr>
      <w:r>
        <w:t>Select a person from the drop down list OR enter at least 3 characters of their name and tab out of the cell.</w:t>
      </w:r>
    </w:p>
    <w:p w:rsidR="003E0186" w:rsidRDefault="003E0186" w:rsidP="006D0345">
      <w:pPr>
        <w:pStyle w:val="ListParagraph"/>
        <w:numPr>
          <w:ilvl w:val="1"/>
          <w:numId w:val="10"/>
        </w:numPr>
        <w:jc w:val="both"/>
      </w:pPr>
      <w:r>
        <w:t>Enter a shift start time.</w:t>
      </w:r>
    </w:p>
    <w:p w:rsidR="003E0186" w:rsidRDefault="003E0186" w:rsidP="006D0345">
      <w:pPr>
        <w:pStyle w:val="ListParagraph"/>
        <w:numPr>
          <w:ilvl w:val="1"/>
          <w:numId w:val="10"/>
        </w:numPr>
        <w:jc w:val="both"/>
      </w:pPr>
      <w:r>
        <w:t>Enter a shift end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6804"/>
      </w:tblGrid>
      <w:tr w:rsidR="001106F8" w:rsidTr="002634FE">
        <w:trPr>
          <w:jc w:val="center"/>
        </w:trPr>
        <w:tc>
          <w:tcPr>
            <w:tcW w:w="534" w:type="dxa"/>
          </w:tcPr>
          <w:p w:rsidR="001106F8" w:rsidRDefault="001106F8" w:rsidP="001106F8">
            <w:pPr>
              <w:spacing w:after="100"/>
            </w:pPr>
            <w:r>
              <w:rPr>
                <w:noProof/>
                <w:lang w:eastAsia="en-CA"/>
              </w:rPr>
              <w:drawing>
                <wp:inline distT="0" distB="0" distL="0" distR="0" wp14:anchorId="237539C3" wp14:editId="6335BF49">
                  <wp:extent cx="315107" cy="277978"/>
                  <wp:effectExtent l="0" t="0" r="8890" b="8255"/>
                  <wp:docPr id="15" name="Picture 15"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130" cy="284174"/>
                          </a:xfrm>
                          <a:prstGeom prst="rect">
                            <a:avLst/>
                          </a:prstGeom>
                          <a:noFill/>
                          <a:ln>
                            <a:noFill/>
                          </a:ln>
                        </pic:spPr>
                      </pic:pic>
                    </a:graphicData>
                  </a:graphic>
                </wp:inline>
              </w:drawing>
            </w:r>
          </w:p>
        </w:tc>
        <w:tc>
          <w:tcPr>
            <w:tcW w:w="6804" w:type="dxa"/>
            <w:vAlign w:val="center"/>
          </w:tcPr>
          <w:p w:rsidR="001106F8" w:rsidRDefault="001106F8" w:rsidP="001106F8">
            <w:pPr>
              <w:pStyle w:val="ListParagraph"/>
              <w:spacing w:after="100"/>
              <w:ind w:left="0"/>
              <w:jc w:val="both"/>
            </w:pPr>
            <w:r>
              <w:t>After entering a start and end time, the workbook will automatically fill in the duration for each break period to which they are entitled. This is based on how many hours are in their shift.</w:t>
            </w:r>
          </w:p>
        </w:tc>
      </w:tr>
    </w:tbl>
    <w:p w:rsidR="003E0186" w:rsidRDefault="003E0186" w:rsidP="006D0345">
      <w:pPr>
        <w:pStyle w:val="ListParagraph"/>
        <w:numPr>
          <w:ilvl w:val="1"/>
          <w:numId w:val="10"/>
        </w:numPr>
        <w:jc w:val="both"/>
      </w:pPr>
      <w:r>
        <w:t>You can enter a position or task for their shift. This is not a required field.</w:t>
      </w:r>
    </w:p>
    <w:p w:rsidR="003E0186" w:rsidRDefault="003E0186" w:rsidP="006D0345">
      <w:pPr>
        <w:pStyle w:val="ListParagraph"/>
        <w:numPr>
          <w:ilvl w:val="1"/>
          <w:numId w:val="10"/>
        </w:numPr>
        <w:jc w:val="both"/>
      </w:pPr>
      <w:r>
        <w:t>You can enter comments in the comments field. This is not a required field.</w:t>
      </w:r>
    </w:p>
    <w:p w:rsidR="003E0186" w:rsidRDefault="003E0186" w:rsidP="006D0345">
      <w:pPr>
        <w:pStyle w:val="ListParagraph"/>
        <w:numPr>
          <w:ilvl w:val="1"/>
          <w:numId w:val="10"/>
        </w:numPr>
        <w:jc w:val="both"/>
      </w:pPr>
      <w:r>
        <w:t xml:space="preserve">Repeat steps </w:t>
      </w:r>
      <w:r w:rsidR="001106F8">
        <w:t>A to E</w:t>
      </w:r>
      <w:r>
        <w:t xml:space="preserve"> for each employee working on the day’s schedule.</w:t>
      </w:r>
    </w:p>
    <w:p w:rsidR="003E0186" w:rsidRDefault="003E0186" w:rsidP="006D0345">
      <w:pPr>
        <w:pStyle w:val="ListParagraph"/>
        <w:numPr>
          <w:ilvl w:val="1"/>
          <w:numId w:val="10"/>
        </w:numPr>
        <w:jc w:val="both"/>
      </w:pPr>
      <w:r>
        <w:t xml:space="preserve">After all employees and start/end times have been entered, click the </w:t>
      </w:r>
      <w:r w:rsidR="000A4E37">
        <w:t>green “</w:t>
      </w:r>
      <w:r>
        <w:t>Assign Breaks</w:t>
      </w:r>
      <w:r w:rsidR="000A4E37">
        <w:t>” button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5256"/>
      </w:tblGrid>
      <w:tr w:rsidR="001F5B28" w:rsidTr="001F5B28">
        <w:trPr>
          <w:jc w:val="center"/>
        </w:trPr>
        <w:tc>
          <w:tcPr>
            <w:tcW w:w="1078" w:type="dxa"/>
          </w:tcPr>
          <w:p w:rsidR="001F5B28" w:rsidRDefault="001F5B28" w:rsidP="001F5B28">
            <w:pPr>
              <w:pStyle w:val="ListParagraph"/>
              <w:ind w:left="0"/>
              <w:jc w:val="both"/>
            </w:pPr>
            <w:r>
              <w:rPr>
                <w:noProof/>
                <w:lang w:eastAsia="en-CA"/>
              </w:rPr>
              <w:lastRenderedPageBreak/>
              <w:drawing>
                <wp:inline distT="0" distB="0" distL="0" distR="0" wp14:anchorId="2F8069DA" wp14:editId="6C69A3BD">
                  <wp:extent cx="447675" cy="447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at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18" cy="447618"/>
                          </a:xfrm>
                          <a:prstGeom prst="rect">
                            <a:avLst/>
                          </a:prstGeom>
                        </pic:spPr>
                      </pic:pic>
                    </a:graphicData>
                  </a:graphic>
                </wp:inline>
              </w:drawing>
            </w:r>
          </w:p>
        </w:tc>
        <w:tc>
          <w:tcPr>
            <w:tcW w:w="5256" w:type="dxa"/>
          </w:tcPr>
          <w:p w:rsidR="001F5B28" w:rsidRDefault="001F5B28" w:rsidP="001F5B28">
            <w:pPr>
              <w:pStyle w:val="ListParagraph"/>
              <w:ind w:left="0"/>
              <w:jc w:val="both"/>
            </w:pPr>
            <w:r>
              <w:t>The “Assign Breaks” feature can take several seconds to complete. Please be patient and do NOT try to use the workbook until the process is completed.</w:t>
            </w:r>
          </w:p>
        </w:tc>
      </w:tr>
    </w:tbl>
    <w:p w:rsidR="001F5B28" w:rsidRDefault="001F5B28" w:rsidP="001F5B28">
      <w:pPr>
        <w:pStyle w:val="ListParagraph"/>
        <w:ind w:left="1440"/>
        <w:jc w:val="both"/>
      </w:pPr>
    </w:p>
    <w:p w:rsidR="003E0186" w:rsidRDefault="003E0186" w:rsidP="006D0345">
      <w:pPr>
        <w:pStyle w:val="ListParagraph"/>
        <w:numPr>
          <w:ilvl w:val="1"/>
          <w:numId w:val="10"/>
        </w:numPr>
        <w:jc w:val="both"/>
      </w:pPr>
      <w:r>
        <w:t>You can now override any break times that you are dissatisfied with</w:t>
      </w:r>
      <w:r w:rsidR="000A4E37">
        <w:t>.</w:t>
      </w:r>
    </w:p>
    <w:p w:rsidR="000A4E37" w:rsidRDefault="000A4E37" w:rsidP="006D0345">
      <w:pPr>
        <w:pStyle w:val="ListParagraph"/>
        <w:numPr>
          <w:ilvl w:val="1"/>
          <w:numId w:val="10"/>
        </w:numPr>
        <w:jc w:val="both"/>
      </w:pPr>
      <w:r>
        <w:t>Review the staffing plot graph at the bottom of the page. This will show you gaps or low points in coverage after the breaks have been assigned.</w:t>
      </w:r>
    </w:p>
    <w:p w:rsidR="001106F8" w:rsidRDefault="001106F8" w:rsidP="005750CE">
      <w:pPr>
        <w:pStyle w:val="ListParagraph"/>
        <w:ind w:left="0"/>
        <w:jc w:val="center"/>
      </w:pPr>
      <w:r>
        <w:rPr>
          <w:noProof/>
          <w:lang w:eastAsia="en-CA"/>
        </w:rPr>
        <w:drawing>
          <wp:inline distT="0" distB="0" distL="0" distR="0" wp14:anchorId="07BA5C57" wp14:editId="1375189A">
            <wp:extent cx="3240634" cy="92891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551" t="27169" r="19921" b="32648"/>
                    <a:stretch/>
                  </pic:blipFill>
                  <pic:spPr bwMode="auto">
                    <a:xfrm>
                      <a:off x="0" y="0"/>
                      <a:ext cx="3238861" cy="928403"/>
                    </a:xfrm>
                    <a:prstGeom prst="rect">
                      <a:avLst/>
                    </a:prstGeom>
                    <a:ln>
                      <a:noFill/>
                    </a:ln>
                    <a:extLst>
                      <a:ext uri="{53640926-AAD7-44D8-BBD7-CCE9431645EC}">
                        <a14:shadowObscured xmlns:a14="http://schemas.microsoft.com/office/drawing/2010/main"/>
                      </a:ext>
                    </a:extLst>
                  </pic:spPr>
                </pic:pic>
              </a:graphicData>
            </a:graphic>
          </wp:inline>
        </w:drawing>
      </w:r>
    </w:p>
    <w:p w:rsidR="005750CE" w:rsidRDefault="005750CE" w:rsidP="005750CE">
      <w:pPr>
        <w:pStyle w:val="ListParagraph"/>
        <w:ind w:left="0"/>
        <w:jc w:val="center"/>
      </w:pPr>
    </w:p>
    <w:p w:rsidR="00F24FF1" w:rsidRDefault="00F24FF1" w:rsidP="006D0345">
      <w:pPr>
        <w:pStyle w:val="ListParagraph"/>
        <w:numPr>
          <w:ilvl w:val="1"/>
          <w:numId w:val="10"/>
        </w:numPr>
        <w:jc w:val="both"/>
      </w:pPr>
      <w:r>
        <w:t>Click the green “Assess” button. This checks for certain errors and it will highlight any breaks you missed. Fix anything that has been highlighted.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5670"/>
      </w:tblGrid>
      <w:tr w:rsidR="001F5B28" w:rsidTr="001F5B28">
        <w:trPr>
          <w:jc w:val="center"/>
        </w:trPr>
        <w:tc>
          <w:tcPr>
            <w:tcW w:w="726" w:type="dxa"/>
          </w:tcPr>
          <w:p w:rsidR="001F5B28" w:rsidRDefault="001F5B28" w:rsidP="001F5B28">
            <w:pPr>
              <w:pStyle w:val="ListParagraph"/>
              <w:ind w:left="0"/>
              <w:jc w:val="center"/>
            </w:pPr>
            <w:r>
              <w:rPr>
                <w:noProof/>
                <w:lang w:eastAsia="en-CA"/>
              </w:rPr>
              <w:drawing>
                <wp:inline distT="0" distB="0" distL="0" distR="0" wp14:anchorId="0C33AC02" wp14:editId="355A7C34">
                  <wp:extent cx="44767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at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18" cy="447618"/>
                          </a:xfrm>
                          <a:prstGeom prst="rect">
                            <a:avLst/>
                          </a:prstGeom>
                        </pic:spPr>
                      </pic:pic>
                    </a:graphicData>
                  </a:graphic>
                </wp:inline>
              </w:drawing>
            </w:r>
          </w:p>
        </w:tc>
        <w:tc>
          <w:tcPr>
            <w:tcW w:w="5670" w:type="dxa"/>
          </w:tcPr>
          <w:p w:rsidR="001F5B28" w:rsidRDefault="001F5B28" w:rsidP="002634FE">
            <w:pPr>
              <w:pStyle w:val="ListParagraph"/>
              <w:ind w:left="0"/>
              <w:jc w:val="both"/>
            </w:pPr>
            <w:r>
              <w:t>The “Assess” feature can take several seconds to complete. Please be patient and do NOT try to use the workbook until the process is completed.</w:t>
            </w:r>
          </w:p>
          <w:p w:rsidR="001F5B28" w:rsidRDefault="001F5B28" w:rsidP="002634FE">
            <w:pPr>
              <w:pStyle w:val="ListParagraph"/>
              <w:ind w:left="0"/>
              <w:jc w:val="both"/>
            </w:pPr>
          </w:p>
        </w:tc>
      </w:tr>
      <w:tr w:rsidR="00F24FF1" w:rsidTr="001F5B28">
        <w:trPr>
          <w:jc w:val="center"/>
        </w:trPr>
        <w:tc>
          <w:tcPr>
            <w:tcW w:w="726" w:type="dxa"/>
            <w:vAlign w:val="center"/>
          </w:tcPr>
          <w:p w:rsidR="00F24FF1" w:rsidRDefault="00F24FF1" w:rsidP="001F5B28">
            <w:pPr>
              <w:spacing w:after="100"/>
              <w:jc w:val="center"/>
            </w:pPr>
            <w:r>
              <w:rPr>
                <w:noProof/>
                <w:lang w:eastAsia="en-CA"/>
              </w:rPr>
              <w:drawing>
                <wp:inline distT="0" distB="0" distL="0" distR="0" wp14:anchorId="0EB0ED56" wp14:editId="348DBB1C">
                  <wp:extent cx="315107" cy="277978"/>
                  <wp:effectExtent l="0" t="0" r="8890" b="8255"/>
                  <wp:docPr id="25" name="Picture 25"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130" cy="284174"/>
                          </a:xfrm>
                          <a:prstGeom prst="rect">
                            <a:avLst/>
                          </a:prstGeom>
                          <a:noFill/>
                          <a:ln>
                            <a:noFill/>
                          </a:ln>
                        </pic:spPr>
                      </pic:pic>
                    </a:graphicData>
                  </a:graphic>
                </wp:inline>
              </w:drawing>
            </w:r>
          </w:p>
        </w:tc>
        <w:tc>
          <w:tcPr>
            <w:tcW w:w="5670" w:type="dxa"/>
            <w:vAlign w:val="center"/>
          </w:tcPr>
          <w:p w:rsidR="00F24FF1" w:rsidRDefault="00F24FF1" w:rsidP="005750CE">
            <w:pPr>
              <w:spacing w:after="100"/>
              <w:jc w:val="both"/>
            </w:pPr>
            <w:r>
              <w:t>If an employee’s name is highlighted red, this means that the name appears more than once on the schedule.</w:t>
            </w:r>
          </w:p>
        </w:tc>
      </w:tr>
    </w:tbl>
    <w:p w:rsidR="000A4E37" w:rsidRDefault="000A4E37" w:rsidP="006D0345">
      <w:pPr>
        <w:pStyle w:val="ListParagraph"/>
        <w:numPr>
          <w:ilvl w:val="1"/>
          <w:numId w:val="10"/>
        </w:numPr>
        <w:jc w:val="both"/>
      </w:pPr>
      <w:r>
        <w:t>If you see a red warning “</w:t>
      </w:r>
      <w:r w:rsidRPr="00F24FF1">
        <w:rPr>
          <w:b/>
          <w:color w:val="FF0000"/>
        </w:rPr>
        <w:t>Unsaved Changes!”</w:t>
      </w:r>
      <w:r w:rsidRPr="00F24FF1">
        <w:rPr>
          <w:color w:val="FF0000"/>
        </w:rPr>
        <w:t xml:space="preserve"> </w:t>
      </w:r>
      <w:r>
        <w:t xml:space="preserve">then click the gray </w:t>
      </w:r>
      <w:r w:rsidR="005750CE">
        <w:t>“</w:t>
      </w:r>
      <w:r>
        <w:t>Save</w:t>
      </w:r>
      <w:r w:rsidR="005750CE">
        <w:t>”</w:t>
      </w:r>
      <w:r>
        <w:t xml:space="preserve"> button on the worksheet.</w:t>
      </w:r>
    </w:p>
    <w:p w:rsidR="000A4E37" w:rsidRDefault="000A4E37" w:rsidP="006D0345">
      <w:pPr>
        <w:pStyle w:val="ListParagraph"/>
        <w:numPr>
          <w:ilvl w:val="1"/>
          <w:numId w:val="10"/>
        </w:numPr>
        <w:jc w:val="both"/>
      </w:pPr>
      <w:r>
        <w:t xml:space="preserve">Click the </w:t>
      </w:r>
      <w:r w:rsidR="005750CE">
        <w:t>“Print”</w:t>
      </w:r>
      <w:r>
        <w:t xml:space="preserve"> button for a hardcopy that you can post.</w:t>
      </w:r>
    </w:p>
    <w:p w:rsidR="000A4E37" w:rsidRDefault="000A4E37" w:rsidP="006D0345">
      <w:pPr>
        <w:pStyle w:val="ListParagraph"/>
        <w:numPr>
          <w:ilvl w:val="1"/>
          <w:numId w:val="10"/>
        </w:numPr>
        <w:jc w:val="both"/>
      </w:pPr>
      <w:r>
        <w:t>Save and close the workbook.</w:t>
      </w:r>
    </w:p>
    <w:p w:rsidR="005750CE" w:rsidRDefault="005750CE" w:rsidP="005750CE">
      <w:pPr>
        <w:pStyle w:val="ListParagraph"/>
        <w:ind w:left="1440"/>
        <w:jc w:val="both"/>
      </w:pPr>
    </w:p>
    <w:p w:rsidR="000A4E37" w:rsidRDefault="000A4E37" w:rsidP="006D0345">
      <w:pPr>
        <w:pStyle w:val="ListParagraph"/>
        <w:numPr>
          <w:ilvl w:val="0"/>
          <w:numId w:val="10"/>
        </w:numPr>
        <w:jc w:val="both"/>
      </w:pPr>
      <w:r>
        <w:t xml:space="preserve">If you are making manual break time entries and not using the automated break assignment, </w:t>
      </w:r>
      <w:r w:rsidR="005750CE">
        <w:t>follow the steps in the setup and configuration manual. Follow these steps to create a schedule.</w:t>
      </w:r>
    </w:p>
    <w:p w:rsidR="000A4E37" w:rsidRDefault="000A4E37" w:rsidP="006D0345">
      <w:pPr>
        <w:pStyle w:val="ListParagraph"/>
        <w:numPr>
          <w:ilvl w:val="1"/>
          <w:numId w:val="10"/>
        </w:numPr>
        <w:jc w:val="both"/>
      </w:pPr>
      <w:r>
        <w:t>Select a person from the drop down list OR enter at least 3 characters of their name and tab out of the cell.</w:t>
      </w:r>
    </w:p>
    <w:p w:rsidR="000A4E37" w:rsidRDefault="000A4E37" w:rsidP="006D0345">
      <w:pPr>
        <w:pStyle w:val="ListParagraph"/>
        <w:numPr>
          <w:ilvl w:val="1"/>
          <w:numId w:val="10"/>
        </w:numPr>
        <w:jc w:val="both"/>
      </w:pPr>
      <w:r>
        <w:t>Enter a shift start time.</w:t>
      </w:r>
    </w:p>
    <w:p w:rsidR="000A4E37" w:rsidRDefault="000A4E37" w:rsidP="006D0345">
      <w:pPr>
        <w:pStyle w:val="ListParagraph"/>
        <w:numPr>
          <w:ilvl w:val="1"/>
          <w:numId w:val="10"/>
        </w:numPr>
        <w:jc w:val="both"/>
      </w:pPr>
      <w:r>
        <w:t>Enter a shift end time.</w:t>
      </w:r>
    </w:p>
    <w:p w:rsidR="000A4E37" w:rsidRDefault="000A4E37" w:rsidP="006D0345">
      <w:pPr>
        <w:pStyle w:val="ListParagraph"/>
        <w:numPr>
          <w:ilvl w:val="1"/>
          <w:numId w:val="10"/>
        </w:numPr>
        <w:jc w:val="both"/>
      </w:pPr>
      <w:r>
        <w:t>You can enter a position or task for their shift. This is not a required field.</w:t>
      </w:r>
    </w:p>
    <w:p w:rsidR="000A4E37" w:rsidRDefault="000A4E37" w:rsidP="006D0345">
      <w:pPr>
        <w:pStyle w:val="ListParagraph"/>
        <w:numPr>
          <w:ilvl w:val="1"/>
          <w:numId w:val="10"/>
        </w:numPr>
        <w:jc w:val="both"/>
      </w:pPr>
      <w:r>
        <w:t>For each break that the employee is granted:</w:t>
      </w:r>
    </w:p>
    <w:p w:rsidR="000A4E37" w:rsidRDefault="000A4E37" w:rsidP="006D0345">
      <w:pPr>
        <w:pStyle w:val="ListParagraph"/>
        <w:numPr>
          <w:ilvl w:val="2"/>
          <w:numId w:val="10"/>
        </w:numPr>
        <w:jc w:val="both"/>
      </w:pPr>
      <w:r>
        <w:t>Enter the time for the break to start.</w:t>
      </w:r>
    </w:p>
    <w:p w:rsidR="000A4E37" w:rsidRDefault="000A4E37" w:rsidP="006D0345">
      <w:pPr>
        <w:pStyle w:val="ListParagraph"/>
        <w:numPr>
          <w:ilvl w:val="2"/>
          <w:numId w:val="10"/>
        </w:numPr>
        <w:jc w:val="both"/>
      </w:pPr>
      <w:r>
        <w:t>Enter the duration for each break you assign.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312"/>
      </w:tblGrid>
      <w:tr w:rsidR="000A4E37" w:rsidTr="000A4E37">
        <w:trPr>
          <w:jc w:val="center"/>
        </w:trPr>
        <w:tc>
          <w:tcPr>
            <w:tcW w:w="696" w:type="dxa"/>
          </w:tcPr>
          <w:p w:rsidR="000A4E37" w:rsidRDefault="000A4E37" w:rsidP="006D0345">
            <w:pPr>
              <w:jc w:val="both"/>
            </w:pPr>
            <w:r w:rsidRPr="006003B1">
              <w:rPr>
                <w:noProof/>
                <w:lang w:eastAsia="en-CA"/>
              </w:rPr>
              <w:drawing>
                <wp:inline distT="0" distB="0" distL="0" distR="0" wp14:anchorId="5126C6C6" wp14:editId="57A4775D">
                  <wp:extent cx="299924" cy="296864"/>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038" cy="295987"/>
                          </a:xfrm>
                          <a:prstGeom prst="rect">
                            <a:avLst/>
                          </a:prstGeom>
                        </pic:spPr>
                      </pic:pic>
                    </a:graphicData>
                  </a:graphic>
                </wp:inline>
              </w:drawing>
            </w:r>
          </w:p>
        </w:tc>
        <w:tc>
          <w:tcPr>
            <w:tcW w:w="6312" w:type="dxa"/>
            <w:vAlign w:val="center"/>
          </w:tcPr>
          <w:p w:rsidR="000A4E37" w:rsidRDefault="000A4E37" w:rsidP="006D0345">
            <w:pPr>
              <w:jc w:val="both"/>
            </w:pPr>
            <w:r>
              <w:t xml:space="preserve">You MUST assign </w:t>
            </w:r>
            <w:r w:rsidRPr="000A4E37">
              <w:rPr>
                <w:i/>
              </w:rPr>
              <w:t>both</w:t>
            </w:r>
            <w:r>
              <w:t xml:space="preserve"> values – the </w:t>
            </w:r>
            <w:r w:rsidRPr="000A4E37">
              <w:rPr>
                <w:i/>
              </w:rPr>
              <w:t>time</w:t>
            </w:r>
            <w:r>
              <w:t xml:space="preserve"> of the break and the </w:t>
            </w:r>
            <w:r w:rsidRPr="000A4E37">
              <w:rPr>
                <w:i/>
              </w:rPr>
              <w:t>duration</w:t>
            </w:r>
            <w:r>
              <w:t xml:space="preserve"> of the break. If you do not, then your staffing plot graph will be wildly inaccurate.</w:t>
            </w:r>
          </w:p>
        </w:tc>
      </w:tr>
    </w:tbl>
    <w:p w:rsidR="000A4E37" w:rsidRDefault="000A4E37" w:rsidP="006D0345">
      <w:pPr>
        <w:pStyle w:val="ListParagraph"/>
        <w:ind w:left="1080"/>
        <w:jc w:val="both"/>
      </w:pPr>
    </w:p>
    <w:p w:rsidR="000A4E37" w:rsidRDefault="000A4E37" w:rsidP="006D0345">
      <w:pPr>
        <w:pStyle w:val="ListParagraph"/>
        <w:numPr>
          <w:ilvl w:val="1"/>
          <w:numId w:val="10"/>
        </w:numPr>
        <w:jc w:val="both"/>
      </w:pPr>
      <w:r>
        <w:t>Review the staffing plot graph at the bottom of the page. This will show you gaps or low points in coverage after the breaks have been assigned.</w:t>
      </w:r>
    </w:p>
    <w:p w:rsidR="000A4E37" w:rsidRDefault="000A4E37" w:rsidP="006D0345">
      <w:pPr>
        <w:pStyle w:val="ListParagraph"/>
        <w:numPr>
          <w:ilvl w:val="1"/>
          <w:numId w:val="10"/>
        </w:numPr>
        <w:jc w:val="both"/>
      </w:pPr>
      <w:r>
        <w:lastRenderedPageBreak/>
        <w:t>Click the green “Assess” button.</w:t>
      </w:r>
      <w:r w:rsidR="005750CE">
        <w:t xml:space="preserve"> This </w:t>
      </w:r>
      <w:r w:rsidR="001F5B28">
        <w:t>will check</w:t>
      </w:r>
      <w:r w:rsidR="005750CE">
        <w:t xml:space="preserve"> for certain errors.</w:t>
      </w:r>
    </w:p>
    <w:p w:rsidR="001F5B28" w:rsidRDefault="001F5B28" w:rsidP="001F5B28">
      <w:pPr>
        <w:pStyle w:val="ListParagraph"/>
        <w:ind w:left="144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5670"/>
      </w:tblGrid>
      <w:tr w:rsidR="001F5B28" w:rsidTr="001F5B28">
        <w:trPr>
          <w:jc w:val="center"/>
        </w:trPr>
        <w:tc>
          <w:tcPr>
            <w:tcW w:w="675" w:type="dxa"/>
          </w:tcPr>
          <w:p w:rsidR="001F5B28" w:rsidRDefault="001F5B28" w:rsidP="001F5B28">
            <w:pPr>
              <w:pStyle w:val="ListParagraph"/>
              <w:ind w:left="0"/>
              <w:jc w:val="center"/>
            </w:pPr>
            <w:r>
              <w:rPr>
                <w:noProof/>
                <w:lang w:eastAsia="en-CA"/>
              </w:rPr>
              <w:drawing>
                <wp:inline distT="0" distB="0" distL="0" distR="0" wp14:anchorId="773EDCDF" wp14:editId="41AC4A2D">
                  <wp:extent cx="44767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at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18" cy="447618"/>
                          </a:xfrm>
                          <a:prstGeom prst="rect">
                            <a:avLst/>
                          </a:prstGeom>
                        </pic:spPr>
                      </pic:pic>
                    </a:graphicData>
                  </a:graphic>
                </wp:inline>
              </w:drawing>
            </w:r>
          </w:p>
        </w:tc>
        <w:tc>
          <w:tcPr>
            <w:tcW w:w="5670" w:type="dxa"/>
          </w:tcPr>
          <w:p w:rsidR="001F5B28" w:rsidRDefault="001F5B28" w:rsidP="002634FE">
            <w:pPr>
              <w:pStyle w:val="ListParagraph"/>
              <w:ind w:left="0"/>
              <w:jc w:val="both"/>
            </w:pPr>
            <w:r>
              <w:t>The “Assign Breaks” feature can take several seconds to complete. Please be patient and do NOT try to use the workbook until the process is completed.</w:t>
            </w:r>
          </w:p>
          <w:p w:rsidR="001F5B28" w:rsidRDefault="001F5B28" w:rsidP="002634FE">
            <w:pPr>
              <w:pStyle w:val="ListParagraph"/>
              <w:ind w:left="0"/>
              <w:jc w:val="both"/>
            </w:pPr>
          </w:p>
        </w:tc>
      </w:tr>
      <w:tr w:rsidR="00F24FF1" w:rsidTr="001F5B28">
        <w:trPr>
          <w:jc w:val="center"/>
        </w:trPr>
        <w:tc>
          <w:tcPr>
            <w:tcW w:w="675" w:type="dxa"/>
            <w:vAlign w:val="center"/>
          </w:tcPr>
          <w:p w:rsidR="00F24FF1" w:rsidRDefault="00F24FF1" w:rsidP="001F5B28">
            <w:pPr>
              <w:jc w:val="center"/>
            </w:pPr>
            <w:r>
              <w:rPr>
                <w:noProof/>
                <w:lang w:eastAsia="en-CA"/>
              </w:rPr>
              <w:drawing>
                <wp:inline distT="0" distB="0" distL="0" distR="0" wp14:anchorId="605FEC03" wp14:editId="5AEE05DB">
                  <wp:extent cx="410295" cy="361950"/>
                  <wp:effectExtent l="0" t="0" r="8890" b="0"/>
                  <wp:docPr id="24" name="Picture 24"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525" cy="378032"/>
                          </a:xfrm>
                          <a:prstGeom prst="rect">
                            <a:avLst/>
                          </a:prstGeom>
                          <a:noFill/>
                          <a:ln>
                            <a:noFill/>
                          </a:ln>
                        </pic:spPr>
                      </pic:pic>
                    </a:graphicData>
                  </a:graphic>
                </wp:inline>
              </w:drawing>
            </w:r>
          </w:p>
        </w:tc>
        <w:tc>
          <w:tcPr>
            <w:tcW w:w="5670" w:type="dxa"/>
            <w:vAlign w:val="center"/>
          </w:tcPr>
          <w:p w:rsidR="00F24FF1" w:rsidRDefault="00F24FF1" w:rsidP="006D0345">
            <w:pPr>
              <w:jc w:val="both"/>
            </w:pPr>
            <w:r>
              <w:t>If an employee’s name is highlighted red, this means that the name appears more than once on the schedule.</w:t>
            </w:r>
          </w:p>
        </w:tc>
      </w:tr>
    </w:tbl>
    <w:p w:rsidR="00F24FF1" w:rsidRDefault="00F24FF1" w:rsidP="006D0345">
      <w:pPr>
        <w:pStyle w:val="ListParagraph"/>
        <w:ind w:left="1440"/>
        <w:jc w:val="both"/>
      </w:pPr>
    </w:p>
    <w:p w:rsidR="000A4E37" w:rsidRDefault="000A4E37" w:rsidP="006D0345">
      <w:pPr>
        <w:pStyle w:val="ListParagraph"/>
        <w:numPr>
          <w:ilvl w:val="1"/>
          <w:numId w:val="10"/>
        </w:numPr>
        <w:jc w:val="both"/>
      </w:pPr>
      <w:r>
        <w:t>If you see a red warning “</w:t>
      </w:r>
      <w:r w:rsidRPr="000A4E37">
        <w:rPr>
          <w:b/>
          <w:color w:val="FF0000"/>
        </w:rPr>
        <w:t>Unsaved Changes!”</w:t>
      </w:r>
      <w:r w:rsidRPr="000A4E37">
        <w:rPr>
          <w:color w:val="FF0000"/>
        </w:rPr>
        <w:t xml:space="preserve"> </w:t>
      </w:r>
      <w:r>
        <w:t>then click the grey “Save” button on the worksheet.</w:t>
      </w:r>
    </w:p>
    <w:p w:rsidR="000A4E37" w:rsidRDefault="000A4E37" w:rsidP="006D0345">
      <w:pPr>
        <w:pStyle w:val="ListParagraph"/>
        <w:numPr>
          <w:ilvl w:val="1"/>
          <w:numId w:val="10"/>
        </w:numPr>
        <w:jc w:val="both"/>
      </w:pPr>
      <w:r>
        <w:t>Click the print button f</w:t>
      </w:r>
      <w:r w:rsidR="005750CE">
        <w:t>or a hardcopy that you can post.</w:t>
      </w:r>
    </w:p>
    <w:p w:rsidR="000A4E37" w:rsidRDefault="000A4E37" w:rsidP="006D0345">
      <w:pPr>
        <w:pStyle w:val="ListParagraph"/>
        <w:numPr>
          <w:ilvl w:val="1"/>
          <w:numId w:val="10"/>
        </w:numPr>
        <w:jc w:val="both"/>
      </w:pPr>
      <w:r>
        <w:t>Save and close the workbook.</w:t>
      </w:r>
    </w:p>
    <w:p w:rsidR="00135C81" w:rsidRDefault="00135C81" w:rsidP="006003B1">
      <w:pPr>
        <w:pStyle w:val="ListParagraph"/>
        <w:numPr>
          <w:ilvl w:val="0"/>
          <w:numId w:val="9"/>
        </w:numPr>
        <w:jc w:val="both"/>
      </w:pPr>
      <w:r>
        <w:br w:type="page"/>
      </w:r>
    </w:p>
    <w:p w:rsidR="00135C81" w:rsidRDefault="008A789A" w:rsidP="00135C81">
      <w:pPr>
        <w:pStyle w:val="Heading1"/>
      </w:pPr>
      <w:bookmarkStart w:id="9" w:name="_Toc120113615"/>
      <w:r>
        <w:lastRenderedPageBreak/>
        <w:t>ENTERING DATA</w:t>
      </w:r>
      <w:bookmarkEnd w:id="9"/>
    </w:p>
    <w:p w:rsidR="008A789A" w:rsidRDefault="008A789A" w:rsidP="008A789A">
      <w:pPr>
        <w:pStyle w:val="Heading2"/>
      </w:pPr>
      <w:bookmarkStart w:id="10" w:name="_Toc120113616"/>
      <w:r>
        <w:t>Entering Dates</w:t>
      </w:r>
      <w:bookmarkEnd w:id="10"/>
    </w:p>
    <w:p w:rsidR="008A789A" w:rsidRDefault="00632604" w:rsidP="00632604">
      <w:pPr>
        <w:pStyle w:val="Heading3"/>
      </w:pPr>
      <w:bookmarkStart w:id="11" w:name="_Toc120113617"/>
      <w:r>
        <w:t>Date Formats</w:t>
      </w:r>
      <w:bookmarkEnd w:id="11"/>
    </w:p>
    <w:p w:rsidR="00F24FF1" w:rsidRDefault="00F24FF1" w:rsidP="006D0345">
      <w:pPr>
        <w:jc w:val="both"/>
      </w:pPr>
      <w:r>
        <w:t xml:space="preserve">If you go to the </w:t>
      </w:r>
      <w:r w:rsidRPr="005750CE">
        <w:rPr>
          <w:i/>
        </w:rPr>
        <w:t>Conf_Options</w:t>
      </w:r>
      <w:r>
        <w:t xml:space="preserve"> worksheet, you can select between two different date formats. Click on the round button next to the date option you prefer:</w:t>
      </w:r>
    </w:p>
    <w:p w:rsidR="00F24FF1" w:rsidRDefault="00F24FF1" w:rsidP="00F24FF1">
      <w:pPr>
        <w:jc w:val="center"/>
      </w:pPr>
      <w:r>
        <w:t>mm-dd-yyyy -&gt; 12-25-2022 -&gt; American Format</w:t>
      </w:r>
    </w:p>
    <w:p w:rsidR="00F24FF1" w:rsidRPr="00F24FF1" w:rsidRDefault="00F24FF1" w:rsidP="00F24FF1">
      <w:pPr>
        <w:jc w:val="center"/>
      </w:pPr>
      <w:r>
        <w:t>yyyy-mm-dd -&gt; 2022-12-25 -&gt; ISO 8601 compliant format</w:t>
      </w:r>
    </w:p>
    <w:p w:rsidR="00632604" w:rsidRDefault="00F24FF1" w:rsidP="006D0345">
      <w:pPr>
        <w:jc w:val="both"/>
      </w:pPr>
      <w:r>
        <w:t xml:space="preserve">Regardless of which format you use, the internal </w:t>
      </w:r>
      <w:proofErr w:type="spellStart"/>
      <w:r>
        <w:t>date</w:t>
      </w:r>
      <w:proofErr w:type="spellEnd"/>
      <w:r>
        <w:t xml:space="preserve"> storage for all schedules is ISO8601 compliant.</w:t>
      </w:r>
    </w:p>
    <w:p w:rsidR="00632604" w:rsidRDefault="00632604" w:rsidP="00632604">
      <w:pPr>
        <w:pStyle w:val="Heading3"/>
      </w:pPr>
      <w:bookmarkStart w:id="12" w:name="_Toc120113618"/>
      <w:r>
        <w:t>Input Formatting</w:t>
      </w:r>
      <w:bookmarkEnd w:id="12"/>
    </w:p>
    <w:p w:rsidR="00F24FF1" w:rsidRDefault="00F24FF1" w:rsidP="006D0345">
      <w:pPr>
        <w:jc w:val="both"/>
      </w:pPr>
      <w:r>
        <w:t xml:space="preserve">Regardless of which date format you have chosen, you can enter the date in multiple ways. These would all be valid date inputs for June 15th, with the asterisk indicating </w:t>
      </w:r>
      <w:r w:rsidR="005750CE">
        <w:t xml:space="preserve">the </w:t>
      </w:r>
      <w:r>
        <w:t>preferred</w:t>
      </w:r>
      <w:r w:rsidR="005750CE">
        <w:t xml:space="preserve"> formats</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2468"/>
        <w:gridCol w:w="2410"/>
      </w:tblGrid>
      <w:tr w:rsidR="00615EFA" w:rsidTr="00615EFA">
        <w:trPr>
          <w:jc w:val="center"/>
        </w:trPr>
        <w:tc>
          <w:tcPr>
            <w:tcW w:w="2376" w:type="dxa"/>
          </w:tcPr>
          <w:p w:rsidR="00615EFA" w:rsidRDefault="00615EFA" w:rsidP="00615EFA">
            <w:pPr>
              <w:pStyle w:val="ListParagraph"/>
              <w:numPr>
                <w:ilvl w:val="0"/>
                <w:numId w:val="11"/>
              </w:numPr>
            </w:pPr>
            <w:r>
              <w:t>2022-06-15*</w:t>
            </w:r>
          </w:p>
          <w:p w:rsidR="00615EFA" w:rsidRDefault="00AF31A7" w:rsidP="00615EFA">
            <w:pPr>
              <w:pStyle w:val="ListParagraph"/>
              <w:numPr>
                <w:ilvl w:val="0"/>
                <w:numId w:val="11"/>
              </w:numPr>
            </w:pPr>
            <w:r>
              <w:t>2022-6-15</w:t>
            </w:r>
          </w:p>
          <w:p w:rsidR="00615EFA" w:rsidRDefault="00AF31A7" w:rsidP="00615EFA">
            <w:pPr>
              <w:pStyle w:val="ListParagraph"/>
              <w:numPr>
                <w:ilvl w:val="0"/>
                <w:numId w:val="11"/>
              </w:numPr>
            </w:pPr>
            <w:r>
              <w:t>2022/06/15*</w:t>
            </w:r>
          </w:p>
          <w:p w:rsidR="00615EFA" w:rsidRDefault="00AF31A7" w:rsidP="00615EFA">
            <w:pPr>
              <w:pStyle w:val="ListParagraph"/>
              <w:numPr>
                <w:ilvl w:val="0"/>
                <w:numId w:val="11"/>
              </w:numPr>
            </w:pPr>
            <w:r>
              <w:t>2022/6/15</w:t>
            </w:r>
          </w:p>
          <w:p w:rsidR="00615EFA" w:rsidRDefault="00615EFA" w:rsidP="00615EFA">
            <w:pPr>
              <w:pStyle w:val="ListParagraph"/>
              <w:numPr>
                <w:ilvl w:val="0"/>
                <w:numId w:val="11"/>
              </w:numPr>
            </w:pPr>
            <w:r>
              <w:t>22/6/15</w:t>
            </w:r>
          </w:p>
        </w:tc>
        <w:tc>
          <w:tcPr>
            <w:tcW w:w="2410" w:type="dxa"/>
          </w:tcPr>
          <w:p w:rsidR="00615EFA" w:rsidRDefault="00615EFA" w:rsidP="00615EFA">
            <w:pPr>
              <w:pStyle w:val="ListParagraph"/>
              <w:numPr>
                <w:ilvl w:val="0"/>
                <w:numId w:val="11"/>
              </w:numPr>
            </w:pPr>
            <w:r>
              <w:t>06/15/2022*</w:t>
            </w:r>
          </w:p>
          <w:p w:rsidR="00615EFA" w:rsidRDefault="00615EFA" w:rsidP="00615EFA">
            <w:pPr>
              <w:pStyle w:val="ListParagraph"/>
              <w:numPr>
                <w:ilvl w:val="0"/>
                <w:numId w:val="11"/>
              </w:numPr>
            </w:pPr>
            <w:r>
              <w:t>6/15/22</w:t>
            </w:r>
          </w:p>
          <w:p w:rsidR="00615EFA" w:rsidRDefault="00615EFA" w:rsidP="00615EFA">
            <w:pPr>
              <w:pStyle w:val="ListParagraph"/>
              <w:numPr>
                <w:ilvl w:val="0"/>
                <w:numId w:val="11"/>
              </w:numPr>
            </w:pPr>
            <w:r>
              <w:t>06/15/22</w:t>
            </w:r>
          </w:p>
          <w:p w:rsidR="00615EFA" w:rsidRDefault="00615EFA" w:rsidP="00615EFA">
            <w:pPr>
              <w:pStyle w:val="ListParagraph"/>
              <w:numPr>
                <w:ilvl w:val="0"/>
                <w:numId w:val="11"/>
              </w:numPr>
            </w:pPr>
            <w:r>
              <w:t>6/15/22</w:t>
            </w:r>
          </w:p>
          <w:p w:rsidR="00615EFA" w:rsidRDefault="00615EFA" w:rsidP="00F24FF1"/>
        </w:tc>
        <w:tc>
          <w:tcPr>
            <w:tcW w:w="2410" w:type="dxa"/>
          </w:tcPr>
          <w:p w:rsidR="00615EFA" w:rsidRDefault="00615EFA" w:rsidP="00615EFA">
            <w:pPr>
              <w:pStyle w:val="ListParagraph"/>
              <w:numPr>
                <w:ilvl w:val="0"/>
                <w:numId w:val="11"/>
              </w:numPr>
            </w:pPr>
            <w:r>
              <w:t>06-15-2022*</w:t>
            </w:r>
          </w:p>
          <w:p w:rsidR="00615EFA" w:rsidRDefault="00615EFA" w:rsidP="00615EFA">
            <w:pPr>
              <w:pStyle w:val="ListParagraph"/>
              <w:numPr>
                <w:ilvl w:val="0"/>
                <w:numId w:val="11"/>
              </w:numPr>
            </w:pPr>
            <w:r>
              <w:t>6-15-2022</w:t>
            </w:r>
          </w:p>
          <w:p w:rsidR="00615EFA" w:rsidRDefault="00615EFA" w:rsidP="00615EFA">
            <w:pPr>
              <w:pStyle w:val="ListParagraph"/>
              <w:numPr>
                <w:ilvl w:val="0"/>
                <w:numId w:val="11"/>
              </w:numPr>
            </w:pPr>
            <w:r>
              <w:t>6-15-22</w:t>
            </w:r>
          </w:p>
          <w:p w:rsidR="00615EFA" w:rsidRDefault="00615EFA" w:rsidP="00615EFA">
            <w:pPr>
              <w:pStyle w:val="ListParagraph"/>
              <w:numPr>
                <w:ilvl w:val="0"/>
                <w:numId w:val="11"/>
              </w:numPr>
            </w:pPr>
            <w:r>
              <w:t>06-15-22</w:t>
            </w:r>
          </w:p>
          <w:p w:rsidR="00615EFA" w:rsidRDefault="00615EFA" w:rsidP="00F24FF1"/>
        </w:tc>
      </w:tr>
    </w:tbl>
    <w:p w:rsidR="00632604" w:rsidRDefault="00632604" w:rsidP="00135C81"/>
    <w:p w:rsidR="008A789A" w:rsidRDefault="008A789A" w:rsidP="008A789A">
      <w:pPr>
        <w:pStyle w:val="Heading2"/>
      </w:pPr>
      <w:bookmarkStart w:id="13" w:name="_Toc120113619"/>
      <w:r>
        <w:t>Entering Times</w:t>
      </w:r>
      <w:bookmarkEnd w:id="13"/>
    </w:p>
    <w:p w:rsidR="008A789A" w:rsidRDefault="008A789A" w:rsidP="008A789A">
      <w:pPr>
        <w:pStyle w:val="Heading3"/>
      </w:pPr>
      <w:bookmarkStart w:id="14" w:name="_Toc120113620"/>
      <w:r>
        <w:t>Time Formats</w:t>
      </w:r>
      <w:bookmarkEnd w:id="14"/>
    </w:p>
    <w:p w:rsidR="008A789A" w:rsidRDefault="00615EFA" w:rsidP="006D0345">
      <w:pPr>
        <w:jc w:val="both"/>
      </w:pPr>
      <w:r>
        <w:t>This workbook gives you the option of four different date formats. The format is in reference to what the workbook displays and not what you input. The formats are:</w:t>
      </w:r>
    </w:p>
    <w:tbl>
      <w:tblPr>
        <w:tblStyle w:val="TableGrid"/>
        <w:tblW w:w="6912" w:type="dxa"/>
        <w:jc w:val="center"/>
        <w:tblLook w:val="04A0" w:firstRow="1" w:lastRow="0" w:firstColumn="1" w:lastColumn="0" w:noHBand="0" w:noVBand="1"/>
      </w:tblPr>
      <w:tblGrid>
        <w:gridCol w:w="1668"/>
        <w:gridCol w:w="1842"/>
        <w:gridCol w:w="1843"/>
        <w:gridCol w:w="1559"/>
      </w:tblGrid>
      <w:tr w:rsidR="00615EFA" w:rsidTr="005750CE">
        <w:trPr>
          <w:jc w:val="center"/>
        </w:trPr>
        <w:tc>
          <w:tcPr>
            <w:tcW w:w="1668" w:type="dxa"/>
            <w:tcBorders>
              <w:top w:val="nil"/>
              <w:left w:val="nil"/>
              <w:bottom w:val="single" w:sz="4" w:space="0" w:color="auto"/>
            </w:tcBorders>
          </w:tcPr>
          <w:p w:rsidR="00615EFA" w:rsidRDefault="00615EFA" w:rsidP="00135C81"/>
        </w:tc>
        <w:tc>
          <w:tcPr>
            <w:tcW w:w="1842" w:type="dxa"/>
            <w:tcBorders>
              <w:top w:val="single" w:sz="4" w:space="0" w:color="auto"/>
              <w:bottom w:val="single" w:sz="12" w:space="0" w:color="auto"/>
            </w:tcBorders>
          </w:tcPr>
          <w:p w:rsidR="00615EFA" w:rsidRDefault="00615EFA" w:rsidP="005750CE">
            <w:pPr>
              <w:jc w:val="center"/>
            </w:pPr>
            <w:r>
              <w:t>Format</w:t>
            </w:r>
          </w:p>
        </w:tc>
        <w:tc>
          <w:tcPr>
            <w:tcW w:w="1843" w:type="dxa"/>
            <w:tcBorders>
              <w:top w:val="single" w:sz="4" w:space="0" w:color="auto"/>
              <w:bottom w:val="single" w:sz="12" w:space="0" w:color="auto"/>
            </w:tcBorders>
          </w:tcPr>
          <w:p w:rsidR="00615EFA" w:rsidRDefault="00615EFA" w:rsidP="005750CE">
            <w:pPr>
              <w:jc w:val="center"/>
            </w:pPr>
            <w:r>
              <w:t>9:30 am example</w:t>
            </w:r>
          </w:p>
        </w:tc>
        <w:tc>
          <w:tcPr>
            <w:tcW w:w="1559" w:type="dxa"/>
            <w:tcBorders>
              <w:top w:val="single" w:sz="4" w:space="0" w:color="auto"/>
              <w:bottom w:val="single" w:sz="12" w:space="0" w:color="auto"/>
            </w:tcBorders>
          </w:tcPr>
          <w:p w:rsidR="00615EFA" w:rsidRDefault="00615EFA" w:rsidP="005750CE">
            <w:pPr>
              <w:jc w:val="center"/>
            </w:pPr>
            <w:r>
              <w:t>3pm example</w:t>
            </w:r>
          </w:p>
        </w:tc>
      </w:tr>
      <w:tr w:rsidR="00615EFA" w:rsidTr="005750CE">
        <w:trPr>
          <w:jc w:val="center"/>
        </w:trPr>
        <w:tc>
          <w:tcPr>
            <w:tcW w:w="1668" w:type="dxa"/>
            <w:tcBorders>
              <w:right w:val="single" w:sz="12" w:space="0" w:color="auto"/>
            </w:tcBorders>
          </w:tcPr>
          <w:p w:rsidR="00615EFA" w:rsidRDefault="00615EFA" w:rsidP="00135C81">
            <w:r>
              <w:t>12-Hour</w:t>
            </w:r>
          </w:p>
        </w:tc>
        <w:tc>
          <w:tcPr>
            <w:tcW w:w="1842" w:type="dxa"/>
            <w:tcBorders>
              <w:top w:val="single" w:sz="12" w:space="0" w:color="auto"/>
              <w:left w:val="single" w:sz="12" w:space="0" w:color="auto"/>
            </w:tcBorders>
          </w:tcPr>
          <w:p w:rsidR="00615EFA" w:rsidRDefault="00615EFA" w:rsidP="005750CE">
            <w:pPr>
              <w:jc w:val="center"/>
            </w:pPr>
            <w:proofErr w:type="spellStart"/>
            <w:r>
              <w:t>hh:mm</w:t>
            </w:r>
            <w:proofErr w:type="spellEnd"/>
          </w:p>
        </w:tc>
        <w:tc>
          <w:tcPr>
            <w:tcW w:w="1843" w:type="dxa"/>
            <w:tcBorders>
              <w:top w:val="single" w:sz="12" w:space="0" w:color="auto"/>
            </w:tcBorders>
          </w:tcPr>
          <w:p w:rsidR="00615EFA" w:rsidRDefault="00615EFA" w:rsidP="005750CE">
            <w:pPr>
              <w:jc w:val="center"/>
            </w:pPr>
            <w:r>
              <w:t>09:30</w:t>
            </w:r>
          </w:p>
        </w:tc>
        <w:tc>
          <w:tcPr>
            <w:tcW w:w="1559" w:type="dxa"/>
            <w:tcBorders>
              <w:top w:val="single" w:sz="12" w:space="0" w:color="auto"/>
            </w:tcBorders>
          </w:tcPr>
          <w:p w:rsidR="00615EFA" w:rsidRDefault="00615EFA" w:rsidP="005750CE">
            <w:pPr>
              <w:jc w:val="center"/>
            </w:pPr>
            <w:r>
              <w:t>03:00</w:t>
            </w:r>
          </w:p>
        </w:tc>
      </w:tr>
      <w:tr w:rsidR="00615EFA" w:rsidTr="005750CE">
        <w:trPr>
          <w:jc w:val="center"/>
        </w:trPr>
        <w:tc>
          <w:tcPr>
            <w:tcW w:w="1668" w:type="dxa"/>
            <w:tcBorders>
              <w:right w:val="single" w:sz="12" w:space="0" w:color="auto"/>
            </w:tcBorders>
          </w:tcPr>
          <w:p w:rsidR="00615EFA" w:rsidRDefault="00615EFA" w:rsidP="00135C81">
            <w:r>
              <w:t>12-Hour AMPM</w:t>
            </w:r>
          </w:p>
        </w:tc>
        <w:tc>
          <w:tcPr>
            <w:tcW w:w="1842" w:type="dxa"/>
            <w:tcBorders>
              <w:left w:val="single" w:sz="12" w:space="0" w:color="auto"/>
            </w:tcBorders>
          </w:tcPr>
          <w:p w:rsidR="00615EFA" w:rsidRDefault="00615EFA" w:rsidP="005750CE">
            <w:pPr>
              <w:jc w:val="center"/>
            </w:pPr>
            <w:proofErr w:type="spellStart"/>
            <w:r>
              <w:t>hh:mm</w:t>
            </w:r>
            <w:proofErr w:type="spellEnd"/>
            <w:r>
              <w:t xml:space="preserve"> Meridian</w:t>
            </w:r>
          </w:p>
        </w:tc>
        <w:tc>
          <w:tcPr>
            <w:tcW w:w="1843" w:type="dxa"/>
          </w:tcPr>
          <w:p w:rsidR="00615EFA" w:rsidRDefault="00615EFA" w:rsidP="005750CE">
            <w:pPr>
              <w:jc w:val="center"/>
            </w:pPr>
            <w:r>
              <w:t>09:30 A</w:t>
            </w:r>
          </w:p>
        </w:tc>
        <w:tc>
          <w:tcPr>
            <w:tcW w:w="1559" w:type="dxa"/>
          </w:tcPr>
          <w:p w:rsidR="00615EFA" w:rsidRDefault="00615EFA" w:rsidP="005750CE">
            <w:pPr>
              <w:jc w:val="center"/>
            </w:pPr>
            <w:r>
              <w:t>03:00 P</w:t>
            </w:r>
          </w:p>
        </w:tc>
      </w:tr>
      <w:tr w:rsidR="00615EFA" w:rsidTr="005750CE">
        <w:trPr>
          <w:jc w:val="center"/>
        </w:trPr>
        <w:tc>
          <w:tcPr>
            <w:tcW w:w="1668" w:type="dxa"/>
            <w:tcBorders>
              <w:right w:val="single" w:sz="12" w:space="0" w:color="auto"/>
            </w:tcBorders>
          </w:tcPr>
          <w:p w:rsidR="00615EFA" w:rsidRDefault="00615EFA" w:rsidP="00135C81">
            <w:r>
              <w:t>24-Hour</w:t>
            </w:r>
          </w:p>
        </w:tc>
        <w:tc>
          <w:tcPr>
            <w:tcW w:w="1842" w:type="dxa"/>
            <w:tcBorders>
              <w:left w:val="single" w:sz="12" w:space="0" w:color="auto"/>
            </w:tcBorders>
          </w:tcPr>
          <w:p w:rsidR="00615EFA" w:rsidRDefault="00615EFA" w:rsidP="005750CE">
            <w:pPr>
              <w:jc w:val="center"/>
            </w:pPr>
            <w:proofErr w:type="spellStart"/>
            <w:r>
              <w:t>hh:mm</w:t>
            </w:r>
            <w:proofErr w:type="spellEnd"/>
          </w:p>
        </w:tc>
        <w:tc>
          <w:tcPr>
            <w:tcW w:w="1843" w:type="dxa"/>
          </w:tcPr>
          <w:p w:rsidR="00615EFA" w:rsidRDefault="00615EFA" w:rsidP="005750CE">
            <w:pPr>
              <w:jc w:val="center"/>
            </w:pPr>
            <w:r>
              <w:t>0930</w:t>
            </w:r>
          </w:p>
        </w:tc>
        <w:tc>
          <w:tcPr>
            <w:tcW w:w="1559" w:type="dxa"/>
          </w:tcPr>
          <w:p w:rsidR="00615EFA" w:rsidRDefault="00615EFA" w:rsidP="005750CE">
            <w:pPr>
              <w:jc w:val="center"/>
            </w:pPr>
            <w:r>
              <w:t>15:00</w:t>
            </w:r>
          </w:p>
        </w:tc>
      </w:tr>
      <w:tr w:rsidR="00615EFA" w:rsidTr="005750CE">
        <w:trPr>
          <w:jc w:val="center"/>
        </w:trPr>
        <w:tc>
          <w:tcPr>
            <w:tcW w:w="1668" w:type="dxa"/>
            <w:tcBorders>
              <w:right w:val="single" w:sz="12" w:space="0" w:color="auto"/>
            </w:tcBorders>
          </w:tcPr>
          <w:p w:rsidR="00615EFA" w:rsidRDefault="00615EFA" w:rsidP="00135C81">
            <w:r>
              <w:t>French</w:t>
            </w:r>
          </w:p>
        </w:tc>
        <w:tc>
          <w:tcPr>
            <w:tcW w:w="1842" w:type="dxa"/>
            <w:tcBorders>
              <w:left w:val="single" w:sz="12" w:space="0" w:color="auto"/>
            </w:tcBorders>
          </w:tcPr>
          <w:p w:rsidR="00615EFA" w:rsidRDefault="00615EFA" w:rsidP="005750CE">
            <w:pPr>
              <w:jc w:val="center"/>
            </w:pPr>
            <w:proofErr w:type="spellStart"/>
            <w:r>
              <w:t>hh</w:t>
            </w:r>
            <w:proofErr w:type="spellEnd"/>
            <w:r>
              <w:t>{h}mm</w:t>
            </w:r>
          </w:p>
        </w:tc>
        <w:tc>
          <w:tcPr>
            <w:tcW w:w="1843" w:type="dxa"/>
          </w:tcPr>
          <w:p w:rsidR="00615EFA" w:rsidRDefault="00615EFA" w:rsidP="005750CE">
            <w:pPr>
              <w:jc w:val="center"/>
            </w:pPr>
            <w:r>
              <w:t>09h30</w:t>
            </w:r>
          </w:p>
        </w:tc>
        <w:tc>
          <w:tcPr>
            <w:tcW w:w="1559" w:type="dxa"/>
          </w:tcPr>
          <w:p w:rsidR="00615EFA" w:rsidRDefault="00615EFA" w:rsidP="005750CE">
            <w:pPr>
              <w:jc w:val="center"/>
            </w:pPr>
            <w:r>
              <w:t>15h00</w:t>
            </w:r>
          </w:p>
        </w:tc>
      </w:tr>
    </w:tbl>
    <w:p w:rsidR="00615EFA" w:rsidRDefault="00615EFA" w:rsidP="00135C81"/>
    <w:p w:rsidR="00615EFA" w:rsidRDefault="00615EFA" w:rsidP="00615EFA">
      <w:pPr>
        <w:jc w:val="center"/>
      </w:pPr>
      <w:r>
        <w:t>Be aware that all schedules are stored internally in the 24-Hour format.</w:t>
      </w:r>
    </w:p>
    <w:p w:rsidR="008A789A" w:rsidRDefault="008A789A" w:rsidP="00615EFA">
      <w:pPr>
        <w:pStyle w:val="Heading3"/>
      </w:pPr>
      <w:bookmarkStart w:id="15" w:name="_Toc120113621"/>
      <w:r>
        <w:t>Input Formatting</w:t>
      </w:r>
      <w:bookmarkEnd w:id="15"/>
    </w:p>
    <w:p w:rsidR="00615EFA" w:rsidRDefault="00E540C9" w:rsidP="006D0345">
      <w:pPr>
        <w:jc w:val="both"/>
      </w:pPr>
      <w:r>
        <w:t xml:space="preserve">How you enter your schedule times is up to you. However, remember that a </w:t>
      </w:r>
      <w:r w:rsidR="005750CE">
        <w:t xml:space="preserve">12-Hour </w:t>
      </w:r>
      <w:r>
        <w:t xml:space="preserve">time like 07:00 could refer to 7am or 7pm. If you have employees that start after the noon hour, then I would strongly recommend that you </w:t>
      </w:r>
      <w:r w:rsidR="005750CE">
        <w:t>not use the 12-Hour time format. You should</w:t>
      </w:r>
      <w:r>
        <w:t xml:space="preserve"> </w:t>
      </w:r>
      <w:r w:rsidR="005750CE">
        <w:t>opt</w:t>
      </w:r>
      <w:r>
        <w:t xml:space="preserve"> instead for either of the 12-Hour AMPM or the 24-Hour formats.</w:t>
      </w:r>
    </w:p>
    <w:p w:rsidR="00E540C9" w:rsidRDefault="00E540C9" w:rsidP="006D0345">
      <w:pPr>
        <w:jc w:val="both"/>
      </w:pPr>
      <w:r>
        <w:lastRenderedPageBreak/>
        <w:t>When you are entering a time you can enter the full 24-Hour format, e.g., 0700, 1200 (noon), 1500, 1800.</w:t>
      </w:r>
    </w:p>
    <w:p w:rsidR="00E540C9" w:rsidRDefault="00E540C9" w:rsidP="006D0345">
      <w:pPr>
        <w:jc w:val="both"/>
      </w:pPr>
      <w:r>
        <w:t>You can also enter the 12 hour with meridians, e.g., 07:00 A, 12:00 P, 03:00 P, 06:00 P</w:t>
      </w:r>
    </w:p>
    <w:p w:rsidR="00E540C9" w:rsidRDefault="00E540C9" w:rsidP="006D0345">
      <w:pPr>
        <w:jc w:val="both"/>
      </w:pPr>
      <w:r>
        <w:t>You can also enter in French format, e.g., 07h00, 12h00, 15h00, 18h00.</w:t>
      </w:r>
    </w:p>
    <w:p w:rsidR="00E540C9" w:rsidRDefault="00E540C9" w:rsidP="006D0345">
      <w:pPr>
        <w:jc w:val="both"/>
      </w:pPr>
      <w:r>
        <w:t>This workbook also allows you to use shorthand for entering times, regardless of the output format you have chosen. Here are some examples:</w:t>
      </w:r>
    </w:p>
    <w:tbl>
      <w:tblPr>
        <w:tblStyle w:val="TableGrid"/>
        <w:tblW w:w="0" w:type="auto"/>
        <w:tblLook w:val="04A0" w:firstRow="1" w:lastRow="0" w:firstColumn="1" w:lastColumn="0" w:noHBand="0" w:noVBand="1"/>
      </w:tblPr>
      <w:tblGrid>
        <w:gridCol w:w="1366"/>
        <w:gridCol w:w="904"/>
        <w:gridCol w:w="921"/>
        <w:gridCol w:w="1065"/>
        <w:gridCol w:w="1113"/>
        <w:gridCol w:w="1063"/>
        <w:gridCol w:w="1079"/>
        <w:gridCol w:w="1079"/>
        <w:gridCol w:w="986"/>
      </w:tblGrid>
      <w:tr w:rsidR="00796B53" w:rsidTr="00796B53">
        <w:tc>
          <w:tcPr>
            <w:tcW w:w="1366" w:type="dxa"/>
            <w:shd w:val="clear" w:color="auto" w:fill="D9D9D9" w:themeFill="background1" w:themeFillShade="D9"/>
          </w:tcPr>
          <w:p w:rsidR="00796B53" w:rsidRPr="00796B53" w:rsidRDefault="00796B53" w:rsidP="00796B53">
            <w:pPr>
              <w:jc w:val="center"/>
              <w:rPr>
                <w:b/>
              </w:rPr>
            </w:pPr>
            <w:r w:rsidRPr="00796B53">
              <w:rPr>
                <w:b/>
              </w:rPr>
              <w:t>What you want</w:t>
            </w:r>
          </w:p>
        </w:tc>
        <w:tc>
          <w:tcPr>
            <w:tcW w:w="8210" w:type="dxa"/>
            <w:gridSpan w:val="8"/>
            <w:vAlign w:val="center"/>
          </w:tcPr>
          <w:p w:rsidR="00796B53" w:rsidRPr="00796B53" w:rsidRDefault="00796B53" w:rsidP="00796B53">
            <w:pPr>
              <w:jc w:val="center"/>
              <w:rPr>
                <w:b/>
              </w:rPr>
            </w:pPr>
            <w:r w:rsidRPr="00796B53">
              <w:rPr>
                <w:b/>
              </w:rPr>
              <w:t>What you can enter</w:t>
            </w:r>
          </w:p>
        </w:tc>
      </w:tr>
      <w:tr w:rsidR="00B6301F" w:rsidTr="00796B53">
        <w:tc>
          <w:tcPr>
            <w:tcW w:w="1366" w:type="dxa"/>
            <w:shd w:val="clear" w:color="auto" w:fill="D9D9D9" w:themeFill="background1" w:themeFillShade="D9"/>
          </w:tcPr>
          <w:p w:rsidR="00B6301F" w:rsidRDefault="00B6301F" w:rsidP="005750CE">
            <w:pPr>
              <w:jc w:val="center"/>
            </w:pPr>
            <w:r>
              <w:t>6 a.m.</w:t>
            </w:r>
          </w:p>
        </w:tc>
        <w:tc>
          <w:tcPr>
            <w:tcW w:w="904" w:type="dxa"/>
          </w:tcPr>
          <w:p w:rsidR="00B6301F" w:rsidRDefault="00B6301F" w:rsidP="005750CE">
            <w:pPr>
              <w:jc w:val="center"/>
            </w:pPr>
            <w:r>
              <w:t>6</w:t>
            </w:r>
          </w:p>
        </w:tc>
        <w:tc>
          <w:tcPr>
            <w:tcW w:w="921" w:type="dxa"/>
          </w:tcPr>
          <w:p w:rsidR="00B6301F" w:rsidRDefault="00B6301F" w:rsidP="005750CE">
            <w:pPr>
              <w:jc w:val="center"/>
            </w:pPr>
            <w:r>
              <w:t>6a</w:t>
            </w:r>
          </w:p>
        </w:tc>
        <w:tc>
          <w:tcPr>
            <w:tcW w:w="1065" w:type="dxa"/>
          </w:tcPr>
          <w:p w:rsidR="00B6301F" w:rsidRDefault="00B6301F" w:rsidP="005750CE">
            <w:pPr>
              <w:jc w:val="center"/>
            </w:pPr>
            <w:r>
              <w:t>6:00</w:t>
            </w:r>
          </w:p>
        </w:tc>
        <w:tc>
          <w:tcPr>
            <w:tcW w:w="1113" w:type="dxa"/>
          </w:tcPr>
          <w:p w:rsidR="00B6301F" w:rsidRDefault="00B6301F" w:rsidP="005750CE">
            <w:pPr>
              <w:jc w:val="center"/>
            </w:pPr>
            <w:r>
              <w:t>06:00</w:t>
            </w:r>
          </w:p>
        </w:tc>
        <w:tc>
          <w:tcPr>
            <w:tcW w:w="1063" w:type="dxa"/>
          </w:tcPr>
          <w:p w:rsidR="00B6301F" w:rsidRDefault="00B6301F" w:rsidP="005750CE">
            <w:pPr>
              <w:jc w:val="center"/>
            </w:pPr>
            <w:r>
              <w:t>06:00 A</w:t>
            </w:r>
          </w:p>
        </w:tc>
        <w:tc>
          <w:tcPr>
            <w:tcW w:w="1079" w:type="dxa"/>
          </w:tcPr>
          <w:p w:rsidR="00B6301F" w:rsidRDefault="00B6301F" w:rsidP="005750CE">
            <w:pPr>
              <w:jc w:val="center"/>
            </w:pPr>
            <w:r>
              <w:t>06h00</w:t>
            </w:r>
          </w:p>
        </w:tc>
        <w:tc>
          <w:tcPr>
            <w:tcW w:w="1079" w:type="dxa"/>
          </w:tcPr>
          <w:p w:rsidR="00B6301F" w:rsidRDefault="00B6301F" w:rsidP="005750CE">
            <w:pPr>
              <w:jc w:val="center"/>
            </w:pPr>
          </w:p>
        </w:tc>
        <w:tc>
          <w:tcPr>
            <w:tcW w:w="986" w:type="dxa"/>
          </w:tcPr>
          <w:p w:rsidR="00B6301F" w:rsidRDefault="00B6301F" w:rsidP="005750CE">
            <w:pPr>
              <w:jc w:val="center"/>
            </w:pPr>
          </w:p>
        </w:tc>
      </w:tr>
      <w:tr w:rsidR="00B6301F" w:rsidTr="00796B53">
        <w:tc>
          <w:tcPr>
            <w:tcW w:w="1366" w:type="dxa"/>
            <w:shd w:val="clear" w:color="auto" w:fill="D9D9D9" w:themeFill="background1" w:themeFillShade="D9"/>
          </w:tcPr>
          <w:p w:rsidR="00B6301F" w:rsidRDefault="00B6301F" w:rsidP="005750CE">
            <w:pPr>
              <w:jc w:val="center"/>
            </w:pPr>
            <w:r>
              <w:t>8:30 a.m.</w:t>
            </w:r>
          </w:p>
        </w:tc>
        <w:tc>
          <w:tcPr>
            <w:tcW w:w="904" w:type="dxa"/>
          </w:tcPr>
          <w:p w:rsidR="00B6301F" w:rsidRDefault="00B6301F" w:rsidP="005750CE">
            <w:pPr>
              <w:jc w:val="center"/>
            </w:pPr>
            <w:r>
              <w:t>8.5</w:t>
            </w:r>
          </w:p>
        </w:tc>
        <w:tc>
          <w:tcPr>
            <w:tcW w:w="921" w:type="dxa"/>
          </w:tcPr>
          <w:p w:rsidR="00B6301F" w:rsidRDefault="00B6301F" w:rsidP="005750CE">
            <w:pPr>
              <w:jc w:val="center"/>
            </w:pPr>
            <w:r>
              <w:t>8.5a</w:t>
            </w:r>
          </w:p>
        </w:tc>
        <w:tc>
          <w:tcPr>
            <w:tcW w:w="1065" w:type="dxa"/>
          </w:tcPr>
          <w:p w:rsidR="00B6301F" w:rsidRDefault="00B6301F" w:rsidP="005750CE">
            <w:pPr>
              <w:jc w:val="center"/>
            </w:pPr>
            <w:r>
              <w:t>8:30</w:t>
            </w:r>
          </w:p>
        </w:tc>
        <w:tc>
          <w:tcPr>
            <w:tcW w:w="1113" w:type="dxa"/>
          </w:tcPr>
          <w:p w:rsidR="00B6301F" w:rsidRDefault="00B6301F" w:rsidP="005750CE">
            <w:pPr>
              <w:jc w:val="center"/>
            </w:pPr>
            <w:r>
              <w:t>8:30a</w:t>
            </w:r>
          </w:p>
        </w:tc>
        <w:tc>
          <w:tcPr>
            <w:tcW w:w="1063" w:type="dxa"/>
          </w:tcPr>
          <w:p w:rsidR="00B6301F" w:rsidRDefault="00B6301F" w:rsidP="005750CE">
            <w:pPr>
              <w:jc w:val="center"/>
            </w:pPr>
            <w:r>
              <w:t>830</w:t>
            </w:r>
          </w:p>
        </w:tc>
        <w:tc>
          <w:tcPr>
            <w:tcW w:w="1079" w:type="dxa"/>
          </w:tcPr>
          <w:p w:rsidR="00B6301F" w:rsidRDefault="00B6301F" w:rsidP="005750CE">
            <w:pPr>
              <w:jc w:val="center"/>
            </w:pPr>
            <w:r>
              <w:t>0830</w:t>
            </w:r>
          </w:p>
        </w:tc>
        <w:tc>
          <w:tcPr>
            <w:tcW w:w="1079" w:type="dxa"/>
          </w:tcPr>
          <w:p w:rsidR="00B6301F" w:rsidRDefault="00B6301F" w:rsidP="005750CE">
            <w:pPr>
              <w:jc w:val="center"/>
            </w:pPr>
            <w:r>
              <w:t>08:30 A</w:t>
            </w:r>
          </w:p>
        </w:tc>
        <w:tc>
          <w:tcPr>
            <w:tcW w:w="986" w:type="dxa"/>
          </w:tcPr>
          <w:p w:rsidR="00B6301F" w:rsidRDefault="00B6301F" w:rsidP="005750CE">
            <w:pPr>
              <w:jc w:val="center"/>
            </w:pPr>
            <w:r>
              <w:t>08h30</w:t>
            </w:r>
          </w:p>
        </w:tc>
      </w:tr>
      <w:tr w:rsidR="00B6301F" w:rsidTr="00796B53">
        <w:tc>
          <w:tcPr>
            <w:tcW w:w="1366" w:type="dxa"/>
            <w:shd w:val="clear" w:color="auto" w:fill="D9D9D9" w:themeFill="background1" w:themeFillShade="D9"/>
          </w:tcPr>
          <w:p w:rsidR="00B6301F" w:rsidRDefault="00B6301F" w:rsidP="005750CE">
            <w:pPr>
              <w:jc w:val="center"/>
            </w:pPr>
            <w:r>
              <w:t>10:15 a.m.</w:t>
            </w:r>
          </w:p>
        </w:tc>
        <w:tc>
          <w:tcPr>
            <w:tcW w:w="904" w:type="dxa"/>
          </w:tcPr>
          <w:p w:rsidR="00B6301F" w:rsidRDefault="00B6301F" w:rsidP="005750CE">
            <w:pPr>
              <w:jc w:val="center"/>
            </w:pPr>
            <w:r>
              <w:t>10.25</w:t>
            </w:r>
          </w:p>
        </w:tc>
        <w:tc>
          <w:tcPr>
            <w:tcW w:w="921" w:type="dxa"/>
          </w:tcPr>
          <w:p w:rsidR="00B6301F" w:rsidRDefault="00B6301F" w:rsidP="005750CE">
            <w:pPr>
              <w:jc w:val="center"/>
            </w:pPr>
            <w:r>
              <w:t>10.25a</w:t>
            </w:r>
          </w:p>
        </w:tc>
        <w:tc>
          <w:tcPr>
            <w:tcW w:w="1065" w:type="dxa"/>
          </w:tcPr>
          <w:p w:rsidR="00B6301F" w:rsidRDefault="00B6301F" w:rsidP="005750CE">
            <w:pPr>
              <w:jc w:val="center"/>
            </w:pPr>
            <w:r>
              <w:t>10:15</w:t>
            </w:r>
          </w:p>
        </w:tc>
        <w:tc>
          <w:tcPr>
            <w:tcW w:w="1113" w:type="dxa"/>
          </w:tcPr>
          <w:p w:rsidR="00B6301F" w:rsidRDefault="00B6301F" w:rsidP="005750CE">
            <w:pPr>
              <w:jc w:val="center"/>
            </w:pPr>
            <w:r>
              <w:t>10:15a</w:t>
            </w:r>
          </w:p>
        </w:tc>
        <w:tc>
          <w:tcPr>
            <w:tcW w:w="1063" w:type="dxa"/>
          </w:tcPr>
          <w:p w:rsidR="00B6301F" w:rsidRDefault="00B6301F" w:rsidP="005750CE">
            <w:pPr>
              <w:jc w:val="center"/>
            </w:pPr>
            <w:r>
              <w:t>1015</w:t>
            </w:r>
          </w:p>
        </w:tc>
        <w:tc>
          <w:tcPr>
            <w:tcW w:w="1079" w:type="dxa"/>
          </w:tcPr>
          <w:p w:rsidR="00B6301F" w:rsidRDefault="00B6301F" w:rsidP="005750CE">
            <w:pPr>
              <w:jc w:val="center"/>
            </w:pPr>
            <w:r>
              <w:t>10:15 A</w:t>
            </w:r>
          </w:p>
        </w:tc>
        <w:tc>
          <w:tcPr>
            <w:tcW w:w="1079" w:type="dxa"/>
          </w:tcPr>
          <w:p w:rsidR="00B6301F" w:rsidRDefault="00B6301F" w:rsidP="005750CE">
            <w:pPr>
              <w:jc w:val="center"/>
            </w:pPr>
            <w:r>
              <w:t>10h15</w:t>
            </w:r>
          </w:p>
        </w:tc>
        <w:tc>
          <w:tcPr>
            <w:tcW w:w="986" w:type="dxa"/>
          </w:tcPr>
          <w:p w:rsidR="00B6301F" w:rsidRDefault="00B6301F" w:rsidP="005750CE">
            <w:pPr>
              <w:jc w:val="center"/>
            </w:pPr>
          </w:p>
        </w:tc>
      </w:tr>
      <w:tr w:rsidR="00B6301F" w:rsidTr="00796B53">
        <w:tc>
          <w:tcPr>
            <w:tcW w:w="1366" w:type="dxa"/>
            <w:shd w:val="clear" w:color="auto" w:fill="D9D9D9" w:themeFill="background1" w:themeFillShade="D9"/>
          </w:tcPr>
          <w:p w:rsidR="00B6301F" w:rsidRDefault="00B6301F" w:rsidP="005750CE">
            <w:pPr>
              <w:jc w:val="center"/>
            </w:pPr>
            <w:r>
              <w:t>11:45 a.m.</w:t>
            </w:r>
          </w:p>
        </w:tc>
        <w:tc>
          <w:tcPr>
            <w:tcW w:w="904" w:type="dxa"/>
          </w:tcPr>
          <w:p w:rsidR="00B6301F" w:rsidRDefault="00B6301F" w:rsidP="005750CE">
            <w:pPr>
              <w:jc w:val="center"/>
            </w:pPr>
            <w:r>
              <w:t>11.75</w:t>
            </w:r>
          </w:p>
        </w:tc>
        <w:tc>
          <w:tcPr>
            <w:tcW w:w="921" w:type="dxa"/>
          </w:tcPr>
          <w:p w:rsidR="00B6301F" w:rsidRDefault="00B6301F" w:rsidP="005750CE">
            <w:pPr>
              <w:jc w:val="center"/>
            </w:pPr>
            <w:r>
              <w:t>11.75a</w:t>
            </w:r>
          </w:p>
        </w:tc>
        <w:tc>
          <w:tcPr>
            <w:tcW w:w="1065" w:type="dxa"/>
          </w:tcPr>
          <w:p w:rsidR="00B6301F" w:rsidRDefault="00B6301F" w:rsidP="005750CE">
            <w:pPr>
              <w:jc w:val="center"/>
            </w:pPr>
            <w:r>
              <w:t>11:45</w:t>
            </w:r>
          </w:p>
        </w:tc>
        <w:tc>
          <w:tcPr>
            <w:tcW w:w="1113" w:type="dxa"/>
          </w:tcPr>
          <w:p w:rsidR="00B6301F" w:rsidRDefault="00B6301F" w:rsidP="005750CE">
            <w:pPr>
              <w:jc w:val="center"/>
            </w:pPr>
            <w:r>
              <w:t>11:45a</w:t>
            </w:r>
          </w:p>
        </w:tc>
        <w:tc>
          <w:tcPr>
            <w:tcW w:w="1063" w:type="dxa"/>
          </w:tcPr>
          <w:p w:rsidR="00B6301F" w:rsidRDefault="00B6301F" w:rsidP="005750CE">
            <w:pPr>
              <w:jc w:val="center"/>
            </w:pPr>
            <w:r>
              <w:t>1145</w:t>
            </w:r>
          </w:p>
        </w:tc>
        <w:tc>
          <w:tcPr>
            <w:tcW w:w="1079" w:type="dxa"/>
          </w:tcPr>
          <w:p w:rsidR="00B6301F" w:rsidRDefault="00B6301F" w:rsidP="005750CE">
            <w:pPr>
              <w:jc w:val="center"/>
            </w:pPr>
            <w:r>
              <w:t>11:45 A</w:t>
            </w:r>
          </w:p>
        </w:tc>
        <w:tc>
          <w:tcPr>
            <w:tcW w:w="1079" w:type="dxa"/>
          </w:tcPr>
          <w:p w:rsidR="00B6301F" w:rsidRDefault="00B6301F" w:rsidP="005750CE">
            <w:pPr>
              <w:jc w:val="center"/>
            </w:pPr>
            <w:r>
              <w:t>11h45</w:t>
            </w:r>
          </w:p>
        </w:tc>
        <w:tc>
          <w:tcPr>
            <w:tcW w:w="986" w:type="dxa"/>
          </w:tcPr>
          <w:p w:rsidR="00B6301F" w:rsidRDefault="00B6301F" w:rsidP="005750CE">
            <w:pPr>
              <w:jc w:val="center"/>
            </w:pPr>
          </w:p>
        </w:tc>
      </w:tr>
      <w:tr w:rsidR="00B6301F" w:rsidTr="00796B53">
        <w:tc>
          <w:tcPr>
            <w:tcW w:w="1366" w:type="dxa"/>
            <w:shd w:val="clear" w:color="auto" w:fill="D9D9D9" w:themeFill="background1" w:themeFillShade="D9"/>
          </w:tcPr>
          <w:p w:rsidR="00B6301F" w:rsidRDefault="00B6301F" w:rsidP="005750CE">
            <w:pPr>
              <w:jc w:val="center"/>
            </w:pPr>
            <w:r>
              <w:t>Noon</w:t>
            </w:r>
          </w:p>
        </w:tc>
        <w:tc>
          <w:tcPr>
            <w:tcW w:w="904" w:type="dxa"/>
          </w:tcPr>
          <w:p w:rsidR="00B6301F" w:rsidRDefault="00B6301F" w:rsidP="005750CE">
            <w:pPr>
              <w:jc w:val="center"/>
            </w:pPr>
            <w:r>
              <w:t>12</w:t>
            </w:r>
          </w:p>
        </w:tc>
        <w:tc>
          <w:tcPr>
            <w:tcW w:w="921" w:type="dxa"/>
          </w:tcPr>
          <w:p w:rsidR="00B6301F" w:rsidRDefault="00B6301F" w:rsidP="005750CE">
            <w:pPr>
              <w:jc w:val="center"/>
            </w:pPr>
            <w:r>
              <w:t>12a*</w:t>
            </w:r>
          </w:p>
        </w:tc>
        <w:tc>
          <w:tcPr>
            <w:tcW w:w="1065" w:type="dxa"/>
          </w:tcPr>
          <w:p w:rsidR="00B6301F" w:rsidRDefault="00B6301F" w:rsidP="005750CE">
            <w:pPr>
              <w:jc w:val="center"/>
            </w:pPr>
            <w:r>
              <w:t>1200</w:t>
            </w:r>
          </w:p>
        </w:tc>
        <w:tc>
          <w:tcPr>
            <w:tcW w:w="1113" w:type="dxa"/>
          </w:tcPr>
          <w:p w:rsidR="00B6301F" w:rsidRDefault="00B6301F" w:rsidP="005750CE">
            <w:pPr>
              <w:jc w:val="center"/>
            </w:pPr>
            <w:r>
              <w:t>12:00</w:t>
            </w:r>
          </w:p>
        </w:tc>
        <w:tc>
          <w:tcPr>
            <w:tcW w:w="1063" w:type="dxa"/>
          </w:tcPr>
          <w:p w:rsidR="00B6301F" w:rsidRDefault="00B6301F" w:rsidP="005750CE">
            <w:pPr>
              <w:jc w:val="center"/>
            </w:pPr>
            <w:r>
              <w:t>12:00 P</w:t>
            </w:r>
          </w:p>
        </w:tc>
        <w:tc>
          <w:tcPr>
            <w:tcW w:w="1079" w:type="dxa"/>
          </w:tcPr>
          <w:p w:rsidR="00B6301F" w:rsidRDefault="00B6301F" w:rsidP="005750CE">
            <w:pPr>
              <w:jc w:val="center"/>
            </w:pPr>
            <w:r w:rsidRPr="00B6301F">
              <w:t>12h00</w:t>
            </w:r>
          </w:p>
        </w:tc>
        <w:tc>
          <w:tcPr>
            <w:tcW w:w="1079" w:type="dxa"/>
          </w:tcPr>
          <w:p w:rsidR="00B6301F" w:rsidRDefault="00B6301F" w:rsidP="005750CE">
            <w:pPr>
              <w:jc w:val="center"/>
            </w:pPr>
            <w:r w:rsidRPr="00B6301F">
              <w:rPr>
                <w:color w:val="FF0000"/>
              </w:rPr>
              <w:t>NOT 12p</w:t>
            </w:r>
          </w:p>
        </w:tc>
        <w:tc>
          <w:tcPr>
            <w:tcW w:w="986" w:type="dxa"/>
          </w:tcPr>
          <w:p w:rsidR="00B6301F" w:rsidRDefault="00B6301F" w:rsidP="005750CE">
            <w:pPr>
              <w:jc w:val="center"/>
            </w:pPr>
          </w:p>
        </w:tc>
      </w:tr>
      <w:tr w:rsidR="00B6301F" w:rsidTr="00796B53">
        <w:tc>
          <w:tcPr>
            <w:tcW w:w="1366" w:type="dxa"/>
            <w:shd w:val="clear" w:color="auto" w:fill="D9D9D9" w:themeFill="background1" w:themeFillShade="D9"/>
          </w:tcPr>
          <w:p w:rsidR="00B6301F" w:rsidRDefault="00B6301F" w:rsidP="005750CE">
            <w:pPr>
              <w:jc w:val="center"/>
            </w:pPr>
            <w:r>
              <w:t>2 p.m.</w:t>
            </w:r>
          </w:p>
        </w:tc>
        <w:tc>
          <w:tcPr>
            <w:tcW w:w="904" w:type="dxa"/>
          </w:tcPr>
          <w:p w:rsidR="00B6301F" w:rsidRDefault="00B6301F" w:rsidP="005750CE">
            <w:pPr>
              <w:jc w:val="center"/>
            </w:pPr>
            <w:r>
              <w:t>2p</w:t>
            </w:r>
          </w:p>
        </w:tc>
        <w:tc>
          <w:tcPr>
            <w:tcW w:w="921" w:type="dxa"/>
          </w:tcPr>
          <w:p w:rsidR="00B6301F" w:rsidRDefault="00B6301F" w:rsidP="005750CE">
            <w:pPr>
              <w:jc w:val="center"/>
            </w:pPr>
            <w:r>
              <w:t>2:00p</w:t>
            </w:r>
          </w:p>
        </w:tc>
        <w:tc>
          <w:tcPr>
            <w:tcW w:w="1065" w:type="dxa"/>
          </w:tcPr>
          <w:p w:rsidR="00B6301F" w:rsidRDefault="00B6301F" w:rsidP="005750CE">
            <w:pPr>
              <w:jc w:val="center"/>
            </w:pPr>
            <w:bookmarkStart w:id="16" w:name="_GoBack"/>
            <w:bookmarkEnd w:id="16"/>
            <w:r>
              <w:t>1400</w:t>
            </w:r>
          </w:p>
        </w:tc>
        <w:tc>
          <w:tcPr>
            <w:tcW w:w="1113" w:type="dxa"/>
          </w:tcPr>
          <w:p w:rsidR="00B6301F" w:rsidRDefault="00B6301F" w:rsidP="005750CE">
            <w:pPr>
              <w:jc w:val="center"/>
            </w:pPr>
            <w:r>
              <w:t>02:00 p</w:t>
            </w:r>
          </w:p>
        </w:tc>
        <w:tc>
          <w:tcPr>
            <w:tcW w:w="1063" w:type="dxa"/>
          </w:tcPr>
          <w:p w:rsidR="00B6301F" w:rsidRDefault="00B6301F" w:rsidP="005750CE">
            <w:pPr>
              <w:jc w:val="center"/>
            </w:pPr>
            <w:r>
              <w:t>14h00</w:t>
            </w:r>
          </w:p>
        </w:tc>
        <w:tc>
          <w:tcPr>
            <w:tcW w:w="1079" w:type="dxa"/>
          </w:tcPr>
          <w:p w:rsidR="00B6301F" w:rsidRDefault="00B6301F" w:rsidP="005750CE">
            <w:pPr>
              <w:jc w:val="center"/>
            </w:pPr>
          </w:p>
        </w:tc>
        <w:tc>
          <w:tcPr>
            <w:tcW w:w="1079" w:type="dxa"/>
          </w:tcPr>
          <w:p w:rsidR="00B6301F" w:rsidRDefault="00B6301F" w:rsidP="005750CE">
            <w:pPr>
              <w:jc w:val="center"/>
            </w:pPr>
          </w:p>
        </w:tc>
        <w:tc>
          <w:tcPr>
            <w:tcW w:w="986" w:type="dxa"/>
          </w:tcPr>
          <w:p w:rsidR="00B6301F" w:rsidRDefault="00B6301F" w:rsidP="005750CE">
            <w:pPr>
              <w:jc w:val="center"/>
            </w:pPr>
          </w:p>
        </w:tc>
      </w:tr>
      <w:tr w:rsidR="002634FE" w:rsidTr="00796B53">
        <w:tc>
          <w:tcPr>
            <w:tcW w:w="1366" w:type="dxa"/>
            <w:shd w:val="clear" w:color="auto" w:fill="D9D9D9" w:themeFill="background1" w:themeFillShade="D9"/>
          </w:tcPr>
          <w:p w:rsidR="002634FE" w:rsidRDefault="002634FE" w:rsidP="005750CE">
            <w:pPr>
              <w:jc w:val="center"/>
            </w:pPr>
            <w:r>
              <w:t>4:30 p.m.</w:t>
            </w:r>
          </w:p>
        </w:tc>
        <w:tc>
          <w:tcPr>
            <w:tcW w:w="904" w:type="dxa"/>
          </w:tcPr>
          <w:p w:rsidR="002634FE" w:rsidRDefault="002634FE" w:rsidP="005750CE">
            <w:pPr>
              <w:jc w:val="center"/>
            </w:pPr>
            <w:r>
              <w:t>4.5p</w:t>
            </w:r>
          </w:p>
        </w:tc>
        <w:tc>
          <w:tcPr>
            <w:tcW w:w="921" w:type="dxa"/>
          </w:tcPr>
          <w:p w:rsidR="002634FE" w:rsidRDefault="002634FE" w:rsidP="005750CE">
            <w:pPr>
              <w:jc w:val="center"/>
            </w:pPr>
            <w:r>
              <w:t>16.5</w:t>
            </w:r>
          </w:p>
        </w:tc>
        <w:tc>
          <w:tcPr>
            <w:tcW w:w="1065" w:type="dxa"/>
          </w:tcPr>
          <w:p w:rsidR="002634FE" w:rsidRDefault="002634FE" w:rsidP="002634FE">
            <w:pPr>
              <w:jc w:val="center"/>
            </w:pPr>
            <w:r>
              <w:t>4:30p</w:t>
            </w:r>
          </w:p>
        </w:tc>
        <w:tc>
          <w:tcPr>
            <w:tcW w:w="1113" w:type="dxa"/>
          </w:tcPr>
          <w:p w:rsidR="002634FE" w:rsidRDefault="002634FE" w:rsidP="002634FE">
            <w:pPr>
              <w:jc w:val="center"/>
            </w:pPr>
            <w:r>
              <w:t>04:30 P</w:t>
            </w:r>
          </w:p>
        </w:tc>
        <w:tc>
          <w:tcPr>
            <w:tcW w:w="1063" w:type="dxa"/>
          </w:tcPr>
          <w:p w:rsidR="002634FE" w:rsidRDefault="002634FE" w:rsidP="002634FE">
            <w:pPr>
              <w:jc w:val="center"/>
            </w:pPr>
            <w:r>
              <w:t>1630</w:t>
            </w:r>
          </w:p>
        </w:tc>
        <w:tc>
          <w:tcPr>
            <w:tcW w:w="1079" w:type="dxa"/>
          </w:tcPr>
          <w:p w:rsidR="002634FE" w:rsidRDefault="002634FE" w:rsidP="002634FE">
            <w:pPr>
              <w:jc w:val="center"/>
            </w:pPr>
            <w:r>
              <w:t>16h30</w:t>
            </w:r>
          </w:p>
        </w:tc>
        <w:tc>
          <w:tcPr>
            <w:tcW w:w="1079" w:type="dxa"/>
          </w:tcPr>
          <w:p w:rsidR="002634FE" w:rsidRDefault="002634FE" w:rsidP="005750CE">
            <w:pPr>
              <w:jc w:val="center"/>
            </w:pPr>
          </w:p>
        </w:tc>
        <w:tc>
          <w:tcPr>
            <w:tcW w:w="986" w:type="dxa"/>
          </w:tcPr>
          <w:p w:rsidR="002634FE" w:rsidRDefault="002634FE" w:rsidP="005750CE">
            <w:pPr>
              <w:jc w:val="center"/>
            </w:pPr>
          </w:p>
        </w:tc>
      </w:tr>
      <w:tr w:rsidR="002634FE" w:rsidTr="00796B53">
        <w:tc>
          <w:tcPr>
            <w:tcW w:w="1366" w:type="dxa"/>
            <w:shd w:val="clear" w:color="auto" w:fill="D9D9D9" w:themeFill="background1" w:themeFillShade="D9"/>
          </w:tcPr>
          <w:p w:rsidR="002634FE" w:rsidRDefault="002634FE" w:rsidP="005750CE">
            <w:pPr>
              <w:jc w:val="center"/>
            </w:pPr>
            <w:r>
              <w:t>6:15 p.m.</w:t>
            </w:r>
          </w:p>
        </w:tc>
        <w:tc>
          <w:tcPr>
            <w:tcW w:w="904" w:type="dxa"/>
          </w:tcPr>
          <w:p w:rsidR="002634FE" w:rsidRDefault="002634FE" w:rsidP="005750CE">
            <w:pPr>
              <w:jc w:val="center"/>
            </w:pPr>
            <w:r>
              <w:t>6.25p</w:t>
            </w:r>
          </w:p>
        </w:tc>
        <w:tc>
          <w:tcPr>
            <w:tcW w:w="921" w:type="dxa"/>
          </w:tcPr>
          <w:p w:rsidR="002634FE" w:rsidRDefault="002634FE" w:rsidP="005750CE">
            <w:pPr>
              <w:jc w:val="center"/>
            </w:pPr>
            <w:r>
              <w:t>18.25</w:t>
            </w:r>
          </w:p>
        </w:tc>
        <w:tc>
          <w:tcPr>
            <w:tcW w:w="1065" w:type="dxa"/>
          </w:tcPr>
          <w:p w:rsidR="002634FE" w:rsidRDefault="002634FE" w:rsidP="002634FE">
            <w:pPr>
              <w:jc w:val="center"/>
            </w:pPr>
            <w:r>
              <w:t>6:15p</w:t>
            </w:r>
          </w:p>
        </w:tc>
        <w:tc>
          <w:tcPr>
            <w:tcW w:w="1113" w:type="dxa"/>
          </w:tcPr>
          <w:p w:rsidR="002634FE" w:rsidRDefault="002634FE" w:rsidP="002634FE">
            <w:pPr>
              <w:jc w:val="center"/>
            </w:pPr>
            <w:r>
              <w:t>06:15 P</w:t>
            </w:r>
          </w:p>
        </w:tc>
        <w:tc>
          <w:tcPr>
            <w:tcW w:w="1063" w:type="dxa"/>
          </w:tcPr>
          <w:p w:rsidR="002634FE" w:rsidRDefault="002634FE" w:rsidP="002634FE">
            <w:pPr>
              <w:jc w:val="center"/>
            </w:pPr>
            <w:r>
              <w:t>1815</w:t>
            </w:r>
          </w:p>
        </w:tc>
        <w:tc>
          <w:tcPr>
            <w:tcW w:w="1079" w:type="dxa"/>
          </w:tcPr>
          <w:p w:rsidR="002634FE" w:rsidRDefault="002634FE" w:rsidP="002634FE">
            <w:pPr>
              <w:jc w:val="center"/>
            </w:pPr>
            <w:r>
              <w:t>18h15</w:t>
            </w:r>
          </w:p>
        </w:tc>
        <w:tc>
          <w:tcPr>
            <w:tcW w:w="1079" w:type="dxa"/>
          </w:tcPr>
          <w:p w:rsidR="002634FE" w:rsidRDefault="002634FE" w:rsidP="005750CE">
            <w:pPr>
              <w:jc w:val="center"/>
            </w:pPr>
          </w:p>
        </w:tc>
        <w:tc>
          <w:tcPr>
            <w:tcW w:w="986" w:type="dxa"/>
          </w:tcPr>
          <w:p w:rsidR="002634FE" w:rsidRDefault="002634FE" w:rsidP="005750CE">
            <w:pPr>
              <w:jc w:val="center"/>
            </w:pPr>
          </w:p>
        </w:tc>
      </w:tr>
      <w:tr w:rsidR="002634FE" w:rsidTr="00796B53">
        <w:tc>
          <w:tcPr>
            <w:tcW w:w="1366" w:type="dxa"/>
            <w:shd w:val="clear" w:color="auto" w:fill="D9D9D9" w:themeFill="background1" w:themeFillShade="D9"/>
          </w:tcPr>
          <w:p w:rsidR="002634FE" w:rsidRDefault="002634FE" w:rsidP="005750CE">
            <w:pPr>
              <w:jc w:val="center"/>
            </w:pPr>
            <w:r>
              <w:t>9.45 p.m.</w:t>
            </w:r>
          </w:p>
        </w:tc>
        <w:tc>
          <w:tcPr>
            <w:tcW w:w="904" w:type="dxa"/>
          </w:tcPr>
          <w:p w:rsidR="002634FE" w:rsidRDefault="002634FE" w:rsidP="005750CE">
            <w:pPr>
              <w:jc w:val="center"/>
            </w:pPr>
            <w:r>
              <w:t>9.75p</w:t>
            </w:r>
          </w:p>
        </w:tc>
        <w:tc>
          <w:tcPr>
            <w:tcW w:w="921" w:type="dxa"/>
          </w:tcPr>
          <w:p w:rsidR="002634FE" w:rsidRDefault="002634FE" w:rsidP="005750CE">
            <w:pPr>
              <w:jc w:val="center"/>
            </w:pPr>
            <w:r>
              <w:t>21.45</w:t>
            </w:r>
          </w:p>
        </w:tc>
        <w:tc>
          <w:tcPr>
            <w:tcW w:w="1065" w:type="dxa"/>
          </w:tcPr>
          <w:p w:rsidR="002634FE" w:rsidRDefault="002634FE" w:rsidP="002634FE">
            <w:pPr>
              <w:jc w:val="center"/>
            </w:pPr>
            <w:r>
              <w:t>9:45p</w:t>
            </w:r>
          </w:p>
        </w:tc>
        <w:tc>
          <w:tcPr>
            <w:tcW w:w="1113" w:type="dxa"/>
          </w:tcPr>
          <w:p w:rsidR="002634FE" w:rsidRDefault="002634FE" w:rsidP="002634FE">
            <w:pPr>
              <w:jc w:val="center"/>
            </w:pPr>
            <w:r>
              <w:t>09:45 P</w:t>
            </w:r>
          </w:p>
        </w:tc>
        <w:tc>
          <w:tcPr>
            <w:tcW w:w="1063" w:type="dxa"/>
          </w:tcPr>
          <w:p w:rsidR="002634FE" w:rsidRDefault="002634FE" w:rsidP="002634FE">
            <w:pPr>
              <w:jc w:val="center"/>
            </w:pPr>
            <w:r>
              <w:t>2145</w:t>
            </w:r>
          </w:p>
        </w:tc>
        <w:tc>
          <w:tcPr>
            <w:tcW w:w="1079" w:type="dxa"/>
          </w:tcPr>
          <w:p w:rsidR="002634FE" w:rsidRDefault="002634FE" w:rsidP="002634FE">
            <w:pPr>
              <w:jc w:val="center"/>
            </w:pPr>
            <w:r>
              <w:t>21h45</w:t>
            </w:r>
          </w:p>
        </w:tc>
        <w:tc>
          <w:tcPr>
            <w:tcW w:w="1079" w:type="dxa"/>
          </w:tcPr>
          <w:p w:rsidR="002634FE" w:rsidRDefault="002634FE" w:rsidP="005750CE">
            <w:pPr>
              <w:jc w:val="center"/>
            </w:pPr>
          </w:p>
        </w:tc>
        <w:tc>
          <w:tcPr>
            <w:tcW w:w="986" w:type="dxa"/>
          </w:tcPr>
          <w:p w:rsidR="002634FE" w:rsidRDefault="002634FE" w:rsidP="005750CE">
            <w:pPr>
              <w:jc w:val="center"/>
            </w:pPr>
          </w:p>
        </w:tc>
      </w:tr>
      <w:tr w:rsidR="00B6301F" w:rsidTr="00796B53">
        <w:tc>
          <w:tcPr>
            <w:tcW w:w="1366" w:type="dxa"/>
            <w:shd w:val="clear" w:color="auto" w:fill="D9D9D9" w:themeFill="background1" w:themeFillShade="D9"/>
          </w:tcPr>
          <w:p w:rsidR="00B6301F" w:rsidRDefault="00B6301F" w:rsidP="005750CE">
            <w:pPr>
              <w:jc w:val="center"/>
            </w:pPr>
            <w:r>
              <w:t>Midnight</w:t>
            </w:r>
          </w:p>
        </w:tc>
        <w:tc>
          <w:tcPr>
            <w:tcW w:w="904" w:type="dxa"/>
          </w:tcPr>
          <w:p w:rsidR="00B6301F" w:rsidRDefault="00B6301F" w:rsidP="005750CE">
            <w:pPr>
              <w:jc w:val="center"/>
            </w:pPr>
            <w:r>
              <w:t>00:00</w:t>
            </w:r>
          </w:p>
        </w:tc>
        <w:tc>
          <w:tcPr>
            <w:tcW w:w="921" w:type="dxa"/>
          </w:tcPr>
          <w:p w:rsidR="00B6301F" w:rsidRDefault="00B6301F" w:rsidP="005750CE">
            <w:pPr>
              <w:jc w:val="center"/>
            </w:pPr>
            <w:r>
              <w:t>0</w:t>
            </w:r>
          </w:p>
        </w:tc>
        <w:tc>
          <w:tcPr>
            <w:tcW w:w="1065" w:type="dxa"/>
          </w:tcPr>
          <w:p w:rsidR="00B6301F" w:rsidRDefault="00B6301F" w:rsidP="005750CE">
            <w:pPr>
              <w:jc w:val="center"/>
            </w:pPr>
            <w:r>
              <w:t>0000</w:t>
            </w:r>
          </w:p>
        </w:tc>
        <w:tc>
          <w:tcPr>
            <w:tcW w:w="1113" w:type="dxa"/>
          </w:tcPr>
          <w:p w:rsidR="00B6301F" w:rsidRDefault="00B6301F" w:rsidP="005750CE">
            <w:pPr>
              <w:jc w:val="center"/>
            </w:pPr>
            <w:r>
              <w:t>12p*</w:t>
            </w:r>
          </w:p>
        </w:tc>
        <w:tc>
          <w:tcPr>
            <w:tcW w:w="1063" w:type="dxa"/>
          </w:tcPr>
          <w:p w:rsidR="00B6301F" w:rsidRDefault="005750CE" w:rsidP="005750CE">
            <w:pPr>
              <w:jc w:val="center"/>
            </w:pPr>
            <w:r w:rsidRPr="005750CE">
              <w:rPr>
                <w:color w:val="FF0000"/>
              </w:rPr>
              <w:t>NOT 12a</w:t>
            </w:r>
          </w:p>
        </w:tc>
        <w:tc>
          <w:tcPr>
            <w:tcW w:w="1079" w:type="dxa"/>
          </w:tcPr>
          <w:p w:rsidR="00B6301F" w:rsidRDefault="00B6301F" w:rsidP="005750CE">
            <w:pPr>
              <w:jc w:val="center"/>
            </w:pPr>
          </w:p>
        </w:tc>
        <w:tc>
          <w:tcPr>
            <w:tcW w:w="1079" w:type="dxa"/>
          </w:tcPr>
          <w:p w:rsidR="00B6301F" w:rsidRDefault="00B6301F" w:rsidP="005750CE">
            <w:pPr>
              <w:jc w:val="center"/>
            </w:pPr>
          </w:p>
        </w:tc>
        <w:tc>
          <w:tcPr>
            <w:tcW w:w="986" w:type="dxa"/>
          </w:tcPr>
          <w:p w:rsidR="00B6301F" w:rsidRDefault="00B6301F" w:rsidP="005750CE">
            <w:pPr>
              <w:jc w:val="center"/>
            </w:pPr>
          </w:p>
        </w:tc>
      </w:tr>
    </w:tbl>
    <w:p w:rsidR="00B6301F" w:rsidRDefault="00B6301F" w:rsidP="00E540C9"/>
    <w:p w:rsidR="00E540C9" w:rsidRDefault="0098193A" w:rsidP="006D0345">
      <w:pPr>
        <w:jc w:val="both"/>
      </w:pPr>
      <w:r>
        <w:t>*NOTE: The time</w:t>
      </w:r>
      <w:r w:rsidR="00B6301F">
        <w:t xml:space="preserve"> 12a converts to 12:00 P (noon) and the time 12p converts to 00:00 A (midnight). I </w:t>
      </w:r>
      <w:r>
        <w:t>k</w:t>
      </w:r>
      <w:r w:rsidR="00B6301F">
        <w:t>now this seems weird, but it’s the way the internal maths work with those two specific entries.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312"/>
      </w:tblGrid>
      <w:tr w:rsidR="00B6301F" w:rsidTr="00EF1AAD">
        <w:trPr>
          <w:jc w:val="center"/>
        </w:trPr>
        <w:tc>
          <w:tcPr>
            <w:tcW w:w="696" w:type="dxa"/>
          </w:tcPr>
          <w:p w:rsidR="00B6301F" w:rsidRDefault="00B6301F" w:rsidP="00EF1AAD">
            <w:r w:rsidRPr="006003B1">
              <w:rPr>
                <w:noProof/>
                <w:lang w:eastAsia="en-CA"/>
              </w:rPr>
              <w:drawing>
                <wp:inline distT="0" distB="0" distL="0" distR="0" wp14:anchorId="7B024EA2" wp14:editId="228F932A">
                  <wp:extent cx="299924" cy="296864"/>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038" cy="295987"/>
                          </a:xfrm>
                          <a:prstGeom prst="rect">
                            <a:avLst/>
                          </a:prstGeom>
                        </pic:spPr>
                      </pic:pic>
                    </a:graphicData>
                  </a:graphic>
                </wp:inline>
              </w:drawing>
            </w:r>
          </w:p>
        </w:tc>
        <w:tc>
          <w:tcPr>
            <w:tcW w:w="6312" w:type="dxa"/>
            <w:vAlign w:val="center"/>
          </w:tcPr>
          <w:p w:rsidR="00B6301F" w:rsidRDefault="00B6301F" w:rsidP="006D0345">
            <w:r>
              <w:t xml:space="preserve">The above entries apply to the </w:t>
            </w:r>
            <w:r w:rsidRPr="0098193A">
              <w:rPr>
                <w:i/>
              </w:rPr>
              <w:t>Create</w:t>
            </w:r>
            <w:r>
              <w:t xml:space="preserve"> worksheet only. The </w:t>
            </w:r>
            <w:r w:rsidRPr="0098193A">
              <w:rPr>
                <w:i/>
              </w:rPr>
              <w:t>Conf_Breaks</w:t>
            </w:r>
            <w:r>
              <w:t xml:space="preserve"> worksheet requires times be entered as </w:t>
            </w:r>
            <w:proofErr w:type="gramStart"/>
            <w:r>
              <w:t xml:space="preserve">a </w:t>
            </w:r>
            <w:r w:rsidR="006D0345">
              <w:t>duration</w:t>
            </w:r>
            <w:proofErr w:type="gramEnd"/>
            <w:r>
              <w:t xml:space="preserve"> of hours</w:t>
            </w:r>
            <w:r w:rsidR="006D0345">
              <w:t xml:space="preserve"> and minutes</w:t>
            </w:r>
            <w:r>
              <w:t xml:space="preserve"> and not a time of hours</w:t>
            </w:r>
            <w:r w:rsidR="006D0345">
              <w:t xml:space="preserve"> and minutes</w:t>
            </w:r>
            <w:r>
              <w:t>.</w:t>
            </w:r>
          </w:p>
        </w:tc>
      </w:tr>
    </w:tbl>
    <w:p w:rsidR="00B6301F" w:rsidRDefault="00B6301F" w:rsidP="00E540C9"/>
    <w:p w:rsidR="00615EFA" w:rsidRPr="00B6301F" w:rsidRDefault="00B6301F" w:rsidP="00B6301F">
      <w:pPr>
        <w:jc w:val="center"/>
        <w:rPr>
          <w:b/>
        </w:rPr>
      </w:pPr>
      <w:r w:rsidRPr="00B6301F">
        <w:rPr>
          <w:b/>
        </w:rPr>
        <w:t xml:space="preserve">The </w:t>
      </w:r>
      <w:r w:rsidRPr="0098193A">
        <w:rPr>
          <w:b/>
          <w:i/>
        </w:rPr>
        <w:t>Conf_Breaks</w:t>
      </w:r>
      <w:r w:rsidRPr="00B6301F">
        <w:rPr>
          <w:b/>
        </w:rPr>
        <w:t xml:space="preserve"> worksheet requires times be entered in the format </w:t>
      </w:r>
      <w:proofErr w:type="spellStart"/>
      <w:r w:rsidRPr="00B6301F">
        <w:rPr>
          <w:b/>
        </w:rPr>
        <w:t>hh:mm</w:t>
      </w:r>
      <w:proofErr w:type="spellEnd"/>
      <w:r w:rsidR="006D0345">
        <w:rPr>
          <w:b/>
        </w:rPr>
        <w:t xml:space="preserve"> only.</w:t>
      </w:r>
    </w:p>
    <w:p w:rsidR="00615EFA" w:rsidRDefault="00615EFA" w:rsidP="00632604">
      <w:pPr>
        <w:pStyle w:val="Heading2"/>
      </w:pPr>
    </w:p>
    <w:p w:rsidR="008A789A" w:rsidRDefault="00632604" w:rsidP="00632604">
      <w:pPr>
        <w:pStyle w:val="Heading2"/>
      </w:pPr>
      <w:bookmarkStart w:id="17" w:name="_Toc120113622"/>
      <w:r>
        <w:t>Entering Names</w:t>
      </w:r>
      <w:bookmarkEnd w:id="17"/>
    </w:p>
    <w:p w:rsidR="00632604" w:rsidRDefault="00B6301F" w:rsidP="006D0345">
      <w:pPr>
        <w:jc w:val="both"/>
      </w:pPr>
      <w:r>
        <w:t xml:space="preserve">The </w:t>
      </w:r>
      <w:r w:rsidR="009125F3" w:rsidRPr="009125F3">
        <w:rPr>
          <w:i/>
        </w:rPr>
        <w:t>Create</w:t>
      </w:r>
      <w:r>
        <w:t xml:space="preserve"> worksheet requires that all employee names include the employee ID that is generated when they are added. Therefore, the names entered must exactly match the value stored in the workbook. There are two ways of doing this.</w:t>
      </w:r>
    </w:p>
    <w:p w:rsidR="00B6301F" w:rsidRDefault="00B6301F" w:rsidP="00B6301F">
      <w:pPr>
        <w:pStyle w:val="Heading3"/>
      </w:pPr>
      <w:bookmarkStart w:id="18" w:name="_Toc120113623"/>
      <w:r>
        <w:t>Select Name</w:t>
      </w:r>
      <w:bookmarkEnd w:id="18"/>
    </w:p>
    <w:p w:rsidR="00B6301F" w:rsidRDefault="00B6301F" w:rsidP="006D0345">
      <w:pPr>
        <w:jc w:val="both"/>
      </w:pPr>
      <w:r>
        <w:t>You can click in the cell for the employee name and then click the down triangle that appears. This will let you select a name from the list.</w:t>
      </w:r>
    </w:p>
    <w:p w:rsidR="00B6301F" w:rsidRDefault="00B6301F" w:rsidP="00B6301F">
      <w:pPr>
        <w:pStyle w:val="Heading3"/>
      </w:pPr>
      <w:bookmarkStart w:id="19" w:name="_Toc120113624"/>
      <w:r>
        <w:lastRenderedPageBreak/>
        <w:t>Autocomplete Name</w:t>
      </w:r>
      <w:bookmarkEnd w:id="19"/>
    </w:p>
    <w:p w:rsidR="00B6301F" w:rsidRDefault="00B6301F" w:rsidP="006D0345">
      <w:pPr>
        <w:jc w:val="both"/>
      </w:pPr>
      <w:r>
        <w:t>Type a minimum of three characters of a person’s name and then tab out of the cell. The workbook will complete this with the first match that it finds. The workbook first looks at the last names, and if no match is found, it then looks at first names. If no matches are found, the cell will remain blank.</w:t>
      </w:r>
    </w:p>
    <w:p w:rsidR="00B6301F" w:rsidRPr="00796B53" w:rsidRDefault="00B6301F" w:rsidP="00B6301F">
      <w:pPr>
        <w:ind w:left="720"/>
        <w:rPr>
          <w:b/>
        </w:rPr>
      </w:pPr>
      <w:r w:rsidRPr="00796B53">
        <w:rPr>
          <w:b/>
        </w:rPr>
        <w:t>Disambi</w:t>
      </w:r>
      <w:r w:rsidR="00796B53" w:rsidRPr="00796B53">
        <w:rPr>
          <w:b/>
        </w:rPr>
        <w:t>guation</w:t>
      </w:r>
    </w:p>
    <w:p w:rsidR="00796B53" w:rsidRDefault="00796B53" w:rsidP="00B6301F">
      <w:pPr>
        <w:ind w:left="720"/>
      </w:pPr>
      <w:r>
        <w:t>The workbook may have people with identical or similar last names. For example</w:t>
      </w:r>
      <w:r w:rsidR="0098193A">
        <w:t>:</w:t>
      </w:r>
    </w:p>
    <w:p w:rsidR="00796B53" w:rsidRDefault="00796B53" w:rsidP="00796B53">
      <w:pPr>
        <w:pStyle w:val="ListParagraph"/>
        <w:numPr>
          <w:ilvl w:val="0"/>
          <w:numId w:val="12"/>
        </w:numPr>
      </w:pPr>
      <w:r>
        <w:t>Blackburn, Anna</w:t>
      </w:r>
    </w:p>
    <w:p w:rsidR="0098193A" w:rsidRDefault="0098193A" w:rsidP="00796B53">
      <w:pPr>
        <w:pStyle w:val="ListParagraph"/>
        <w:numPr>
          <w:ilvl w:val="0"/>
          <w:numId w:val="12"/>
        </w:numPr>
      </w:pPr>
      <w:r>
        <w:t>Blackburn, Freddy</w:t>
      </w:r>
    </w:p>
    <w:p w:rsidR="00796B53" w:rsidRDefault="0098193A" w:rsidP="00796B53">
      <w:pPr>
        <w:pStyle w:val="ListParagraph"/>
        <w:numPr>
          <w:ilvl w:val="0"/>
          <w:numId w:val="12"/>
        </w:numPr>
      </w:pPr>
      <w:proofErr w:type="spellStart"/>
      <w:r>
        <w:t>Blacktil</w:t>
      </w:r>
      <w:proofErr w:type="spellEnd"/>
      <w:r w:rsidR="00796B53">
        <w:t>, Thomas</w:t>
      </w:r>
    </w:p>
    <w:p w:rsidR="00796B53" w:rsidRDefault="00796B53" w:rsidP="00796B53">
      <w:pPr>
        <w:pStyle w:val="ListParagraph"/>
        <w:numPr>
          <w:ilvl w:val="0"/>
          <w:numId w:val="12"/>
        </w:numPr>
      </w:pPr>
      <w:r>
        <w:t>Blalock, Thomas</w:t>
      </w:r>
    </w:p>
    <w:p w:rsidR="00796B53" w:rsidRDefault="00796B53" w:rsidP="00796B53">
      <w:pPr>
        <w:pStyle w:val="ListParagraph"/>
        <w:ind w:left="1440"/>
      </w:pPr>
    </w:p>
    <w:p w:rsidR="00796B53" w:rsidRDefault="00796B53" w:rsidP="00796B53">
      <w:pPr>
        <w:pStyle w:val="ListParagraph"/>
        <w:ind w:left="1440"/>
      </w:pPr>
    </w:p>
    <w:p w:rsidR="00632604" w:rsidRDefault="00796B53" w:rsidP="006D0345">
      <w:pPr>
        <w:pStyle w:val="ListParagraph"/>
        <w:numPr>
          <w:ilvl w:val="0"/>
          <w:numId w:val="13"/>
        </w:numPr>
        <w:jc w:val="both"/>
      </w:pPr>
      <w:r>
        <w:t>If you entered “</w:t>
      </w:r>
      <w:proofErr w:type="spellStart"/>
      <w:r>
        <w:t>Bla</w:t>
      </w:r>
      <w:proofErr w:type="spellEnd"/>
      <w:r>
        <w:t xml:space="preserve">” then the first name to </w:t>
      </w:r>
      <w:proofErr w:type="spellStart"/>
      <w:r>
        <w:t>autocompete</w:t>
      </w:r>
      <w:proofErr w:type="spellEnd"/>
      <w:r>
        <w:t xml:space="preserve"> would be Blackburn, Anna.</w:t>
      </w:r>
    </w:p>
    <w:p w:rsidR="00796B53" w:rsidRDefault="00796B53" w:rsidP="006D0345">
      <w:pPr>
        <w:pStyle w:val="ListParagraph"/>
        <w:numPr>
          <w:ilvl w:val="0"/>
          <w:numId w:val="13"/>
        </w:numPr>
        <w:jc w:val="both"/>
      </w:pPr>
      <w:r>
        <w:t>If you entered “</w:t>
      </w:r>
      <w:proofErr w:type="spellStart"/>
      <w:r>
        <w:t>Blac</w:t>
      </w:r>
      <w:proofErr w:type="spellEnd"/>
      <w:r>
        <w:t>” then the first name to autocomplete would be Blackburn, Anna.</w:t>
      </w:r>
    </w:p>
    <w:p w:rsidR="00796B53" w:rsidRDefault="0098193A" w:rsidP="006D0345">
      <w:pPr>
        <w:pStyle w:val="ListParagraph"/>
        <w:numPr>
          <w:ilvl w:val="0"/>
          <w:numId w:val="13"/>
        </w:numPr>
        <w:jc w:val="both"/>
      </w:pPr>
      <w:r>
        <w:t>If you entered “</w:t>
      </w:r>
      <w:proofErr w:type="spellStart"/>
      <w:r>
        <w:t>Blackt</w:t>
      </w:r>
      <w:proofErr w:type="spellEnd"/>
      <w:r w:rsidR="00796B53">
        <w:t>” then the first name to</w:t>
      </w:r>
      <w:r>
        <w:t xml:space="preserve"> autocompleted would be </w:t>
      </w:r>
      <w:proofErr w:type="spellStart"/>
      <w:r>
        <w:t>Blacktil</w:t>
      </w:r>
      <w:proofErr w:type="spellEnd"/>
      <w:r w:rsidR="00796B53">
        <w:t>, Thomas.</w:t>
      </w:r>
    </w:p>
    <w:p w:rsidR="00796B53" w:rsidRDefault="00796B53" w:rsidP="006D0345">
      <w:pPr>
        <w:pStyle w:val="ListParagraph"/>
        <w:numPr>
          <w:ilvl w:val="0"/>
          <w:numId w:val="13"/>
        </w:numPr>
        <w:jc w:val="both"/>
      </w:pPr>
      <w:r>
        <w:t>If you entered “</w:t>
      </w:r>
      <w:proofErr w:type="spellStart"/>
      <w:r>
        <w:t>Blal</w:t>
      </w:r>
      <w:proofErr w:type="spellEnd"/>
      <w:r>
        <w:t>” then the first name to autocompleted would be Blalock, Thomas.</w:t>
      </w:r>
    </w:p>
    <w:p w:rsidR="00796B53" w:rsidRDefault="00796B53" w:rsidP="006D0345">
      <w:pPr>
        <w:pStyle w:val="ListParagraph"/>
        <w:numPr>
          <w:ilvl w:val="0"/>
          <w:numId w:val="13"/>
        </w:numPr>
        <w:jc w:val="both"/>
      </w:pPr>
      <w:r>
        <w:t>If you entered “Thom” then the first name to autocomplete would</w:t>
      </w:r>
      <w:r w:rsidR="0098193A">
        <w:t xml:space="preserve"> be </w:t>
      </w:r>
      <w:proofErr w:type="spellStart"/>
      <w:r w:rsidR="0098193A">
        <w:t>Blacktil</w:t>
      </w:r>
      <w:proofErr w:type="spellEnd"/>
      <w:r>
        <w:t>, Thomas.</w:t>
      </w:r>
    </w:p>
    <w:p w:rsidR="00796B53" w:rsidRDefault="00796B53" w:rsidP="00796B53"/>
    <w:p w:rsidR="00B4520D" w:rsidRDefault="00B4520D" w:rsidP="00B4520D">
      <w:pPr>
        <w:pStyle w:val="Heading2"/>
      </w:pPr>
      <w:bookmarkStart w:id="20" w:name="_Toc120113625"/>
      <w:r>
        <w:t>Add or Edit Employees</w:t>
      </w:r>
      <w:bookmarkEnd w:id="20"/>
    </w:p>
    <w:p w:rsidR="00B4520D" w:rsidRDefault="00B4520D" w:rsidP="00796B53">
      <w:r>
        <w:t>Complete information on adding or editing employees can be found in the setup &amp; configuration manual.</w:t>
      </w:r>
    </w:p>
    <w:p w:rsidR="00031897" w:rsidRDefault="00031897">
      <w:r>
        <w:br w:type="page"/>
      </w:r>
    </w:p>
    <w:p w:rsidR="00796B53" w:rsidRDefault="00031897" w:rsidP="00031897">
      <w:pPr>
        <w:pStyle w:val="Heading1"/>
      </w:pPr>
      <w:bookmarkStart w:id="21" w:name="_Toc120113626"/>
      <w:r>
        <w:lastRenderedPageBreak/>
        <w:t>DASHBOARD</w:t>
      </w:r>
      <w:bookmarkEnd w:id="21"/>
    </w:p>
    <w:p w:rsidR="00031897" w:rsidRDefault="006D0345" w:rsidP="006D0345">
      <w:pPr>
        <w:jc w:val="both"/>
      </w:pPr>
      <w:r>
        <w:t xml:space="preserve">The </w:t>
      </w:r>
      <w:r w:rsidR="0098193A" w:rsidRPr="0098193A">
        <w:rPr>
          <w:i/>
        </w:rPr>
        <w:t>Dashboard</w:t>
      </w:r>
      <w:r w:rsidR="0098193A">
        <w:t xml:space="preserve"> worksheet</w:t>
      </w:r>
      <w:r>
        <w:t xml:space="preserve"> is your starting point for most activities in the workbook. When you open the workbook, it will give you a list showing the schedules for yesterday, today, and the following 8 days. If the schedule has not been created, the details w</w:t>
      </w:r>
      <w:r w:rsidR="009125F3">
        <w:t xml:space="preserve">ill be blank but the Edit </w:t>
      </w:r>
      <w:r>
        <w:t>link will still be available.</w:t>
      </w:r>
    </w:p>
    <w:p w:rsidR="005E792D" w:rsidRDefault="00EF1AAD" w:rsidP="005E792D">
      <w:pPr>
        <w:jc w:val="center"/>
      </w:pPr>
      <w:r>
        <w:rPr>
          <w:noProof/>
          <w:lang w:eastAsia="en-CA"/>
        </w:rPr>
        <w:drawing>
          <wp:inline distT="0" distB="0" distL="0" distR="0" wp14:anchorId="5471BDFD" wp14:editId="5000C0CC">
            <wp:extent cx="4769510" cy="1602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1918" r="19797" b="28082"/>
                    <a:stretch/>
                  </pic:blipFill>
                  <pic:spPr bwMode="auto">
                    <a:xfrm>
                      <a:off x="0" y="0"/>
                      <a:ext cx="4766902" cy="1601153"/>
                    </a:xfrm>
                    <a:prstGeom prst="rect">
                      <a:avLst/>
                    </a:prstGeom>
                    <a:ln>
                      <a:noFill/>
                    </a:ln>
                    <a:extLst>
                      <a:ext uri="{53640926-AAD7-44D8-BBD7-CCE9431645EC}">
                        <a14:shadowObscured xmlns:a14="http://schemas.microsoft.com/office/drawing/2010/main"/>
                      </a:ext>
                    </a:extLst>
                  </pic:spPr>
                </pic:pic>
              </a:graphicData>
            </a:graphic>
          </wp:inline>
        </w:drawing>
      </w:r>
    </w:p>
    <w:p w:rsidR="005E792D" w:rsidRDefault="005E792D" w:rsidP="006D0345">
      <w:pPr>
        <w:jc w:val="both"/>
      </w:pPr>
      <w:r w:rsidRPr="005E792D">
        <w:rPr>
          <w:b/>
        </w:rPr>
        <w:t>Refresh:</w:t>
      </w:r>
      <w:r>
        <w:t xml:space="preserve"> If you create or edit a schedule, you will need to click the </w:t>
      </w:r>
      <w:r w:rsidR="0098193A">
        <w:t>“</w:t>
      </w:r>
      <w:r>
        <w:t>Refresh</w:t>
      </w:r>
      <w:r w:rsidR="0098193A">
        <w:t>”</w:t>
      </w:r>
      <w:r>
        <w:t xml:space="preserve"> button to update the display. This display updates when you open the workbook, but after that the refresh requires the button click.</w:t>
      </w:r>
    </w:p>
    <w:p w:rsidR="005E792D" w:rsidRDefault="005E792D" w:rsidP="006D0345">
      <w:pPr>
        <w:jc w:val="both"/>
      </w:pPr>
      <w:r w:rsidRPr="005E792D">
        <w:rPr>
          <w:b/>
        </w:rPr>
        <w:t>At A Glance:</w:t>
      </w:r>
      <w:r>
        <w:t xml:space="preserve"> This feature is covered in the following </w:t>
      </w:r>
      <w:r w:rsidR="00775DC2">
        <w:t>chapter</w:t>
      </w:r>
      <w:r>
        <w:t>.</w:t>
      </w:r>
    </w:p>
    <w:p w:rsidR="005E792D" w:rsidRDefault="005E792D" w:rsidP="006D0345">
      <w:pPr>
        <w:jc w:val="both"/>
      </w:pPr>
      <w:r w:rsidRPr="005E792D">
        <w:rPr>
          <w:b/>
        </w:rPr>
        <w:t>Find/Create:</w:t>
      </w:r>
      <w:r>
        <w:t xml:space="preserve"> Enter a date in the Create Date box and click the </w:t>
      </w:r>
      <w:r w:rsidR="0098193A">
        <w:t>“</w:t>
      </w:r>
      <w:r>
        <w:t>Find/Create</w:t>
      </w:r>
      <w:r w:rsidR="0098193A">
        <w:t>”</w:t>
      </w:r>
      <w:r>
        <w:t xml:space="preserve"> button. This will load an existing schedule in the </w:t>
      </w:r>
      <w:r w:rsidRPr="0098193A">
        <w:rPr>
          <w:i/>
        </w:rPr>
        <w:t>Create</w:t>
      </w:r>
      <w:r>
        <w:t xml:space="preserve"> </w:t>
      </w:r>
      <w:r w:rsidR="0098193A">
        <w:t>work</w:t>
      </w:r>
      <w:r>
        <w:t>sheet</w:t>
      </w:r>
      <w:r w:rsidR="0098193A">
        <w:t>. If a schedule has not yet been created,</w:t>
      </w:r>
      <w:r>
        <w:t xml:space="preserve"> it will prep the </w:t>
      </w:r>
      <w:r w:rsidRPr="0098193A">
        <w:rPr>
          <w:i/>
        </w:rPr>
        <w:t>Create</w:t>
      </w:r>
      <w:r>
        <w:t xml:space="preserve"> </w:t>
      </w:r>
      <w:r w:rsidR="0098193A">
        <w:t>worksheet for that</w:t>
      </w:r>
      <w:r>
        <w:t xml:space="preserve"> new schedule</w:t>
      </w:r>
      <w:r w:rsidR="0098193A">
        <w:t>.</w:t>
      </w:r>
    </w:p>
    <w:p w:rsidR="005E792D" w:rsidRDefault="005E792D" w:rsidP="006D0345">
      <w:pPr>
        <w:jc w:val="both"/>
      </w:pPr>
      <w:r w:rsidRPr="005E792D">
        <w:rPr>
          <w:b/>
        </w:rPr>
        <w:t>Today &amp; Tomorrow Buttons:</w:t>
      </w:r>
      <w:r>
        <w:t xml:space="preserve"> Click </w:t>
      </w:r>
      <w:r w:rsidR="00C17788">
        <w:t>these buttons</w:t>
      </w:r>
      <w:r>
        <w:t xml:space="preserve"> to add or edit the schedule on the </w:t>
      </w:r>
      <w:r w:rsidR="0098193A" w:rsidRPr="0098193A">
        <w:rPr>
          <w:i/>
        </w:rPr>
        <w:t>Create</w:t>
      </w:r>
      <w:r>
        <w:t xml:space="preserve"> </w:t>
      </w:r>
      <w:r w:rsidR="0098193A">
        <w:t>work</w:t>
      </w:r>
      <w:r>
        <w:t>sheet for today or tomorrow.</w:t>
      </w:r>
    </w:p>
    <w:p w:rsidR="00775DC2" w:rsidRDefault="00775DC2">
      <w:pPr>
        <w:rPr>
          <w:rFonts w:ascii="Verdana" w:eastAsiaTheme="majorEastAsia" w:hAnsi="Verdana" w:cstheme="majorBidi"/>
          <w:b/>
          <w:bCs/>
          <w:sz w:val="28"/>
          <w:szCs w:val="26"/>
        </w:rPr>
      </w:pPr>
      <w:r>
        <w:br w:type="page"/>
      </w:r>
    </w:p>
    <w:p w:rsidR="005E792D" w:rsidRDefault="005E792D" w:rsidP="005E792D">
      <w:pPr>
        <w:pStyle w:val="Heading2"/>
      </w:pPr>
      <w:bookmarkStart w:id="22" w:name="_Toc120113627"/>
      <w:r>
        <w:lastRenderedPageBreak/>
        <w:t>Generate Reports</w:t>
      </w:r>
      <w:bookmarkEnd w:id="22"/>
    </w:p>
    <w:p w:rsidR="005E792D" w:rsidRDefault="00775DC2" w:rsidP="006D0345">
      <w:pPr>
        <w:jc w:val="both"/>
      </w:pPr>
      <w:r>
        <w:t>There are three reports that you can generate from this section of the Dashboard.</w:t>
      </w:r>
    </w:p>
    <w:p w:rsidR="00775DC2" w:rsidRDefault="00035E90" w:rsidP="00775DC2">
      <w:pPr>
        <w:pStyle w:val="Heading3"/>
      </w:pPr>
      <w:bookmarkStart w:id="23" w:name="_Toc120113628"/>
      <w:r>
        <w:t xml:space="preserve">Generate Reports -&gt; </w:t>
      </w:r>
      <w:r w:rsidR="00775DC2">
        <w:t>Time Dispersion</w:t>
      </w:r>
      <w:bookmarkEnd w:id="23"/>
    </w:p>
    <w:p w:rsidR="005E792D" w:rsidRDefault="00775DC2" w:rsidP="006D0345">
      <w:pPr>
        <w:jc w:val="both"/>
      </w:pPr>
      <w:r>
        <w:t>The time dispersion feature shows you a breakdown of how many scheduled hours your active employees have within the workbook. This feature provides an easy way to review if scheduled hours are being given out equitably.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75DC2" w:rsidTr="00775DC2">
        <w:tc>
          <w:tcPr>
            <w:tcW w:w="4788" w:type="dxa"/>
          </w:tcPr>
          <w:p w:rsidR="00775DC2" w:rsidRDefault="00775DC2" w:rsidP="006D0345">
            <w:pPr>
              <w:jc w:val="both"/>
            </w:pPr>
            <w:r>
              <w:rPr>
                <w:noProof/>
                <w:lang w:eastAsia="en-CA"/>
              </w:rPr>
              <w:drawing>
                <wp:inline distT="0" distB="0" distL="0" distR="0" wp14:anchorId="37224D00" wp14:editId="39F0DCA8">
                  <wp:extent cx="2884526" cy="2465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1 16.54.04.png"/>
                          <pic:cNvPicPr/>
                        </pic:nvPicPr>
                        <pic:blipFill rotWithShape="1">
                          <a:blip r:embed="rId17">
                            <a:extLst>
                              <a:ext uri="{28A0092B-C50C-407E-A947-70E740481C1C}">
                                <a14:useLocalDpi xmlns:a14="http://schemas.microsoft.com/office/drawing/2010/main" val="0"/>
                              </a:ext>
                            </a:extLst>
                          </a:blip>
                          <a:srcRect t="22146" r="50919"/>
                          <a:stretch/>
                        </pic:blipFill>
                        <pic:spPr bwMode="auto">
                          <a:xfrm>
                            <a:off x="0" y="0"/>
                            <a:ext cx="2882949" cy="246387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775DC2" w:rsidRDefault="00775DC2" w:rsidP="006D0345">
            <w:pPr>
              <w:jc w:val="both"/>
            </w:pPr>
            <w:r>
              <w:rPr>
                <w:noProof/>
                <w:lang w:eastAsia="en-CA"/>
              </w:rPr>
              <w:drawing>
                <wp:inline distT="0" distB="0" distL="0" distR="0" wp14:anchorId="684DE2D5" wp14:editId="0F04025D">
                  <wp:extent cx="2831772" cy="246522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1 16.53.55.png"/>
                          <pic:cNvPicPr/>
                        </pic:nvPicPr>
                        <pic:blipFill rotWithShape="1">
                          <a:blip r:embed="rId18">
                            <a:extLst>
                              <a:ext uri="{28A0092B-C50C-407E-A947-70E740481C1C}">
                                <a14:useLocalDpi xmlns:a14="http://schemas.microsoft.com/office/drawing/2010/main" val="0"/>
                              </a:ext>
                            </a:extLst>
                          </a:blip>
                          <a:srcRect t="21689" r="51534"/>
                          <a:stretch/>
                        </pic:blipFill>
                        <pic:spPr bwMode="auto">
                          <a:xfrm>
                            <a:off x="0" y="0"/>
                            <a:ext cx="2832929" cy="2466229"/>
                          </a:xfrm>
                          <a:prstGeom prst="rect">
                            <a:avLst/>
                          </a:prstGeom>
                          <a:ln>
                            <a:noFill/>
                          </a:ln>
                          <a:extLst>
                            <a:ext uri="{53640926-AAD7-44D8-BBD7-CCE9431645EC}">
                              <a14:shadowObscured xmlns:a14="http://schemas.microsoft.com/office/drawing/2010/main"/>
                            </a:ext>
                          </a:extLst>
                        </pic:spPr>
                      </pic:pic>
                    </a:graphicData>
                  </a:graphic>
                </wp:inline>
              </w:drawing>
            </w:r>
          </w:p>
        </w:tc>
      </w:tr>
    </w:tbl>
    <w:p w:rsidR="00775DC2" w:rsidRDefault="00775DC2" w:rsidP="006D0345">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5670"/>
      </w:tblGrid>
      <w:tr w:rsidR="00775DC2" w:rsidTr="00775DC2">
        <w:trPr>
          <w:jc w:val="center"/>
        </w:trPr>
        <w:tc>
          <w:tcPr>
            <w:tcW w:w="675" w:type="dxa"/>
            <w:vAlign w:val="center"/>
          </w:tcPr>
          <w:p w:rsidR="00775DC2" w:rsidRDefault="00775DC2" w:rsidP="00775DC2">
            <w:pPr>
              <w:jc w:val="center"/>
            </w:pPr>
            <w:r>
              <w:rPr>
                <w:noProof/>
                <w:lang w:eastAsia="en-CA"/>
              </w:rPr>
              <w:drawing>
                <wp:inline distT="0" distB="0" distL="0" distR="0" wp14:anchorId="2A397D5D" wp14:editId="7A8B2F06">
                  <wp:extent cx="555581" cy="490118"/>
                  <wp:effectExtent l="0" t="0" r="0" b="5715"/>
                  <wp:docPr id="6" name="Picture 6"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529" cy="510362"/>
                          </a:xfrm>
                          <a:prstGeom prst="rect">
                            <a:avLst/>
                          </a:prstGeom>
                          <a:noFill/>
                          <a:ln>
                            <a:noFill/>
                          </a:ln>
                        </pic:spPr>
                      </pic:pic>
                    </a:graphicData>
                  </a:graphic>
                </wp:inline>
              </w:drawing>
            </w:r>
          </w:p>
        </w:tc>
        <w:tc>
          <w:tcPr>
            <w:tcW w:w="5670" w:type="dxa"/>
            <w:vAlign w:val="center"/>
          </w:tcPr>
          <w:p w:rsidR="00775DC2" w:rsidRDefault="00775DC2" w:rsidP="00775DC2">
            <w:pPr>
              <w:jc w:val="center"/>
            </w:pPr>
            <w:r>
              <w:t xml:space="preserve">The default setting is to only show employees with an active status, but you can also show employees who are no longer active. </w:t>
            </w:r>
            <w:r w:rsidRPr="00775DC2">
              <w:rPr>
                <w:color w:val="FF0000"/>
              </w:rPr>
              <w:t>However, that can be misleading if you are not careful.</w:t>
            </w:r>
          </w:p>
          <w:p w:rsidR="00775DC2" w:rsidRDefault="00775DC2" w:rsidP="00775DC2">
            <w:pPr>
              <w:jc w:val="center"/>
            </w:pPr>
          </w:p>
        </w:tc>
      </w:tr>
    </w:tbl>
    <w:p w:rsidR="0098193A" w:rsidRDefault="0098193A" w:rsidP="006D0345">
      <w:pPr>
        <w:jc w:val="both"/>
      </w:pPr>
      <w:r>
        <w:t>Things to remember about this report:</w:t>
      </w:r>
    </w:p>
    <w:p w:rsidR="0098193A" w:rsidRDefault="00775DC2" w:rsidP="0098193A">
      <w:pPr>
        <w:pStyle w:val="ListParagraph"/>
        <w:numPr>
          <w:ilvl w:val="0"/>
          <w:numId w:val="20"/>
        </w:numPr>
        <w:jc w:val="both"/>
      </w:pPr>
      <w:r>
        <w:t xml:space="preserve">When you launch the workbook, the </w:t>
      </w:r>
      <w:r w:rsidRPr="0098193A">
        <w:rPr>
          <w:i/>
        </w:rPr>
        <w:t>Dashboard</w:t>
      </w:r>
      <w:r>
        <w:t xml:space="preserve"> feature to generate reports is automatically loaded with today’s date to a</w:t>
      </w:r>
      <w:r w:rsidR="0098193A">
        <w:t xml:space="preserve"> point two weeks in the future.</w:t>
      </w:r>
    </w:p>
    <w:p w:rsidR="0098193A" w:rsidRDefault="0098193A" w:rsidP="0098193A">
      <w:pPr>
        <w:pStyle w:val="ListParagraph"/>
        <w:jc w:val="both"/>
      </w:pPr>
    </w:p>
    <w:p w:rsidR="0098193A" w:rsidRDefault="00775DC2" w:rsidP="0098193A">
      <w:pPr>
        <w:pStyle w:val="ListParagraph"/>
        <w:numPr>
          <w:ilvl w:val="0"/>
          <w:numId w:val="20"/>
        </w:numPr>
        <w:jc w:val="both"/>
      </w:pPr>
      <w:r>
        <w:t>Anyone who is not active will not be represented in this report even if you select for them to be.</w:t>
      </w:r>
    </w:p>
    <w:p w:rsidR="0098193A" w:rsidRDefault="0098193A" w:rsidP="0098193A">
      <w:pPr>
        <w:pStyle w:val="ListParagraph"/>
        <w:jc w:val="both"/>
      </w:pPr>
    </w:p>
    <w:p w:rsidR="00775DC2" w:rsidRDefault="00775DC2" w:rsidP="0098193A">
      <w:pPr>
        <w:pStyle w:val="ListParagraph"/>
        <w:numPr>
          <w:ilvl w:val="0"/>
          <w:numId w:val="20"/>
        </w:numPr>
        <w:jc w:val="both"/>
      </w:pPr>
      <w:r>
        <w:t>If you remove both the start and end date from the report generation box, then the workbook will default to the very first schedule through to the very last schedule stored in the workbook. In this situation, the percentage will continually get smaller for each employee who is not active.</w:t>
      </w:r>
    </w:p>
    <w:p w:rsidR="0098193A" w:rsidRDefault="0098193A" w:rsidP="0098193A">
      <w:pPr>
        <w:pStyle w:val="ListParagraph"/>
      </w:pPr>
    </w:p>
    <w:p w:rsidR="00775DC2" w:rsidRDefault="00775DC2" w:rsidP="0098193A">
      <w:pPr>
        <w:pStyle w:val="ListParagraph"/>
        <w:numPr>
          <w:ilvl w:val="0"/>
          <w:numId w:val="20"/>
        </w:numPr>
        <w:jc w:val="both"/>
      </w:pPr>
      <w:r>
        <w:t>The only way</w:t>
      </w:r>
      <w:r w:rsidR="0093030A">
        <w:t xml:space="preserve"> to ensure an</w:t>
      </w:r>
      <w:r>
        <w:t xml:space="preserve"> accurate representation of time dispersion for employee’s who are not active is to set a</w:t>
      </w:r>
      <w:r w:rsidR="0093030A">
        <w:t xml:space="preserve"> time dispersion</w:t>
      </w:r>
      <w:r>
        <w:t xml:space="preserve"> start and end date </w:t>
      </w:r>
      <w:r w:rsidR="0093030A">
        <w:t>that covers a period when</w:t>
      </w:r>
      <w:r>
        <w:t xml:space="preserve"> they were active</w:t>
      </w:r>
      <w:r w:rsidR="0093030A">
        <w:t>ly</w:t>
      </w:r>
      <w:r>
        <w:t xml:space="preserve"> </w:t>
      </w:r>
      <w:r w:rsidR="0093030A">
        <w:t xml:space="preserve">scheduled in </w:t>
      </w:r>
      <w:r>
        <w:t>the workbook.</w:t>
      </w:r>
    </w:p>
    <w:p w:rsidR="00035E90" w:rsidRDefault="00035E90">
      <w:pPr>
        <w:rPr>
          <w:rFonts w:eastAsiaTheme="majorEastAsia" w:cstheme="majorBidi"/>
          <w:b/>
          <w:bCs/>
        </w:rPr>
      </w:pPr>
      <w:r>
        <w:br w:type="page"/>
      </w:r>
    </w:p>
    <w:p w:rsidR="006D0345" w:rsidRDefault="00035E90" w:rsidP="00035E90">
      <w:pPr>
        <w:pStyle w:val="Heading3"/>
      </w:pPr>
      <w:bookmarkStart w:id="24" w:name="_Toc120113629"/>
      <w:r>
        <w:lastRenderedPageBreak/>
        <w:t>Generate Reports -&gt; Employee -&gt; Summary</w:t>
      </w:r>
      <w:bookmarkEnd w:id="24"/>
    </w:p>
    <w:p w:rsidR="00035E90" w:rsidRDefault="00035E90" w:rsidP="00C55A4D">
      <w:pPr>
        <w:jc w:val="both"/>
      </w:pPr>
      <w:r>
        <w:t xml:space="preserve">For this report, you need to </w:t>
      </w:r>
      <w:r w:rsidR="00EF1AAD">
        <w:t>select an employee in the drop down list OR you can enter a partial name and tab out of the box to have it automatically completed.</w:t>
      </w:r>
    </w:p>
    <w:p w:rsidR="00EF1AAD" w:rsidRDefault="00EF1AAD" w:rsidP="00EF1AAD">
      <w:pPr>
        <w:jc w:val="center"/>
      </w:pPr>
      <w:r>
        <w:rPr>
          <w:noProof/>
          <w:lang w:eastAsia="en-CA"/>
        </w:rPr>
        <w:drawing>
          <wp:inline distT="0" distB="0" distL="0" distR="0" wp14:anchorId="7E197C94" wp14:editId="32CD4549">
            <wp:extent cx="2465219" cy="1170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8748" t="35388" r="19797" b="28082"/>
                    <a:stretch/>
                  </pic:blipFill>
                  <pic:spPr bwMode="auto">
                    <a:xfrm>
                      <a:off x="0" y="0"/>
                      <a:ext cx="2463873" cy="1169793"/>
                    </a:xfrm>
                    <a:prstGeom prst="rect">
                      <a:avLst/>
                    </a:prstGeom>
                    <a:ln>
                      <a:noFill/>
                    </a:ln>
                    <a:extLst>
                      <a:ext uri="{53640926-AAD7-44D8-BBD7-CCE9431645EC}">
                        <a14:shadowObscured xmlns:a14="http://schemas.microsoft.com/office/drawing/2010/main"/>
                      </a:ext>
                    </a:extLst>
                  </pic:spPr>
                </pic:pic>
              </a:graphicData>
            </a:graphic>
          </wp:inline>
        </w:drawing>
      </w:r>
    </w:p>
    <w:p w:rsidR="006D0345" w:rsidRDefault="00035E90" w:rsidP="00C55A4D">
      <w:pPr>
        <w:jc w:val="both"/>
      </w:pPr>
      <w:r>
        <w:t>The summary report provides an on/off schedule for the employee selected.</w:t>
      </w:r>
      <w:r w:rsidR="00EF1AAD">
        <w:t xml:space="preserve"> This report only looks at the start date entered in the box above.</w:t>
      </w:r>
      <w:r w:rsidR="00AA3C0F">
        <w:t xml:space="preserve"> It then presents the following four weeks (28 days) from that start date.</w:t>
      </w:r>
    </w:p>
    <w:p w:rsidR="00AA3C0F" w:rsidRDefault="00AA3C0F" w:rsidP="00AA3C0F">
      <w:pPr>
        <w:jc w:val="center"/>
      </w:pPr>
      <w:r>
        <w:rPr>
          <w:noProof/>
          <w:lang w:eastAsia="en-CA"/>
        </w:rPr>
        <w:drawing>
          <wp:inline distT="0" distB="0" distL="0" distR="0" wp14:anchorId="6F548CBD" wp14:editId="612F47A8">
            <wp:extent cx="5022708" cy="2414016"/>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653" r="36527" b="39726"/>
                    <a:stretch/>
                  </pic:blipFill>
                  <pic:spPr bwMode="auto">
                    <a:xfrm>
                      <a:off x="0" y="0"/>
                      <a:ext cx="5019962" cy="2412696"/>
                    </a:xfrm>
                    <a:prstGeom prst="rect">
                      <a:avLst/>
                    </a:prstGeom>
                    <a:ln>
                      <a:noFill/>
                    </a:ln>
                    <a:extLst>
                      <a:ext uri="{53640926-AAD7-44D8-BBD7-CCE9431645EC}">
                        <a14:shadowObscured xmlns:a14="http://schemas.microsoft.com/office/drawing/2010/main"/>
                      </a:ext>
                    </a:extLst>
                  </pic:spPr>
                </pic:pic>
              </a:graphicData>
            </a:graphic>
          </wp:inline>
        </w:drawing>
      </w:r>
    </w:p>
    <w:p w:rsidR="00AA3C0F" w:rsidRDefault="00AA3C0F" w:rsidP="00AA3C0F">
      <w:pPr>
        <w:pStyle w:val="Heading3"/>
      </w:pPr>
    </w:p>
    <w:p w:rsidR="00AA3C0F" w:rsidRDefault="00AA3C0F">
      <w:pPr>
        <w:rPr>
          <w:rFonts w:eastAsiaTheme="majorEastAsia" w:cstheme="majorBidi"/>
          <w:b/>
          <w:bCs/>
        </w:rPr>
      </w:pPr>
      <w:r>
        <w:br w:type="page"/>
      </w:r>
    </w:p>
    <w:p w:rsidR="00AA3C0F" w:rsidRDefault="00AA3C0F" w:rsidP="00AA3C0F">
      <w:pPr>
        <w:pStyle w:val="Heading3"/>
      </w:pPr>
      <w:bookmarkStart w:id="25" w:name="_Toc120113630"/>
      <w:r>
        <w:lastRenderedPageBreak/>
        <w:t xml:space="preserve">Generate Reports -&gt; Employee -&gt; Full </w:t>
      </w:r>
      <w:proofErr w:type="spellStart"/>
      <w:r>
        <w:t>Hx</w:t>
      </w:r>
      <w:bookmarkEnd w:id="25"/>
      <w:proofErr w:type="spellEnd"/>
    </w:p>
    <w:p w:rsidR="00035E90" w:rsidRDefault="00AA3C0F" w:rsidP="00C55A4D">
      <w:pPr>
        <w:jc w:val="both"/>
      </w:pPr>
      <w:r>
        <w:t>The full history button only requires the employee; it does not require any dates. The full history shows an employee status, the date they were added to the workbook, a full history of name edits, and a full scheduling history for that employee. This report could be several pages long.</w:t>
      </w:r>
    </w:p>
    <w:p w:rsidR="00AA3C0F" w:rsidRDefault="00AA3C0F" w:rsidP="00AA3C0F">
      <w:pPr>
        <w:jc w:val="center"/>
      </w:pPr>
      <w:r>
        <w:rPr>
          <w:noProof/>
          <w:lang w:eastAsia="en-CA"/>
        </w:rPr>
        <w:drawing>
          <wp:inline distT="0" distB="0" distL="0" distR="0" wp14:anchorId="04F9AC5C" wp14:editId="7093D43C">
            <wp:extent cx="4290876" cy="3145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110" r="36404" b="9361"/>
                    <a:stretch/>
                  </pic:blipFill>
                  <pic:spPr bwMode="auto">
                    <a:xfrm>
                      <a:off x="0" y="0"/>
                      <a:ext cx="4288529" cy="3143815"/>
                    </a:xfrm>
                    <a:prstGeom prst="rect">
                      <a:avLst/>
                    </a:prstGeom>
                    <a:ln>
                      <a:noFill/>
                    </a:ln>
                    <a:extLst>
                      <a:ext uri="{53640926-AAD7-44D8-BBD7-CCE9431645EC}">
                        <a14:shadowObscured xmlns:a14="http://schemas.microsoft.com/office/drawing/2010/main"/>
                      </a:ext>
                    </a:extLst>
                  </pic:spPr>
                </pic:pic>
              </a:graphicData>
            </a:graphic>
          </wp:inline>
        </w:drawing>
      </w:r>
    </w:p>
    <w:p w:rsidR="00AA3C0F" w:rsidRDefault="00AA3C0F" w:rsidP="00796B53"/>
    <w:p w:rsidR="00AA3C0F" w:rsidRDefault="00AA3C0F" w:rsidP="00796B53"/>
    <w:p w:rsidR="00AA3C0F" w:rsidRDefault="00AA3C0F" w:rsidP="00796B53"/>
    <w:p w:rsidR="00AA3C0F" w:rsidRDefault="00AA3C0F" w:rsidP="00796B53"/>
    <w:p w:rsidR="00031897" w:rsidRDefault="00031897">
      <w:r>
        <w:br w:type="page"/>
      </w:r>
    </w:p>
    <w:p w:rsidR="00031897" w:rsidRDefault="00031897" w:rsidP="00031897">
      <w:pPr>
        <w:pStyle w:val="Heading1"/>
      </w:pPr>
      <w:bookmarkStart w:id="26" w:name="_Toc120113631"/>
      <w:r>
        <w:lastRenderedPageBreak/>
        <w:t>AT-A-GLANCE</w:t>
      </w:r>
      <w:bookmarkEnd w:id="26"/>
    </w:p>
    <w:p w:rsidR="00031897" w:rsidRDefault="00AA3C0F" w:rsidP="00C55A4D">
      <w:pPr>
        <w:jc w:val="both"/>
      </w:pPr>
      <w:r>
        <w:t xml:space="preserve">This feature does one thing and does it quickly. </w:t>
      </w:r>
      <w:r w:rsidR="00C55A4D">
        <w:t>I</w:t>
      </w:r>
      <w:r>
        <w:t xml:space="preserve">t displays a </w:t>
      </w:r>
      <w:r w:rsidR="00C55A4D">
        <w:t>simple</w:t>
      </w:r>
      <w:r>
        <w:t xml:space="preserve"> view of who is working and when they are working</w:t>
      </w:r>
      <w:r w:rsidR="00C55A4D">
        <w:t>, over a two week period</w:t>
      </w:r>
      <w:r>
        <w:t>. The dates that it displays are from four days before today, through 10 days after today</w:t>
      </w:r>
      <w:r w:rsidR="00C55A4D">
        <w:t>. You cannot adjust those dates;</w:t>
      </w:r>
      <w:r>
        <w:t xml:space="preserve"> they are automatically set when the workbook opens.</w:t>
      </w:r>
      <w:r w:rsidR="00C55A4D">
        <w:t xml:space="preserve"> This feature is a tool for the person creating a schedule to help them ensure equitable dispersion of work hours.</w:t>
      </w:r>
    </w:p>
    <w:p w:rsidR="00AA3C0F" w:rsidRDefault="00AA3C0F" w:rsidP="00796B53">
      <w:r>
        <w:rPr>
          <w:noProof/>
          <w:lang w:eastAsia="en-CA"/>
        </w:rPr>
        <w:drawing>
          <wp:inline distT="0" distB="0" distL="0" distR="0" wp14:anchorId="4ABDEA4B" wp14:editId="03EAB235">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02305"/>
                    </a:xfrm>
                    <a:prstGeom prst="rect">
                      <a:avLst/>
                    </a:prstGeom>
                  </pic:spPr>
                </pic:pic>
              </a:graphicData>
            </a:graphic>
          </wp:inline>
        </w:drawing>
      </w:r>
    </w:p>
    <w:p w:rsidR="00031897" w:rsidRDefault="00031897" w:rsidP="00796B53"/>
    <w:p w:rsidR="00031897" w:rsidRDefault="00031897" w:rsidP="00796B53"/>
    <w:p w:rsidR="00031897" w:rsidRDefault="00031897">
      <w:r>
        <w:br w:type="page"/>
      </w:r>
    </w:p>
    <w:p w:rsidR="00031897" w:rsidRDefault="00031897" w:rsidP="00673905">
      <w:pPr>
        <w:pStyle w:val="Heading1"/>
      </w:pPr>
      <w:bookmarkStart w:id="27" w:name="_Toc120113632"/>
      <w:r>
        <w:lastRenderedPageBreak/>
        <w:t>CREATE</w:t>
      </w:r>
      <w:bookmarkEnd w:id="27"/>
    </w:p>
    <w:p w:rsidR="00031897" w:rsidRDefault="001F0CAE" w:rsidP="00796B53">
      <w:r>
        <w:t>Once you have read and understand this section, you can refer back to the workflow at the start of this document as a reminder on what to do. In this section I am going to principally address automated break time assignment. However, I will highlight certain things that are done differently when you are using manual break times only.</w:t>
      </w:r>
    </w:p>
    <w:p w:rsidR="001F0CAE" w:rsidRDefault="001F0CAE" w:rsidP="00796B53">
      <w:r>
        <w:t>There are four components to a single break. These are:</w:t>
      </w:r>
    </w:p>
    <w:p w:rsidR="001F0CAE" w:rsidRDefault="001F0CAE" w:rsidP="001F0CAE">
      <w:pPr>
        <w:pStyle w:val="ListParagraph"/>
        <w:numPr>
          <w:ilvl w:val="0"/>
          <w:numId w:val="14"/>
        </w:numPr>
      </w:pPr>
      <w:r>
        <w:t>The employee name.</w:t>
      </w:r>
    </w:p>
    <w:p w:rsidR="001F0CAE" w:rsidRDefault="001F0CAE" w:rsidP="001F0CAE">
      <w:pPr>
        <w:pStyle w:val="ListParagraph"/>
        <w:numPr>
          <w:ilvl w:val="0"/>
          <w:numId w:val="14"/>
        </w:numPr>
      </w:pPr>
      <w:r>
        <w:t>Their start AND end time, together providing a shift duration.</w:t>
      </w:r>
    </w:p>
    <w:p w:rsidR="001F0CAE" w:rsidRDefault="001F0CAE" w:rsidP="001F0CAE">
      <w:pPr>
        <w:pStyle w:val="ListParagraph"/>
        <w:numPr>
          <w:ilvl w:val="0"/>
          <w:numId w:val="14"/>
        </w:numPr>
      </w:pPr>
      <w:r>
        <w:t>The duration of the break (in minutes).</w:t>
      </w:r>
    </w:p>
    <w:p w:rsidR="001F0CAE" w:rsidRDefault="001F0CAE" w:rsidP="001F0CAE">
      <w:pPr>
        <w:pStyle w:val="ListParagraph"/>
        <w:numPr>
          <w:ilvl w:val="0"/>
          <w:numId w:val="14"/>
        </w:numPr>
      </w:pPr>
      <w:r>
        <w:t>The start time of the break.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6312"/>
      </w:tblGrid>
      <w:tr w:rsidR="001F0CAE" w:rsidTr="001F0CAE">
        <w:trPr>
          <w:jc w:val="center"/>
        </w:trPr>
        <w:tc>
          <w:tcPr>
            <w:tcW w:w="696" w:type="dxa"/>
            <w:vAlign w:val="center"/>
          </w:tcPr>
          <w:p w:rsidR="001F0CAE" w:rsidRDefault="001F0CAE" w:rsidP="001F0CAE">
            <w:r w:rsidRPr="006003B1">
              <w:rPr>
                <w:noProof/>
                <w:lang w:eastAsia="en-CA"/>
              </w:rPr>
              <w:drawing>
                <wp:inline distT="0" distB="0" distL="0" distR="0" wp14:anchorId="5364F90E" wp14:editId="63B376E9">
                  <wp:extent cx="577900" cy="57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195" cy="570316"/>
                          </a:xfrm>
                          <a:prstGeom prst="rect">
                            <a:avLst/>
                          </a:prstGeom>
                        </pic:spPr>
                      </pic:pic>
                    </a:graphicData>
                  </a:graphic>
                </wp:inline>
              </w:drawing>
            </w:r>
          </w:p>
        </w:tc>
        <w:tc>
          <w:tcPr>
            <w:tcW w:w="6312" w:type="dxa"/>
            <w:vAlign w:val="center"/>
          </w:tcPr>
          <w:p w:rsidR="001F0CAE" w:rsidRDefault="001F0CAE" w:rsidP="001F0CAE">
            <w:r>
              <w:t>You cannot have a break time that spans the midnight hour. What I mean is</w:t>
            </w:r>
            <w:proofErr w:type="gramStart"/>
            <w:r>
              <w:t>,</w:t>
            </w:r>
            <w:proofErr w:type="gramEnd"/>
            <w:r>
              <w:t xml:space="preserve"> you cannot have a break that starts before midnight and ends after midnight. For example, you MAY assign a ten minute break at 23:50 P and 00:00 A, but you may NOT assign that ten minute break at 23:55P.</w:t>
            </w:r>
          </w:p>
        </w:tc>
      </w:tr>
    </w:tbl>
    <w:p w:rsidR="001F0CAE" w:rsidRDefault="001F0CAE" w:rsidP="001F0CAE"/>
    <w:p w:rsidR="001F0CAE" w:rsidRDefault="001F0CAE" w:rsidP="001F0CAE">
      <w:r>
        <w:t xml:space="preserve">Each break requires a clock start time and </w:t>
      </w:r>
      <w:proofErr w:type="gramStart"/>
      <w:r>
        <w:t>a duration</w:t>
      </w:r>
      <w:proofErr w:type="gramEnd"/>
      <w:r>
        <w:t xml:space="preserve"> in minutes. The duration is used by the staffing feature to calculate how many people are working during each 5-minute time block.</w:t>
      </w:r>
    </w:p>
    <w:p w:rsidR="00673905" w:rsidRDefault="00673905" w:rsidP="00673905">
      <w:pPr>
        <w:pStyle w:val="Heading3"/>
      </w:pPr>
      <w:bookmarkStart w:id="28" w:name="_Toc120113633"/>
      <w:r>
        <w:t>Employee Name</w:t>
      </w:r>
      <w:bookmarkEnd w:id="28"/>
    </w:p>
    <w:p w:rsidR="001F0CAE" w:rsidRDefault="00673905" w:rsidP="001F0CAE">
      <w:r>
        <w:t>You need to have a person’s name for the break times to be properly validated. If you delete a person’s name after entering breaks, the start/end times and the breaks will be automatically deleted as well.</w:t>
      </w:r>
    </w:p>
    <w:p w:rsidR="00673905" w:rsidRDefault="00673905" w:rsidP="00673905">
      <w:pPr>
        <w:pStyle w:val="Heading3"/>
      </w:pPr>
      <w:bookmarkStart w:id="29" w:name="_Toc120113634"/>
      <w:r>
        <w:t>Start and End Time</w:t>
      </w:r>
      <w:bookmarkEnd w:id="29"/>
    </w:p>
    <w:p w:rsidR="001F0CAE" w:rsidRDefault="00673905" w:rsidP="001F0CAE">
      <w:r>
        <w:t xml:space="preserve">When you enter a start and end time, the workbook can then calculate how long the shift is. With that information, it can look at the break rules and determine the duration, start after, and end by values as discussed in the setup and configuration manual. The break duration will then be automatically entered onto the </w:t>
      </w:r>
      <w:r w:rsidRPr="00C55A4D">
        <w:rPr>
          <w:i/>
        </w:rPr>
        <w:t>Create</w:t>
      </w:r>
      <w:r>
        <w:t xml:space="preserve"> worksheet. This is a visual cue for you to remember how many breaks have to be assigned to an employee.</w:t>
      </w:r>
    </w:p>
    <w:p w:rsidR="00673905" w:rsidRDefault="00673905" w:rsidP="00673905">
      <w:pPr>
        <w:jc w:val="center"/>
      </w:pPr>
      <w:r>
        <w:rPr>
          <w:noProof/>
          <w:lang w:eastAsia="en-CA"/>
        </w:rPr>
        <w:drawing>
          <wp:inline distT="0" distB="0" distL="0" distR="0" wp14:anchorId="0BDC15CF" wp14:editId="6BAC2A47">
            <wp:extent cx="4469587" cy="52669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321" t="35617" r="21429" b="47925"/>
                    <a:stretch/>
                  </pic:blipFill>
                  <pic:spPr bwMode="auto">
                    <a:xfrm>
                      <a:off x="0" y="0"/>
                      <a:ext cx="4472518" cy="527039"/>
                    </a:xfrm>
                    <a:prstGeom prst="rect">
                      <a:avLst/>
                    </a:prstGeom>
                    <a:ln>
                      <a:noFill/>
                    </a:ln>
                    <a:extLst>
                      <a:ext uri="{53640926-AAD7-44D8-BBD7-CCE9431645EC}">
                        <a14:shadowObscured xmlns:a14="http://schemas.microsoft.com/office/drawing/2010/main"/>
                      </a:ext>
                    </a:extLst>
                  </pic:spPr>
                </pic:pic>
              </a:graphicData>
            </a:graphic>
          </wp:inline>
        </w:drawing>
      </w:r>
    </w:p>
    <w:p w:rsidR="00673905" w:rsidRDefault="00673905" w:rsidP="001F0CAE">
      <w:r>
        <w:t>The automated break assignment looks for the duration. If the duration is not present, it will not assign a break time. You may edit the duration once it is loaded. If you delete the duration, the break time will not be assigned.</w:t>
      </w:r>
    </w:p>
    <w:p w:rsidR="00673905" w:rsidRDefault="00673905" w:rsidP="00673905">
      <w:pPr>
        <w:jc w:val="center"/>
      </w:pPr>
      <w:r>
        <w:rPr>
          <w:noProof/>
          <w:lang w:eastAsia="en-CA"/>
        </w:rPr>
        <w:drawing>
          <wp:inline distT="0" distB="0" distL="0" distR="0" wp14:anchorId="76AEC4A5" wp14:editId="03463381">
            <wp:extent cx="4484217" cy="52669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98" t="35617" r="21398" b="47945"/>
                    <a:stretch/>
                  </pic:blipFill>
                  <pic:spPr bwMode="auto">
                    <a:xfrm>
                      <a:off x="0" y="0"/>
                      <a:ext cx="4481765" cy="52640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5670"/>
      </w:tblGrid>
      <w:tr w:rsidR="00673905" w:rsidTr="00C55A4D">
        <w:trPr>
          <w:jc w:val="center"/>
        </w:trPr>
        <w:tc>
          <w:tcPr>
            <w:tcW w:w="675" w:type="dxa"/>
            <w:vAlign w:val="center"/>
          </w:tcPr>
          <w:p w:rsidR="00673905" w:rsidRDefault="00673905" w:rsidP="00C55A4D">
            <w:pPr>
              <w:jc w:val="center"/>
            </w:pPr>
            <w:r>
              <w:rPr>
                <w:noProof/>
                <w:lang w:eastAsia="en-CA"/>
              </w:rPr>
              <w:lastRenderedPageBreak/>
              <w:drawing>
                <wp:inline distT="0" distB="0" distL="0" distR="0" wp14:anchorId="23D69586" wp14:editId="7A3306F9">
                  <wp:extent cx="555581" cy="490118"/>
                  <wp:effectExtent l="0" t="0" r="0" b="5715"/>
                  <wp:docPr id="19" name="Picture 19" descr="C:\Users\User\AppData\Local\Microsoft\Windows\INetCache\IE\RC062RLU\war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RC062RLU\warning-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529" cy="510362"/>
                          </a:xfrm>
                          <a:prstGeom prst="rect">
                            <a:avLst/>
                          </a:prstGeom>
                          <a:noFill/>
                          <a:ln>
                            <a:noFill/>
                          </a:ln>
                        </pic:spPr>
                      </pic:pic>
                    </a:graphicData>
                  </a:graphic>
                </wp:inline>
              </w:drawing>
            </w:r>
          </w:p>
        </w:tc>
        <w:tc>
          <w:tcPr>
            <w:tcW w:w="5670" w:type="dxa"/>
            <w:vAlign w:val="center"/>
          </w:tcPr>
          <w:p w:rsidR="00C55A4D" w:rsidRDefault="00673905" w:rsidP="00C17788">
            <w:pPr>
              <w:jc w:val="both"/>
            </w:pPr>
            <w:r>
              <w:t>If you edit or delete the start time or end time, all of the breaks will be removed</w:t>
            </w:r>
            <w:r w:rsidR="00C55A4D">
              <w:t xml:space="preserve"> and the durations will be recast</w:t>
            </w:r>
            <w:r>
              <w:t>.</w:t>
            </w:r>
          </w:p>
          <w:p w:rsidR="00C55A4D" w:rsidRDefault="00C55A4D" w:rsidP="00C17788">
            <w:pPr>
              <w:jc w:val="both"/>
            </w:pPr>
          </w:p>
          <w:p w:rsidR="00673905" w:rsidRDefault="00673905" w:rsidP="00C17788">
            <w:pPr>
              <w:jc w:val="both"/>
            </w:pPr>
            <w:r>
              <w:t xml:space="preserve">If your new start/end time changes the duration of the shift, then the </w:t>
            </w:r>
            <w:r w:rsidR="00C55A4D">
              <w:t xml:space="preserve">value of the </w:t>
            </w:r>
            <w:r>
              <w:t>durations might change as well.</w:t>
            </w:r>
          </w:p>
          <w:p w:rsidR="00673905" w:rsidRDefault="00673905" w:rsidP="00420AAA">
            <w:pPr>
              <w:jc w:val="center"/>
            </w:pPr>
          </w:p>
        </w:tc>
      </w:tr>
    </w:tbl>
    <w:p w:rsidR="00673905" w:rsidRDefault="009F5BA0" w:rsidP="00C17788">
      <w:pPr>
        <w:pStyle w:val="Heading3"/>
      </w:pPr>
      <w:bookmarkStart w:id="30" w:name="_Toc120113635"/>
      <w:r>
        <w:t>Start time of the break</w:t>
      </w:r>
      <w:bookmarkEnd w:id="30"/>
    </w:p>
    <w:p w:rsidR="009F5BA0" w:rsidRDefault="009F5BA0" w:rsidP="00673905">
      <w:r>
        <w:t>Enter a time according to the inst</w:t>
      </w:r>
      <w:r w:rsidR="00C55A4D">
        <w:t>ructions earlier in this manual. I</w:t>
      </w:r>
      <w:r>
        <w:t>f the format is not recognized</w:t>
      </w:r>
      <w:r w:rsidR="00C55A4D">
        <w:t>,</w:t>
      </w:r>
      <w:r>
        <w:t xml:space="preserve"> the break</w:t>
      </w:r>
      <w:r w:rsidR="00C55A4D">
        <w:t xml:space="preserve"> time</w:t>
      </w:r>
      <w:r>
        <w:t xml:space="preserve"> cell you entered it into will </w:t>
      </w:r>
      <w:r w:rsidR="00C55A4D">
        <w:t>turn</w:t>
      </w:r>
      <w:r>
        <w:t xml:space="preserve"> red and say “Error.” You just need to enter a time in a format that is recognized.</w:t>
      </w:r>
    </w:p>
    <w:p w:rsidR="009F5BA0" w:rsidRDefault="009F5BA0" w:rsidP="00673905">
      <w:r>
        <w:t>Additionally, the workbook will check to ensure that the break time is within the scheduled shift time for the employee. If it is not, a pop-up dialogue will let you know, the cell will turn red, and it will say “Error.”</w:t>
      </w:r>
    </w:p>
    <w:p w:rsidR="009F5BA0" w:rsidRDefault="009F5BA0" w:rsidP="009F5BA0">
      <w:pPr>
        <w:jc w:val="center"/>
      </w:pPr>
      <w:r>
        <w:rPr>
          <w:noProof/>
          <w:lang w:eastAsia="en-CA"/>
        </w:rPr>
        <w:drawing>
          <wp:inline distT="0" distB="0" distL="0" distR="0" wp14:anchorId="512BC8E4" wp14:editId="3D9879BF">
            <wp:extent cx="2969971" cy="118663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71599" cy="1187284"/>
                    </a:xfrm>
                    <a:prstGeom prst="rect">
                      <a:avLst/>
                    </a:prstGeom>
                  </pic:spPr>
                </pic:pic>
              </a:graphicData>
            </a:graphic>
          </wp:inline>
        </w:drawing>
      </w:r>
    </w:p>
    <w:p w:rsidR="009F5BA0" w:rsidRDefault="009F5BA0" w:rsidP="009F5BA0">
      <w:pPr>
        <w:jc w:val="center"/>
      </w:pPr>
    </w:p>
    <w:p w:rsidR="009F5BA0" w:rsidRDefault="009F5BA0" w:rsidP="009F5BA0">
      <w:pPr>
        <w:pStyle w:val="Heading3"/>
      </w:pPr>
      <w:bookmarkStart w:id="31" w:name="_Toc120113636"/>
      <w:r>
        <w:t>Unsaved Changes</w:t>
      </w:r>
      <w:bookmarkEnd w:id="31"/>
    </w:p>
    <w:p w:rsidR="00673905" w:rsidRDefault="009F5BA0" w:rsidP="001F0CAE">
      <w:r>
        <w:t>The workbook will save the content and save the workbook itself during several different processes.</w:t>
      </w:r>
    </w:p>
    <w:p w:rsidR="009F5BA0" w:rsidRDefault="009F5BA0" w:rsidP="009F5BA0">
      <w:pPr>
        <w:pStyle w:val="ListParagraph"/>
        <w:numPr>
          <w:ilvl w:val="0"/>
          <w:numId w:val="15"/>
        </w:numPr>
      </w:pPr>
      <w:r>
        <w:t>Click the “Save” button.</w:t>
      </w:r>
    </w:p>
    <w:p w:rsidR="009F5BA0" w:rsidRDefault="009F5BA0" w:rsidP="009F5BA0">
      <w:pPr>
        <w:pStyle w:val="ListParagraph"/>
        <w:numPr>
          <w:ilvl w:val="0"/>
          <w:numId w:val="15"/>
        </w:numPr>
      </w:pPr>
      <w:r>
        <w:t>Click the “Assign Breaks” button.</w:t>
      </w:r>
    </w:p>
    <w:p w:rsidR="009F5BA0" w:rsidRDefault="009F5BA0" w:rsidP="009F5BA0">
      <w:pPr>
        <w:pStyle w:val="ListParagraph"/>
        <w:numPr>
          <w:ilvl w:val="0"/>
          <w:numId w:val="15"/>
        </w:numPr>
      </w:pPr>
      <w:r>
        <w:t>Click the “Assess” button.</w:t>
      </w:r>
    </w:p>
    <w:p w:rsidR="009F5BA0" w:rsidRDefault="009F5BA0" w:rsidP="009F5BA0">
      <w:pPr>
        <w:pStyle w:val="ListParagraph"/>
        <w:numPr>
          <w:ilvl w:val="0"/>
          <w:numId w:val="15"/>
        </w:numPr>
      </w:pPr>
      <w:r>
        <w:t>Click the “Update Count” button.</w:t>
      </w:r>
    </w:p>
    <w:p w:rsidR="00505664" w:rsidRDefault="00505664" w:rsidP="001F0CAE">
      <w:r>
        <w:t>When the data is saved to the workbook, the workbook is also saved. You will need to save the data if see the message “</w:t>
      </w:r>
      <w:r w:rsidRPr="00505664">
        <w:rPr>
          <w:b/>
          <w:color w:val="FF0000"/>
        </w:rPr>
        <w:t>Unsaved Changes!</w:t>
      </w:r>
      <w:r>
        <w:t xml:space="preserve">” on the </w:t>
      </w:r>
      <w:r w:rsidRPr="00C55A4D">
        <w:rPr>
          <w:i/>
        </w:rPr>
        <w:t>Create</w:t>
      </w:r>
      <w:r>
        <w:t xml:space="preserve"> </w:t>
      </w:r>
      <w:r w:rsidR="00C55A4D">
        <w:t>worksheet</w:t>
      </w:r>
      <w:r>
        <w:t>. If you close the workbook with this message on the screen, you may lose any unsaved changes.</w:t>
      </w:r>
    </w:p>
    <w:p w:rsidR="00505664" w:rsidRDefault="00505664" w:rsidP="00505664">
      <w:pPr>
        <w:jc w:val="center"/>
      </w:pPr>
      <w:r>
        <w:rPr>
          <w:noProof/>
          <w:lang w:eastAsia="en-CA"/>
        </w:rPr>
        <w:drawing>
          <wp:inline distT="0" distB="0" distL="0" distR="0" wp14:anchorId="18EC546A" wp14:editId="6E411C4E">
            <wp:extent cx="4696358" cy="10533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1461" r="21028" b="45663"/>
                    <a:stretch/>
                  </pic:blipFill>
                  <pic:spPr bwMode="auto">
                    <a:xfrm>
                      <a:off x="0" y="0"/>
                      <a:ext cx="4693790" cy="1052812"/>
                    </a:xfrm>
                    <a:prstGeom prst="rect">
                      <a:avLst/>
                    </a:prstGeom>
                    <a:ln>
                      <a:noFill/>
                    </a:ln>
                    <a:extLst>
                      <a:ext uri="{53640926-AAD7-44D8-BBD7-CCE9431645EC}">
                        <a14:shadowObscured xmlns:a14="http://schemas.microsoft.com/office/drawing/2010/main"/>
                      </a:ext>
                    </a:extLst>
                  </pic:spPr>
                </pic:pic>
              </a:graphicData>
            </a:graphic>
          </wp:inline>
        </w:drawing>
      </w:r>
    </w:p>
    <w:p w:rsidR="0045156E" w:rsidRDefault="0045156E">
      <w:r>
        <w:br w:type="page"/>
      </w:r>
    </w:p>
    <w:p w:rsidR="001F0CAE" w:rsidRDefault="0045156E" w:rsidP="0045156E">
      <w:pPr>
        <w:pStyle w:val="Heading2"/>
      </w:pPr>
      <w:bookmarkStart w:id="32" w:name="_Toc120113637"/>
      <w:r>
        <w:lastRenderedPageBreak/>
        <w:t>Print Button</w:t>
      </w:r>
      <w:bookmarkEnd w:id="32"/>
    </w:p>
    <w:p w:rsidR="0045156E" w:rsidRDefault="0045156E" w:rsidP="001F0CAE">
      <w:r>
        <w:t>The print button</w:t>
      </w:r>
      <w:r w:rsidR="00C17788">
        <w:t xml:space="preserve"> on the </w:t>
      </w:r>
      <w:r w:rsidR="00C17788" w:rsidRPr="00C55A4D">
        <w:rPr>
          <w:i/>
        </w:rPr>
        <w:t>Create</w:t>
      </w:r>
      <w:r w:rsidR="00C17788">
        <w:t xml:space="preserve"> worksheet</w:t>
      </w:r>
      <w:r>
        <w:t xml:space="preserve"> will format the entries into a printer-friendly format</w:t>
      </w:r>
      <w:r w:rsidR="00C17788">
        <w:t>,</w:t>
      </w:r>
      <w:r>
        <w:t xml:space="preserve"> and then</w:t>
      </w:r>
      <w:r w:rsidR="00C17788">
        <w:t xml:space="preserve"> the workbook will</w:t>
      </w:r>
      <w:r>
        <w:t xml:space="preserve"> present you with the print preview screen. You can print it to paper or to a PDF file for electronic distribution.</w:t>
      </w:r>
    </w:p>
    <w:p w:rsidR="0045156E" w:rsidRDefault="0045156E" w:rsidP="0045156E">
      <w:pPr>
        <w:jc w:val="center"/>
      </w:pPr>
      <w:r>
        <w:rPr>
          <w:noProof/>
          <w:lang w:eastAsia="en-CA"/>
        </w:rPr>
        <w:drawing>
          <wp:inline distT="0" distB="0" distL="0" distR="0" wp14:anchorId="6825D951" wp14:editId="48B63494">
            <wp:extent cx="3957523" cy="322124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110" r="36527"/>
                    <a:stretch/>
                  </pic:blipFill>
                  <pic:spPr bwMode="auto">
                    <a:xfrm>
                      <a:off x="0" y="0"/>
                      <a:ext cx="3955359" cy="3219479"/>
                    </a:xfrm>
                    <a:prstGeom prst="rect">
                      <a:avLst/>
                    </a:prstGeom>
                    <a:ln>
                      <a:noFill/>
                    </a:ln>
                    <a:extLst>
                      <a:ext uri="{53640926-AAD7-44D8-BBD7-CCE9431645EC}">
                        <a14:shadowObscured xmlns:a14="http://schemas.microsoft.com/office/drawing/2010/main"/>
                      </a:ext>
                    </a:extLst>
                  </pic:spPr>
                </pic:pic>
              </a:graphicData>
            </a:graphic>
          </wp:inline>
        </w:drawing>
      </w:r>
    </w:p>
    <w:p w:rsidR="0045156E" w:rsidRDefault="0045156E" w:rsidP="001F0CAE"/>
    <w:p w:rsidR="0045156E" w:rsidRDefault="0045156E" w:rsidP="0045156E">
      <w:pPr>
        <w:pStyle w:val="Heading2"/>
      </w:pPr>
      <w:bookmarkStart w:id="33" w:name="_Toc120113638"/>
      <w:r>
        <w:t>Assess &amp; Update Count Buttons</w:t>
      </w:r>
      <w:bookmarkEnd w:id="33"/>
    </w:p>
    <w:p w:rsidR="0045156E" w:rsidRDefault="0045156E" w:rsidP="0045156E">
      <w:r>
        <w:t>Both of these buttons do two things (the same things). The fi</w:t>
      </w:r>
      <w:r w:rsidR="009125F3">
        <w:t xml:space="preserve">rst thing they do is check the </w:t>
      </w:r>
      <w:r w:rsidR="009125F3" w:rsidRPr="009125F3">
        <w:rPr>
          <w:i/>
        </w:rPr>
        <w:t>C</w:t>
      </w:r>
      <w:r w:rsidRPr="009125F3">
        <w:rPr>
          <w:i/>
        </w:rPr>
        <w:t>reate</w:t>
      </w:r>
      <w:r>
        <w:t xml:space="preserve"> </w:t>
      </w:r>
      <w:r w:rsidR="009125F3">
        <w:t>work</w:t>
      </w:r>
      <w:r>
        <w:t>sheet for any input errors. The second thing they do is update the staffing count.</w:t>
      </w:r>
    </w:p>
    <w:p w:rsidR="00C55A4D" w:rsidRDefault="00C55A4D">
      <w:pPr>
        <w:rPr>
          <w:rFonts w:ascii="Verdana" w:eastAsiaTheme="majorEastAsia" w:hAnsi="Verdana" w:cstheme="majorBidi"/>
          <w:b/>
          <w:bCs/>
          <w:sz w:val="28"/>
          <w:szCs w:val="26"/>
        </w:rPr>
      </w:pPr>
      <w:r>
        <w:br w:type="page"/>
      </w:r>
    </w:p>
    <w:p w:rsidR="0045156E" w:rsidRDefault="0045156E" w:rsidP="0045156E">
      <w:pPr>
        <w:pStyle w:val="Heading2"/>
      </w:pPr>
      <w:bookmarkStart w:id="34" w:name="_Toc120113639"/>
      <w:r>
        <w:lastRenderedPageBreak/>
        <w:t>Staffing Plot/Count</w:t>
      </w:r>
      <w:bookmarkEnd w:id="34"/>
    </w:p>
    <w:p w:rsidR="0045156E" w:rsidRDefault="0045156E" w:rsidP="0045156E">
      <w:r>
        <w:t xml:space="preserve">On the bottom of the </w:t>
      </w:r>
      <w:r w:rsidRPr="00C55A4D">
        <w:rPr>
          <w:i/>
        </w:rPr>
        <w:t>Create</w:t>
      </w:r>
      <w:r>
        <w:t xml:space="preserve"> worksheet, you will see a graph that shows a visual representation of your staffing levels based on the entries made. This staffing level adds people when they are working and subtracts them during their breaks. This will give you a good visual cue in case you have scheduled too many breaks at the same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6312"/>
      </w:tblGrid>
      <w:tr w:rsidR="0045156E" w:rsidTr="00420AAA">
        <w:trPr>
          <w:jc w:val="center"/>
        </w:trPr>
        <w:tc>
          <w:tcPr>
            <w:tcW w:w="696" w:type="dxa"/>
            <w:vAlign w:val="center"/>
          </w:tcPr>
          <w:p w:rsidR="0045156E" w:rsidRDefault="0045156E" w:rsidP="00420AAA">
            <w:r w:rsidRPr="006003B1">
              <w:rPr>
                <w:noProof/>
                <w:lang w:eastAsia="en-CA"/>
              </w:rPr>
              <w:drawing>
                <wp:inline distT="0" distB="0" distL="0" distR="0" wp14:anchorId="28E5BEAC" wp14:editId="10D0A162">
                  <wp:extent cx="577900" cy="572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195" cy="570316"/>
                          </a:xfrm>
                          <a:prstGeom prst="rect">
                            <a:avLst/>
                          </a:prstGeom>
                        </pic:spPr>
                      </pic:pic>
                    </a:graphicData>
                  </a:graphic>
                </wp:inline>
              </w:drawing>
            </w:r>
          </w:p>
        </w:tc>
        <w:tc>
          <w:tcPr>
            <w:tcW w:w="6312" w:type="dxa"/>
            <w:vAlign w:val="center"/>
          </w:tcPr>
          <w:p w:rsidR="0045156E" w:rsidRDefault="0045156E" w:rsidP="00420AAA">
            <w:r>
              <w:t xml:space="preserve">The staffing plot/count is only as reliable as your break time entries. Remember that if you enter a break time, it also needs </w:t>
            </w:r>
            <w:proofErr w:type="gramStart"/>
            <w:r>
              <w:t>a break</w:t>
            </w:r>
            <w:proofErr w:type="gramEnd"/>
            <w:r>
              <w:t xml:space="preserve"> duration. If you omit durations, then the staffing count will not be accurate.</w:t>
            </w:r>
          </w:p>
        </w:tc>
      </w:tr>
    </w:tbl>
    <w:p w:rsidR="0045156E" w:rsidRPr="0045156E" w:rsidRDefault="0045156E" w:rsidP="0045156E"/>
    <w:p w:rsidR="00C55A4D" w:rsidRDefault="00C55A4D" w:rsidP="00C55A4D">
      <w:pPr>
        <w:jc w:val="center"/>
      </w:pPr>
      <w:r>
        <w:rPr>
          <w:noProof/>
          <w:lang w:eastAsia="en-CA"/>
        </w:rPr>
        <w:drawing>
          <wp:inline distT="0" distB="0" distL="0" distR="0" wp14:anchorId="4FDA3B90" wp14:editId="022BF5A8">
            <wp:extent cx="5416371" cy="155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551" t="27169" r="19921" b="32648"/>
                    <a:stretch/>
                  </pic:blipFill>
                  <pic:spPr bwMode="auto">
                    <a:xfrm>
                      <a:off x="0" y="0"/>
                      <a:ext cx="5442623" cy="1560100"/>
                    </a:xfrm>
                    <a:prstGeom prst="rect">
                      <a:avLst/>
                    </a:prstGeom>
                    <a:ln>
                      <a:noFill/>
                    </a:ln>
                    <a:extLst>
                      <a:ext uri="{53640926-AAD7-44D8-BBD7-CCE9431645EC}">
                        <a14:shadowObscured xmlns:a14="http://schemas.microsoft.com/office/drawing/2010/main"/>
                      </a:ext>
                    </a:extLst>
                  </pic:spPr>
                </pic:pic>
              </a:graphicData>
            </a:graphic>
          </wp:inline>
        </w:drawing>
      </w:r>
    </w:p>
    <w:p w:rsidR="00031897" w:rsidRDefault="008066E6" w:rsidP="00796B53">
      <w:r>
        <w:t>To see the exact number of people working during any 5-minute time period, go to the staffing sheet. Row 27 will show you the exact number of people working (scheduled minus breaks).</w:t>
      </w:r>
    </w:p>
    <w:p w:rsidR="00C55A4D" w:rsidRDefault="00C55A4D" w:rsidP="00C55A4D">
      <w:pPr>
        <w:jc w:val="center"/>
      </w:pPr>
      <w:r>
        <w:rPr>
          <w:noProof/>
          <w:lang w:eastAsia="en-CA"/>
        </w:rPr>
        <w:drawing>
          <wp:inline distT="0" distB="0" distL="0" distR="0">
            <wp:extent cx="4991100" cy="333162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22 18.19.56.png"/>
                    <pic:cNvPicPr/>
                  </pic:nvPicPr>
                  <pic:blipFill rotWithShape="1">
                    <a:blip r:embed="rId27">
                      <a:extLst>
                        <a:ext uri="{28A0092B-C50C-407E-A947-70E740481C1C}">
                          <a14:useLocalDpi xmlns:a14="http://schemas.microsoft.com/office/drawing/2010/main" val="0"/>
                        </a:ext>
                      </a:extLst>
                    </a:blip>
                    <a:srcRect t="21726" r="36822"/>
                    <a:stretch/>
                  </pic:blipFill>
                  <pic:spPr bwMode="auto">
                    <a:xfrm>
                      <a:off x="0" y="0"/>
                      <a:ext cx="4994071" cy="3333606"/>
                    </a:xfrm>
                    <a:prstGeom prst="rect">
                      <a:avLst/>
                    </a:prstGeom>
                    <a:ln>
                      <a:noFill/>
                    </a:ln>
                    <a:extLst>
                      <a:ext uri="{53640926-AAD7-44D8-BBD7-CCE9431645EC}">
                        <a14:shadowObscured xmlns:a14="http://schemas.microsoft.com/office/drawing/2010/main"/>
                      </a:ext>
                    </a:extLst>
                  </pic:spPr>
                </pic:pic>
              </a:graphicData>
            </a:graphic>
          </wp:inline>
        </w:drawing>
      </w:r>
    </w:p>
    <w:p w:rsidR="00C55A4D" w:rsidRDefault="00C55A4D" w:rsidP="00C55A4D">
      <w:pPr>
        <w:jc w:val="center"/>
      </w:pPr>
    </w:p>
    <w:sectPr w:rsidR="00C55A4D" w:rsidSect="007A4CE0">
      <w:headerReference w:type="default" r:id="rId28"/>
      <w:footerReference w:type="default" r:id="rId29"/>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328" w:rsidRDefault="00895328" w:rsidP="007A4CE0">
      <w:pPr>
        <w:spacing w:after="0" w:line="240" w:lineRule="auto"/>
      </w:pPr>
      <w:r>
        <w:separator/>
      </w:r>
    </w:p>
  </w:endnote>
  <w:endnote w:type="continuationSeparator" w:id="0">
    <w:p w:rsidR="00895328" w:rsidRDefault="00895328" w:rsidP="007A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370798"/>
      <w:docPartObj>
        <w:docPartGallery w:val="Page Numbers (Bottom of Page)"/>
        <w:docPartUnique/>
      </w:docPartObj>
    </w:sdtPr>
    <w:sdtEndPr>
      <w:rPr>
        <w:noProof/>
      </w:rPr>
    </w:sdtEndPr>
    <w:sdtContent>
      <w:p w:rsidR="002634FE" w:rsidRDefault="002634FE">
        <w:pPr>
          <w:pStyle w:val="Footer"/>
          <w:jc w:val="center"/>
        </w:pPr>
        <w:r>
          <w:fldChar w:fldCharType="begin"/>
        </w:r>
        <w:r>
          <w:instrText xml:space="preserve"> PAGE   \* MERGEFORMAT </w:instrText>
        </w:r>
        <w:r>
          <w:fldChar w:fldCharType="separate"/>
        </w:r>
        <w:r w:rsidR="006678DD">
          <w:rPr>
            <w:noProof/>
          </w:rPr>
          <w:t>2</w:t>
        </w:r>
        <w:r>
          <w:rPr>
            <w:noProof/>
          </w:rPr>
          <w:fldChar w:fldCharType="end"/>
        </w:r>
      </w:p>
    </w:sdtContent>
  </w:sdt>
  <w:p w:rsidR="002634FE" w:rsidRDefault="002634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328" w:rsidRDefault="00895328" w:rsidP="007A4CE0">
      <w:pPr>
        <w:spacing w:after="0" w:line="240" w:lineRule="auto"/>
      </w:pPr>
      <w:r>
        <w:separator/>
      </w:r>
    </w:p>
  </w:footnote>
  <w:footnote w:type="continuationSeparator" w:id="0">
    <w:p w:rsidR="00895328" w:rsidRDefault="00895328" w:rsidP="007A4C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4FE" w:rsidRDefault="002634FE">
    <w:pPr>
      <w:pStyle w:val="Header"/>
    </w:pPr>
    <w:r>
      <w:t>Small Business Break-Time Scheduler – User Manual</w:t>
    </w:r>
  </w:p>
  <w:p w:rsidR="002634FE" w:rsidRDefault="002634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58E7"/>
    <w:multiLevelType w:val="hybridMultilevel"/>
    <w:tmpl w:val="CEBCADB0"/>
    <w:lvl w:ilvl="0" w:tplc="1009000F">
      <w:start w:val="1"/>
      <w:numFmt w:val="decimal"/>
      <w:lvlText w:val="%1."/>
      <w:lvlJc w:val="left"/>
      <w:pPr>
        <w:ind w:left="1440" w:hanging="360"/>
      </w:pPr>
      <w:rPr>
        <w:rFont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A7C58AE"/>
    <w:multiLevelType w:val="hybridMultilevel"/>
    <w:tmpl w:val="BD68D668"/>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2">
    <w:nsid w:val="0B9215D4"/>
    <w:multiLevelType w:val="hybridMultilevel"/>
    <w:tmpl w:val="498CEB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03D2FB7"/>
    <w:multiLevelType w:val="hybridMultilevel"/>
    <w:tmpl w:val="FA0AFA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301338F"/>
    <w:multiLevelType w:val="hybridMultilevel"/>
    <w:tmpl w:val="8404F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54078F4"/>
    <w:multiLevelType w:val="hybridMultilevel"/>
    <w:tmpl w:val="194A9B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8A47895"/>
    <w:multiLevelType w:val="hybridMultilevel"/>
    <w:tmpl w:val="F93E7CD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nsid w:val="25C95C22"/>
    <w:multiLevelType w:val="hybridMultilevel"/>
    <w:tmpl w:val="9E9A1F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E743106"/>
    <w:multiLevelType w:val="hybridMultilevel"/>
    <w:tmpl w:val="4B708946"/>
    <w:lvl w:ilvl="0" w:tplc="C11E3AA2">
      <w:numFmt w:val="bullet"/>
      <w:lvlText w:val="-"/>
      <w:lvlJc w:val="left"/>
      <w:pPr>
        <w:ind w:left="720" w:hanging="360"/>
      </w:pPr>
      <w:rPr>
        <w:rFonts w:ascii="Verdana" w:eastAsiaTheme="minorHAnsi" w:hAnsi="Verdan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0E5525B"/>
    <w:multiLevelType w:val="hybridMultilevel"/>
    <w:tmpl w:val="84065A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42190693"/>
    <w:multiLevelType w:val="hybridMultilevel"/>
    <w:tmpl w:val="E880F76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7856EA5"/>
    <w:multiLevelType w:val="hybridMultilevel"/>
    <w:tmpl w:val="F13E7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BCF0681"/>
    <w:multiLevelType w:val="hybridMultilevel"/>
    <w:tmpl w:val="309880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DE9397D"/>
    <w:multiLevelType w:val="hybridMultilevel"/>
    <w:tmpl w:val="58A41C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CE80215"/>
    <w:multiLevelType w:val="hybridMultilevel"/>
    <w:tmpl w:val="194A9B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D9F54F7"/>
    <w:multiLevelType w:val="hybridMultilevel"/>
    <w:tmpl w:val="BA1688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F625D68"/>
    <w:multiLevelType w:val="hybridMultilevel"/>
    <w:tmpl w:val="399A17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8F4758C"/>
    <w:multiLevelType w:val="hybridMultilevel"/>
    <w:tmpl w:val="A4142E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B012BA5"/>
    <w:multiLevelType w:val="hybridMultilevel"/>
    <w:tmpl w:val="485A35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B37327C"/>
    <w:multiLevelType w:val="hybridMultilevel"/>
    <w:tmpl w:val="E44A8D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13"/>
  </w:num>
  <w:num w:numId="5">
    <w:abstractNumId w:val="16"/>
  </w:num>
  <w:num w:numId="6">
    <w:abstractNumId w:val="9"/>
  </w:num>
  <w:num w:numId="7">
    <w:abstractNumId w:val="19"/>
  </w:num>
  <w:num w:numId="8">
    <w:abstractNumId w:val="2"/>
  </w:num>
  <w:num w:numId="9">
    <w:abstractNumId w:val="1"/>
  </w:num>
  <w:num w:numId="10">
    <w:abstractNumId w:val="12"/>
  </w:num>
  <w:num w:numId="11">
    <w:abstractNumId w:val="17"/>
  </w:num>
  <w:num w:numId="12">
    <w:abstractNumId w:val="6"/>
  </w:num>
  <w:num w:numId="13">
    <w:abstractNumId w:val="0"/>
  </w:num>
  <w:num w:numId="14">
    <w:abstractNumId w:val="7"/>
  </w:num>
  <w:num w:numId="15">
    <w:abstractNumId w:val="11"/>
  </w:num>
  <w:num w:numId="16">
    <w:abstractNumId w:val="8"/>
  </w:num>
  <w:num w:numId="17">
    <w:abstractNumId w:val="15"/>
  </w:num>
  <w:num w:numId="18">
    <w:abstractNumId w:val="14"/>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63"/>
    <w:rsid w:val="000162A5"/>
    <w:rsid w:val="00031897"/>
    <w:rsid w:val="00035E90"/>
    <w:rsid w:val="00082CB3"/>
    <w:rsid w:val="000A4E37"/>
    <w:rsid w:val="000F60FF"/>
    <w:rsid w:val="001106F8"/>
    <w:rsid w:val="00111887"/>
    <w:rsid w:val="00135C81"/>
    <w:rsid w:val="0016724A"/>
    <w:rsid w:val="00181654"/>
    <w:rsid w:val="001913FB"/>
    <w:rsid w:val="001D7C5B"/>
    <w:rsid w:val="001F0CAE"/>
    <w:rsid w:val="001F5B28"/>
    <w:rsid w:val="002238DC"/>
    <w:rsid w:val="002634FE"/>
    <w:rsid w:val="002E6A4A"/>
    <w:rsid w:val="003369B4"/>
    <w:rsid w:val="0033747C"/>
    <w:rsid w:val="0036020A"/>
    <w:rsid w:val="00366224"/>
    <w:rsid w:val="0037275C"/>
    <w:rsid w:val="003E0186"/>
    <w:rsid w:val="00420AAA"/>
    <w:rsid w:val="004264D8"/>
    <w:rsid w:val="0045156E"/>
    <w:rsid w:val="00453296"/>
    <w:rsid w:val="00460738"/>
    <w:rsid w:val="00505664"/>
    <w:rsid w:val="005578BE"/>
    <w:rsid w:val="005750CE"/>
    <w:rsid w:val="005D2A18"/>
    <w:rsid w:val="005E792D"/>
    <w:rsid w:val="006003B1"/>
    <w:rsid w:val="00615EFA"/>
    <w:rsid w:val="00632604"/>
    <w:rsid w:val="006678DD"/>
    <w:rsid w:val="00673905"/>
    <w:rsid w:val="006B4563"/>
    <w:rsid w:val="006D0345"/>
    <w:rsid w:val="006D1B52"/>
    <w:rsid w:val="00775DC2"/>
    <w:rsid w:val="00796B53"/>
    <w:rsid w:val="007A4CE0"/>
    <w:rsid w:val="008066E6"/>
    <w:rsid w:val="0088072B"/>
    <w:rsid w:val="00895328"/>
    <w:rsid w:val="008954EF"/>
    <w:rsid w:val="008A789A"/>
    <w:rsid w:val="008E60EA"/>
    <w:rsid w:val="008F3F9F"/>
    <w:rsid w:val="009110FF"/>
    <w:rsid w:val="009125F3"/>
    <w:rsid w:val="00924CB8"/>
    <w:rsid w:val="0093030A"/>
    <w:rsid w:val="009416C0"/>
    <w:rsid w:val="0098193A"/>
    <w:rsid w:val="009D3629"/>
    <w:rsid w:val="009F5BA0"/>
    <w:rsid w:val="00A1340E"/>
    <w:rsid w:val="00A1571F"/>
    <w:rsid w:val="00A3294C"/>
    <w:rsid w:val="00AA3C0F"/>
    <w:rsid w:val="00AC09F8"/>
    <w:rsid w:val="00AF31A7"/>
    <w:rsid w:val="00B20DE8"/>
    <w:rsid w:val="00B4520D"/>
    <w:rsid w:val="00B6301F"/>
    <w:rsid w:val="00BC4A31"/>
    <w:rsid w:val="00BE00FB"/>
    <w:rsid w:val="00C17788"/>
    <w:rsid w:val="00C55A4D"/>
    <w:rsid w:val="00C819CD"/>
    <w:rsid w:val="00CD492A"/>
    <w:rsid w:val="00CF4D20"/>
    <w:rsid w:val="00D5094C"/>
    <w:rsid w:val="00E540C9"/>
    <w:rsid w:val="00E6346E"/>
    <w:rsid w:val="00EF1AAD"/>
    <w:rsid w:val="00F028E6"/>
    <w:rsid w:val="00F24FF1"/>
    <w:rsid w:val="00F30846"/>
    <w:rsid w:val="00FB11DB"/>
    <w:rsid w:val="00FC17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4563"/>
    <w:pPr>
      <w:keepNext/>
      <w:keepLines/>
      <w:spacing w:before="480"/>
      <w:outlineLvl w:val="0"/>
    </w:pPr>
    <w:rPr>
      <w:rFonts w:ascii="Verdana" w:eastAsiaTheme="majorEastAsia" w:hAnsi="Verdana" w:cstheme="majorBidi"/>
      <w:b/>
      <w:bCs/>
      <w:sz w:val="28"/>
      <w:szCs w:val="28"/>
    </w:rPr>
  </w:style>
  <w:style w:type="paragraph" w:styleId="Heading2">
    <w:name w:val="heading 2"/>
    <w:basedOn w:val="Normal"/>
    <w:next w:val="Normal"/>
    <w:link w:val="Heading2Char"/>
    <w:uiPriority w:val="9"/>
    <w:unhideWhenUsed/>
    <w:qFormat/>
    <w:rsid w:val="004264D8"/>
    <w:pPr>
      <w:keepNext/>
      <w:keepLines/>
      <w:spacing w:before="200" w:after="100"/>
      <w:outlineLvl w:val="1"/>
    </w:pPr>
    <w:rPr>
      <w:rFonts w:ascii="Verdana" w:eastAsiaTheme="majorEastAsia" w:hAnsi="Verdana" w:cstheme="majorBidi"/>
      <w:b/>
      <w:bCs/>
      <w:sz w:val="28"/>
      <w:szCs w:val="26"/>
    </w:rPr>
  </w:style>
  <w:style w:type="paragraph" w:styleId="Heading3">
    <w:name w:val="heading 3"/>
    <w:basedOn w:val="Normal"/>
    <w:next w:val="Normal"/>
    <w:link w:val="Heading3Char"/>
    <w:uiPriority w:val="9"/>
    <w:unhideWhenUsed/>
    <w:qFormat/>
    <w:rsid w:val="00135C81"/>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563"/>
    <w:rPr>
      <w:rFonts w:ascii="Verdana" w:eastAsiaTheme="majorEastAsia" w:hAnsi="Verdana" w:cstheme="majorBidi"/>
      <w:b/>
      <w:bCs/>
      <w:sz w:val="28"/>
      <w:szCs w:val="28"/>
    </w:rPr>
  </w:style>
  <w:style w:type="character" w:customStyle="1" w:styleId="Heading2Char">
    <w:name w:val="Heading 2 Char"/>
    <w:basedOn w:val="DefaultParagraphFont"/>
    <w:link w:val="Heading2"/>
    <w:uiPriority w:val="9"/>
    <w:rsid w:val="004264D8"/>
    <w:rPr>
      <w:rFonts w:ascii="Verdana" w:eastAsiaTheme="majorEastAsia" w:hAnsi="Verdana" w:cstheme="majorBidi"/>
      <w:b/>
      <w:bCs/>
      <w:sz w:val="28"/>
      <w:szCs w:val="26"/>
    </w:rPr>
  </w:style>
  <w:style w:type="character" w:customStyle="1" w:styleId="Heading3Char">
    <w:name w:val="Heading 3 Char"/>
    <w:basedOn w:val="DefaultParagraphFont"/>
    <w:link w:val="Heading3"/>
    <w:uiPriority w:val="9"/>
    <w:rsid w:val="00135C81"/>
    <w:rPr>
      <w:rFonts w:eastAsiaTheme="majorEastAsia" w:cstheme="majorBidi"/>
      <w:b/>
      <w:bCs/>
    </w:rPr>
  </w:style>
  <w:style w:type="paragraph" w:styleId="ListParagraph">
    <w:name w:val="List Paragraph"/>
    <w:basedOn w:val="Normal"/>
    <w:uiPriority w:val="34"/>
    <w:qFormat/>
    <w:rsid w:val="00135C81"/>
    <w:pPr>
      <w:ind w:left="720"/>
      <w:contextualSpacing/>
    </w:pPr>
  </w:style>
  <w:style w:type="paragraph" w:styleId="BalloonText">
    <w:name w:val="Balloon Text"/>
    <w:basedOn w:val="Normal"/>
    <w:link w:val="BalloonTextChar"/>
    <w:uiPriority w:val="99"/>
    <w:semiHidden/>
    <w:unhideWhenUsed/>
    <w:rsid w:val="001D7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C5B"/>
    <w:rPr>
      <w:rFonts w:ascii="Tahoma" w:hAnsi="Tahoma" w:cs="Tahoma"/>
      <w:sz w:val="16"/>
      <w:szCs w:val="16"/>
    </w:rPr>
  </w:style>
  <w:style w:type="paragraph" w:styleId="TOCHeading">
    <w:name w:val="TOC Heading"/>
    <w:basedOn w:val="Heading1"/>
    <w:next w:val="Normal"/>
    <w:uiPriority w:val="39"/>
    <w:semiHidden/>
    <w:unhideWhenUsed/>
    <w:qFormat/>
    <w:rsid w:val="007A4CE0"/>
    <w:pPr>
      <w:spacing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A4CE0"/>
    <w:pPr>
      <w:spacing w:after="100"/>
    </w:pPr>
  </w:style>
  <w:style w:type="paragraph" w:styleId="TOC2">
    <w:name w:val="toc 2"/>
    <w:basedOn w:val="Normal"/>
    <w:next w:val="Normal"/>
    <w:autoRedefine/>
    <w:uiPriority w:val="39"/>
    <w:unhideWhenUsed/>
    <w:rsid w:val="007A4CE0"/>
    <w:pPr>
      <w:spacing w:after="100"/>
      <w:ind w:left="220"/>
    </w:pPr>
  </w:style>
  <w:style w:type="paragraph" w:styleId="TOC3">
    <w:name w:val="toc 3"/>
    <w:basedOn w:val="Normal"/>
    <w:next w:val="Normal"/>
    <w:autoRedefine/>
    <w:uiPriority w:val="39"/>
    <w:unhideWhenUsed/>
    <w:rsid w:val="007A4CE0"/>
    <w:pPr>
      <w:spacing w:after="100"/>
      <w:ind w:left="440"/>
    </w:pPr>
  </w:style>
  <w:style w:type="character" w:styleId="Hyperlink">
    <w:name w:val="Hyperlink"/>
    <w:basedOn w:val="DefaultParagraphFont"/>
    <w:uiPriority w:val="99"/>
    <w:unhideWhenUsed/>
    <w:rsid w:val="007A4CE0"/>
    <w:rPr>
      <w:color w:val="0000FF" w:themeColor="hyperlink"/>
      <w:u w:val="single"/>
    </w:rPr>
  </w:style>
  <w:style w:type="paragraph" w:styleId="Header">
    <w:name w:val="header"/>
    <w:basedOn w:val="Normal"/>
    <w:link w:val="HeaderChar"/>
    <w:uiPriority w:val="99"/>
    <w:unhideWhenUsed/>
    <w:rsid w:val="007A4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CE0"/>
  </w:style>
  <w:style w:type="paragraph" w:styleId="Footer">
    <w:name w:val="footer"/>
    <w:basedOn w:val="Normal"/>
    <w:link w:val="FooterChar"/>
    <w:uiPriority w:val="99"/>
    <w:unhideWhenUsed/>
    <w:rsid w:val="007A4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CE0"/>
  </w:style>
  <w:style w:type="table" w:styleId="TableGrid">
    <w:name w:val="Table Grid"/>
    <w:basedOn w:val="TableNormal"/>
    <w:uiPriority w:val="59"/>
    <w:rsid w:val="0063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4563"/>
    <w:pPr>
      <w:keepNext/>
      <w:keepLines/>
      <w:spacing w:before="480"/>
      <w:outlineLvl w:val="0"/>
    </w:pPr>
    <w:rPr>
      <w:rFonts w:ascii="Verdana" w:eastAsiaTheme="majorEastAsia" w:hAnsi="Verdana" w:cstheme="majorBidi"/>
      <w:b/>
      <w:bCs/>
      <w:sz w:val="28"/>
      <w:szCs w:val="28"/>
    </w:rPr>
  </w:style>
  <w:style w:type="paragraph" w:styleId="Heading2">
    <w:name w:val="heading 2"/>
    <w:basedOn w:val="Normal"/>
    <w:next w:val="Normal"/>
    <w:link w:val="Heading2Char"/>
    <w:uiPriority w:val="9"/>
    <w:unhideWhenUsed/>
    <w:qFormat/>
    <w:rsid w:val="004264D8"/>
    <w:pPr>
      <w:keepNext/>
      <w:keepLines/>
      <w:spacing w:before="200" w:after="100"/>
      <w:outlineLvl w:val="1"/>
    </w:pPr>
    <w:rPr>
      <w:rFonts w:ascii="Verdana" w:eastAsiaTheme="majorEastAsia" w:hAnsi="Verdana" w:cstheme="majorBidi"/>
      <w:b/>
      <w:bCs/>
      <w:sz w:val="28"/>
      <w:szCs w:val="26"/>
    </w:rPr>
  </w:style>
  <w:style w:type="paragraph" w:styleId="Heading3">
    <w:name w:val="heading 3"/>
    <w:basedOn w:val="Normal"/>
    <w:next w:val="Normal"/>
    <w:link w:val="Heading3Char"/>
    <w:uiPriority w:val="9"/>
    <w:unhideWhenUsed/>
    <w:qFormat/>
    <w:rsid w:val="00135C81"/>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563"/>
    <w:rPr>
      <w:rFonts w:ascii="Verdana" w:eastAsiaTheme="majorEastAsia" w:hAnsi="Verdana" w:cstheme="majorBidi"/>
      <w:b/>
      <w:bCs/>
      <w:sz w:val="28"/>
      <w:szCs w:val="28"/>
    </w:rPr>
  </w:style>
  <w:style w:type="character" w:customStyle="1" w:styleId="Heading2Char">
    <w:name w:val="Heading 2 Char"/>
    <w:basedOn w:val="DefaultParagraphFont"/>
    <w:link w:val="Heading2"/>
    <w:uiPriority w:val="9"/>
    <w:rsid w:val="004264D8"/>
    <w:rPr>
      <w:rFonts w:ascii="Verdana" w:eastAsiaTheme="majorEastAsia" w:hAnsi="Verdana" w:cstheme="majorBidi"/>
      <w:b/>
      <w:bCs/>
      <w:sz w:val="28"/>
      <w:szCs w:val="26"/>
    </w:rPr>
  </w:style>
  <w:style w:type="character" w:customStyle="1" w:styleId="Heading3Char">
    <w:name w:val="Heading 3 Char"/>
    <w:basedOn w:val="DefaultParagraphFont"/>
    <w:link w:val="Heading3"/>
    <w:uiPriority w:val="9"/>
    <w:rsid w:val="00135C81"/>
    <w:rPr>
      <w:rFonts w:eastAsiaTheme="majorEastAsia" w:cstheme="majorBidi"/>
      <w:b/>
      <w:bCs/>
    </w:rPr>
  </w:style>
  <w:style w:type="paragraph" w:styleId="ListParagraph">
    <w:name w:val="List Paragraph"/>
    <w:basedOn w:val="Normal"/>
    <w:uiPriority w:val="34"/>
    <w:qFormat/>
    <w:rsid w:val="00135C81"/>
    <w:pPr>
      <w:ind w:left="720"/>
      <w:contextualSpacing/>
    </w:pPr>
  </w:style>
  <w:style w:type="paragraph" w:styleId="BalloonText">
    <w:name w:val="Balloon Text"/>
    <w:basedOn w:val="Normal"/>
    <w:link w:val="BalloonTextChar"/>
    <w:uiPriority w:val="99"/>
    <w:semiHidden/>
    <w:unhideWhenUsed/>
    <w:rsid w:val="001D7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C5B"/>
    <w:rPr>
      <w:rFonts w:ascii="Tahoma" w:hAnsi="Tahoma" w:cs="Tahoma"/>
      <w:sz w:val="16"/>
      <w:szCs w:val="16"/>
    </w:rPr>
  </w:style>
  <w:style w:type="paragraph" w:styleId="TOCHeading">
    <w:name w:val="TOC Heading"/>
    <w:basedOn w:val="Heading1"/>
    <w:next w:val="Normal"/>
    <w:uiPriority w:val="39"/>
    <w:semiHidden/>
    <w:unhideWhenUsed/>
    <w:qFormat/>
    <w:rsid w:val="007A4CE0"/>
    <w:pPr>
      <w:spacing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A4CE0"/>
    <w:pPr>
      <w:spacing w:after="100"/>
    </w:pPr>
  </w:style>
  <w:style w:type="paragraph" w:styleId="TOC2">
    <w:name w:val="toc 2"/>
    <w:basedOn w:val="Normal"/>
    <w:next w:val="Normal"/>
    <w:autoRedefine/>
    <w:uiPriority w:val="39"/>
    <w:unhideWhenUsed/>
    <w:rsid w:val="007A4CE0"/>
    <w:pPr>
      <w:spacing w:after="100"/>
      <w:ind w:left="220"/>
    </w:pPr>
  </w:style>
  <w:style w:type="paragraph" w:styleId="TOC3">
    <w:name w:val="toc 3"/>
    <w:basedOn w:val="Normal"/>
    <w:next w:val="Normal"/>
    <w:autoRedefine/>
    <w:uiPriority w:val="39"/>
    <w:unhideWhenUsed/>
    <w:rsid w:val="007A4CE0"/>
    <w:pPr>
      <w:spacing w:after="100"/>
      <w:ind w:left="440"/>
    </w:pPr>
  </w:style>
  <w:style w:type="character" w:styleId="Hyperlink">
    <w:name w:val="Hyperlink"/>
    <w:basedOn w:val="DefaultParagraphFont"/>
    <w:uiPriority w:val="99"/>
    <w:unhideWhenUsed/>
    <w:rsid w:val="007A4CE0"/>
    <w:rPr>
      <w:color w:val="0000FF" w:themeColor="hyperlink"/>
      <w:u w:val="single"/>
    </w:rPr>
  </w:style>
  <w:style w:type="paragraph" w:styleId="Header">
    <w:name w:val="header"/>
    <w:basedOn w:val="Normal"/>
    <w:link w:val="HeaderChar"/>
    <w:uiPriority w:val="99"/>
    <w:unhideWhenUsed/>
    <w:rsid w:val="007A4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CE0"/>
  </w:style>
  <w:style w:type="paragraph" w:styleId="Footer">
    <w:name w:val="footer"/>
    <w:basedOn w:val="Normal"/>
    <w:link w:val="FooterChar"/>
    <w:uiPriority w:val="99"/>
    <w:unhideWhenUsed/>
    <w:rsid w:val="007A4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CE0"/>
  </w:style>
  <w:style w:type="table" w:styleId="TableGrid">
    <w:name w:val="Table Grid"/>
    <w:basedOn w:val="TableNormal"/>
    <w:uiPriority w:val="59"/>
    <w:rsid w:val="0063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uymeacoffee.com/jmelanso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9E3AE-C435-490A-83F0-0D56C823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20</Pages>
  <Words>3303</Words>
  <Characters>18829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38</cp:revision>
  <cp:lastPrinted>2022-11-21T14:06:00Z</cp:lastPrinted>
  <dcterms:created xsi:type="dcterms:W3CDTF">2022-11-21T14:08:00Z</dcterms:created>
  <dcterms:modified xsi:type="dcterms:W3CDTF">2022-11-23T22:40:00Z</dcterms:modified>
</cp:coreProperties>
</file>