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D63" w:rsidRDefault="00470D63" w:rsidP="00470D63">
      <w:pPr>
        <w:tabs>
          <w:tab w:val="right" w:pos="9360"/>
        </w:tabs>
      </w:pPr>
      <w:r>
        <w:t>Homework 3</w:t>
      </w:r>
      <w:r>
        <w:tab/>
        <w:t>Jeffrey Jiang</w:t>
      </w:r>
    </w:p>
    <w:p w:rsidR="00842B0A" w:rsidRDefault="00470D63" w:rsidP="00470D63">
      <w:pPr>
        <w:tabs>
          <w:tab w:val="right" w:pos="9360"/>
        </w:tabs>
      </w:pPr>
      <w:r>
        <w:t>EE 132A</w:t>
      </w:r>
      <w:r>
        <w:tab/>
        <w:t>ID: 904255069</w:t>
      </w:r>
    </w:p>
    <w:p w:rsidR="00E47539" w:rsidRDefault="00E47539" w:rsidP="00842B0A">
      <w:r>
        <w:t xml:space="preserve">Problem 5: </w:t>
      </w:r>
    </w:p>
    <w:p w:rsidR="00E47539" w:rsidRDefault="00E47539" w:rsidP="00E47539">
      <w:pPr>
        <w:ind w:firstLine="720"/>
      </w:pPr>
      <w:r>
        <w:t xml:space="preserve">For the code of this problem, we mainly deal with 5 main parts. </w:t>
      </w:r>
    </w:p>
    <w:p w:rsidR="00E47539" w:rsidRDefault="00E47539" w:rsidP="00E47539">
      <w:pPr>
        <w:pStyle w:val="ListParagraph"/>
        <w:numPr>
          <w:ilvl w:val="0"/>
          <w:numId w:val="1"/>
        </w:numPr>
      </w:pPr>
      <w:r>
        <w:t>Randomly choose message to send in a random vector, which we call H. Since we assume that each of the 16 messages</w:t>
      </w:r>
      <w:r w:rsidR="003377E8">
        <w:t xml:space="preserve"> </w:t>
      </w:r>
      <w:r w:rsidR="00794016">
        <w:t>is</w:t>
      </w:r>
      <w:r w:rsidR="004C76E9">
        <w:t xml:space="preserve"> </w:t>
      </w:r>
      <w:proofErr w:type="spellStart"/>
      <w:r w:rsidR="004C76E9">
        <w:t>equiprobable</w:t>
      </w:r>
      <w:proofErr w:type="spellEnd"/>
      <w:r w:rsidR="004C76E9">
        <w:t>, we can just use the uniform random variable</w:t>
      </w:r>
      <w:r w:rsidR="003377E8">
        <w:t xml:space="preserve"> to determine which of the messages to send. This procedure is the same for each of the </w:t>
      </w:r>
      <w:r w:rsidR="002750E3">
        <w:t xml:space="preserve">three encoding schemes. </w:t>
      </w:r>
    </w:p>
    <w:p w:rsidR="003377E8" w:rsidRDefault="002750E3" w:rsidP="00E47539">
      <w:pPr>
        <w:pStyle w:val="ListParagraph"/>
        <w:numPr>
          <w:ilvl w:val="0"/>
          <w:numId w:val="1"/>
        </w:numPr>
      </w:pPr>
      <w:r>
        <w:t xml:space="preserve">Encode the chosen message to the point symbol that is represented by the message number chosen. Each of these is different for the different encoding schemes: </w:t>
      </w:r>
    </w:p>
    <w:p w:rsidR="002750E3" w:rsidRDefault="002750E3" w:rsidP="002750E3">
      <w:pPr>
        <w:pStyle w:val="ListParagraph"/>
        <w:numPr>
          <w:ilvl w:val="1"/>
          <w:numId w:val="1"/>
        </w:numPr>
      </w:pPr>
      <w:r>
        <w:t xml:space="preserve">For the PAM, just shift the message to be centered around 0 and scale to fit the energy profile: </w:t>
      </w:r>
      <m:oMath>
        <m:r>
          <w:rPr>
            <w:rFonts w:ascii="Cambria Math" w:hAnsi="Cambria Math"/>
          </w:rPr>
          <m:t>(H – 8.5)*DPAM</m:t>
        </m:r>
      </m:oMath>
    </w:p>
    <w:p w:rsidR="00481473" w:rsidRDefault="00481473" w:rsidP="002750E3">
      <w:pPr>
        <w:pStyle w:val="ListParagraph"/>
        <w:numPr>
          <w:ilvl w:val="1"/>
          <w:numId w:val="1"/>
        </w:numPr>
      </w:pPr>
      <w:r>
        <w:t xml:space="preserve">For the SPK, the message determines the </w:t>
      </w:r>
      <w:proofErr w:type="gramStart"/>
      <w:r>
        <w:t xml:space="preserve">angle </w:t>
      </w:r>
      <w:proofErr w:type="gramEnd"/>
      <m:oMath>
        <m:r>
          <w:rPr>
            <w:rFonts w:ascii="Cambria Math" w:hAnsi="Cambria Math"/>
          </w:rPr>
          <m:t>θ=</m:t>
        </m:r>
        <m:f>
          <m:fPr>
            <m:ctrlPr>
              <w:rPr>
                <w:rFonts w:ascii="Cambria Math" w:hAnsi="Cambria Math"/>
                <w:i/>
              </w:rPr>
            </m:ctrlPr>
          </m:fPr>
          <m:num>
            <m:r>
              <w:rPr>
                <w:rFonts w:ascii="Cambria Math" w:hAnsi="Cambria Math"/>
              </w:rPr>
              <m:t>2πH</m:t>
            </m:r>
          </m:num>
          <m:den>
            <m:r>
              <w:rPr>
                <w:rFonts w:ascii="Cambria Math" w:hAnsi="Cambria Math"/>
              </w:rPr>
              <m:t>16</m:t>
            </m:r>
          </m:den>
        </m:f>
      </m:oMath>
      <w:r>
        <w:t xml:space="preserve">. </w:t>
      </w:r>
    </w:p>
    <w:p w:rsidR="00F2677D" w:rsidRDefault="00F2677D" w:rsidP="002750E3">
      <w:pPr>
        <w:pStyle w:val="ListParagraph"/>
        <w:numPr>
          <w:ilvl w:val="1"/>
          <w:numId w:val="1"/>
        </w:numPr>
      </w:pPr>
      <w:r>
        <w:t xml:space="preserve">For the QAM, the symbols will just be arranged from left to right, then from top to bottom. The first </w:t>
      </w:r>
      <w:r w:rsidR="00FA2F93">
        <w:t xml:space="preserve">symbol is the top left and the second would be to the right of the first point. </w:t>
      </w:r>
    </w:p>
    <w:p w:rsidR="0037656A" w:rsidRDefault="00F371EA" w:rsidP="0037656A">
      <w:pPr>
        <w:pStyle w:val="ListParagraph"/>
        <w:numPr>
          <w:ilvl w:val="0"/>
          <w:numId w:val="1"/>
        </w:numPr>
      </w:pPr>
      <w:r>
        <w:t xml:space="preserve">Generate the normal distributions and add it to the symbol we chose. This will be the received signal to the decoder. </w:t>
      </w:r>
    </w:p>
    <w:p w:rsidR="00F371EA" w:rsidRDefault="00F371EA" w:rsidP="0037656A">
      <w:pPr>
        <w:pStyle w:val="ListParagraph"/>
        <w:numPr>
          <w:ilvl w:val="0"/>
          <w:numId w:val="1"/>
        </w:numPr>
      </w:pPr>
      <w:r>
        <w:t xml:space="preserve">Decode the received signal by using the ML rule. For this part, I loop through every point to determine the closest point and the corresponding message that would be decoded from the point. </w:t>
      </w:r>
    </w:p>
    <w:p w:rsidR="00F371EA" w:rsidRDefault="00771588" w:rsidP="0037656A">
      <w:pPr>
        <w:pStyle w:val="ListParagraph"/>
        <w:numPr>
          <w:ilvl w:val="0"/>
          <w:numId w:val="1"/>
        </w:numPr>
      </w:pPr>
      <w:r>
        <w:t xml:space="preserve">Determine the probability of error by comparing the difference between the original messages, H, and the newly generated decoded messages. Note this value. </w:t>
      </w:r>
    </w:p>
    <w:p w:rsidR="003A24BD" w:rsidRDefault="0014252E" w:rsidP="003A24BD">
      <w:pPr>
        <w:ind w:firstLine="720"/>
      </w:pPr>
      <w:r>
        <w:rPr>
          <w:noProof/>
        </w:rPr>
        <w:drawing>
          <wp:anchor distT="0" distB="0" distL="114300" distR="114300" simplePos="0" relativeHeight="251658240" behindDoc="0" locked="0" layoutInCell="1" allowOverlap="1" wp14:anchorId="726FDC88" wp14:editId="486C3B07">
            <wp:simplePos x="0" y="0"/>
            <wp:positionH relativeFrom="column">
              <wp:posOffset>2672715</wp:posOffset>
            </wp:positionH>
            <wp:positionV relativeFrom="paragraph">
              <wp:posOffset>10795</wp:posOffset>
            </wp:positionV>
            <wp:extent cx="3200400" cy="24047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time.png"/>
                    <pic:cNvPicPr/>
                  </pic:nvPicPr>
                  <pic:blipFill>
                    <a:blip r:embed="rId6">
                      <a:extLst>
                        <a:ext uri="{28A0092B-C50C-407E-A947-70E740481C1C}">
                          <a14:useLocalDpi xmlns:a14="http://schemas.microsoft.com/office/drawing/2010/main" val="0"/>
                        </a:ext>
                      </a:extLst>
                    </a:blip>
                    <a:stretch>
                      <a:fillRect/>
                    </a:stretch>
                  </pic:blipFill>
                  <pic:spPr>
                    <a:xfrm>
                      <a:off x="0" y="0"/>
                      <a:ext cx="3200400" cy="2404745"/>
                    </a:xfrm>
                    <a:prstGeom prst="rect">
                      <a:avLst/>
                    </a:prstGeom>
                  </pic:spPr>
                </pic:pic>
              </a:graphicData>
            </a:graphic>
            <wp14:sizeRelH relativeFrom="page">
              <wp14:pctWidth>0</wp14:pctWidth>
            </wp14:sizeRelH>
            <wp14:sizeRelV relativeFrom="page">
              <wp14:pctHeight>0</wp14:pctHeight>
            </wp14:sizeRelV>
          </wp:anchor>
        </w:drawing>
      </w:r>
      <w:r w:rsidR="00771588">
        <w:t xml:space="preserve">The entirety of the code will be shown at the end of this report. </w:t>
      </w:r>
      <w:r w:rsidR="003A24BD">
        <w:t xml:space="preserve">The </w:t>
      </w:r>
      <w:r w:rsidR="00B0182B">
        <w:t xml:space="preserve">errors in one instance of the code would result in error of the following. </w:t>
      </w:r>
    </w:p>
    <w:p w:rsidR="00B0182B" w:rsidRDefault="00B0182B" w:rsidP="00B0182B">
      <w:r>
        <w:t>The probability of error in PAM is 0.258900</w:t>
      </w:r>
    </w:p>
    <w:p w:rsidR="00B0182B" w:rsidRDefault="00B0182B" w:rsidP="00B0182B">
      <w:r>
        <w:t>The probability of error in QAM is 0.001900</w:t>
      </w:r>
    </w:p>
    <w:p w:rsidR="00B0182B" w:rsidRDefault="00B0182B" w:rsidP="00B0182B">
      <w:r>
        <w:t>The probability of error in PSK is 0.053200</w:t>
      </w:r>
    </w:p>
    <w:p w:rsidR="0014252E" w:rsidRDefault="0014252E" w:rsidP="0014252E">
      <w:pPr>
        <w:ind w:firstLine="720"/>
      </w:pPr>
      <w:r>
        <w:t xml:space="preserve">Notice that the QAM has the lowest probability of error. This is largely because the distance between points is very large, even though the average number of neighbors is higher. The Q function falls off close to exponentially, and the number of neighbors is only larger by about double. In another word, the area of possible points </w:t>
      </w:r>
      <w:r>
        <w:lastRenderedPageBreak/>
        <w:t xml:space="preserve">is a lot higher in the QAM and very small for the PAM, which shows in the error probability. This can be shown in the graph that shows all three encoding schemes at the same time shown </w:t>
      </w:r>
      <w:r>
        <w:t>above</w:t>
      </w:r>
      <w:r w:rsidR="00145B12">
        <w:t xml:space="preserve"> (where blue represents PAM, orange represents QAM, and yellow represents PSK)</w:t>
      </w:r>
      <w:r>
        <w:t xml:space="preserve">. </w:t>
      </w:r>
    </w:p>
    <w:p w:rsidR="0014252E" w:rsidRDefault="003A24BD" w:rsidP="003A24BD">
      <w:pPr>
        <w:ind w:firstLine="720"/>
      </w:pPr>
      <w:r>
        <w:t xml:space="preserve">The three distributions are shown as follows. </w:t>
      </w:r>
    </w:p>
    <w:p w:rsidR="0014252E" w:rsidRDefault="0014252E" w:rsidP="003A24BD">
      <w:pPr>
        <w:ind w:firstLine="720"/>
      </w:pPr>
      <w:r>
        <w:rPr>
          <w:noProof/>
        </w:rPr>
        <w:drawing>
          <wp:inline distT="0" distB="0" distL="0" distR="0" wp14:anchorId="298704CA" wp14:editId="3BCF7481">
            <wp:extent cx="4261104" cy="3200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M.png"/>
                    <pic:cNvPicPr/>
                  </pic:nvPicPr>
                  <pic:blipFill>
                    <a:blip r:embed="rId7">
                      <a:extLst>
                        <a:ext uri="{28A0092B-C50C-407E-A947-70E740481C1C}">
                          <a14:useLocalDpi xmlns:a14="http://schemas.microsoft.com/office/drawing/2010/main" val="0"/>
                        </a:ext>
                      </a:extLst>
                    </a:blip>
                    <a:stretch>
                      <a:fillRect/>
                    </a:stretch>
                  </pic:blipFill>
                  <pic:spPr>
                    <a:xfrm>
                      <a:off x="0" y="0"/>
                      <a:ext cx="4261104" cy="3200400"/>
                    </a:xfrm>
                    <a:prstGeom prst="rect">
                      <a:avLst/>
                    </a:prstGeom>
                  </pic:spPr>
                </pic:pic>
              </a:graphicData>
            </a:graphic>
          </wp:inline>
        </w:drawing>
      </w:r>
    </w:p>
    <w:p w:rsidR="0014252E" w:rsidRDefault="0014252E" w:rsidP="003A24BD">
      <w:pPr>
        <w:ind w:firstLine="720"/>
      </w:pPr>
      <w:r>
        <w:rPr>
          <w:noProof/>
        </w:rPr>
        <w:drawing>
          <wp:inline distT="0" distB="0" distL="0" distR="0" wp14:anchorId="70AD5506" wp14:editId="44A3C98E">
            <wp:extent cx="4251960" cy="31912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K.png"/>
                    <pic:cNvPicPr/>
                  </pic:nvPicPr>
                  <pic:blipFill>
                    <a:blip r:embed="rId8">
                      <a:extLst>
                        <a:ext uri="{28A0092B-C50C-407E-A947-70E740481C1C}">
                          <a14:useLocalDpi xmlns:a14="http://schemas.microsoft.com/office/drawing/2010/main" val="0"/>
                        </a:ext>
                      </a:extLst>
                    </a:blip>
                    <a:stretch>
                      <a:fillRect/>
                    </a:stretch>
                  </pic:blipFill>
                  <pic:spPr>
                    <a:xfrm>
                      <a:off x="0" y="0"/>
                      <a:ext cx="4251960" cy="3191256"/>
                    </a:xfrm>
                    <a:prstGeom prst="rect">
                      <a:avLst/>
                    </a:prstGeom>
                  </pic:spPr>
                </pic:pic>
              </a:graphicData>
            </a:graphic>
          </wp:inline>
        </w:drawing>
      </w:r>
    </w:p>
    <w:p w:rsidR="003A24BD" w:rsidRDefault="003A24BD" w:rsidP="003A24BD">
      <w:pPr>
        <w:ind w:firstLine="720"/>
      </w:pPr>
      <w:r>
        <w:rPr>
          <w:noProof/>
        </w:rPr>
        <w:lastRenderedPageBreak/>
        <w:drawing>
          <wp:inline distT="0" distB="0" distL="0" distR="0">
            <wp:extent cx="5333333" cy="400000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AM.png"/>
                    <pic:cNvPicPr/>
                  </pic:nvPicPr>
                  <pic:blipFill>
                    <a:blip r:embed="rId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C17CBB" w:rsidRPr="00EA6CFA" w:rsidRDefault="00EA6CFA" w:rsidP="00EA6CFA">
      <w:pPr>
        <w:jc w:val="center"/>
        <w:rPr>
          <w:b/>
        </w:rPr>
      </w:pPr>
      <w:bookmarkStart w:id="0" w:name="_GoBack"/>
      <w:r w:rsidRPr="00EA6CFA">
        <w:rPr>
          <w:b/>
        </w:rPr>
        <w:t>CODE</w:t>
      </w:r>
    </w:p>
    <w:bookmarkEnd w:id="0"/>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1;</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DPAM = 0.21963;</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DQAM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0.4);</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16;</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random PAM variable.</w:t>
      </w:r>
      <w:proofErr w:type="gramEnd"/>
      <w:r>
        <w:rPr>
          <w:rFonts w:ascii="Courier New" w:hAnsi="Courier New" w:cs="Courier New"/>
          <w:color w:val="228B22"/>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w:t>
      </w:r>
      <w:proofErr w:type="gramEnd"/>
      <w:r>
        <w:rPr>
          <w:rFonts w:ascii="Courier New" w:hAnsi="Courier New" w:cs="Courier New"/>
          <w:color w:val="000000"/>
          <w:sz w:val="20"/>
          <w:szCs w:val="20"/>
        </w:rPr>
        <w:t xml:space="preserve"> = .1;</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x_pts_PAM</w:t>
      </w:r>
      <w:proofErr w:type="spellEnd"/>
      <w:r>
        <w:rPr>
          <w:rFonts w:ascii="Courier New" w:hAnsi="Courier New" w:cs="Courier New"/>
          <w:color w:val="000000"/>
          <w:sz w:val="20"/>
          <w:szCs w:val="20"/>
        </w:rPr>
        <w:t xml:space="preserve"> = -7.5*DPAM</w:t>
      </w:r>
      <w:proofErr w:type="gramStart"/>
      <w:r>
        <w:rPr>
          <w:rFonts w:ascii="Courier New" w:hAnsi="Courier New" w:cs="Courier New"/>
          <w:color w:val="000000"/>
          <w:sz w:val="20"/>
          <w:szCs w:val="20"/>
        </w:rPr>
        <w:t>:DPAM:7.5</w:t>
      </w:r>
      <w:proofErr w:type="gramEnd"/>
      <w:r>
        <w:rPr>
          <w:rFonts w:ascii="Courier New" w:hAnsi="Courier New" w:cs="Courier New"/>
          <w:color w:val="000000"/>
          <w:sz w:val="20"/>
          <w:szCs w:val="20"/>
        </w:rPr>
        <w:t>*DPAM;</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10000;</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ceil(</w:t>
      </w:r>
      <w:proofErr w:type="gramEnd"/>
      <w:r>
        <w:rPr>
          <w:rFonts w:ascii="Courier New" w:hAnsi="Courier New" w:cs="Courier New"/>
          <w:color w:val="000000"/>
          <w:sz w:val="20"/>
          <w:szCs w:val="20"/>
        </w:rPr>
        <w:t>16*rand(1, N));</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(H - 8.5) * DPAM;</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V2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N);</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N) * sig;</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V1 + Z;</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%plot scatterplot.</w:t>
      </w:r>
      <w:proofErr w:type="gramEnd"/>
      <w:r>
        <w:rPr>
          <w:rFonts w:ascii="Courier New" w:hAnsi="Courier New" w:cs="Courier New"/>
          <w:color w:val="228B22"/>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Y1, V2);</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'DAM Symbols'</w:t>
      </w:r>
      <w:r>
        <w:rPr>
          <w:rFonts w:ascii="Courier New" w:hAnsi="Courier New" w:cs="Courier New"/>
          <w:color w:val="000000"/>
          <w:sz w:val="20"/>
          <w:szCs w:val="20"/>
        </w:rPr>
        <w:t>);</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'Y1'</w:t>
      </w:r>
      <w:r>
        <w:rPr>
          <w:rFonts w:ascii="Courier New" w:hAnsi="Courier New" w:cs="Courier New"/>
          <w:color w:val="000000"/>
          <w:sz w:val="20"/>
          <w:szCs w:val="20"/>
        </w:rPr>
        <w:t>);</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'Y2'</w:t>
      </w:r>
      <w:r>
        <w:rPr>
          <w:rFonts w:ascii="Courier New" w:hAnsi="Courier New" w:cs="Courier New"/>
          <w:color w:val="000000"/>
          <w:sz w:val="20"/>
          <w:szCs w:val="20"/>
        </w:rPr>
        <w:t>);</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%hold on;</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decode</w:t>
      </w:r>
      <w:proofErr w:type="gramEnd"/>
      <w:r>
        <w:rPr>
          <w:rFonts w:ascii="Courier New" w:hAnsi="Courier New" w:cs="Courier New"/>
          <w:color w:val="000000"/>
          <w:sz w:val="20"/>
          <w:szCs w:val="20"/>
        </w:rPr>
        <w:t xml:space="preserve"> = H;</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determine</w:t>
      </w:r>
      <w:proofErr w:type="gramEnd"/>
      <w:r>
        <w:rPr>
          <w:rFonts w:ascii="Courier New" w:hAnsi="Courier New" w:cs="Courier New"/>
          <w:color w:val="228B22"/>
          <w:sz w:val="20"/>
          <w:szCs w:val="20"/>
        </w:rPr>
        <w:t xml:space="preserve"> each decoded value using ML rule.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1:N</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 xml:space="preserve"> = 1;</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dist</w:t>
      </w:r>
      <w:proofErr w:type="spellEnd"/>
      <w:proofErr w:type="gramEnd"/>
      <w:r>
        <w:rPr>
          <w:rFonts w:ascii="Courier New" w:hAnsi="Courier New" w:cs="Courier New"/>
          <w:color w:val="000000"/>
          <w:sz w:val="20"/>
          <w:szCs w:val="20"/>
        </w:rPr>
        <w:t xml:space="preserve"> = abs(Y1(i) - </w:t>
      </w:r>
      <w:proofErr w:type="spellStart"/>
      <w:r>
        <w:rPr>
          <w:rFonts w:ascii="Courier New" w:hAnsi="Courier New" w:cs="Courier New"/>
          <w:color w:val="000000"/>
          <w:sz w:val="20"/>
          <w:szCs w:val="20"/>
        </w:rPr>
        <w:t>x_pts_PAM</w:t>
      </w:r>
      <w:proofErr w:type="spellEnd"/>
      <w:r>
        <w:rPr>
          <w:rFonts w:ascii="Courier New" w:hAnsi="Courier New" w:cs="Courier New"/>
          <w:color w:val="000000"/>
          <w:sz w:val="20"/>
          <w:szCs w:val="20"/>
        </w:rPr>
        <w:t>(1));</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2:M</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abs(Y1(i) - </w:t>
      </w:r>
      <w:proofErr w:type="spellStart"/>
      <w:r>
        <w:rPr>
          <w:rFonts w:ascii="Courier New" w:hAnsi="Courier New" w:cs="Courier New"/>
          <w:color w:val="000000"/>
          <w:sz w:val="20"/>
          <w:szCs w:val="20"/>
        </w:rPr>
        <w:t>x_pts_PAM</w:t>
      </w:r>
      <w:proofErr w:type="spellEnd"/>
      <w:r>
        <w:rPr>
          <w:rFonts w:ascii="Courier New" w:hAnsi="Courier New" w:cs="Courier New"/>
          <w:color w:val="000000"/>
          <w:sz w:val="20"/>
          <w:szCs w:val="20"/>
        </w:rPr>
        <w:t xml:space="preserve">(j)) &lt; </w:t>
      </w:r>
      <w:proofErr w:type="spellStart"/>
      <w:r>
        <w:rPr>
          <w:rFonts w:ascii="Courier New" w:hAnsi="Courier New" w:cs="Courier New"/>
          <w:color w:val="000000"/>
          <w:sz w:val="20"/>
          <w:szCs w:val="20"/>
        </w:rPr>
        <w:t>dist</w:t>
      </w:r>
      <w:proofErr w:type="spellEnd"/>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 xml:space="preserve"> = j;</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dist</w:t>
      </w:r>
      <w:proofErr w:type="spellEnd"/>
      <w:proofErr w:type="gramEnd"/>
      <w:r>
        <w:rPr>
          <w:rFonts w:ascii="Courier New" w:hAnsi="Courier New" w:cs="Courier New"/>
          <w:color w:val="000000"/>
          <w:sz w:val="20"/>
          <w:szCs w:val="20"/>
        </w:rPr>
        <w:t xml:space="preserve"> = abs(Y1(i) - </w:t>
      </w:r>
      <w:proofErr w:type="spellStart"/>
      <w:r>
        <w:rPr>
          <w:rFonts w:ascii="Courier New" w:hAnsi="Courier New" w:cs="Courier New"/>
          <w:color w:val="000000"/>
          <w:sz w:val="20"/>
          <w:szCs w:val="20"/>
        </w:rPr>
        <w:t>x_pts_PAM</w:t>
      </w:r>
      <w:proofErr w:type="spellEnd"/>
      <w:r>
        <w:rPr>
          <w:rFonts w:ascii="Courier New" w:hAnsi="Courier New" w:cs="Courier New"/>
          <w:color w:val="000000"/>
          <w:sz w:val="20"/>
          <w:szCs w:val="20"/>
        </w:rPr>
        <w:t>(j));</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decode(</w:t>
      </w:r>
      <w:proofErr w:type="gramEnd"/>
      <w:r>
        <w:rPr>
          <w:rFonts w:ascii="Courier New" w:hAnsi="Courier New" w:cs="Courier New"/>
          <w:color w:val="000000"/>
          <w:sz w:val="20"/>
          <w:szCs w:val="20"/>
        </w:rPr>
        <w:t>i) = min;</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%finding the probability of error.</w:t>
      </w:r>
      <w:proofErr w:type="gramEnd"/>
      <w:r>
        <w:rPr>
          <w:rFonts w:ascii="Courier New" w:hAnsi="Courier New" w:cs="Courier New"/>
          <w:color w:val="228B22"/>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p_error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decode ~= H);</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PAM_msg</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probability of error in PAM is %f'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p_error</w:t>
      </w:r>
      <w:proofErr w:type="spellEnd"/>
      <w:r>
        <w:rPr>
          <w:rFonts w:ascii="Courier New" w:hAnsi="Courier New" w:cs="Courier New"/>
          <w:color w:val="000000"/>
          <w:sz w:val="20"/>
          <w:szCs w:val="20"/>
        </w:rPr>
        <w:t>);</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PAM_msg</w:t>
      </w:r>
      <w:proofErr w:type="spellEnd"/>
      <w:r>
        <w:rPr>
          <w:rFonts w:ascii="Courier New" w:hAnsi="Courier New" w:cs="Courier New"/>
          <w:color w:val="000000"/>
          <w:sz w:val="20"/>
          <w:szCs w:val="20"/>
        </w:rPr>
        <w:t>);</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%random QAM variable.</w:t>
      </w:r>
      <w:proofErr w:type="gramEnd"/>
      <w:r>
        <w:rPr>
          <w:rFonts w:ascii="Courier New" w:hAnsi="Courier New" w:cs="Courier New"/>
          <w:color w:val="228B22"/>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%since it doesn't actually matter too much, </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%we will use the same H vector. </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x_pts_QAM</w:t>
      </w:r>
      <w:proofErr w:type="spellEnd"/>
      <w:r>
        <w:rPr>
          <w:rFonts w:ascii="Courier New" w:hAnsi="Courier New" w:cs="Courier New"/>
          <w:color w:val="000000"/>
          <w:sz w:val="20"/>
          <w:szCs w:val="20"/>
        </w:rPr>
        <w:t xml:space="preserve"> = -1.5*DQAM</w:t>
      </w:r>
      <w:proofErr w:type="gramStart"/>
      <w:r>
        <w:rPr>
          <w:rFonts w:ascii="Courier New" w:hAnsi="Courier New" w:cs="Courier New"/>
          <w:color w:val="000000"/>
          <w:sz w:val="20"/>
          <w:szCs w:val="20"/>
        </w:rPr>
        <w:t>:DQAM:1.5</w:t>
      </w:r>
      <w:proofErr w:type="gramEnd"/>
      <w:r>
        <w:rPr>
          <w:rFonts w:ascii="Courier New" w:hAnsi="Courier New" w:cs="Courier New"/>
          <w:color w:val="000000"/>
          <w:sz w:val="20"/>
          <w:szCs w:val="20"/>
        </w:rPr>
        <w:t>*DQAM;</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y_pts_QAM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x_pts_QAM</w:t>
      </w:r>
      <w:proofErr w:type="spellEnd"/>
      <w:r>
        <w:rPr>
          <w:rFonts w:ascii="Courier New" w:hAnsi="Courier New" w:cs="Courier New"/>
          <w:color w:val="000000"/>
          <w:sz w:val="20"/>
          <w:szCs w:val="20"/>
        </w:rPr>
        <w:t>;</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V1_QAM = (</w:t>
      </w:r>
      <w:proofErr w:type="gramStart"/>
      <w:r>
        <w:rPr>
          <w:rFonts w:ascii="Courier New" w:hAnsi="Courier New" w:cs="Courier New"/>
          <w:color w:val="000000"/>
          <w:sz w:val="20"/>
          <w:szCs w:val="20"/>
        </w:rPr>
        <w:t>mod(</w:t>
      </w:r>
      <w:proofErr w:type="gramEnd"/>
      <w:r>
        <w:rPr>
          <w:rFonts w:ascii="Courier New" w:hAnsi="Courier New" w:cs="Courier New"/>
          <w:color w:val="000000"/>
          <w:sz w:val="20"/>
          <w:szCs w:val="20"/>
        </w:rPr>
        <w:t>H - 1, 4) - 1.5) * DQAM;</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V2_QAM = (</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(H - 1)/ 4) - 1.5) * DQAM;</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Z1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N) * sig;</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Z2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N) * sig;</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Y1_QAM = V1_QAM + Z1;</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Y2_QAM = V2_QAM + Z2;</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Y2_QAM, Y1_QAM);</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'QAM Symbols'</w:t>
      </w:r>
      <w:r>
        <w:rPr>
          <w:rFonts w:ascii="Courier New" w:hAnsi="Courier New" w:cs="Courier New"/>
          <w:color w:val="000000"/>
          <w:sz w:val="20"/>
          <w:szCs w:val="20"/>
        </w:rPr>
        <w:t>);</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'Y1'</w:t>
      </w:r>
      <w:r>
        <w:rPr>
          <w:rFonts w:ascii="Courier New" w:hAnsi="Courier New" w:cs="Courier New"/>
          <w:color w:val="000000"/>
          <w:sz w:val="20"/>
          <w:szCs w:val="20"/>
        </w:rPr>
        <w:t>);</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'Y2'</w:t>
      </w:r>
      <w:r>
        <w:rPr>
          <w:rFonts w:ascii="Courier New" w:hAnsi="Courier New" w:cs="Courier New"/>
          <w:color w:val="000000"/>
          <w:sz w:val="20"/>
          <w:szCs w:val="20"/>
        </w:rPr>
        <w:t>);</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%hold on; </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decode_QAM</w:t>
      </w:r>
      <w:proofErr w:type="spellEnd"/>
      <w:r>
        <w:rPr>
          <w:rFonts w:ascii="Courier New" w:hAnsi="Courier New" w:cs="Courier New"/>
          <w:color w:val="000000"/>
          <w:sz w:val="20"/>
          <w:szCs w:val="20"/>
        </w:rPr>
        <w:t xml:space="preserve"> = H;</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determine</w:t>
      </w:r>
      <w:proofErr w:type="gramEnd"/>
      <w:r>
        <w:rPr>
          <w:rFonts w:ascii="Courier New" w:hAnsi="Courier New" w:cs="Courier New"/>
          <w:color w:val="228B22"/>
          <w:sz w:val="20"/>
          <w:szCs w:val="20"/>
        </w:rPr>
        <w:t xml:space="preserve"> each decoded value using ML rule.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1:N</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min_x</w:t>
      </w:r>
      <w:proofErr w:type="spellEnd"/>
      <w:r>
        <w:rPr>
          <w:rFonts w:ascii="Courier New" w:hAnsi="Courier New" w:cs="Courier New"/>
          <w:color w:val="000000"/>
          <w:sz w:val="20"/>
          <w:szCs w:val="20"/>
        </w:rPr>
        <w:t xml:space="preserve"> = 1;</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min_y</w:t>
      </w:r>
      <w:proofErr w:type="spellEnd"/>
      <w:r>
        <w:rPr>
          <w:rFonts w:ascii="Courier New" w:hAnsi="Courier New" w:cs="Courier New"/>
          <w:color w:val="000000"/>
          <w:sz w:val="20"/>
          <w:szCs w:val="20"/>
        </w:rPr>
        <w:t xml:space="preserve"> = 1;</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dist</w:t>
      </w:r>
      <w:proofErr w:type="spellEnd"/>
      <w:proofErr w:type="gramEnd"/>
      <w:r>
        <w:rPr>
          <w:rFonts w:ascii="Courier New" w:hAnsi="Courier New" w:cs="Courier New"/>
          <w:color w:val="000000"/>
          <w:sz w:val="20"/>
          <w:szCs w:val="20"/>
        </w:rPr>
        <w:t xml:space="preserve"> = (Y1_QAM(i) - </w:t>
      </w:r>
      <w:proofErr w:type="spellStart"/>
      <w:r>
        <w:rPr>
          <w:rFonts w:ascii="Courier New" w:hAnsi="Courier New" w:cs="Courier New"/>
          <w:color w:val="000000"/>
          <w:sz w:val="20"/>
          <w:szCs w:val="20"/>
        </w:rPr>
        <w:t>x_pts_QAM</w:t>
      </w:r>
      <w:proofErr w:type="spellEnd"/>
      <w:r>
        <w:rPr>
          <w:rFonts w:ascii="Courier New" w:hAnsi="Courier New" w:cs="Courier New"/>
          <w:color w:val="000000"/>
          <w:sz w:val="20"/>
          <w:szCs w:val="20"/>
        </w:rPr>
        <w:t xml:space="preserve">(1))^2 + (Y2_QAM(i) - </w:t>
      </w:r>
      <w:proofErr w:type="spellStart"/>
      <w:r>
        <w:rPr>
          <w:rFonts w:ascii="Courier New" w:hAnsi="Courier New" w:cs="Courier New"/>
          <w:color w:val="000000"/>
          <w:sz w:val="20"/>
          <w:szCs w:val="20"/>
        </w:rPr>
        <w:t>y_pts_QAM</w:t>
      </w:r>
      <w:proofErr w:type="spellEnd"/>
      <w:r>
        <w:rPr>
          <w:rFonts w:ascii="Courier New" w:hAnsi="Courier New" w:cs="Courier New"/>
          <w:color w:val="000000"/>
          <w:sz w:val="20"/>
          <w:szCs w:val="20"/>
        </w:rPr>
        <w:t>(1))^2;</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1:4</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1:4</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(Y1_QAM(i) - </w:t>
      </w:r>
      <w:proofErr w:type="spellStart"/>
      <w:r>
        <w:rPr>
          <w:rFonts w:ascii="Courier New" w:hAnsi="Courier New" w:cs="Courier New"/>
          <w:color w:val="000000"/>
          <w:sz w:val="20"/>
          <w:szCs w:val="20"/>
        </w:rPr>
        <w:t>x_pts_QAM</w:t>
      </w:r>
      <w:proofErr w:type="spellEnd"/>
      <w:r>
        <w:rPr>
          <w:rFonts w:ascii="Courier New" w:hAnsi="Courier New" w:cs="Courier New"/>
          <w:color w:val="000000"/>
          <w:sz w:val="20"/>
          <w:szCs w:val="20"/>
        </w:rPr>
        <w:t xml:space="preserve">(j))^2 + (Y2_QAM(i) - </w:t>
      </w:r>
      <w:proofErr w:type="spellStart"/>
      <w:r>
        <w:rPr>
          <w:rFonts w:ascii="Courier New" w:hAnsi="Courier New" w:cs="Courier New"/>
          <w:color w:val="000000"/>
          <w:sz w:val="20"/>
          <w:szCs w:val="20"/>
        </w:rPr>
        <w:t>y_pts_QAM</w:t>
      </w:r>
      <w:proofErr w:type="spellEnd"/>
      <w:r>
        <w:rPr>
          <w:rFonts w:ascii="Courier New" w:hAnsi="Courier New" w:cs="Courier New"/>
          <w:color w:val="000000"/>
          <w:sz w:val="20"/>
          <w:szCs w:val="20"/>
        </w:rPr>
        <w:t xml:space="preserve">(k))^2 &lt; </w:t>
      </w:r>
      <w:proofErr w:type="spellStart"/>
      <w:r>
        <w:rPr>
          <w:rFonts w:ascii="Courier New" w:hAnsi="Courier New" w:cs="Courier New"/>
          <w:color w:val="000000"/>
          <w:sz w:val="20"/>
          <w:szCs w:val="20"/>
        </w:rPr>
        <w:t>dist</w:t>
      </w:r>
      <w:proofErr w:type="spellEnd"/>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min_x</w:t>
      </w:r>
      <w:proofErr w:type="spellEnd"/>
      <w:r>
        <w:rPr>
          <w:rFonts w:ascii="Courier New" w:hAnsi="Courier New" w:cs="Courier New"/>
          <w:color w:val="000000"/>
          <w:sz w:val="20"/>
          <w:szCs w:val="20"/>
        </w:rPr>
        <w:t xml:space="preserve"> = j;</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min_y</w:t>
      </w:r>
      <w:proofErr w:type="spellEnd"/>
      <w:r>
        <w:rPr>
          <w:rFonts w:ascii="Courier New" w:hAnsi="Courier New" w:cs="Courier New"/>
          <w:color w:val="000000"/>
          <w:sz w:val="20"/>
          <w:szCs w:val="20"/>
        </w:rPr>
        <w:t xml:space="preserve"> = k;</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dist</w:t>
      </w:r>
      <w:proofErr w:type="spellEnd"/>
      <w:proofErr w:type="gramEnd"/>
      <w:r>
        <w:rPr>
          <w:rFonts w:ascii="Courier New" w:hAnsi="Courier New" w:cs="Courier New"/>
          <w:color w:val="000000"/>
          <w:sz w:val="20"/>
          <w:szCs w:val="20"/>
        </w:rPr>
        <w:t xml:space="preserve"> = (Y1_QAM(i) - </w:t>
      </w:r>
      <w:proofErr w:type="spellStart"/>
      <w:r>
        <w:rPr>
          <w:rFonts w:ascii="Courier New" w:hAnsi="Courier New" w:cs="Courier New"/>
          <w:color w:val="000000"/>
          <w:sz w:val="20"/>
          <w:szCs w:val="20"/>
        </w:rPr>
        <w:t>x_pts_QAM</w:t>
      </w:r>
      <w:proofErr w:type="spellEnd"/>
      <w:r>
        <w:rPr>
          <w:rFonts w:ascii="Courier New" w:hAnsi="Courier New" w:cs="Courier New"/>
          <w:color w:val="000000"/>
          <w:sz w:val="20"/>
          <w:szCs w:val="20"/>
        </w:rPr>
        <w:t xml:space="preserve">(j))^2 + (Y2_QAM(i) - </w:t>
      </w:r>
      <w:proofErr w:type="spellStart"/>
      <w:r>
        <w:rPr>
          <w:rFonts w:ascii="Courier New" w:hAnsi="Courier New" w:cs="Courier New"/>
          <w:color w:val="000000"/>
          <w:sz w:val="20"/>
          <w:szCs w:val="20"/>
        </w:rPr>
        <w:t>y_pts_QAM</w:t>
      </w:r>
      <w:proofErr w:type="spellEnd"/>
      <w:r>
        <w:rPr>
          <w:rFonts w:ascii="Courier New" w:hAnsi="Courier New" w:cs="Courier New"/>
          <w:color w:val="000000"/>
          <w:sz w:val="20"/>
          <w:szCs w:val="20"/>
        </w:rPr>
        <w:t>(k))^2;</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decode_</w:t>
      </w:r>
      <w:proofErr w:type="gramStart"/>
      <w:r>
        <w:rPr>
          <w:rFonts w:ascii="Courier New" w:hAnsi="Courier New" w:cs="Courier New"/>
          <w:color w:val="000000"/>
          <w:sz w:val="20"/>
          <w:szCs w:val="20"/>
        </w:rPr>
        <w:t>QAM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 = 4*(min_y-1) + </w:t>
      </w:r>
      <w:proofErr w:type="spellStart"/>
      <w:r>
        <w:rPr>
          <w:rFonts w:ascii="Courier New" w:hAnsi="Courier New" w:cs="Courier New"/>
          <w:color w:val="000000"/>
          <w:sz w:val="20"/>
          <w:szCs w:val="20"/>
        </w:rPr>
        <w:t>min_x</w:t>
      </w:r>
      <w:proofErr w:type="spellEnd"/>
      <w:r>
        <w:rPr>
          <w:rFonts w:ascii="Courier New" w:hAnsi="Courier New" w:cs="Courier New"/>
          <w:color w:val="000000"/>
          <w:sz w:val="20"/>
          <w:szCs w:val="20"/>
        </w:rPr>
        <w:t>;</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%finding the probability of error.</w:t>
      </w:r>
      <w:proofErr w:type="gramEnd"/>
      <w:r>
        <w:rPr>
          <w:rFonts w:ascii="Courier New" w:hAnsi="Courier New" w:cs="Courier New"/>
          <w:color w:val="228B22"/>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p_error_QAM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decode_QAM</w:t>
      </w:r>
      <w:proofErr w:type="spellEnd"/>
      <w:r>
        <w:rPr>
          <w:rFonts w:ascii="Courier New" w:hAnsi="Courier New" w:cs="Courier New"/>
          <w:color w:val="000000"/>
          <w:sz w:val="20"/>
          <w:szCs w:val="20"/>
        </w:rPr>
        <w:t xml:space="preserve"> ~= H);</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QAM_msg</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probability of error in QAM is %f'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p_error_QAM</w:t>
      </w:r>
      <w:proofErr w:type="spellEnd"/>
      <w:r>
        <w:rPr>
          <w:rFonts w:ascii="Courier New" w:hAnsi="Courier New" w:cs="Courier New"/>
          <w:color w:val="000000"/>
          <w:sz w:val="20"/>
          <w:szCs w:val="20"/>
        </w:rPr>
        <w:t>);</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QAM_msg</w:t>
      </w:r>
      <w:proofErr w:type="spellEnd"/>
      <w:r>
        <w:rPr>
          <w:rFonts w:ascii="Courier New" w:hAnsi="Courier New" w:cs="Courier New"/>
          <w:color w:val="000000"/>
          <w:sz w:val="20"/>
          <w:szCs w:val="20"/>
        </w:rPr>
        <w:t>);</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%random PSK variable.</w:t>
      </w:r>
      <w:proofErr w:type="gramEnd"/>
      <w:r>
        <w:rPr>
          <w:rFonts w:ascii="Courier New" w:hAnsi="Courier New" w:cs="Courier New"/>
          <w:color w:val="228B22"/>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angles</w:t>
      </w:r>
      <w:proofErr w:type="gramEnd"/>
      <w:r>
        <w:rPr>
          <w:rFonts w:ascii="Courier New" w:hAnsi="Courier New" w:cs="Courier New"/>
          <w:color w:val="000000"/>
          <w:sz w:val="20"/>
          <w:szCs w:val="20"/>
        </w:rPr>
        <w:t xml:space="preserve"> = 0:2*pi/M:(M-1)*2*pi/M;</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x_pts_PSK</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(angles);</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y_pts_PSK</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 * sin(angles);</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V1_PSK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((H-1) * 2*pi / M);</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V2_PSK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 * sin((H-1) * 2*pi / M);</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Z1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N) * sig;</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Z2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N) * sig;</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Y1_PSK = V1_PSK + Z1;</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Y2_PSK = V2_PSK + Z2;</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Y2_PSK, Y1_PSK);</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'PSK Symbols'</w:t>
      </w:r>
      <w:r>
        <w:rPr>
          <w:rFonts w:ascii="Courier New" w:hAnsi="Courier New" w:cs="Courier New"/>
          <w:color w:val="000000"/>
          <w:sz w:val="20"/>
          <w:szCs w:val="20"/>
        </w:rPr>
        <w:t>);</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'Y1'</w:t>
      </w:r>
      <w:r>
        <w:rPr>
          <w:rFonts w:ascii="Courier New" w:hAnsi="Courier New" w:cs="Courier New"/>
          <w:color w:val="000000"/>
          <w:sz w:val="20"/>
          <w:szCs w:val="20"/>
        </w:rPr>
        <w:t>);</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'Y2'</w:t>
      </w:r>
      <w:r>
        <w:rPr>
          <w:rFonts w:ascii="Courier New" w:hAnsi="Courier New" w:cs="Courier New"/>
          <w:color w:val="000000"/>
          <w:sz w:val="20"/>
          <w:szCs w:val="20"/>
        </w:rPr>
        <w:t>);</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decode_PSK</w:t>
      </w:r>
      <w:proofErr w:type="spellEnd"/>
      <w:r>
        <w:rPr>
          <w:rFonts w:ascii="Courier New" w:hAnsi="Courier New" w:cs="Courier New"/>
          <w:color w:val="000000"/>
          <w:sz w:val="20"/>
          <w:szCs w:val="20"/>
        </w:rPr>
        <w:t xml:space="preserve"> = H;</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determine</w:t>
      </w:r>
      <w:proofErr w:type="gramEnd"/>
      <w:r>
        <w:rPr>
          <w:rFonts w:ascii="Courier New" w:hAnsi="Courier New" w:cs="Courier New"/>
          <w:color w:val="228B22"/>
          <w:sz w:val="20"/>
          <w:szCs w:val="20"/>
        </w:rPr>
        <w:t xml:space="preserve"> each decoded value using ML rule.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1:N</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 xml:space="preserve"> = 1;</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dist</w:t>
      </w:r>
      <w:proofErr w:type="spellEnd"/>
      <w:proofErr w:type="gramEnd"/>
      <w:r>
        <w:rPr>
          <w:rFonts w:ascii="Courier New" w:hAnsi="Courier New" w:cs="Courier New"/>
          <w:color w:val="000000"/>
          <w:sz w:val="20"/>
          <w:szCs w:val="20"/>
        </w:rPr>
        <w:t xml:space="preserve"> = (Y1_PSK(i) - </w:t>
      </w:r>
      <w:proofErr w:type="spellStart"/>
      <w:r>
        <w:rPr>
          <w:rFonts w:ascii="Courier New" w:hAnsi="Courier New" w:cs="Courier New"/>
          <w:color w:val="000000"/>
          <w:sz w:val="20"/>
          <w:szCs w:val="20"/>
        </w:rPr>
        <w:t>x_pts_PSK</w:t>
      </w:r>
      <w:proofErr w:type="spellEnd"/>
      <w:r>
        <w:rPr>
          <w:rFonts w:ascii="Courier New" w:hAnsi="Courier New" w:cs="Courier New"/>
          <w:color w:val="000000"/>
          <w:sz w:val="20"/>
          <w:szCs w:val="20"/>
        </w:rPr>
        <w:t xml:space="preserve">(1))^2 + (Y2_PSK(i) - </w:t>
      </w:r>
      <w:proofErr w:type="spellStart"/>
      <w:r>
        <w:rPr>
          <w:rFonts w:ascii="Courier New" w:hAnsi="Courier New" w:cs="Courier New"/>
          <w:color w:val="000000"/>
          <w:sz w:val="20"/>
          <w:szCs w:val="20"/>
        </w:rPr>
        <w:t>y_pts_PSK</w:t>
      </w:r>
      <w:proofErr w:type="spellEnd"/>
      <w:r>
        <w:rPr>
          <w:rFonts w:ascii="Courier New" w:hAnsi="Courier New" w:cs="Courier New"/>
          <w:color w:val="000000"/>
          <w:sz w:val="20"/>
          <w:szCs w:val="20"/>
        </w:rPr>
        <w:t>(1))^2;</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1:M</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(Y1_PSK(i) - </w:t>
      </w:r>
      <w:proofErr w:type="spellStart"/>
      <w:r>
        <w:rPr>
          <w:rFonts w:ascii="Courier New" w:hAnsi="Courier New" w:cs="Courier New"/>
          <w:color w:val="000000"/>
          <w:sz w:val="20"/>
          <w:szCs w:val="20"/>
        </w:rPr>
        <w:t>x_pts_PSK</w:t>
      </w:r>
      <w:proofErr w:type="spellEnd"/>
      <w:r>
        <w:rPr>
          <w:rFonts w:ascii="Courier New" w:hAnsi="Courier New" w:cs="Courier New"/>
          <w:color w:val="000000"/>
          <w:sz w:val="20"/>
          <w:szCs w:val="20"/>
        </w:rPr>
        <w:t xml:space="preserve">(j))^2 + (Y2_PSK(i) - </w:t>
      </w:r>
      <w:proofErr w:type="spellStart"/>
      <w:r>
        <w:rPr>
          <w:rFonts w:ascii="Courier New" w:hAnsi="Courier New" w:cs="Courier New"/>
          <w:color w:val="000000"/>
          <w:sz w:val="20"/>
          <w:szCs w:val="20"/>
        </w:rPr>
        <w:t>y_pts_PSK</w:t>
      </w:r>
      <w:proofErr w:type="spellEnd"/>
      <w:r>
        <w:rPr>
          <w:rFonts w:ascii="Courier New" w:hAnsi="Courier New" w:cs="Courier New"/>
          <w:color w:val="000000"/>
          <w:sz w:val="20"/>
          <w:szCs w:val="20"/>
        </w:rPr>
        <w:t xml:space="preserve">(j))^2 &lt; </w:t>
      </w:r>
      <w:proofErr w:type="spellStart"/>
      <w:r>
        <w:rPr>
          <w:rFonts w:ascii="Courier New" w:hAnsi="Courier New" w:cs="Courier New"/>
          <w:color w:val="000000"/>
          <w:sz w:val="20"/>
          <w:szCs w:val="20"/>
        </w:rPr>
        <w:t>dist</w:t>
      </w:r>
      <w:proofErr w:type="spellEnd"/>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 xml:space="preserve"> = j;</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dist</w:t>
      </w:r>
      <w:proofErr w:type="spellEnd"/>
      <w:proofErr w:type="gramEnd"/>
      <w:r>
        <w:rPr>
          <w:rFonts w:ascii="Courier New" w:hAnsi="Courier New" w:cs="Courier New"/>
          <w:color w:val="000000"/>
          <w:sz w:val="20"/>
          <w:szCs w:val="20"/>
        </w:rPr>
        <w:t xml:space="preserve"> = (Y1_PSK(i) - </w:t>
      </w:r>
      <w:proofErr w:type="spellStart"/>
      <w:r>
        <w:rPr>
          <w:rFonts w:ascii="Courier New" w:hAnsi="Courier New" w:cs="Courier New"/>
          <w:color w:val="000000"/>
          <w:sz w:val="20"/>
          <w:szCs w:val="20"/>
        </w:rPr>
        <w:t>x_pts_PSK</w:t>
      </w:r>
      <w:proofErr w:type="spellEnd"/>
      <w:r>
        <w:rPr>
          <w:rFonts w:ascii="Courier New" w:hAnsi="Courier New" w:cs="Courier New"/>
          <w:color w:val="000000"/>
          <w:sz w:val="20"/>
          <w:szCs w:val="20"/>
        </w:rPr>
        <w:t xml:space="preserve">(j))^2 + (Y2_PSK(i) - </w:t>
      </w:r>
      <w:proofErr w:type="spellStart"/>
      <w:r>
        <w:rPr>
          <w:rFonts w:ascii="Courier New" w:hAnsi="Courier New" w:cs="Courier New"/>
          <w:color w:val="000000"/>
          <w:sz w:val="20"/>
          <w:szCs w:val="20"/>
        </w:rPr>
        <w:t>y_pts_PSK</w:t>
      </w:r>
      <w:proofErr w:type="spellEnd"/>
      <w:r>
        <w:rPr>
          <w:rFonts w:ascii="Courier New" w:hAnsi="Courier New" w:cs="Courier New"/>
          <w:color w:val="000000"/>
          <w:sz w:val="20"/>
          <w:szCs w:val="20"/>
        </w:rPr>
        <w:t>(j))^2;</w:t>
      </w:r>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decode_</w:t>
      </w:r>
      <w:proofErr w:type="gramStart"/>
      <w:r>
        <w:rPr>
          <w:rFonts w:ascii="Courier New" w:hAnsi="Courier New" w:cs="Courier New"/>
          <w:color w:val="000000"/>
          <w:sz w:val="20"/>
          <w:szCs w:val="20"/>
        </w:rPr>
        <w:t>PSK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 = min;</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17CBB" w:rsidRDefault="00C17CBB" w:rsidP="00C17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%finding the probability of error.</w:t>
      </w:r>
      <w:proofErr w:type="gramEnd"/>
      <w:r>
        <w:rPr>
          <w:rFonts w:ascii="Courier New" w:hAnsi="Courier New" w:cs="Courier New"/>
          <w:color w:val="228B22"/>
          <w:sz w:val="20"/>
          <w:szCs w:val="20"/>
        </w:rPr>
        <w:t xml:space="preserve"> </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p_error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decode_PSK</w:t>
      </w:r>
      <w:proofErr w:type="spellEnd"/>
      <w:r>
        <w:rPr>
          <w:rFonts w:ascii="Courier New" w:hAnsi="Courier New" w:cs="Courier New"/>
          <w:color w:val="000000"/>
          <w:sz w:val="20"/>
          <w:szCs w:val="20"/>
        </w:rPr>
        <w:t xml:space="preserve"> ~= H);</w:t>
      </w:r>
    </w:p>
    <w:p w:rsidR="00C17CBB" w:rsidRDefault="00C17CBB" w:rsidP="00C17C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PSK_msg</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probability of error in PSK is %f'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p_error</w:t>
      </w:r>
      <w:proofErr w:type="spellEnd"/>
      <w:r>
        <w:rPr>
          <w:rFonts w:ascii="Courier New" w:hAnsi="Courier New" w:cs="Courier New"/>
          <w:color w:val="000000"/>
          <w:sz w:val="20"/>
          <w:szCs w:val="20"/>
        </w:rPr>
        <w:t>);</w:t>
      </w:r>
    </w:p>
    <w:p w:rsidR="00C17CBB" w:rsidRPr="00C17CBB" w:rsidRDefault="00C17CBB" w:rsidP="00C17CB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PSK_msg</w:t>
      </w:r>
      <w:proofErr w:type="spellEnd"/>
      <w:r>
        <w:rPr>
          <w:rFonts w:ascii="Courier New" w:hAnsi="Courier New" w:cs="Courier New"/>
          <w:color w:val="000000"/>
          <w:sz w:val="20"/>
          <w:szCs w:val="20"/>
        </w:rPr>
        <w:t>);</w:t>
      </w:r>
    </w:p>
    <w:sectPr w:rsidR="00C17CBB" w:rsidRPr="00C17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24425"/>
    <w:multiLevelType w:val="hybridMultilevel"/>
    <w:tmpl w:val="F36AED8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B0A"/>
    <w:rsid w:val="0014252E"/>
    <w:rsid w:val="00145B12"/>
    <w:rsid w:val="002750E3"/>
    <w:rsid w:val="003377E8"/>
    <w:rsid w:val="0037656A"/>
    <w:rsid w:val="003A24BD"/>
    <w:rsid w:val="00470D63"/>
    <w:rsid w:val="00481473"/>
    <w:rsid w:val="004C76E9"/>
    <w:rsid w:val="00771588"/>
    <w:rsid w:val="00794016"/>
    <w:rsid w:val="00842B0A"/>
    <w:rsid w:val="00952FCE"/>
    <w:rsid w:val="00B0182B"/>
    <w:rsid w:val="00B66DDA"/>
    <w:rsid w:val="00BA7ECD"/>
    <w:rsid w:val="00C17CBB"/>
    <w:rsid w:val="00D23A18"/>
    <w:rsid w:val="00E47539"/>
    <w:rsid w:val="00EA6CFA"/>
    <w:rsid w:val="00F2677D"/>
    <w:rsid w:val="00F371EA"/>
    <w:rsid w:val="00FA2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539"/>
    <w:pPr>
      <w:ind w:left="720"/>
      <w:contextualSpacing/>
    </w:pPr>
  </w:style>
  <w:style w:type="paragraph" w:styleId="BalloonText">
    <w:name w:val="Balloon Text"/>
    <w:basedOn w:val="Normal"/>
    <w:link w:val="BalloonTextChar"/>
    <w:uiPriority w:val="99"/>
    <w:semiHidden/>
    <w:unhideWhenUsed/>
    <w:rsid w:val="00481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473"/>
    <w:rPr>
      <w:rFonts w:ascii="Tahoma" w:hAnsi="Tahoma" w:cs="Tahoma"/>
      <w:sz w:val="16"/>
      <w:szCs w:val="16"/>
    </w:rPr>
  </w:style>
  <w:style w:type="character" w:styleId="PlaceholderText">
    <w:name w:val="Placeholder Text"/>
    <w:basedOn w:val="DefaultParagraphFont"/>
    <w:uiPriority w:val="99"/>
    <w:semiHidden/>
    <w:rsid w:val="004814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539"/>
    <w:pPr>
      <w:ind w:left="720"/>
      <w:contextualSpacing/>
    </w:pPr>
  </w:style>
  <w:style w:type="paragraph" w:styleId="BalloonText">
    <w:name w:val="Balloon Text"/>
    <w:basedOn w:val="Normal"/>
    <w:link w:val="BalloonTextChar"/>
    <w:uiPriority w:val="99"/>
    <w:semiHidden/>
    <w:unhideWhenUsed/>
    <w:rsid w:val="00481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473"/>
    <w:rPr>
      <w:rFonts w:ascii="Tahoma" w:hAnsi="Tahoma" w:cs="Tahoma"/>
      <w:sz w:val="16"/>
      <w:szCs w:val="16"/>
    </w:rPr>
  </w:style>
  <w:style w:type="character" w:styleId="PlaceholderText">
    <w:name w:val="Placeholder Text"/>
    <w:basedOn w:val="DefaultParagraphFont"/>
    <w:uiPriority w:val="99"/>
    <w:semiHidden/>
    <w:rsid w:val="004814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Jiang</dc:creator>
  <cp:lastModifiedBy>Jeffrey Jiang</cp:lastModifiedBy>
  <cp:revision>23</cp:revision>
  <dcterms:created xsi:type="dcterms:W3CDTF">2016-01-28T21:18:00Z</dcterms:created>
  <dcterms:modified xsi:type="dcterms:W3CDTF">2016-01-28T22:41:00Z</dcterms:modified>
</cp:coreProperties>
</file>