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0A494" w14:textId="1E757460" w:rsidR="00F56505" w:rsidRDefault="00000000">
      <w:pPr>
        <w:spacing w:before="1440" w:after="240" w:line="360" w:lineRule="auto"/>
        <w:jc w:val="center"/>
      </w:pPr>
      <w:r>
        <w:rPr>
          <w:i/>
          <w:sz w:val="28"/>
        </w:rPr>
        <w:t xml:space="preserve">Chapter </w:t>
      </w:r>
      <w:r w:rsidR="00745D13">
        <w:rPr>
          <w:i/>
          <w:sz w:val="28"/>
        </w:rPr>
        <w:t>Five</w:t>
      </w:r>
    </w:p>
    <w:p w14:paraId="5296AB90" w14:textId="77777777" w:rsidR="00F56505" w:rsidRDefault="00000000">
      <w:pPr>
        <w:spacing w:before="120" w:after="360" w:line="360" w:lineRule="auto"/>
        <w:jc w:val="center"/>
      </w:pPr>
      <w:r>
        <w:rPr>
          <w:b/>
          <w:sz w:val="32"/>
        </w:rPr>
        <w:t>"They Are Somebody's Children"</w:t>
      </w:r>
    </w:p>
    <w:p w14:paraId="79409F6E" w14:textId="77777777" w:rsidR="00F56505" w:rsidRDefault="00000000">
      <w:pPr>
        <w:spacing w:before="240" w:after="120" w:line="360" w:lineRule="auto"/>
        <w:jc w:val="center"/>
      </w:pPr>
      <w:r>
        <w:rPr>
          <w:i/>
        </w:rPr>
        <w:t>"Passion is one great force that unleashes creativity, because if you're passionate about something, then you're more willing to take risks."</w:t>
      </w:r>
    </w:p>
    <w:p w14:paraId="3F314349" w14:textId="77777777" w:rsidR="00F56505" w:rsidRDefault="00000000">
      <w:pPr>
        <w:spacing w:after="360" w:line="360" w:lineRule="auto"/>
        <w:jc w:val="center"/>
      </w:pPr>
      <w:r>
        <w:rPr>
          <w:i/>
        </w:rPr>
        <w:t>- Yo-Yo Ma</w:t>
      </w:r>
    </w:p>
    <w:p w14:paraId="5FEF18F7" w14:textId="77777777" w:rsidR="00F56505" w:rsidRDefault="00000000">
      <w:pPr>
        <w:spacing w:after="120" w:line="360" w:lineRule="auto"/>
      </w:pPr>
      <w:r>
        <w:t>On June 9, 2003, in Miami, Florida, a seventeen-year-old boy named Omar Paisley died of a ruptured appendix.</w:t>
      </w:r>
    </w:p>
    <w:p w14:paraId="729DA693" w14:textId="77777777" w:rsidR="00F56505" w:rsidRDefault="00000000">
      <w:pPr>
        <w:spacing w:after="120" w:line="360" w:lineRule="auto"/>
      </w:pPr>
      <w:r>
        <w:t>Let me say that differently, because the clinical language obscures the horror of it. A child  - a child in the custody of the state of Florida, a child whose safety the state was legally obligated to ensure  - begged for medical care for three days. He told the guards his stomach hurt. He told the healthcare providers. He told anyone who would listen, and then he told the people who wouldn't. For three days, he was ignored, dismissed, and denied treatment. By the time someone finally took him seriously, his appendix had burst and the infection had spread through his body like a wildfire through dry brush.</w:t>
      </w:r>
    </w:p>
    <w:p w14:paraId="250C565B" w14:textId="77777777" w:rsidR="00F56505" w:rsidRDefault="00000000">
      <w:pPr>
        <w:spacing w:after="120" w:line="360" w:lineRule="auto"/>
      </w:pPr>
      <w:r>
        <w:t>Omar Paisley died in a juvenile detention facility, in the richest country on earth, of a condition that any competent emergency room could have treated in an afternoon. He died because the people responsible for his care didn't see him. Not really. They saw a juvenile offender. They saw a number in a system. They saw someone whose complaints were, at best, an inconvenience and, at worst, a manipulation.</w:t>
      </w:r>
    </w:p>
    <w:p w14:paraId="6559ABC3" w14:textId="77777777" w:rsidR="00F56505" w:rsidRDefault="00000000">
      <w:pPr>
        <w:spacing w:after="120" w:line="360" w:lineRule="auto"/>
      </w:pPr>
      <w:r>
        <w:t>They didn't see somebody's child.</w:t>
      </w:r>
    </w:p>
    <w:p w14:paraId="3C1F355A" w14:textId="77777777" w:rsidR="00F56505" w:rsidRDefault="00000000">
      <w:pPr>
        <w:spacing w:after="120" w:line="360" w:lineRule="auto"/>
      </w:pPr>
      <w:r>
        <w:t xml:space="preserve">I didn't know Omar Paisley. I learned about his death the way most people did  - through news reports that briefly flickered across the public consciousness before </w:t>
      </w:r>
      <w:r>
        <w:lastRenderedPageBreak/>
        <w:t>being replaced by the next cycle of outrage and forgetting. But his story lodged itself in me like a splinter, because I knew, with the certainty that comes from years of prison visits and fellowship research and the quiet education of my own grief, that Omar's death was not an anomaly. It was the predictable result of a system that had been failing children for decades.</w:t>
      </w:r>
    </w:p>
    <w:p w14:paraId="144E8B8C" w14:textId="77777777" w:rsidR="00F56505" w:rsidRDefault="00000000">
      <w:pPr>
        <w:spacing w:after="120" w:line="360" w:lineRule="auto"/>
      </w:pPr>
      <w:r>
        <w:t>I just didn't know yet that I was about to be called to fix it.</w:t>
      </w:r>
    </w:p>
    <w:p w14:paraId="244C4923" w14:textId="77777777" w:rsidR="00F56505" w:rsidRDefault="00000000">
      <w:pPr>
        <w:spacing w:before="360" w:after="360" w:line="360" w:lineRule="auto"/>
        <w:jc w:val="center"/>
      </w:pPr>
      <w:r>
        <w:t>*     *     *</w:t>
      </w:r>
    </w:p>
    <w:p w14:paraId="1D9E7DF0" w14:textId="77777777" w:rsidR="00F56505" w:rsidRDefault="00000000">
      <w:pPr>
        <w:spacing w:before="240" w:after="120" w:line="360" w:lineRule="auto"/>
      </w:pPr>
      <w:r>
        <w:rPr>
          <w:b/>
        </w:rPr>
        <w:t>The Email That Changed Everything</w:t>
      </w:r>
    </w:p>
    <w:p w14:paraId="645218D5" w14:textId="77777777" w:rsidR="00F56505" w:rsidRDefault="00000000">
      <w:pPr>
        <w:spacing w:after="120" w:line="360" w:lineRule="auto"/>
      </w:pPr>
      <w:r>
        <w:t>I was breastfeeding my month-old daughter.</w:t>
      </w:r>
    </w:p>
    <w:p w14:paraId="3C8F8982" w14:textId="77777777" w:rsidR="00F56505" w:rsidRDefault="00000000">
      <w:pPr>
        <w:spacing w:after="120" w:line="360" w:lineRule="auto"/>
      </w:pPr>
      <w:r>
        <w:t>Let me set the scene, because the details matter. I was sitting in a chair in our home, my newborn latched on, my toddler son playing somewhere nearby, my husband managing the controlled chaos of a household with two children under three. We were in the final stages of planning our move to Atlanta, where he would begin his position at Morehouse College and I would continue my research on medicine and incarceration at Morehouse School of Medicine. Boxes were half-packed. Logistics were being coordinated. The future was mapped out.</w:t>
      </w:r>
    </w:p>
    <w:p w14:paraId="699B09CE" w14:textId="77777777" w:rsidR="00F56505" w:rsidRDefault="00000000">
      <w:pPr>
        <w:spacing w:after="120" w:line="360" w:lineRule="auto"/>
      </w:pPr>
      <w:r>
        <w:t>And then I opened my email.</w:t>
      </w:r>
    </w:p>
    <w:p w14:paraId="7BD40BE8" w14:textId="77777777" w:rsidR="00F56505" w:rsidRDefault="00000000">
      <w:pPr>
        <w:spacing w:after="120" w:line="360" w:lineRule="auto"/>
      </w:pPr>
      <w:r>
        <w:t>The message was from my colleague Kristen Whitaker. It was short and direct: *"I recommended you to be the chief medical director at the Florida Department of Juvenile Justice, and the chief of data and research is here this weekend in Boston  - go meet him."*</w:t>
      </w:r>
    </w:p>
    <w:p w14:paraId="10D9CEF3" w14:textId="77777777" w:rsidR="00F56505" w:rsidRDefault="00000000">
      <w:pPr>
        <w:spacing w:after="120" w:line="360" w:lineRule="auto"/>
      </w:pPr>
      <w:r>
        <w:t>I stared at the screen. My daughter was still nursing, oblivious to the fact that her mother's entire nervous system had just rearranged itself. The Florida Department of Juvenile Justice. Chief Medical Director. A position that, I would soon learn, had never existed before in the department's eleven-year history. A position created in direct response to the kind of failures that had killed Omar Paisley.</w:t>
      </w:r>
    </w:p>
    <w:p w14:paraId="0EE509EF" w14:textId="77777777" w:rsidR="00F56505" w:rsidRDefault="00000000">
      <w:pPr>
        <w:spacing w:after="120" w:line="360" w:lineRule="auto"/>
      </w:pPr>
      <w:r>
        <w:t>My North Star didn't whisper this time. It shouted.</w:t>
      </w:r>
    </w:p>
    <w:p w14:paraId="03BADE82" w14:textId="77777777" w:rsidR="00F56505" w:rsidRDefault="00000000">
      <w:pPr>
        <w:spacing w:after="120" w:line="360" w:lineRule="auto"/>
      </w:pPr>
      <w:r>
        <w:lastRenderedPageBreak/>
        <w:t>What followed was a period of logistical absurdity that, looking back, I can laugh about  - but at the time felt like trying to solve a Rubik's Cube during an earthquake. I had to travel to Tallahassee not once but twice in rapid succession, with a newborn and a body that was still very much postpartum.</w:t>
      </w:r>
    </w:p>
    <w:p w14:paraId="32F6DC0C" w14:textId="77777777" w:rsidR="00F56505" w:rsidRDefault="00000000">
      <w:pPr>
        <w:spacing w:after="120" w:line="360" w:lineRule="auto"/>
      </w:pPr>
      <w:r>
        <w:t>The first trip, I brought my husband and our baby daughter while my mother-in-law cared for our toddler son. We flew to Tallahassee  - a city I'd never set foot in, in a region of Florida I knew nothing about  - and I walked into the meeting room feeling simultaneously like the most qualified person for this job and the most unprepared human being on the planet.</w:t>
      </w:r>
    </w:p>
    <w:p w14:paraId="43648263" w14:textId="77777777" w:rsidR="00F56505" w:rsidRDefault="00000000">
      <w:pPr>
        <w:spacing w:after="120" w:line="360" w:lineRule="auto"/>
      </w:pPr>
      <w:r>
        <w:t>The second trip was even more harrowing. I went alone. With my breast pump. I flew from Boston to Tallahassee, had the meeting, pumped in an airport bathroom, and flew back the same day. It was one of the most physically grueling days of my life, and it was also one of the most clarifying, because somewhere between the security line and the gate, I realized I had already decided. My inner voice had already said yes. The rest was logistics.</w:t>
      </w:r>
    </w:p>
    <w:p w14:paraId="01EAFB7E" w14:textId="77777777" w:rsidR="00F56505" w:rsidRDefault="00000000">
      <w:pPr>
        <w:spacing w:before="360" w:after="360" w:line="360" w:lineRule="auto"/>
        <w:jc w:val="center"/>
      </w:pPr>
      <w:r>
        <w:t>*     *     *</w:t>
      </w:r>
    </w:p>
    <w:p w14:paraId="2EBEB6FD" w14:textId="77777777" w:rsidR="00F56505" w:rsidRDefault="00000000">
      <w:pPr>
        <w:spacing w:before="240" w:after="120" w:line="360" w:lineRule="auto"/>
      </w:pPr>
      <w:r>
        <w:rPr>
          <w:b/>
        </w:rPr>
        <w:t>Saying Yes to the Unknown</w:t>
      </w:r>
    </w:p>
    <w:p w14:paraId="657ED3D0" w14:textId="77777777" w:rsidR="00F56505" w:rsidRDefault="00000000">
      <w:pPr>
        <w:spacing w:after="120" w:line="360" w:lineRule="auto"/>
      </w:pPr>
      <w:r>
        <w:t>Why did I say yes?</w:t>
      </w:r>
    </w:p>
    <w:p w14:paraId="4D90C37B" w14:textId="77777777" w:rsidR="00F56505" w:rsidRDefault="00000000">
      <w:pPr>
        <w:spacing w:after="120" w:line="360" w:lineRule="auto"/>
      </w:pPr>
      <w:r>
        <w:t>I've been asked that question hundreds of times, and the honest answer is that it wasn't a rational decision. By any practical measure, it made no sense. My husband had a job waiting in Atlanta. We had a plan. We had packed boxes. We had a toddler and a newborn and exactly zero connections in Tallahassee, a small city in Florida's panhandle that was about as far from the Bronx as you could get without leaving the continental United States.</w:t>
      </w:r>
    </w:p>
    <w:p w14:paraId="45A81542" w14:textId="77777777" w:rsidR="00F56505" w:rsidRDefault="00000000">
      <w:pPr>
        <w:spacing w:after="120" w:line="360" w:lineRule="auto"/>
      </w:pPr>
      <w:r>
        <w:t xml:space="preserve">But my North Star doesn't deal in practicalities. It deals in truth. And the truth was that everything I had experienced  - every prison visit, every research paper, every hour spent studying the neurobiology of trauma, every memory of my cousin's face across that visiting table  - had been preparing me for exactly this </w:t>
      </w:r>
      <w:r>
        <w:lastRenderedPageBreak/>
        <w:t>moment. The state of Florida had nearly 100,000 youth in its juvenile justice system, and it had no physician overseeing their healthcare. Children were dying. Children were being denied basic medical treatment. Children were being warehoused in facilities that treated their trauma as a character flaw and their pain as an inconvenience.</w:t>
      </w:r>
    </w:p>
    <w:p w14:paraId="5C445B11" w14:textId="77777777" w:rsidR="00F56505" w:rsidRDefault="00000000">
      <w:pPr>
        <w:spacing w:after="120" w:line="360" w:lineRule="auto"/>
      </w:pPr>
      <w:r>
        <w:t>Somebody had to walk into that system and say: these are not numbers. These are not offenders. These are not problems to be managed. They are somebody's children. And they deserve to be cared for as I would want them cared for if they were my own.</w:t>
      </w:r>
    </w:p>
    <w:p w14:paraId="45669010" w14:textId="77777777" w:rsidR="00F56505" w:rsidRDefault="00000000">
      <w:pPr>
        <w:spacing w:after="120" w:line="360" w:lineRule="auto"/>
      </w:pPr>
      <w:r>
        <w:t>That somebody, apparently, was me.</w:t>
      </w:r>
    </w:p>
    <w:p w14:paraId="0AB19D71" w14:textId="77777777" w:rsidR="00F56505" w:rsidRDefault="00000000">
      <w:pPr>
        <w:spacing w:after="120" w:line="360" w:lineRule="auto"/>
      </w:pPr>
      <w:r>
        <w:t>My husband, in an act of extraordinary partnership and sacrifice, adjusted his own plans to support mine. We moved to Tallahassee together  - a family of four, driving into a future that existed only as an idea and a prayer.</w:t>
      </w:r>
    </w:p>
    <w:p w14:paraId="5AF1B38B" w14:textId="77777777" w:rsidR="00F56505" w:rsidRDefault="00000000">
      <w:pPr>
        <w:spacing w:before="360" w:after="360" w:line="360" w:lineRule="auto"/>
        <w:jc w:val="center"/>
      </w:pPr>
      <w:r>
        <w:t>*     *     *</w:t>
      </w:r>
    </w:p>
    <w:p w14:paraId="0581BDE1" w14:textId="77777777" w:rsidR="00F56505" w:rsidRDefault="00000000">
      <w:pPr>
        <w:spacing w:before="240" w:after="120" w:line="360" w:lineRule="auto"/>
      </w:pPr>
      <w:r>
        <w:rPr>
          <w:b/>
        </w:rPr>
        <w:t>Building Something from Nothing</w:t>
      </w:r>
    </w:p>
    <w:p w14:paraId="5D5E272B" w14:textId="77777777" w:rsidR="00F56505" w:rsidRDefault="00000000">
      <w:pPr>
        <w:spacing w:after="120" w:line="360" w:lineRule="auto"/>
      </w:pPr>
      <w:r>
        <w:t>The Florida Department of Juvenile Justice had, before my arrival, no centralized health services office. No physician oversight. No standardized protocols for medical care, mental health treatment, or substance abuse services. The healthcare being provided to nearly 100,000 incarcerated youth across the state was a patchwork of contracts, inconsistencies, and willful neglect. Some facilities had decent care. Others had care so negligent it constituted abuse.</w:t>
      </w:r>
    </w:p>
    <w:p w14:paraId="001192F0" w14:textId="77777777" w:rsidR="00F56505" w:rsidRDefault="00000000">
      <w:pPr>
        <w:spacing w:after="120" w:line="360" w:lineRule="auto"/>
      </w:pPr>
      <w:r>
        <w:t>I was given a staff of thirteen people and a mandate that essentially amounted to: fix everything.</w:t>
      </w:r>
    </w:p>
    <w:p w14:paraId="3D3EAD65" w14:textId="77777777" w:rsidR="00F56505" w:rsidRDefault="00000000">
      <w:pPr>
        <w:spacing w:after="120" w:line="360" w:lineRule="auto"/>
      </w:pPr>
      <w:r>
        <w:t xml:space="preserve">I was the leader, and I was also the doer. There was no buffer between me and the work. I woke up every morning with the same thought: Okay. Today is the day I get fired. Not because I was doing anything wrong - because I was doing everything right, and doing everything right in a system that had been doing everything wrong meant making enemies of people who preferred the old way. I </w:t>
      </w:r>
      <w:r>
        <w:lastRenderedPageBreak/>
        <w:t>kept a binder with the names of every child who died in the system. Not a spreadsheet. A binder. Because spreadsheets are for data. Binders are for children.</w:t>
      </w:r>
    </w:p>
    <w:p w14:paraId="288EDBFA" w14:textId="77777777" w:rsidR="00F56505" w:rsidRDefault="00000000">
      <w:pPr>
        <w:spacing w:after="120" w:line="360" w:lineRule="auto"/>
      </w:pPr>
      <w:r>
        <w:t>The state of Florida's juvenile justice system was not a system with a few cracks in it. It had potholes. Deep, dangerous, deliberate potholes - the kind that swallowed children whole and then paved over the evidence. And my job was to drive through every one of them.</w:t>
      </w:r>
    </w:p>
    <w:p w14:paraId="0B99D699" w14:textId="77777777" w:rsidR="00F56505" w:rsidRDefault="00000000">
      <w:pPr>
        <w:spacing w:after="120" w:line="360" w:lineRule="auto"/>
      </w:pPr>
      <w:r>
        <w:t>The first months were a crash course in what I would later teach as the neurobiology of trauma  - except I was learning it not from a textbook but from the eyes of children who flinched when adults raised their voices, who couldn't sleep without the light on, who had never in their lives been touched with kindness. I visited facilities across the state and encountered stories that will stay with me forever. To me, these were my kids. That is how I looked at every single one of them - not as offenders, not as case numbers, but as somebody's children who had been placed in my care. I would not let anyone write them off. Not on my watch.</w:t>
      </w:r>
    </w:p>
    <w:p w14:paraId="27CA57B7" w14:textId="77777777" w:rsidR="00F56505" w:rsidRDefault="00000000">
      <w:pPr>
        <w:spacing w:after="120" w:line="360" w:lineRule="auto"/>
      </w:pPr>
      <w:r>
        <w:t>There was a young man with severe back pain. He had been taken to the emergency room, where doctors prescribed narcotics for the pain. But the facility's medical staff refused to give him the prescribed medication  - because in the juvenile justice system, narcotics meant liability, and liability trumped a child's agony. So this boy, this child in the state's care, slept sitting up. Night after night, he sat in a chair because lying down was too painful, and no one with the authority to help him would.</w:t>
      </w:r>
    </w:p>
    <w:p w14:paraId="1893E0CC" w14:textId="77777777" w:rsidR="00F56505" w:rsidRDefault="00000000">
      <w:pPr>
        <w:spacing w:after="120" w:line="360" w:lineRule="auto"/>
      </w:pPr>
      <w:r>
        <w:t>I think about that boy often. He was my introduction to the specific cruelty of a system that sees its wards as suspects first and patients second. He was the first of hundreds of stories that would harden my resolve and break my heart in equal measure.</w:t>
      </w:r>
    </w:p>
    <w:p w14:paraId="7C23B95D" w14:textId="77777777" w:rsidR="00F56505" w:rsidRDefault="00000000">
      <w:pPr>
        <w:spacing w:before="360" w:after="360" w:line="360" w:lineRule="auto"/>
        <w:jc w:val="center"/>
      </w:pPr>
      <w:r>
        <w:t>*     *     *</w:t>
      </w:r>
    </w:p>
    <w:p w14:paraId="018B1B07" w14:textId="77777777" w:rsidR="00F56505" w:rsidRDefault="00000000">
      <w:pPr>
        <w:spacing w:before="240" w:after="120" w:line="360" w:lineRule="auto"/>
      </w:pPr>
      <w:r>
        <w:rPr>
          <w:b/>
        </w:rPr>
        <w:t>January 5, 2006</w:t>
      </w:r>
    </w:p>
    <w:p w14:paraId="509880EE" w14:textId="77777777" w:rsidR="00F56505" w:rsidRDefault="00000000">
      <w:pPr>
        <w:spacing w:after="120" w:line="360" w:lineRule="auto"/>
      </w:pPr>
      <w:r>
        <w:lastRenderedPageBreak/>
        <w:t>And then there was Martin Lee Anderson.</w:t>
      </w:r>
    </w:p>
    <w:p w14:paraId="05971CCE" w14:textId="77777777" w:rsidR="00F56505" w:rsidRDefault="00000000">
      <w:pPr>
        <w:spacing w:after="120" w:line="360" w:lineRule="auto"/>
      </w:pPr>
      <w:r>
        <w:t>Martin was fourteen years old. He had been sentenced to a sheriff-run boot camp in Bay County, the kind of facility that operated on the theory that you could discipline the trauma out of a child if you just yelled loud enough and hit hard enough. On January 5, 2006, during a mandatory exercise drill, Martin collapsed. What happened next was captured on surveillance video, and watching it is one of the most sickening experiences of my professional life.</w:t>
      </w:r>
    </w:p>
    <w:p w14:paraId="1138D0D2" w14:textId="77777777" w:rsidR="00F56505" w:rsidRDefault="00000000">
      <w:pPr>
        <w:spacing w:after="120" w:line="360" w:lineRule="auto"/>
      </w:pPr>
      <w:r>
        <w:t>Guards beat him. They held his mouth shut. They forced ammonia capsules under his nose. And while a nurse stood by and watched, Martin Lee Anderson suffocated. He was fourteen years old. He weighed 140 pounds. He was surrounded by adults whose job was to keep him safe.</w:t>
      </w:r>
    </w:p>
    <w:p w14:paraId="4BAFD4CA" w14:textId="77777777" w:rsidR="00F56505" w:rsidRDefault="00000000">
      <w:pPr>
        <w:spacing w:after="120" w:line="360" w:lineRule="auto"/>
      </w:pPr>
      <w:r>
        <w:t>He died the next morning at a hospital. The medical examiner initially attributed his death to sickle cell trait  - a finding so medically absurd and so racially loaded that it took a second autopsy to establish the truth: Martin had been killed by the guards' actions. Asphyxiation caused by the forced inhalation of ammonia fumes while his mouth and nose were covered.</w:t>
      </w:r>
    </w:p>
    <w:p w14:paraId="338334AE" w14:textId="77777777" w:rsidR="00F56505" w:rsidRDefault="00000000">
      <w:pPr>
        <w:spacing w:after="120" w:line="360" w:lineRule="auto"/>
      </w:pPr>
      <w:r>
        <w:t>As the first Chief Medical Director of the DJJ, I became a central figure in the aftermath. I was the prosecution's final witness in the trial of the seven guards and the nurse who were charged in connection with Martin's death. I sat in a courtroom, cameras broadcasting on Court TV to a national audience, and explained in clinical detail how a child had been killed by the very system designed to rehabilitate him.</w:t>
      </w:r>
    </w:p>
    <w:p w14:paraId="4B88D53F" w14:textId="77777777" w:rsidR="00F56505" w:rsidRDefault="00000000">
      <w:pPr>
        <w:spacing w:after="120" w:line="360" w:lineRule="auto"/>
      </w:pPr>
      <w:r>
        <w:t>All seven guards and the nurse were acquitted. By a jury with not a single Black person on it. Manslaughter in Bay County, Florida, with an all-white jury and a dead Black child on a surveillance tape that showed exactly what happened. I knew the verdict before the foreman read it. Ain't happening. Not in that courtroom. Not with that jury. Not in that Florida.</w:t>
      </w:r>
    </w:p>
    <w:p w14:paraId="5B69AA27" w14:textId="77777777" w:rsidR="00F56505" w:rsidRDefault="00000000">
      <w:pPr>
        <w:spacing w:after="120" w:line="360" w:lineRule="auto"/>
      </w:pPr>
      <w:r>
        <w:t xml:space="preserve">I will not pretend that I handled that verdict with grace. The anger I felt was volcanic  - not the hot, temporary kind that flares and fades, but the deep, </w:t>
      </w:r>
      <w:r>
        <w:lastRenderedPageBreak/>
        <w:t>geological kind that reshapes the landscape. A child was dead. The video showed exactly what happened. And the system said: not guilty.</w:t>
      </w:r>
    </w:p>
    <w:p w14:paraId="7FB172F4" w14:textId="77777777" w:rsidR="00F56505" w:rsidRDefault="00000000">
      <w:pPr>
        <w:spacing w:after="120" w:line="360" w:lineRule="auto"/>
      </w:pPr>
      <w:r>
        <w:t>But here is what I want you to understand, because it is central to everything this book is about: even in the wreckage of that verdict, hope survived. Not because I'm an optimist  - I'm a realist who chooses hope as a strategy. Hope survived because Martin's death, and the outrage it generated, created the political will to do what should have been done long before he was born. Florida closed its boot camps. The legislature passed reforms. And the system I was building  - the Office of Health Services, with its trauma-informed protocols and its insistence on treating incarcerated youth as human beings  - gained the institutional support it needed to survive.</w:t>
      </w:r>
    </w:p>
    <w:p w14:paraId="55940435" w14:textId="77777777" w:rsidR="00F56505" w:rsidRDefault="00000000">
      <w:pPr>
        <w:spacing w:after="120" w:line="360" w:lineRule="auto"/>
      </w:pPr>
      <w:r>
        <w:t>Martin Lee Anderson's death did not have to happen. Nothing I did could undo it. But I could make sure it was not for nothing.</w:t>
      </w:r>
    </w:p>
    <w:p w14:paraId="2A7251FA" w14:textId="77777777" w:rsidR="00F56505" w:rsidRDefault="00000000">
      <w:pPr>
        <w:spacing w:before="360" w:after="360" w:line="360" w:lineRule="auto"/>
        <w:jc w:val="center"/>
      </w:pPr>
      <w:r>
        <w:t>*     *     *</w:t>
      </w:r>
    </w:p>
    <w:p w14:paraId="7EBFACCC" w14:textId="77777777" w:rsidR="00F56505" w:rsidRDefault="00000000">
      <w:pPr>
        <w:spacing w:before="240" w:after="120" w:line="360" w:lineRule="auto"/>
      </w:pPr>
      <w:r>
        <w:rPr>
          <w:b/>
        </w:rPr>
        <w:t>The Small Things and the Big Things</w:t>
      </w:r>
    </w:p>
    <w:p w14:paraId="1A550B2B" w14:textId="77777777" w:rsidR="00F56505" w:rsidRDefault="00000000">
      <w:pPr>
        <w:spacing w:after="120" w:line="360" w:lineRule="auto"/>
      </w:pPr>
      <w:r>
        <w:t>Transforming the DJJ's healthcare system was not a single heroic act. It was a thousand small acts, performed day after day, in the face of institutional resistance, bureaucratic inertia, and the particular exhaustion of fighting for people whom the rest of the world preferred to forget.</w:t>
      </w:r>
    </w:p>
    <w:p w14:paraId="4B9A2A3E" w14:textId="77777777" w:rsidR="00F56505" w:rsidRDefault="00000000">
      <w:pPr>
        <w:spacing w:after="120" w:line="360" w:lineRule="auto"/>
      </w:pPr>
      <w:r>
        <w:t>Some of the changes were tangible and immediate: stress balls and weighted blankets for youth who needed to self-regulate. Safe rooms where agitated young people could decompress without being thrown into solitary confinement. De-escalation training for staff who had been taught that force was the first and only tool in their toolbox.</w:t>
      </w:r>
    </w:p>
    <w:p w14:paraId="74535A25" w14:textId="77777777" w:rsidR="00F56505" w:rsidRDefault="00000000">
      <w:pPr>
        <w:spacing w:after="120" w:line="360" w:lineRule="auto"/>
      </w:pPr>
      <w:r>
        <w:t>Some of the changes were structural and systemic: standardized medical protocols across all facilities. Mental health screening for every child who entered the system. Trauma-informed care training for every employee, from guards to administrators. An end to seclusion practices that retraumatized already-</w:t>
      </w:r>
      <w:r>
        <w:lastRenderedPageBreak/>
        <w:t>traumatized children. The introduction of gender-specific services for girls, who had been treated as an afterthought in a system designed by and for men.</w:t>
      </w:r>
    </w:p>
    <w:p w14:paraId="3CB6448A" w14:textId="77777777" w:rsidR="00F56505" w:rsidRDefault="00000000">
      <w:pPr>
        <w:spacing w:after="120" w:line="360" w:lineRule="auto"/>
      </w:pPr>
      <w:r>
        <w:t>And some of the changes were simply about seeing. Teaching staff to look at a child who was acting out and ask not "What's wrong with you?" but "What happened to you?" That single shift in perspective  - from blame to curiosity, from punishment to understanding  - was, in many ways, the most revolutionary thing I did. Because once you start asking what happened, you can't go back to pretending you don't know.</w:t>
      </w:r>
    </w:p>
    <w:p w14:paraId="377028CB" w14:textId="77777777" w:rsidR="00F56505" w:rsidRDefault="00000000">
      <w:pPr>
        <w:spacing w:before="360" w:after="360" w:line="360" w:lineRule="auto"/>
        <w:jc w:val="center"/>
      </w:pPr>
      <w:r>
        <w:t>*     *     *</w:t>
      </w:r>
    </w:p>
    <w:p w14:paraId="64D9B23C" w14:textId="77777777" w:rsidR="00F56505" w:rsidRDefault="00000000">
      <w:pPr>
        <w:spacing w:before="240" w:after="120" w:line="360" w:lineRule="auto"/>
      </w:pPr>
      <w:r>
        <w:rPr>
          <w:b/>
        </w:rPr>
        <w:t>The Closet Floor</w:t>
      </w:r>
    </w:p>
    <w:p w14:paraId="0E97945F" w14:textId="77777777" w:rsidR="00F56505" w:rsidRDefault="00000000">
      <w:pPr>
        <w:spacing w:after="120" w:line="360" w:lineRule="auto"/>
      </w:pPr>
      <w:r>
        <w:t>During these years, my children were young. Very young. And while I was fighting for other people's children during the day, I was trying to figure out how to be a good parent to my own at night.</w:t>
      </w:r>
    </w:p>
    <w:p w14:paraId="6823BB8E" w14:textId="77777777" w:rsidR="00F56505" w:rsidRDefault="00000000">
      <w:pPr>
        <w:spacing w:after="120" w:line="360" w:lineRule="auto"/>
      </w:pPr>
      <w:r>
        <w:t>People don't always realize that being a pediatrician doesn't teach you how to be a parent. Medical school covers the physiology of childhood development, not the daily alchemy of raising a human being who will scream for forty-five minutes because you cut their sandwich into triangles instead of squares. I had clinical expertise in child health but no manual for the emotional complexity of nurturing two small people while simultaneously running a statewide healthcare system in an environment that tried to break me every day.</w:t>
      </w:r>
    </w:p>
    <w:p w14:paraId="3DDF1585" w14:textId="77777777" w:rsidR="00F56505" w:rsidRDefault="00000000">
      <w:pPr>
        <w:spacing w:after="120" w:line="360" w:lineRule="auto"/>
      </w:pPr>
      <w:r>
        <w:t>For better or worse, we inherit a parenting toolbox from our own families of origin. For many of us  - as for me  - the tools we inherit are limited or broken, and we must learn to parent while parenting. My own childhood had given me resilience and self-reliance, but it had also given me a model of caregiving that sometimes prioritized the work over the child. I was determined to do it differently. Thanks to my husband's steadfast, unconditional love and my own hard-won self-awareness, I worked to create our own parenting mold, to surround ourselves with positive role models, to be intentional about the family we were building even as the professional demands threatened to consume me.</w:t>
      </w:r>
    </w:p>
    <w:p w14:paraId="32496E7A" w14:textId="77777777" w:rsidR="00F56505" w:rsidRDefault="00000000">
      <w:pPr>
        <w:spacing w:after="120" w:line="360" w:lineRule="auto"/>
      </w:pPr>
      <w:r>
        <w:lastRenderedPageBreak/>
        <w:t>Some nights, after the children were asleep and the house was quiet, I would carry my laptop and a stack of papers into our walk-in closet, close the door so the light wouldn't wake anyone, and work until I collapsed.</w:t>
      </w:r>
    </w:p>
    <w:p w14:paraId="46200C05" w14:textId="77777777" w:rsidR="00F56505" w:rsidRDefault="00000000">
      <w:pPr>
        <w:spacing w:after="120" w:line="360" w:lineRule="auto"/>
      </w:pPr>
      <w:r>
        <w:t>My husband would find me in the morning. *"I would wake up and she would be asleep on the floor, with her papers all around her,"* he later told a reporter. He said it with love. But I heard it with the recognition of a woman who was pouring from a cup that wasn't always full.</w:t>
      </w:r>
    </w:p>
    <w:p w14:paraId="567A0384" w14:textId="77777777" w:rsidR="00F56505" w:rsidRDefault="00000000">
      <w:pPr>
        <w:spacing w:after="120" w:line="360" w:lineRule="auto"/>
      </w:pPr>
      <w:r>
        <w:t>Those closet floor nights are a vivid reminder of the cost of the work I chose. Not a complaint  - a reckoning. Because if this book is going to be honest, it has to acknowledge that following your North Star doesn't exempt you from exhaustion. It doesn't protect you from the guilt of missing a bedtime story because you were writing a policy manual that might save a child's life. It doesn't resolve the tension between being the mother you want to be and the leader your mission demands.</w:t>
      </w:r>
    </w:p>
    <w:p w14:paraId="21E5C7C8" w14:textId="77777777" w:rsidR="00F56505" w:rsidRDefault="00000000">
      <w:pPr>
        <w:spacing w:after="120" w:line="360" w:lineRule="auto"/>
      </w:pPr>
      <w:r>
        <w:t>What it does is give you a reason to keep going. And that, on the nights when you're curled up on the closet floor with your papers scattered around you, is enough.</w:t>
      </w:r>
    </w:p>
    <w:p w14:paraId="072DFB8E" w14:textId="77777777" w:rsidR="00F56505" w:rsidRDefault="00000000">
      <w:pPr>
        <w:spacing w:before="360" w:after="360" w:line="360" w:lineRule="auto"/>
        <w:jc w:val="center"/>
      </w:pPr>
      <w:r>
        <w:t>*     *     *</w:t>
      </w:r>
    </w:p>
    <w:p w14:paraId="0A183D66" w14:textId="77777777" w:rsidR="00F56505" w:rsidRDefault="00000000">
      <w:pPr>
        <w:spacing w:before="240" w:after="120" w:line="360" w:lineRule="auto"/>
      </w:pPr>
      <w:r>
        <w:rPr>
          <w:b/>
        </w:rPr>
        <w:t>For You</w:t>
      </w:r>
    </w:p>
    <w:p w14:paraId="5EF8181E" w14:textId="77777777" w:rsidR="00F56505" w:rsidRDefault="00000000">
      <w:pPr>
        <w:spacing w:after="120" w:line="360" w:lineRule="auto"/>
      </w:pPr>
      <w:r>
        <w:t>If you are in a role that demands everything you have  - and more  - here is what I learned from my years at the Department of Juvenile Justice:</w:t>
      </w:r>
    </w:p>
    <w:p w14:paraId="6EC21B3A" w14:textId="77777777" w:rsidR="00F56505" w:rsidRDefault="00000000">
      <w:pPr>
        <w:spacing w:after="120" w:line="360" w:lineRule="auto"/>
      </w:pPr>
      <w:r>
        <w:t>**Maintain your integrity, even when the system rewards compliance.** You will be asked to look the other way. You will be pressured to accept "good enough" when you know that good enough is killing people. You will be told that you're being unrealistic, idealistic, difficult. Hold your ground. Your conscience is not a negotiable asset.</w:t>
      </w:r>
    </w:p>
    <w:p w14:paraId="279B623A" w14:textId="77777777" w:rsidR="00F56505" w:rsidRDefault="00000000">
      <w:pPr>
        <w:spacing w:after="120" w:line="360" w:lineRule="auto"/>
      </w:pPr>
      <w:r>
        <w:t xml:space="preserve">**Watch for compassion fatigue.** If you work on the front lines of human suffering, you are not immune to the toll it takes. Pay attention to the signs: the </w:t>
      </w:r>
      <w:r>
        <w:lastRenderedPageBreak/>
        <w:t>numbness, the cynicism, the inability to feel moved by stories that once would have broken you open. These are not character flaws. They are injuries. Treat them accordingly.</w:t>
      </w:r>
    </w:p>
    <w:p w14:paraId="0F14231D" w14:textId="77777777" w:rsidR="00F56505" w:rsidRDefault="00000000">
      <w:pPr>
        <w:spacing w:after="120" w:line="360" w:lineRule="auto"/>
      </w:pPr>
      <w:r>
        <w:t>**Find your closet floor.** By which I mean: find the place where you do your most desperate, most honest, most essential work. It doesn't have to be pretty. It doesn't have to be Instagram-worthy. It just has to be yours. And when you wake up surrounded by your papers, don't be ashamed. Be proud. You were still fighting. You hadn't quit.</w:t>
      </w:r>
    </w:p>
    <w:p w14:paraId="1293D36C" w14:textId="77777777" w:rsidR="00F56505" w:rsidRDefault="00000000">
      <w:pPr>
        <w:spacing w:before="360" w:after="360" w:line="360" w:lineRule="auto"/>
        <w:jc w:val="center"/>
      </w:pPr>
      <w:r>
        <w:t>*     *     *</w:t>
      </w:r>
    </w:p>
    <w:p w14:paraId="4C229F70" w14:textId="77777777" w:rsidR="00F56505" w:rsidRDefault="00000000">
      <w:pPr>
        <w:spacing w:after="120" w:line="360" w:lineRule="auto"/>
      </w:pPr>
      <w:r>
        <w:t>Within four years, the Florida Department of Juvenile Justice's healthcare system had been transformed from one that was, in the most literal sense, killing children into one that was nationally recognized for excellence in trauma-informed care. We had closed the boot camps. We had ended the seclusion practices. We had built something from nothing  - a system of care rooted in the radical premise that incarcerated children are still children, and that they deserve to be treated with the same dignity and medical competence as any other patient in any other hospital in any other part of the country.</w:t>
      </w:r>
    </w:p>
    <w:p w14:paraId="674B7748" w14:textId="77777777" w:rsidR="00F56505" w:rsidRDefault="00000000">
      <w:pPr>
        <w:spacing w:after="120" w:line="360" w:lineRule="auto"/>
      </w:pPr>
      <w:r>
        <w:t>I was proud. I was exhausted. And I was about to learn that the system I'd built was in danger.</w:t>
      </w:r>
    </w:p>
    <w:p w14:paraId="552BFF10" w14:textId="77777777" w:rsidR="00F56505" w:rsidRDefault="00000000">
      <w:pPr>
        <w:spacing w:after="120" w:line="360" w:lineRule="auto"/>
      </w:pPr>
      <w:r>
        <w:t>The Florida housing bubble was about to burst, and when state budgets started bleeding, the first things they cut were Corrections and Juvenile Justice. The work I had poured my heart and my closet floor nights into was going to be dismantled. And my inner voice was already telling me, with its characteristic clarity:</w:t>
      </w:r>
    </w:p>
    <w:p w14:paraId="13E4F6F6" w14:textId="77777777" w:rsidR="00F56505" w:rsidRDefault="00000000">
      <w:pPr>
        <w:spacing w:before="240" w:after="120" w:line="360" w:lineRule="auto"/>
      </w:pPr>
      <w:r>
        <w:rPr>
          <w:i/>
        </w:rPr>
        <w:t>I'm not the person for that. I will be leaving.</w:t>
      </w:r>
    </w:p>
    <w:p w14:paraId="51E2EF4B" w14:textId="77777777" w:rsidR="00F56505" w:rsidRDefault="00000000">
      <w:pPr>
        <w:spacing w:before="240" w:after="120" w:line="360" w:lineRule="auto"/>
      </w:pPr>
      <w:r>
        <w:rPr>
          <w:i/>
        </w:rPr>
        <w:t>What I didn't know was that leaving would lead to one of the most surprising chapters of my life  - one that would test my North Star in ways I couldn't yet imagine.</w:t>
      </w:r>
    </w:p>
    <w:sectPr w:rsidR="00F565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700793">
    <w:abstractNumId w:val="8"/>
  </w:num>
  <w:num w:numId="2" w16cid:durableId="895431242">
    <w:abstractNumId w:val="6"/>
  </w:num>
  <w:num w:numId="3" w16cid:durableId="2065251184">
    <w:abstractNumId w:val="5"/>
  </w:num>
  <w:num w:numId="4" w16cid:durableId="344863022">
    <w:abstractNumId w:val="4"/>
  </w:num>
  <w:num w:numId="5" w16cid:durableId="1391922810">
    <w:abstractNumId w:val="7"/>
  </w:num>
  <w:num w:numId="6" w16cid:durableId="2085711969">
    <w:abstractNumId w:val="3"/>
  </w:num>
  <w:num w:numId="7" w16cid:durableId="1741171004">
    <w:abstractNumId w:val="2"/>
  </w:num>
  <w:num w:numId="8" w16cid:durableId="1026756482">
    <w:abstractNumId w:val="1"/>
  </w:num>
  <w:num w:numId="9" w16cid:durableId="817188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5D13"/>
    <w:rsid w:val="0078615B"/>
    <w:rsid w:val="00AA1D8D"/>
    <w:rsid w:val="00B47730"/>
    <w:rsid w:val="00CB0664"/>
    <w:rsid w:val="00F565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74141"/>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2772</Words>
  <Characters>15805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2</cp:revision>
  <dcterms:created xsi:type="dcterms:W3CDTF">2013-12-23T23:15:00Z</dcterms:created>
  <dcterms:modified xsi:type="dcterms:W3CDTF">2026-04-06T01:06:00Z</dcterms:modified>
  <cp:category/>
</cp:coreProperties>
</file>