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D3FBC" w14:textId="77777777" w:rsidR="00BC1F07" w:rsidRDefault="00BC1F07"/>
    <w:p w14:paraId="40F2F593" w14:textId="77777777" w:rsidR="00BC1F07" w:rsidRDefault="00BC1F07"/>
    <w:p w14:paraId="43C3DFFE" w14:textId="77777777" w:rsidR="00BC1F07" w:rsidRDefault="00BC1F07"/>
    <w:p w14:paraId="4C74FA13" w14:textId="77777777" w:rsidR="00BC1F07" w:rsidRDefault="00BC1F07"/>
    <w:p w14:paraId="3EAA8CD6" w14:textId="77777777" w:rsidR="00BC1F07" w:rsidRDefault="00BC1F07"/>
    <w:p w14:paraId="2FE9B0BB" w14:textId="77777777" w:rsidR="00BC1F07" w:rsidRDefault="00BC1F07"/>
    <w:p w14:paraId="332DB83F" w14:textId="77777777" w:rsidR="00BC1F07" w:rsidRDefault="00BC1F07"/>
    <w:p w14:paraId="7C021935" w14:textId="77777777" w:rsidR="00BC1F07" w:rsidRDefault="00BC1F07"/>
    <w:p w14:paraId="778DFBAA" w14:textId="77777777" w:rsidR="00BC1F07" w:rsidRDefault="00BC1F07"/>
    <w:p w14:paraId="1CFC9AE0" w14:textId="77777777" w:rsidR="00BC1F07" w:rsidRDefault="00BC1F07"/>
    <w:p w14:paraId="21CE4F6E" w14:textId="77777777" w:rsidR="00BC1F07" w:rsidRDefault="00BC1F07"/>
    <w:p w14:paraId="02C9F074" w14:textId="77777777" w:rsidR="00BC1F07" w:rsidRDefault="00000000">
      <w:pPr>
        <w:jc w:val="center"/>
        <w:rPr>
          <w:b/>
          <w:sz w:val="72"/>
          <w:szCs w:val="72"/>
        </w:rPr>
      </w:pPr>
      <w:bookmarkStart w:id="0" w:name="_gjdgxs" w:colFirst="0" w:colLast="0"/>
      <w:bookmarkEnd w:id="0"/>
      <w:r>
        <w:rPr>
          <w:b/>
          <w:sz w:val="72"/>
          <w:szCs w:val="72"/>
        </w:rPr>
        <w:t>Project Plan</w:t>
      </w:r>
    </w:p>
    <w:p w14:paraId="181A3C2E" w14:textId="77777777" w:rsidR="00BC1F07" w:rsidRDefault="00BC1F07"/>
    <w:p w14:paraId="4183605E" w14:textId="77777777" w:rsidR="00BC1F07" w:rsidRDefault="00000000">
      <w:pPr>
        <w:jc w:val="center"/>
        <w:rPr>
          <w:b/>
          <w:i/>
          <w:sz w:val="52"/>
          <w:szCs w:val="52"/>
        </w:rPr>
      </w:pPr>
      <w:bookmarkStart w:id="1" w:name="_1fob9te" w:colFirst="0" w:colLast="0"/>
      <w:bookmarkEnd w:id="1"/>
      <w:r>
        <w:rPr>
          <w:b/>
          <w:i/>
          <w:sz w:val="52"/>
          <w:szCs w:val="52"/>
        </w:rPr>
        <w:t>Knowledge Import Tool</w:t>
      </w:r>
      <w:bookmarkStart w:id="2" w:name="30j0zll" w:colFirst="0" w:colLast="0"/>
      <w:bookmarkEnd w:id="2"/>
    </w:p>
    <w:p w14:paraId="6814D4B5" w14:textId="77777777" w:rsidR="00BC1F07" w:rsidRDefault="00BC1F07">
      <w:pPr>
        <w:rPr>
          <w:i/>
        </w:rPr>
      </w:pPr>
    </w:p>
    <w:p w14:paraId="02310670" w14:textId="77777777" w:rsidR="00BC1F07" w:rsidRDefault="00BC1F07">
      <w:pPr>
        <w:rPr>
          <w:i/>
        </w:rPr>
      </w:pPr>
    </w:p>
    <w:p w14:paraId="2DD0B2A2" w14:textId="77777777" w:rsidR="00BC1F07" w:rsidRDefault="00BC1F07">
      <w:pPr>
        <w:rPr>
          <w:i/>
        </w:rPr>
      </w:pPr>
    </w:p>
    <w:p w14:paraId="3A61B052" w14:textId="77777777" w:rsidR="00BC1F07" w:rsidRDefault="00000000">
      <w:pPr>
        <w:jc w:val="center"/>
        <w:rPr>
          <w:i/>
          <w:sz w:val="52"/>
          <w:szCs w:val="52"/>
        </w:rPr>
      </w:pPr>
      <w:bookmarkStart w:id="3" w:name="_3znysh7" w:colFirst="0" w:colLast="0"/>
      <w:bookmarkEnd w:id="3"/>
      <w:r>
        <w:rPr>
          <w:i/>
          <w:sz w:val="52"/>
          <w:szCs w:val="52"/>
        </w:rPr>
        <w:t>Customer: Ali Odaci, IQADOT</w:t>
      </w:r>
      <w:bookmarkStart w:id="4" w:name="2et92p0" w:colFirst="0" w:colLast="0"/>
      <w:bookmarkEnd w:id="4"/>
    </w:p>
    <w:p w14:paraId="50B5FE7F" w14:textId="77777777" w:rsidR="00BC1F07" w:rsidRDefault="00BC1F07"/>
    <w:p w14:paraId="70F13DA1" w14:textId="77777777" w:rsidR="00BC1F07" w:rsidRDefault="00BC1F07"/>
    <w:p w14:paraId="71D62E1D" w14:textId="77777777" w:rsidR="00BC1F07" w:rsidRDefault="00BC1F07">
      <w:pPr>
        <w:shd w:val="clear" w:color="auto" w:fill="D9D9D9"/>
      </w:pPr>
    </w:p>
    <w:p w14:paraId="40B40CA4" w14:textId="77777777" w:rsidR="00BC1F07" w:rsidRDefault="00BC1F07"/>
    <w:p w14:paraId="5655BE07" w14:textId="77777777" w:rsidR="00BC1F07" w:rsidRDefault="00BC1F07"/>
    <w:tbl>
      <w:tblPr>
        <w:tblStyle w:val="a"/>
        <w:tblW w:w="93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23"/>
      </w:tblGrid>
      <w:tr w:rsidR="00BC1F07" w14:paraId="58E9D181" w14:textId="77777777">
        <w:trPr>
          <w:trHeight w:val="283"/>
        </w:trPr>
        <w:tc>
          <w:tcPr>
            <w:tcW w:w="9323" w:type="dxa"/>
            <w:shd w:val="clear" w:color="auto" w:fill="auto"/>
            <w:vAlign w:val="center"/>
          </w:tcPr>
          <w:p w14:paraId="3267F334" w14:textId="773A4411" w:rsidR="00BC1F07" w:rsidRDefault="00000000">
            <w:pPr>
              <w:pBdr>
                <w:top w:val="nil"/>
                <w:left w:val="nil"/>
                <w:bottom w:val="nil"/>
                <w:right w:val="nil"/>
                <w:between w:val="nil"/>
              </w:pBdr>
              <w:rPr>
                <w:b/>
                <w:color w:val="353F49"/>
              </w:rPr>
            </w:pPr>
            <w:r>
              <w:rPr>
                <w:b/>
                <w:color w:val="353F49"/>
              </w:rPr>
              <w:t>Date</w:t>
            </w:r>
            <w:r>
              <w:rPr>
                <w:b/>
                <w:color w:val="353F49"/>
              </w:rPr>
              <w:tab/>
            </w:r>
            <w:r>
              <w:rPr>
                <w:b/>
                <w:color w:val="353F49"/>
              </w:rPr>
              <w:tab/>
            </w:r>
            <w:r>
              <w:rPr>
                <w:b/>
                <w:color w:val="353F49"/>
              </w:rPr>
              <w:tab/>
              <w:t>:</w:t>
            </w:r>
            <w:r>
              <w:rPr>
                <w:b/>
                <w:color w:val="353F49"/>
              </w:rPr>
              <w:tab/>
              <w:t>09/10/2023</w:t>
            </w:r>
          </w:p>
        </w:tc>
      </w:tr>
      <w:tr w:rsidR="00BC1F07" w14:paraId="1BC7EBF8" w14:textId="77777777">
        <w:trPr>
          <w:trHeight w:val="283"/>
        </w:trPr>
        <w:tc>
          <w:tcPr>
            <w:tcW w:w="9323" w:type="dxa"/>
            <w:shd w:val="clear" w:color="auto" w:fill="auto"/>
            <w:vAlign w:val="center"/>
          </w:tcPr>
          <w:p w14:paraId="1D1723DF" w14:textId="77777777" w:rsidR="00BC1F07" w:rsidRDefault="00000000">
            <w:pPr>
              <w:pBdr>
                <w:top w:val="nil"/>
                <w:left w:val="nil"/>
                <w:bottom w:val="nil"/>
                <w:right w:val="nil"/>
                <w:between w:val="nil"/>
              </w:pBdr>
              <w:rPr>
                <w:b/>
                <w:color w:val="353F49"/>
              </w:rPr>
            </w:pPr>
            <w:r>
              <w:rPr>
                <w:b/>
                <w:color w:val="353F49"/>
              </w:rPr>
              <w:t>Version</w:t>
            </w:r>
            <w:r>
              <w:rPr>
                <w:b/>
                <w:color w:val="353F49"/>
              </w:rPr>
              <w:tab/>
            </w:r>
            <w:r>
              <w:rPr>
                <w:b/>
                <w:color w:val="353F49"/>
              </w:rPr>
              <w:tab/>
              <w:t>:</w:t>
            </w:r>
            <w:r>
              <w:rPr>
                <w:b/>
                <w:color w:val="353F49"/>
              </w:rPr>
              <w:tab/>
              <w:t>1.0</w:t>
            </w:r>
          </w:p>
        </w:tc>
      </w:tr>
      <w:tr w:rsidR="00BC1F07" w14:paraId="221F8C38" w14:textId="77777777">
        <w:trPr>
          <w:trHeight w:val="283"/>
        </w:trPr>
        <w:tc>
          <w:tcPr>
            <w:tcW w:w="9323" w:type="dxa"/>
            <w:shd w:val="clear" w:color="auto" w:fill="auto"/>
            <w:vAlign w:val="center"/>
          </w:tcPr>
          <w:p w14:paraId="5FB44748" w14:textId="77777777" w:rsidR="00BC1F07" w:rsidRDefault="00000000">
            <w:pPr>
              <w:pBdr>
                <w:top w:val="nil"/>
                <w:left w:val="nil"/>
                <w:bottom w:val="nil"/>
                <w:right w:val="nil"/>
                <w:between w:val="nil"/>
              </w:pBdr>
              <w:rPr>
                <w:b/>
                <w:color w:val="353F49"/>
              </w:rPr>
            </w:pPr>
            <w:r>
              <w:rPr>
                <w:b/>
                <w:color w:val="353F49"/>
              </w:rPr>
              <w:t>State</w:t>
            </w:r>
            <w:r>
              <w:rPr>
                <w:b/>
                <w:color w:val="353F49"/>
              </w:rPr>
              <w:tab/>
            </w:r>
            <w:r>
              <w:rPr>
                <w:b/>
                <w:color w:val="353F49"/>
              </w:rPr>
              <w:tab/>
            </w:r>
            <w:r>
              <w:rPr>
                <w:b/>
                <w:color w:val="353F49"/>
              </w:rPr>
              <w:tab/>
              <w:t>:</w:t>
            </w:r>
            <w:r>
              <w:rPr>
                <w:b/>
                <w:color w:val="353F49"/>
              </w:rPr>
              <w:tab/>
              <w:t>Work in progress</w:t>
            </w:r>
          </w:p>
        </w:tc>
      </w:tr>
      <w:tr w:rsidR="00BC1F07" w14:paraId="1FFB4773" w14:textId="77777777">
        <w:trPr>
          <w:trHeight w:val="283"/>
        </w:trPr>
        <w:tc>
          <w:tcPr>
            <w:tcW w:w="9323" w:type="dxa"/>
            <w:shd w:val="clear" w:color="auto" w:fill="auto"/>
            <w:vAlign w:val="center"/>
          </w:tcPr>
          <w:p w14:paraId="2F530BDF" w14:textId="77777777" w:rsidR="00BC1F07" w:rsidRDefault="00000000">
            <w:pPr>
              <w:pBdr>
                <w:top w:val="nil"/>
                <w:left w:val="nil"/>
                <w:bottom w:val="nil"/>
                <w:right w:val="nil"/>
                <w:between w:val="nil"/>
              </w:pBdr>
              <w:rPr>
                <w:b/>
                <w:color w:val="353F49"/>
              </w:rPr>
            </w:pPr>
            <w:r>
              <w:rPr>
                <w:b/>
                <w:color w:val="353F49"/>
              </w:rPr>
              <w:t>Author</w:t>
            </w:r>
            <w:r>
              <w:rPr>
                <w:b/>
                <w:color w:val="353F49"/>
              </w:rPr>
              <w:tab/>
            </w:r>
            <w:r>
              <w:rPr>
                <w:b/>
                <w:color w:val="353F49"/>
              </w:rPr>
              <w:tab/>
            </w:r>
            <w:r>
              <w:rPr>
                <w:b/>
                <w:color w:val="353F49"/>
              </w:rPr>
              <w:tab/>
              <w:t>:</w:t>
            </w:r>
            <w:r>
              <w:rPr>
                <w:b/>
                <w:color w:val="353F49"/>
              </w:rPr>
              <w:tab/>
              <w:t>Group 3</w:t>
            </w:r>
          </w:p>
        </w:tc>
      </w:tr>
    </w:tbl>
    <w:p w14:paraId="05F0CDAA" w14:textId="77777777" w:rsidR="00BC1F07" w:rsidRDefault="00BC1F07"/>
    <w:p w14:paraId="020E9FCB" w14:textId="77777777" w:rsidR="00BC1F07" w:rsidRDefault="00BC1F07"/>
    <w:p w14:paraId="0614E898" w14:textId="77777777" w:rsidR="00BC1F07" w:rsidRDefault="00BC1F07">
      <w:pPr>
        <w:spacing w:after="200" w:line="276" w:lineRule="auto"/>
        <w:rPr>
          <w:sz w:val="22"/>
          <w:szCs w:val="22"/>
        </w:rPr>
      </w:pPr>
    </w:p>
    <w:p w14:paraId="6B2BCB63" w14:textId="77777777" w:rsidR="00BC1F07" w:rsidRDefault="00000000">
      <w:pPr>
        <w:pStyle w:val="Heading4"/>
      </w:pPr>
      <w:r>
        <w:t>Version history</w:t>
      </w:r>
    </w:p>
    <w:p w14:paraId="0A268055" w14:textId="77777777" w:rsidR="00BC1F07" w:rsidRDefault="00BC1F07"/>
    <w:tbl>
      <w:tblPr>
        <w:tblStyle w:val="a0"/>
        <w:tblW w:w="9356" w:type="dxa"/>
        <w:tblInd w:w="108"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Look w:val="0000" w:firstRow="0" w:lastRow="0" w:firstColumn="0" w:lastColumn="0" w:noHBand="0" w:noVBand="0"/>
      </w:tblPr>
      <w:tblGrid>
        <w:gridCol w:w="1134"/>
        <w:gridCol w:w="1276"/>
        <w:gridCol w:w="1701"/>
        <w:gridCol w:w="3402"/>
        <w:gridCol w:w="1843"/>
      </w:tblGrid>
      <w:tr w:rsidR="00BC1F07" w14:paraId="59E72CBC" w14:textId="77777777">
        <w:trPr>
          <w:trHeight w:val="454"/>
        </w:trPr>
        <w:tc>
          <w:tcPr>
            <w:tcW w:w="1134" w:type="dxa"/>
            <w:shd w:val="clear" w:color="auto" w:fill="FFFFFF"/>
            <w:vAlign w:val="center"/>
          </w:tcPr>
          <w:p w14:paraId="0215EC50" w14:textId="77777777" w:rsidR="00BC1F07" w:rsidRDefault="00000000">
            <w:pPr>
              <w:pBdr>
                <w:top w:val="nil"/>
                <w:left w:val="nil"/>
                <w:bottom w:val="nil"/>
                <w:right w:val="nil"/>
                <w:between w:val="nil"/>
              </w:pBdr>
              <w:spacing w:before="120" w:after="120"/>
              <w:rPr>
                <w:b/>
                <w:color w:val="1F497D"/>
              </w:rPr>
            </w:pPr>
            <w:r>
              <w:rPr>
                <w:b/>
                <w:color w:val="1F497D"/>
              </w:rPr>
              <w:t>Version</w:t>
            </w:r>
          </w:p>
        </w:tc>
        <w:tc>
          <w:tcPr>
            <w:tcW w:w="1276" w:type="dxa"/>
            <w:shd w:val="clear" w:color="auto" w:fill="FFFFFF"/>
            <w:vAlign w:val="center"/>
          </w:tcPr>
          <w:p w14:paraId="1E176BB7" w14:textId="77777777" w:rsidR="00BC1F07" w:rsidRDefault="00000000">
            <w:pPr>
              <w:pBdr>
                <w:top w:val="nil"/>
                <w:left w:val="nil"/>
                <w:bottom w:val="nil"/>
                <w:right w:val="nil"/>
                <w:between w:val="nil"/>
              </w:pBdr>
              <w:spacing w:before="120" w:after="120"/>
              <w:rPr>
                <w:b/>
                <w:color w:val="1F497D"/>
              </w:rPr>
            </w:pPr>
            <w:r>
              <w:rPr>
                <w:b/>
                <w:color w:val="1F497D"/>
              </w:rPr>
              <w:t>Date</w:t>
            </w:r>
          </w:p>
        </w:tc>
        <w:tc>
          <w:tcPr>
            <w:tcW w:w="1701" w:type="dxa"/>
            <w:shd w:val="clear" w:color="auto" w:fill="FFFFFF"/>
            <w:vAlign w:val="center"/>
          </w:tcPr>
          <w:p w14:paraId="038C1D3C" w14:textId="77777777" w:rsidR="00BC1F07" w:rsidRDefault="00000000">
            <w:pPr>
              <w:pBdr>
                <w:top w:val="nil"/>
                <w:left w:val="nil"/>
                <w:bottom w:val="nil"/>
                <w:right w:val="nil"/>
                <w:between w:val="nil"/>
              </w:pBdr>
              <w:spacing w:before="120" w:after="120"/>
              <w:rPr>
                <w:b/>
                <w:color w:val="1F497D"/>
              </w:rPr>
            </w:pPr>
            <w:r>
              <w:rPr>
                <w:b/>
                <w:color w:val="1F497D"/>
              </w:rPr>
              <w:t>Author(s)</w:t>
            </w:r>
          </w:p>
        </w:tc>
        <w:tc>
          <w:tcPr>
            <w:tcW w:w="3402" w:type="dxa"/>
            <w:shd w:val="clear" w:color="auto" w:fill="FFFFFF"/>
            <w:vAlign w:val="center"/>
          </w:tcPr>
          <w:p w14:paraId="314A316F" w14:textId="77777777" w:rsidR="00BC1F07" w:rsidRDefault="00000000">
            <w:pPr>
              <w:pBdr>
                <w:top w:val="nil"/>
                <w:left w:val="nil"/>
                <w:bottom w:val="nil"/>
                <w:right w:val="nil"/>
                <w:between w:val="nil"/>
              </w:pBdr>
              <w:spacing w:before="120" w:after="120"/>
              <w:rPr>
                <w:b/>
                <w:color w:val="1F497D"/>
              </w:rPr>
            </w:pPr>
            <w:r>
              <w:rPr>
                <w:b/>
                <w:color w:val="1F497D"/>
              </w:rPr>
              <w:t>Changes</w:t>
            </w:r>
          </w:p>
        </w:tc>
        <w:tc>
          <w:tcPr>
            <w:tcW w:w="1843" w:type="dxa"/>
            <w:shd w:val="clear" w:color="auto" w:fill="FFFFFF"/>
            <w:vAlign w:val="center"/>
          </w:tcPr>
          <w:p w14:paraId="0657305E" w14:textId="77777777" w:rsidR="00BC1F07" w:rsidRDefault="00000000">
            <w:pPr>
              <w:pBdr>
                <w:top w:val="nil"/>
                <w:left w:val="nil"/>
                <w:bottom w:val="nil"/>
                <w:right w:val="nil"/>
                <w:between w:val="nil"/>
              </w:pBdr>
              <w:spacing w:before="120" w:after="120"/>
              <w:rPr>
                <w:b/>
                <w:color w:val="1F497D"/>
              </w:rPr>
            </w:pPr>
            <w:r>
              <w:rPr>
                <w:b/>
                <w:color w:val="1F497D"/>
              </w:rPr>
              <w:t>State</w:t>
            </w:r>
          </w:p>
        </w:tc>
      </w:tr>
      <w:tr w:rsidR="00BC1F07" w14:paraId="10688E4F" w14:textId="77777777">
        <w:trPr>
          <w:trHeight w:val="340"/>
        </w:trPr>
        <w:tc>
          <w:tcPr>
            <w:tcW w:w="1134" w:type="dxa"/>
          </w:tcPr>
          <w:p w14:paraId="14AC170B" w14:textId="23FE063D" w:rsidR="00BC1F07" w:rsidRDefault="00274CE0">
            <w:pPr>
              <w:pBdr>
                <w:top w:val="nil"/>
                <w:left w:val="nil"/>
                <w:bottom w:val="nil"/>
                <w:right w:val="nil"/>
                <w:between w:val="nil"/>
              </w:pBdr>
              <w:spacing w:before="60" w:after="60"/>
              <w:rPr>
                <w:color w:val="000000"/>
                <w:sz w:val="18"/>
                <w:szCs w:val="18"/>
              </w:rPr>
            </w:pPr>
            <w:bookmarkStart w:id="5" w:name="tyjcwt" w:colFirst="0" w:colLast="0"/>
            <w:bookmarkEnd w:id="5"/>
            <w:r>
              <w:rPr>
                <w:color w:val="000000"/>
                <w:sz w:val="18"/>
                <w:szCs w:val="18"/>
              </w:rPr>
              <w:t>1.0</w:t>
            </w:r>
          </w:p>
        </w:tc>
        <w:tc>
          <w:tcPr>
            <w:tcW w:w="1276" w:type="dxa"/>
          </w:tcPr>
          <w:p w14:paraId="28FCC64E" w14:textId="5D03D61F" w:rsidR="00BC1F07" w:rsidRDefault="00274CE0">
            <w:pPr>
              <w:pBdr>
                <w:top w:val="nil"/>
                <w:left w:val="nil"/>
                <w:bottom w:val="nil"/>
                <w:right w:val="nil"/>
                <w:between w:val="nil"/>
              </w:pBdr>
              <w:spacing w:before="60" w:after="60"/>
              <w:rPr>
                <w:color w:val="000000"/>
                <w:sz w:val="18"/>
                <w:szCs w:val="18"/>
              </w:rPr>
            </w:pPr>
            <w:r>
              <w:rPr>
                <w:color w:val="000000"/>
                <w:sz w:val="18"/>
                <w:szCs w:val="18"/>
              </w:rPr>
              <w:t>09/10/2023</w:t>
            </w:r>
          </w:p>
        </w:tc>
        <w:tc>
          <w:tcPr>
            <w:tcW w:w="1701" w:type="dxa"/>
          </w:tcPr>
          <w:p w14:paraId="045078DA" w14:textId="1D1F4D3F" w:rsidR="00BC1F07" w:rsidRDefault="00274CE0">
            <w:pPr>
              <w:pBdr>
                <w:top w:val="nil"/>
                <w:left w:val="nil"/>
                <w:bottom w:val="nil"/>
                <w:right w:val="nil"/>
                <w:between w:val="nil"/>
              </w:pBdr>
              <w:spacing w:before="60" w:after="60"/>
              <w:rPr>
                <w:color w:val="000000"/>
                <w:sz w:val="18"/>
                <w:szCs w:val="18"/>
              </w:rPr>
            </w:pPr>
            <w:r>
              <w:rPr>
                <w:color w:val="000000"/>
                <w:sz w:val="18"/>
                <w:szCs w:val="18"/>
              </w:rPr>
              <w:t>CodeCraft</w:t>
            </w:r>
          </w:p>
        </w:tc>
        <w:tc>
          <w:tcPr>
            <w:tcW w:w="3402" w:type="dxa"/>
          </w:tcPr>
          <w:p w14:paraId="1E3906DC" w14:textId="78452C8B" w:rsidR="00BC1F07" w:rsidRDefault="00274CE0">
            <w:pPr>
              <w:pBdr>
                <w:top w:val="nil"/>
                <w:left w:val="nil"/>
                <w:bottom w:val="nil"/>
                <w:right w:val="nil"/>
                <w:between w:val="nil"/>
              </w:pBdr>
              <w:spacing w:before="60" w:after="60"/>
              <w:rPr>
                <w:color w:val="000000"/>
                <w:sz w:val="18"/>
                <w:szCs w:val="18"/>
              </w:rPr>
            </w:pPr>
            <w:r>
              <w:rPr>
                <w:color w:val="000000"/>
                <w:sz w:val="18"/>
                <w:szCs w:val="18"/>
              </w:rPr>
              <w:t>Initial version</w:t>
            </w:r>
          </w:p>
        </w:tc>
        <w:tc>
          <w:tcPr>
            <w:tcW w:w="1843" w:type="dxa"/>
          </w:tcPr>
          <w:p w14:paraId="0CC8DA3A" w14:textId="77777777" w:rsidR="00BC1F07" w:rsidRDefault="00BC1F07">
            <w:pPr>
              <w:pBdr>
                <w:top w:val="nil"/>
                <w:left w:val="nil"/>
                <w:bottom w:val="nil"/>
                <w:right w:val="nil"/>
                <w:between w:val="nil"/>
              </w:pBdr>
              <w:spacing w:before="60" w:after="60"/>
              <w:rPr>
                <w:color w:val="000000"/>
                <w:sz w:val="18"/>
                <w:szCs w:val="18"/>
              </w:rPr>
            </w:pPr>
          </w:p>
        </w:tc>
      </w:tr>
      <w:tr w:rsidR="00BC1F07" w14:paraId="242CEAEE" w14:textId="77777777">
        <w:trPr>
          <w:trHeight w:val="340"/>
        </w:trPr>
        <w:tc>
          <w:tcPr>
            <w:tcW w:w="1134" w:type="dxa"/>
          </w:tcPr>
          <w:p w14:paraId="162818C3" w14:textId="77777777" w:rsidR="00BC1F07" w:rsidRDefault="00BC1F07">
            <w:pPr>
              <w:pBdr>
                <w:top w:val="nil"/>
                <w:left w:val="nil"/>
                <w:bottom w:val="nil"/>
                <w:right w:val="nil"/>
                <w:between w:val="nil"/>
              </w:pBdr>
              <w:spacing w:before="60" w:after="60"/>
              <w:rPr>
                <w:color w:val="000000"/>
                <w:sz w:val="18"/>
                <w:szCs w:val="18"/>
              </w:rPr>
            </w:pPr>
          </w:p>
        </w:tc>
        <w:tc>
          <w:tcPr>
            <w:tcW w:w="1276" w:type="dxa"/>
          </w:tcPr>
          <w:p w14:paraId="1B4A9CD3" w14:textId="77777777" w:rsidR="00BC1F07" w:rsidRDefault="00BC1F07">
            <w:pPr>
              <w:pBdr>
                <w:top w:val="nil"/>
                <w:left w:val="nil"/>
                <w:bottom w:val="nil"/>
                <w:right w:val="nil"/>
                <w:between w:val="nil"/>
              </w:pBdr>
              <w:spacing w:before="60" w:after="60"/>
              <w:rPr>
                <w:color w:val="000000"/>
                <w:sz w:val="18"/>
                <w:szCs w:val="18"/>
              </w:rPr>
            </w:pPr>
          </w:p>
        </w:tc>
        <w:tc>
          <w:tcPr>
            <w:tcW w:w="1701" w:type="dxa"/>
          </w:tcPr>
          <w:p w14:paraId="186F1608" w14:textId="77777777" w:rsidR="00BC1F07" w:rsidRDefault="00BC1F07">
            <w:pPr>
              <w:pBdr>
                <w:top w:val="nil"/>
                <w:left w:val="nil"/>
                <w:bottom w:val="nil"/>
                <w:right w:val="nil"/>
                <w:between w:val="nil"/>
              </w:pBdr>
              <w:spacing w:before="60" w:after="60"/>
              <w:rPr>
                <w:color w:val="000000"/>
                <w:sz w:val="18"/>
                <w:szCs w:val="18"/>
              </w:rPr>
            </w:pPr>
          </w:p>
        </w:tc>
        <w:tc>
          <w:tcPr>
            <w:tcW w:w="3402" w:type="dxa"/>
          </w:tcPr>
          <w:p w14:paraId="78AD0067" w14:textId="77777777" w:rsidR="00BC1F07" w:rsidRDefault="00BC1F07">
            <w:pPr>
              <w:pBdr>
                <w:top w:val="nil"/>
                <w:left w:val="nil"/>
                <w:bottom w:val="nil"/>
                <w:right w:val="nil"/>
                <w:between w:val="nil"/>
              </w:pBdr>
              <w:spacing w:before="60" w:after="60"/>
              <w:rPr>
                <w:color w:val="000000"/>
                <w:sz w:val="18"/>
                <w:szCs w:val="18"/>
              </w:rPr>
            </w:pPr>
          </w:p>
        </w:tc>
        <w:tc>
          <w:tcPr>
            <w:tcW w:w="1843" w:type="dxa"/>
          </w:tcPr>
          <w:p w14:paraId="1FF564E8" w14:textId="77777777" w:rsidR="00BC1F07" w:rsidRDefault="00BC1F07">
            <w:pPr>
              <w:pBdr>
                <w:top w:val="nil"/>
                <w:left w:val="nil"/>
                <w:bottom w:val="nil"/>
                <w:right w:val="nil"/>
                <w:between w:val="nil"/>
              </w:pBdr>
              <w:spacing w:before="60" w:after="60"/>
              <w:rPr>
                <w:color w:val="000000"/>
                <w:sz w:val="18"/>
                <w:szCs w:val="18"/>
              </w:rPr>
            </w:pPr>
          </w:p>
        </w:tc>
      </w:tr>
      <w:tr w:rsidR="00BC1F07" w14:paraId="0F45AE65" w14:textId="77777777">
        <w:trPr>
          <w:trHeight w:val="340"/>
        </w:trPr>
        <w:tc>
          <w:tcPr>
            <w:tcW w:w="1134" w:type="dxa"/>
          </w:tcPr>
          <w:p w14:paraId="6A3D6D59" w14:textId="77777777" w:rsidR="00BC1F07" w:rsidRDefault="00BC1F07">
            <w:pPr>
              <w:pBdr>
                <w:top w:val="nil"/>
                <w:left w:val="nil"/>
                <w:bottom w:val="nil"/>
                <w:right w:val="nil"/>
                <w:between w:val="nil"/>
              </w:pBdr>
              <w:spacing w:before="60" w:after="60"/>
              <w:rPr>
                <w:color w:val="000000"/>
                <w:sz w:val="18"/>
                <w:szCs w:val="18"/>
              </w:rPr>
            </w:pPr>
          </w:p>
        </w:tc>
        <w:tc>
          <w:tcPr>
            <w:tcW w:w="1276" w:type="dxa"/>
          </w:tcPr>
          <w:p w14:paraId="5198D4B6" w14:textId="77777777" w:rsidR="00BC1F07" w:rsidRDefault="00BC1F07">
            <w:pPr>
              <w:pBdr>
                <w:top w:val="nil"/>
                <w:left w:val="nil"/>
                <w:bottom w:val="nil"/>
                <w:right w:val="nil"/>
                <w:between w:val="nil"/>
              </w:pBdr>
              <w:spacing w:before="60" w:after="60"/>
              <w:rPr>
                <w:color w:val="000000"/>
                <w:sz w:val="18"/>
                <w:szCs w:val="18"/>
              </w:rPr>
            </w:pPr>
          </w:p>
        </w:tc>
        <w:tc>
          <w:tcPr>
            <w:tcW w:w="1701" w:type="dxa"/>
          </w:tcPr>
          <w:p w14:paraId="6F251ABD" w14:textId="77777777" w:rsidR="00BC1F07" w:rsidRDefault="00BC1F07">
            <w:pPr>
              <w:pBdr>
                <w:top w:val="nil"/>
                <w:left w:val="nil"/>
                <w:bottom w:val="nil"/>
                <w:right w:val="nil"/>
                <w:between w:val="nil"/>
              </w:pBdr>
              <w:spacing w:before="60" w:after="60"/>
              <w:rPr>
                <w:color w:val="000000"/>
                <w:sz w:val="18"/>
                <w:szCs w:val="18"/>
              </w:rPr>
            </w:pPr>
          </w:p>
        </w:tc>
        <w:tc>
          <w:tcPr>
            <w:tcW w:w="3402" w:type="dxa"/>
          </w:tcPr>
          <w:p w14:paraId="7D7FAF94" w14:textId="77777777" w:rsidR="00BC1F07" w:rsidRDefault="00BC1F07">
            <w:pPr>
              <w:pBdr>
                <w:top w:val="nil"/>
                <w:left w:val="nil"/>
                <w:bottom w:val="nil"/>
                <w:right w:val="nil"/>
                <w:between w:val="nil"/>
              </w:pBdr>
              <w:spacing w:before="60" w:after="60"/>
              <w:rPr>
                <w:color w:val="000000"/>
                <w:sz w:val="18"/>
                <w:szCs w:val="18"/>
              </w:rPr>
            </w:pPr>
          </w:p>
        </w:tc>
        <w:tc>
          <w:tcPr>
            <w:tcW w:w="1843" w:type="dxa"/>
          </w:tcPr>
          <w:p w14:paraId="267FC8C3" w14:textId="77777777" w:rsidR="00BC1F07" w:rsidRDefault="00BC1F07">
            <w:pPr>
              <w:pBdr>
                <w:top w:val="nil"/>
                <w:left w:val="nil"/>
                <w:bottom w:val="nil"/>
                <w:right w:val="nil"/>
                <w:between w:val="nil"/>
              </w:pBdr>
              <w:spacing w:before="60" w:after="60"/>
              <w:rPr>
                <w:color w:val="000000"/>
                <w:sz w:val="18"/>
                <w:szCs w:val="18"/>
              </w:rPr>
            </w:pPr>
          </w:p>
        </w:tc>
      </w:tr>
    </w:tbl>
    <w:p w14:paraId="7F400C17" w14:textId="77777777" w:rsidR="00BC1F07" w:rsidRDefault="00BC1F07"/>
    <w:p w14:paraId="571CBF6C" w14:textId="77777777" w:rsidR="00BC1F07" w:rsidRDefault="00000000">
      <w:pPr>
        <w:pBdr>
          <w:top w:val="nil"/>
          <w:left w:val="nil"/>
          <w:bottom w:val="nil"/>
          <w:right w:val="nil"/>
          <w:between w:val="nil"/>
        </w:pBdr>
        <w:spacing w:after="60"/>
        <w:rPr>
          <w:b/>
          <w:color w:val="000000"/>
        </w:rPr>
      </w:pPr>
      <w:r>
        <w:rPr>
          <w:b/>
          <w:color w:val="000000"/>
        </w:rPr>
        <w:t>Distribution</w:t>
      </w:r>
    </w:p>
    <w:tbl>
      <w:tblPr>
        <w:tblStyle w:val="a1"/>
        <w:tblW w:w="9356" w:type="dxa"/>
        <w:tblInd w:w="108"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Look w:val="0000" w:firstRow="0" w:lastRow="0" w:firstColumn="0" w:lastColumn="0" w:noHBand="0" w:noVBand="0"/>
      </w:tblPr>
      <w:tblGrid>
        <w:gridCol w:w="1134"/>
        <w:gridCol w:w="1276"/>
        <w:gridCol w:w="6946"/>
      </w:tblGrid>
      <w:tr w:rsidR="00BC1F07" w14:paraId="1FB6DA1D" w14:textId="77777777">
        <w:trPr>
          <w:trHeight w:val="454"/>
        </w:trPr>
        <w:tc>
          <w:tcPr>
            <w:tcW w:w="1134" w:type="dxa"/>
            <w:shd w:val="clear" w:color="auto" w:fill="FFFFFF"/>
            <w:vAlign w:val="center"/>
          </w:tcPr>
          <w:p w14:paraId="04E86FD3" w14:textId="77777777" w:rsidR="00BC1F07" w:rsidRDefault="00000000">
            <w:pPr>
              <w:pBdr>
                <w:top w:val="nil"/>
                <w:left w:val="nil"/>
                <w:bottom w:val="nil"/>
                <w:right w:val="nil"/>
                <w:between w:val="nil"/>
              </w:pBdr>
              <w:spacing w:before="120" w:after="120"/>
              <w:rPr>
                <w:b/>
                <w:color w:val="1F497D"/>
              </w:rPr>
            </w:pPr>
            <w:r>
              <w:rPr>
                <w:b/>
                <w:color w:val="1F497D"/>
              </w:rPr>
              <w:t>Version</w:t>
            </w:r>
          </w:p>
        </w:tc>
        <w:tc>
          <w:tcPr>
            <w:tcW w:w="1276" w:type="dxa"/>
            <w:shd w:val="clear" w:color="auto" w:fill="FFFFFF"/>
            <w:vAlign w:val="center"/>
          </w:tcPr>
          <w:p w14:paraId="6416A01B" w14:textId="77777777" w:rsidR="00BC1F07" w:rsidRDefault="00000000">
            <w:pPr>
              <w:pBdr>
                <w:top w:val="nil"/>
                <w:left w:val="nil"/>
                <w:bottom w:val="nil"/>
                <w:right w:val="nil"/>
                <w:between w:val="nil"/>
              </w:pBdr>
              <w:spacing w:before="120" w:after="120"/>
              <w:rPr>
                <w:b/>
                <w:color w:val="1F497D"/>
              </w:rPr>
            </w:pPr>
            <w:r>
              <w:rPr>
                <w:b/>
                <w:color w:val="1F497D"/>
              </w:rPr>
              <w:t>Date</w:t>
            </w:r>
          </w:p>
        </w:tc>
        <w:tc>
          <w:tcPr>
            <w:tcW w:w="6946" w:type="dxa"/>
            <w:shd w:val="clear" w:color="auto" w:fill="FFFFFF"/>
            <w:vAlign w:val="center"/>
          </w:tcPr>
          <w:p w14:paraId="53091D53" w14:textId="77777777" w:rsidR="00BC1F07" w:rsidRDefault="00000000">
            <w:pPr>
              <w:pBdr>
                <w:top w:val="nil"/>
                <w:left w:val="nil"/>
                <w:bottom w:val="nil"/>
                <w:right w:val="nil"/>
                <w:between w:val="nil"/>
              </w:pBdr>
              <w:spacing w:before="120" w:after="120"/>
              <w:rPr>
                <w:b/>
                <w:color w:val="1F497D"/>
              </w:rPr>
            </w:pPr>
            <w:r>
              <w:rPr>
                <w:b/>
                <w:color w:val="1F497D"/>
              </w:rPr>
              <w:t>Receivers</w:t>
            </w:r>
          </w:p>
        </w:tc>
      </w:tr>
      <w:tr w:rsidR="00BC1F07" w14:paraId="37EAAE1F" w14:textId="77777777">
        <w:trPr>
          <w:trHeight w:val="340"/>
        </w:trPr>
        <w:tc>
          <w:tcPr>
            <w:tcW w:w="1134" w:type="dxa"/>
          </w:tcPr>
          <w:p w14:paraId="44DA3FA9" w14:textId="6E747291" w:rsidR="00BC1F07" w:rsidRDefault="00274CE0">
            <w:pPr>
              <w:pBdr>
                <w:top w:val="nil"/>
                <w:left w:val="nil"/>
                <w:bottom w:val="nil"/>
                <w:right w:val="nil"/>
                <w:between w:val="nil"/>
              </w:pBdr>
              <w:spacing w:before="60" w:after="60"/>
              <w:rPr>
                <w:color w:val="000000"/>
                <w:sz w:val="18"/>
                <w:szCs w:val="18"/>
              </w:rPr>
            </w:pPr>
            <w:r>
              <w:rPr>
                <w:color w:val="000000"/>
                <w:sz w:val="18"/>
                <w:szCs w:val="18"/>
              </w:rPr>
              <w:t>1.0</w:t>
            </w:r>
          </w:p>
        </w:tc>
        <w:tc>
          <w:tcPr>
            <w:tcW w:w="1276" w:type="dxa"/>
          </w:tcPr>
          <w:p w14:paraId="03C907EC" w14:textId="14BD71C9" w:rsidR="00BC1F07" w:rsidRDefault="00274CE0">
            <w:pPr>
              <w:pBdr>
                <w:top w:val="nil"/>
                <w:left w:val="nil"/>
                <w:bottom w:val="nil"/>
                <w:right w:val="nil"/>
                <w:between w:val="nil"/>
              </w:pBdr>
              <w:spacing w:before="60" w:after="60"/>
              <w:rPr>
                <w:color w:val="000000"/>
                <w:sz w:val="18"/>
                <w:szCs w:val="18"/>
              </w:rPr>
            </w:pPr>
            <w:r>
              <w:rPr>
                <w:color w:val="000000"/>
                <w:sz w:val="18"/>
                <w:szCs w:val="18"/>
              </w:rPr>
              <w:t>11/10</w:t>
            </w:r>
          </w:p>
        </w:tc>
        <w:tc>
          <w:tcPr>
            <w:tcW w:w="6946" w:type="dxa"/>
          </w:tcPr>
          <w:p w14:paraId="52418DD3" w14:textId="6ECDD592" w:rsidR="00BC1F07" w:rsidRDefault="00274CE0">
            <w:pPr>
              <w:pBdr>
                <w:top w:val="nil"/>
                <w:left w:val="nil"/>
                <w:bottom w:val="nil"/>
                <w:right w:val="nil"/>
                <w:between w:val="nil"/>
              </w:pBdr>
              <w:spacing w:before="60" w:after="60"/>
              <w:rPr>
                <w:color w:val="000000"/>
                <w:sz w:val="18"/>
                <w:szCs w:val="18"/>
              </w:rPr>
            </w:pPr>
            <w:r>
              <w:rPr>
                <w:color w:val="000000"/>
                <w:sz w:val="18"/>
                <w:szCs w:val="18"/>
              </w:rPr>
              <w:t>Ali Odaci, IQADOT</w:t>
            </w:r>
          </w:p>
        </w:tc>
      </w:tr>
      <w:tr w:rsidR="00BC1F07" w14:paraId="48D30CF6" w14:textId="77777777">
        <w:trPr>
          <w:trHeight w:val="340"/>
        </w:trPr>
        <w:tc>
          <w:tcPr>
            <w:tcW w:w="1134" w:type="dxa"/>
          </w:tcPr>
          <w:p w14:paraId="4126A644" w14:textId="77777777" w:rsidR="00BC1F07" w:rsidRDefault="00BC1F07">
            <w:pPr>
              <w:pBdr>
                <w:top w:val="nil"/>
                <w:left w:val="nil"/>
                <w:bottom w:val="nil"/>
                <w:right w:val="nil"/>
                <w:between w:val="nil"/>
              </w:pBdr>
              <w:spacing w:before="60" w:after="60"/>
              <w:rPr>
                <w:color w:val="000000"/>
                <w:sz w:val="18"/>
                <w:szCs w:val="18"/>
              </w:rPr>
            </w:pPr>
          </w:p>
        </w:tc>
        <w:tc>
          <w:tcPr>
            <w:tcW w:w="1276" w:type="dxa"/>
          </w:tcPr>
          <w:p w14:paraId="02C551BA" w14:textId="77777777" w:rsidR="00BC1F07" w:rsidRDefault="00BC1F07">
            <w:pPr>
              <w:pBdr>
                <w:top w:val="nil"/>
                <w:left w:val="nil"/>
                <w:bottom w:val="nil"/>
                <w:right w:val="nil"/>
                <w:between w:val="nil"/>
              </w:pBdr>
              <w:spacing w:before="60" w:after="60"/>
              <w:rPr>
                <w:color w:val="000000"/>
                <w:sz w:val="18"/>
                <w:szCs w:val="18"/>
              </w:rPr>
            </w:pPr>
          </w:p>
        </w:tc>
        <w:tc>
          <w:tcPr>
            <w:tcW w:w="6946" w:type="dxa"/>
          </w:tcPr>
          <w:p w14:paraId="66DD09EF" w14:textId="77777777" w:rsidR="00BC1F07" w:rsidRDefault="00BC1F07">
            <w:pPr>
              <w:pBdr>
                <w:top w:val="nil"/>
                <w:left w:val="nil"/>
                <w:bottom w:val="nil"/>
                <w:right w:val="nil"/>
                <w:between w:val="nil"/>
              </w:pBdr>
              <w:spacing w:before="60" w:after="60"/>
              <w:rPr>
                <w:color w:val="000000"/>
                <w:sz w:val="18"/>
                <w:szCs w:val="18"/>
              </w:rPr>
            </w:pPr>
          </w:p>
        </w:tc>
      </w:tr>
    </w:tbl>
    <w:p w14:paraId="63A522DD" w14:textId="77777777" w:rsidR="00BC1F07" w:rsidRDefault="00BC1F07"/>
    <w:p w14:paraId="51376EE5" w14:textId="77777777" w:rsidR="00BC1F07" w:rsidRDefault="00BC1F07"/>
    <w:p w14:paraId="56A635A2" w14:textId="77777777" w:rsidR="00BC1F07" w:rsidRDefault="00000000">
      <w:pPr>
        <w:keepNext/>
        <w:keepLines/>
        <w:pBdr>
          <w:top w:val="nil"/>
          <w:left w:val="nil"/>
          <w:bottom w:val="nil"/>
          <w:right w:val="nil"/>
          <w:between w:val="nil"/>
        </w:pBdr>
        <w:spacing w:before="240" w:line="259" w:lineRule="auto"/>
        <w:ind w:left="709" w:hanging="709"/>
        <w:rPr>
          <w:rFonts w:ascii="Cambria" w:eastAsia="Cambria" w:hAnsi="Cambria" w:cs="Cambria"/>
          <w:color w:val="366091"/>
          <w:sz w:val="32"/>
          <w:szCs w:val="32"/>
        </w:rPr>
      </w:pPr>
      <w:r>
        <w:rPr>
          <w:rFonts w:ascii="Cambria" w:eastAsia="Cambria" w:hAnsi="Cambria" w:cs="Cambria"/>
          <w:color w:val="366091"/>
          <w:sz w:val="32"/>
          <w:szCs w:val="32"/>
        </w:rPr>
        <w:lastRenderedPageBreak/>
        <w:t>Contents</w:t>
      </w:r>
    </w:p>
    <w:sdt>
      <w:sdtPr>
        <w:id w:val="1934005570"/>
        <w:docPartObj>
          <w:docPartGallery w:val="Table of Contents"/>
          <w:docPartUnique/>
        </w:docPartObj>
      </w:sdtPr>
      <w:sdtContent>
        <w:p w14:paraId="41647E04" w14:textId="77777777" w:rsidR="00BC1F07" w:rsidRDefault="00000000">
          <w:pPr>
            <w:widowControl w:val="0"/>
            <w:tabs>
              <w:tab w:val="right" w:pos="12000"/>
            </w:tabs>
            <w:spacing w:before="60"/>
            <w:rPr>
              <w:b/>
              <w:color w:val="000000"/>
              <w:sz w:val="22"/>
              <w:szCs w:val="22"/>
            </w:rPr>
          </w:pPr>
          <w:r>
            <w:fldChar w:fldCharType="begin"/>
          </w:r>
          <w:r>
            <w:instrText xml:space="preserve"> TOC \h \u \z \t "Heading 1,1,Heading 2,2,Heading 3,3,"</w:instrText>
          </w:r>
          <w:r>
            <w:fldChar w:fldCharType="separate"/>
          </w:r>
          <w:hyperlink w:anchor="_3dy6vkm">
            <w:r>
              <w:rPr>
                <w:color w:val="000000"/>
                <w:sz w:val="22"/>
                <w:szCs w:val="22"/>
              </w:rPr>
              <w:t>1. Project assignment</w:t>
            </w:r>
            <w:r>
              <w:rPr>
                <w:color w:val="000000"/>
                <w:sz w:val="22"/>
                <w:szCs w:val="22"/>
              </w:rPr>
              <w:tab/>
              <w:t>3</w:t>
            </w:r>
          </w:hyperlink>
        </w:p>
        <w:p w14:paraId="47432416" w14:textId="77777777" w:rsidR="00BC1F07" w:rsidRDefault="00000000">
          <w:pPr>
            <w:widowControl w:val="0"/>
            <w:tabs>
              <w:tab w:val="right" w:pos="12000"/>
            </w:tabs>
            <w:spacing w:before="60"/>
            <w:ind w:left="360"/>
            <w:rPr>
              <w:color w:val="000000"/>
              <w:sz w:val="22"/>
              <w:szCs w:val="22"/>
            </w:rPr>
          </w:pPr>
          <w:hyperlink w:anchor="_1t3h5sf">
            <w:r>
              <w:rPr>
                <w:color w:val="000000"/>
              </w:rPr>
              <w:t>1.1 Context</w:t>
            </w:r>
            <w:r>
              <w:rPr>
                <w:color w:val="000000"/>
              </w:rPr>
              <w:tab/>
              <w:t>3</w:t>
            </w:r>
          </w:hyperlink>
        </w:p>
        <w:p w14:paraId="75CC4884" w14:textId="77777777" w:rsidR="00BC1F07" w:rsidRDefault="00000000">
          <w:pPr>
            <w:widowControl w:val="0"/>
            <w:tabs>
              <w:tab w:val="right" w:pos="12000"/>
            </w:tabs>
            <w:spacing w:before="60"/>
            <w:ind w:left="360"/>
            <w:rPr>
              <w:color w:val="000000"/>
              <w:sz w:val="22"/>
              <w:szCs w:val="22"/>
            </w:rPr>
          </w:pPr>
          <w:hyperlink w:anchor="_4d34og8">
            <w:r>
              <w:rPr>
                <w:color w:val="000000"/>
              </w:rPr>
              <w:t>1.2 Goal of the project</w:t>
            </w:r>
            <w:r>
              <w:rPr>
                <w:color w:val="000000"/>
              </w:rPr>
              <w:tab/>
              <w:t>3</w:t>
            </w:r>
          </w:hyperlink>
        </w:p>
        <w:p w14:paraId="3906D8B4" w14:textId="77777777" w:rsidR="00BC1F07" w:rsidRDefault="00000000">
          <w:pPr>
            <w:widowControl w:val="0"/>
            <w:tabs>
              <w:tab w:val="right" w:pos="12000"/>
            </w:tabs>
            <w:spacing w:before="60"/>
            <w:ind w:left="360"/>
            <w:rPr>
              <w:color w:val="000000"/>
              <w:sz w:val="22"/>
              <w:szCs w:val="22"/>
            </w:rPr>
          </w:pPr>
          <w:hyperlink w:anchor="_2s8eyo1">
            <w:r>
              <w:rPr>
                <w:color w:val="000000"/>
              </w:rPr>
              <w:t>1.3 Scope and preconditions</w:t>
            </w:r>
            <w:r>
              <w:rPr>
                <w:color w:val="000000"/>
              </w:rPr>
              <w:tab/>
              <w:t>3</w:t>
            </w:r>
          </w:hyperlink>
        </w:p>
        <w:p w14:paraId="56B448D5" w14:textId="77777777" w:rsidR="00BC1F07" w:rsidRDefault="00000000">
          <w:pPr>
            <w:widowControl w:val="0"/>
            <w:tabs>
              <w:tab w:val="right" w:pos="12000"/>
            </w:tabs>
            <w:spacing w:before="60"/>
            <w:ind w:left="360"/>
            <w:rPr>
              <w:color w:val="000000"/>
              <w:sz w:val="22"/>
              <w:szCs w:val="22"/>
            </w:rPr>
          </w:pPr>
          <w:hyperlink w:anchor="_17dp8vu">
            <w:r>
              <w:rPr>
                <w:color w:val="000000"/>
              </w:rPr>
              <w:t>1.4 Strategy</w:t>
            </w:r>
            <w:r>
              <w:rPr>
                <w:color w:val="000000"/>
              </w:rPr>
              <w:tab/>
              <w:t>3</w:t>
            </w:r>
          </w:hyperlink>
        </w:p>
        <w:p w14:paraId="5D5AEC3E" w14:textId="77777777" w:rsidR="00BC1F07" w:rsidRDefault="00000000">
          <w:pPr>
            <w:widowControl w:val="0"/>
            <w:tabs>
              <w:tab w:val="right" w:pos="12000"/>
            </w:tabs>
            <w:spacing w:before="60"/>
            <w:ind w:left="360"/>
            <w:rPr>
              <w:color w:val="000000"/>
              <w:sz w:val="22"/>
              <w:szCs w:val="22"/>
            </w:rPr>
          </w:pPr>
          <w:hyperlink w:anchor="_3rdcrjn">
            <w:r>
              <w:rPr>
                <w:color w:val="000000"/>
              </w:rPr>
              <w:t>1.5 Research questions and methodology</w:t>
            </w:r>
            <w:r>
              <w:rPr>
                <w:color w:val="000000"/>
              </w:rPr>
              <w:tab/>
              <w:t>3</w:t>
            </w:r>
          </w:hyperlink>
        </w:p>
        <w:p w14:paraId="0425F0B3" w14:textId="77777777" w:rsidR="00BC1F07" w:rsidRDefault="00000000">
          <w:pPr>
            <w:widowControl w:val="0"/>
            <w:tabs>
              <w:tab w:val="right" w:pos="12000"/>
            </w:tabs>
            <w:spacing w:before="60"/>
            <w:ind w:left="360"/>
            <w:rPr>
              <w:color w:val="000000"/>
              <w:sz w:val="22"/>
              <w:szCs w:val="22"/>
            </w:rPr>
          </w:pPr>
          <w:hyperlink w:anchor="_26in1rg">
            <w:r>
              <w:rPr>
                <w:color w:val="000000"/>
              </w:rPr>
              <w:t>1.6 End products</w:t>
            </w:r>
            <w:r>
              <w:rPr>
                <w:color w:val="000000"/>
              </w:rPr>
              <w:tab/>
              <w:t>4</w:t>
            </w:r>
          </w:hyperlink>
        </w:p>
        <w:p w14:paraId="3E8FC544" w14:textId="77777777" w:rsidR="00BC1F07" w:rsidRDefault="00000000">
          <w:pPr>
            <w:widowControl w:val="0"/>
            <w:tabs>
              <w:tab w:val="right" w:pos="12000"/>
            </w:tabs>
            <w:spacing w:before="60"/>
            <w:rPr>
              <w:b/>
              <w:color w:val="000000"/>
              <w:sz w:val="22"/>
              <w:szCs w:val="22"/>
            </w:rPr>
          </w:pPr>
          <w:hyperlink w:anchor="_lnxbz9">
            <w:r>
              <w:rPr>
                <w:color w:val="000000"/>
                <w:sz w:val="22"/>
                <w:szCs w:val="22"/>
              </w:rPr>
              <w:t>2. Project organisation</w:t>
            </w:r>
            <w:r>
              <w:rPr>
                <w:color w:val="000000"/>
                <w:sz w:val="22"/>
                <w:szCs w:val="22"/>
              </w:rPr>
              <w:tab/>
              <w:t>6</w:t>
            </w:r>
          </w:hyperlink>
        </w:p>
        <w:p w14:paraId="2C8F8B0F" w14:textId="77777777" w:rsidR="00BC1F07" w:rsidRDefault="00000000">
          <w:pPr>
            <w:widowControl w:val="0"/>
            <w:tabs>
              <w:tab w:val="right" w:pos="12000"/>
            </w:tabs>
            <w:spacing w:before="60"/>
            <w:ind w:left="360"/>
            <w:rPr>
              <w:color w:val="000000"/>
              <w:sz w:val="22"/>
              <w:szCs w:val="22"/>
            </w:rPr>
          </w:pPr>
          <w:hyperlink w:anchor="_35nkun2">
            <w:r>
              <w:rPr>
                <w:color w:val="000000"/>
              </w:rPr>
              <w:t>2.1 Stakeholders and team members</w:t>
            </w:r>
            <w:r>
              <w:rPr>
                <w:color w:val="000000"/>
              </w:rPr>
              <w:tab/>
              <w:t>6</w:t>
            </w:r>
          </w:hyperlink>
        </w:p>
        <w:p w14:paraId="19D6919F" w14:textId="77777777" w:rsidR="00BC1F07" w:rsidRDefault="00000000">
          <w:pPr>
            <w:widowControl w:val="0"/>
            <w:tabs>
              <w:tab w:val="right" w:pos="12000"/>
            </w:tabs>
            <w:spacing w:before="60"/>
            <w:ind w:left="360"/>
            <w:rPr>
              <w:color w:val="000000"/>
              <w:sz w:val="22"/>
              <w:szCs w:val="22"/>
            </w:rPr>
          </w:pPr>
          <w:hyperlink w:anchor="_1ksv4uv">
            <w:r>
              <w:rPr>
                <w:color w:val="000000"/>
              </w:rPr>
              <w:t>2.2 Communication</w:t>
            </w:r>
            <w:r>
              <w:rPr>
                <w:color w:val="000000"/>
              </w:rPr>
              <w:tab/>
              <w:t>6</w:t>
            </w:r>
          </w:hyperlink>
        </w:p>
        <w:p w14:paraId="579D4C10" w14:textId="77777777" w:rsidR="00BC1F07" w:rsidRDefault="00000000">
          <w:pPr>
            <w:widowControl w:val="0"/>
            <w:tabs>
              <w:tab w:val="right" w:pos="12000"/>
            </w:tabs>
            <w:spacing w:before="60"/>
            <w:rPr>
              <w:b/>
              <w:color w:val="000000"/>
              <w:sz w:val="22"/>
              <w:szCs w:val="22"/>
            </w:rPr>
          </w:pPr>
          <w:hyperlink w:anchor="_44sinio">
            <w:r>
              <w:rPr>
                <w:color w:val="000000"/>
                <w:sz w:val="22"/>
                <w:szCs w:val="22"/>
              </w:rPr>
              <w:t>3. Activities and time plan</w:t>
            </w:r>
            <w:r>
              <w:rPr>
                <w:color w:val="000000"/>
                <w:sz w:val="22"/>
                <w:szCs w:val="22"/>
              </w:rPr>
              <w:tab/>
              <w:t>7</w:t>
            </w:r>
          </w:hyperlink>
        </w:p>
        <w:p w14:paraId="487BF0B5" w14:textId="77777777" w:rsidR="00BC1F07" w:rsidRDefault="00000000">
          <w:pPr>
            <w:widowControl w:val="0"/>
            <w:tabs>
              <w:tab w:val="right" w:pos="12000"/>
            </w:tabs>
            <w:spacing w:before="60"/>
            <w:ind w:left="360"/>
            <w:rPr>
              <w:color w:val="000000"/>
              <w:sz w:val="22"/>
              <w:szCs w:val="22"/>
            </w:rPr>
          </w:pPr>
          <w:hyperlink w:anchor="_2jxsxqh">
            <w:r>
              <w:rPr>
                <w:color w:val="000000"/>
              </w:rPr>
              <w:t>3.1 Phases of the project</w:t>
            </w:r>
            <w:r>
              <w:rPr>
                <w:color w:val="000000"/>
              </w:rPr>
              <w:tab/>
              <w:t>7</w:t>
            </w:r>
          </w:hyperlink>
        </w:p>
        <w:p w14:paraId="55CE2300" w14:textId="77777777" w:rsidR="00BC1F07" w:rsidRDefault="00000000">
          <w:pPr>
            <w:widowControl w:val="0"/>
            <w:tabs>
              <w:tab w:val="right" w:pos="12000"/>
            </w:tabs>
            <w:spacing w:before="60"/>
            <w:ind w:left="360"/>
            <w:rPr>
              <w:color w:val="000000"/>
              <w:sz w:val="22"/>
              <w:szCs w:val="22"/>
            </w:rPr>
          </w:pPr>
          <w:hyperlink w:anchor="_z337ya">
            <w:r>
              <w:rPr>
                <w:color w:val="000000"/>
              </w:rPr>
              <w:t>3.2 Time plan and milestones</w:t>
            </w:r>
            <w:r>
              <w:rPr>
                <w:color w:val="000000"/>
              </w:rPr>
              <w:tab/>
              <w:t>7</w:t>
            </w:r>
          </w:hyperlink>
        </w:p>
        <w:p w14:paraId="60218945" w14:textId="77777777" w:rsidR="00BC1F07" w:rsidRDefault="00000000">
          <w:pPr>
            <w:widowControl w:val="0"/>
            <w:tabs>
              <w:tab w:val="right" w:pos="12000"/>
            </w:tabs>
            <w:spacing w:before="60"/>
            <w:rPr>
              <w:b/>
              <w:color w:val="000000"/>
              <w:sz w:val="22"/>
              <w:szCs w:val="22"/>
            </w:rPr>
          </w:pPr>
          <w:hyperlink w:anchor="_1y810tw">
            <w:r>
              <w:rPr>
                <w:color w:val="000000"/>
                <w:sz w:val="22"/>
                <w:szCs w:val="22"/>
              </w:rPr>
              <w:t>4. Testing strategy and configuration management</w:t>
            </w:r>
            <w:r>
              <w:rPr>
                <w:color w:val="000000"/>
                <w:sz w:val="22"/>
                <w:szCs w:val="22"/>
              </w:rPr>
              <w:tab/>
              <w:t>8</w:t>
            </w:r>
          </w:hyperlink>
        </w:p>
        <w:p w14:paraId="019C06D8" w14:textId="77777777" w:rsidR="00BC1F07" w:rsidRDefault="00000000">
          <w:pPr>
            <w:widowControl w:val="0"/>
            <w:tabs>
              <w:tab w:val="right" w:pos="12000"/>
            </w:tabs>
            <w:spacing w:before="60"/>
            <w:ind w:left="360"/>
            <w:rPr>
              <w:color w:val="000000"/>
              <w:sz w:val="22"/>
              <w:szCs w:val="22"/>
            </w:rPr>
          </w:pPr>
          <w:hyperlink w:anchor="_2xcytpi">
            <w:r>
              <w:rPr>
                <w:color w:val="000000"/>
              </w:rPr>
              <w:t>4.1 Testing strategy</w:t>
            </w:r>
            <w:r>
              <w:rPr>
                <w:color w:val="000000"/>
              </w:rPr>
              <w:tab/>
              <w:t>8</w:t>
            </w:r>
          </w:hyperlink>
        </w:p>
        <w:p w14:paraId="59BF39B9" w14:textId="77777777" w:rsidR="00BC1F07" w:rsidRDefault="00000000">
          <w:pPr>
            <w:widowControl w:val="0"/>
            <w:tabs>
              <w:tab w:val="right" w:pos="12000"/>
            </w:tabs>
            <w:spacing w:before="60"/>
            <w:ind w:left="360"/>
            <w:rPr>
              <w:color w:val="000000"/>
              <w:sz w:val="22"/>
              <w:szCs w:val="22"/>
            </w:rPr>
          </w:pPr>
          <w:hyperlink w:anchor="_3whwml4">
            <w:r>
              <w:rPr>
                <w:color w:val="000000"/>
              </w:rPr>
              <w:t>4.2 Test environment and required resources</w:t>
            </w:r>
            <w:r>
              <w:rPr>
                <w:color w:val="000000"/>
              </w:rPr>
              <w:tab/>
              <w:t>8</w:t>
            </w:r>
          </w:hyperlink>
        </w:p>
        <w:p w14:paraId="18166353" w14:textId="77777777" w:rsidR="00BC1F07" w:rsidRDefault="00000000">
          <w:pPr>
            <w:widowControl w:val="0"/>
            <w:tabs>
              <w:tab w:val="right" w:pos="12000"/>
            </w:tabs>
            <w:spacing w:before="60"/>
            <w:ind w:left="360"/>
            <w:rPr>
              <w:color w:val="000000"/>
              <w:sz w:val="22"/>
              <w:szCs w:val="22"/>
            </w:rPr>
          </w:pPr>
          <w:hyperlink w:anchor="_2bn6wsx">
            <w:r>
              <w:rPr>
                <w:color w:val="000000"/>
              </w:rPr>
              <w:t>4.3 Configuration management</w:t>
            </w:r>
            <w:r>
              <w:rPr>
                <w:color w:val="000000"/>
              </w:rPr>
              <w:tab/>
              <w:t>8</w:t>
            </w:r>
          </w:hyperlink>
        </w:p>
        <w:p w14:paraId="2DED226C" w14:textId="77777777" w:rsidR="00BC1F07" w:rsidRDefault="00000000">
          <w:pPr>
            <w:widowControl w:val="0"/>
            <w:tabs>
              <w:tab w:val="right" w:pos="12000"/>
            </w:tabs>
            <w:spacing w:before="60"/>
            <w:rPr>
              <w:b/>
              <w:color w:val="000000"/>
              <w:sz w:val="22"/>
              <w:szCs w:val="22"/>
            </w:rPr>
          </w:pPr>
          <w:hyperlink w:anchor="_qsh70q">
            <w:r>
              <w:rPr>
                <w:color w:val="000000"/>
                <w:sz w:val="22"/>
                <w:szCs w:val="22"/>
              </w:rPr>
              <w:t>5. Finances and risk</w:t>
            </w:r>
            <w:r>
              <w:rPr>
                <w:color w:val="000000"/>
                <w:sz w:val="22"/>
                <w:szCs w:val="22"/>
              </w:rPr>
              <w:tab/>
              <w:t>9</w:t>
            </w:r>
          </w:hyperlink>
        </w:p>
        <w:p w14:paraId="7D4E56B5" w14:textId="77777777" w:rsidR="00BC1F07" w:rsidRDefault="00000000">
          <w:pPr>
            <w:widowControl w:val="0"/>
            <w:tabs>
              <w:tab w:val="right" w:pos="12000"/>
            </w:tabs>
            <w:spacing w:before="60"/>
            <w:ind w:left="360"/>
            <w:rPr>
              <w:color w:val="000000"/>
              <w:sz w:val="22"/>
              <w:szCs w:val="22"/>
            </w:rPr>
          </w:pPr>
          <w:hyperlink w:anchor="_3as4poj">
            <w:r>
              <w:rPr>
                <w:color w:val="000000"/>
              </w:rPr>
              <w:t>5.1 Project budget</w:t>
            </w:r>
            <w:r>
              <w:rPr>
                <w:color w:val="000000"/>
              </w:rPr>
              <w:tab/>
              <w:t>9</w:t>
            </w:r>
          </w:hyperlink>
        </w:p>
        <w:p w14:paraId="416156EA" w14:textId="77777777" w:rsidR="00BC1F07" w:rsidRDefault="00000000">
          <w:pPr>
            <w:widowControl w:val="0"/>
            <w:tabs>
              <w:tab w:val="right" w:pos="12000"/>
            </w:tabs>
            <w:spacing w:before="60"/>
            <w:ind w:left="360"/>
            <w:rPr>
              <w:color w:val="000000"/>
              <w:sz w:val="22"/>
              <w:szCs w:val="22"/>
            </w:rPr>
          </w:pPr>
          <w:hyperlink w:anchor="_49x2ik5">
            <w:r>
              <w:rPr>
                <w:color w:val="000000"/>
              </w:rPr>
              <w:t>5.2 Risk and mitigation</w:t>
            </w:r>
            <w:r>
              <w:rPr>
                <w:color w:val="000000"/>
              </w:rPr>
              <w:tab/>
              <w:t>9</w:t>
            </w:r>
          </w:hyperlink>
          <w:r>
            <w:fldChar w:fldCharType="end"/>
          </w:r>
        </w:p>
      </w:sdtContent>
    </w:sdt>
    <w:p w14:paraId="4E501DE8" w14:textId="77777777" w:rsidR="00BC1F07" w:rsidRDefault="00BC1F07"/>
    <w:p w14:paraId="72983162" w14:textId="77777777" w:rsidR="00BC1F07" w:rsidRDefault="00000000">
      <w:pPr>
        <w:pStyle w:val="Heading1"/>
        <w:numPr>
          <w:ilvl w:val="0"/>
          <w:numId w:val="1"/>
        </w:numPr>
      </w:pPr>
      <w:bookmarkStart w:id="6" w:name="_3dy6vkm" w:colFirst="0" w:colLast="0"/>
      <w:bookmarkEnd w:id="6"/>
      <w:r>
        <w:lastRenderedPageBreak/>
        <w:t>Project assignment</w:t>
      </w:r>
    </w:p>
    <w:p w14:paraId="53AB7037" w14:textId="77777777" w:rsidR="00BC1F07" w:rsidRDefault="00000000">
      <w:pPr>
        <w:pStyle w:val="Heading2"/>
        <w:numPr>
          <w:ilvl w:val="1"/>
          <w:numId w:val="1"/>
        </w:numPr>
      </w:pPr>
      <w:bookmarkStart w:id="7" w:name="_1t3h5sf" w:colFirst="0" w:colLast="0"/>
      <w:bookmarkEnd w:id="7"/>
      <w:r>
        <w:t>Context</w:t>
      </w:r>
    </w:p>
    <w:p w14:paraId="72FCD24F" w14:textId="77777777" w:rsidR="00BC1F07" w:rsidRDefault="00000000">
      <w:r>
        <w:t>IQADOT is a R&amp;D Investment company, which helps to find, share and store knowledge in a sustainable way. It is building a community of people to share the knowledge that lies with them.</w:t>
      </w:r>
    </w:p>
    <w:p w14:paraId="681D02DA" w14:textId="77777777" w:rsidR="00BC1F07" w:rsidRDefault="00BC1F07"/>
    <w:p w14:paraId="3C03639A" w14:textId="77777777" w:rsidR="00BC1F07" w:rsidRDefault="00000000">
      <w:pPr>
        <w:pStyle w:val="Heading2"/>
        <w:numPr>
          <w:ilvl w:val="1"/>
          <w:numId w:val="1"/>
        </w:numPr>
      </w:pPr>
      <w:bookmarkStart w:id="8" w:name="_4d34og8" w:colFirst="0" w:colLast="0"/>
      <w:bookmarkEnd w:id="8"/>
      <w:r>
        <w:t>Goal of the project</w:t>
      </w:r>
    </w:p>
    <w:p w14:paraId="6910CED4" w14:textId="77777777" w:rsidR="00BC1F07" w:rsidRDefault="00000000">
      <w:r>
        <w:t>The goal of the project is to create an application that is able to source information from authentic and trusted sources all over the internet and store it in the internal database. This will provide a more diverse set of knowledge, points of view, all in the name of finding the best possible answer to someone’s query.</w:t>
      </w:r>
    </w:p>
    <w:p w14:paraId="44DB8A95" w14:textId="77777777" w:rsidR="00BC1F07" w:rsidRDefault="00BC1F07"/>
    <w:p w14:paraId="356061BA" w14:textId="77777777" w:rsidR="00BC1F07" w:rsidRDefault="00000000">
      <w:pPr>
        <w:pStyle w:val="Heading2"/>
        <w:numPr>
          <w:ilvl w:val="1"/>
          <w:numId w:val="1"/>
        </w:numPr>
      </w:pPr>
      <w:bookmarkStart w:id="9" w:name="_2s8eyo1" w:colFirst="0" w:colLast="0"/>
      <w:bookmarkEnd w:id="9"/>
      <w:r>
        <w:t>Scope and preconditions</w:t>
      </w:r>
    </w:p>
    <w:tbl>
      <w:tblPr>
        <w:tblStyle w:val="a2"/>
        <w:tblW w:w="9356" w:type="dxa"/>
        <w:tblInd w:w="108"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Look w:val="0000" w:firstRow="0" w:lastRow="0" w:firstColumn="0" w:lastColumn="0" w:noHBand="0" w:noVBand="0"/>
      </w:tblPr>
      <w:tblGrid>
        <w:gridCol w:w="4536"/>
        <w:gridCol w:w="4820"/>
      </w:tblGrid>
      <w:tr w:rsidR="00BC1F07" w14:paraId="3696CB80" w14:textId="77777777">
        <w:trPr>
          <w:cantSplit/>
          <w:trHeight w:val="454"/>
        </w:trPr>
        <w:tc>
          <w:tcPr>
            <w:tcW w:w="4536" w:type="dxa"/>
            <w:shd w:val="clear" w:color="auto" w:fill="FFFFFF"/>
          </w:tcPr>
          <w:p w14:paraId="4D91F01D" w14:textId="77777777" w:rsidR="00BC1F07" w:rsidRDefault="00000000">
            <w:pPr>
              <w:pBdr>
                <w:top w:val="nil"/>
                <w:left w:val="nil"/>
                <w:bottom w:val="nil"/>
                <w:right w:val="nil"/>
                <w:between w:val="nil"/>
              </w:pBdr>
              <w:spacing w:before="120" w:after="120"/>
              <w:rPr>
                <w:b/>
                <w:color w:val="1F497D"/>
              </w:rPr>
            </w:pPr>
            <w:r>
              <w:rPr>
                <w:b/>
                <w:color w:val="000000"/>
              </w:rPr>
              <w:t>Inside scope:</w:t>
            </w:r>
          </w:p>
        </w:tc>
        <w:tc>
          <w:tcPr>
            <w:tcW w:w="4820" w:type="dxa"/>
            <w:shd w:val="clear" w:color="auto" w:fill="D9D9D9"/>
          </w:tcPr>
          <w:p w14:paraId="72B576AD" w14:textId="77777777" w:rsidR="00BC1F07" w:rsidRDefault="00000000">
            <w:pPr>
              <w:pBdr>
                <w:top w:val="nil"/>
                <w:left w:val="nil"/>
                <w:bottom w:val="nil"/>
                <w:right w:val="nil"/>
                <w:between w:val="nil"/>
              </w:pBdr>
              <w:spacing w:before="120" w:after="120"/>
              <w:rPr>
                <w:b/>
                <w:color w:val="000000"/>
              </w:rPr>
            </w:pPr>
            <w:r>
              <w:rPr>
                <w:b/>
                <w:color w:val="000000"/>
              </w:rPr>
              <w:t>Outside scope:</w:t>
            </w:r>
          </w:p>
        </w:tc>
      </w:tr>
      <w:tr w:rsidR="00BC1F07" w14:paraId="2F88A5F6" w14:textId="77777777">
        <w:trPr>
          <w:cantSplit/>
          <w:trHeight w:val="340"/>
        </w:trPr>
        <w:tc>
          <w:tcPr>
            <w:tcW w:w="4536" w:type="dxa"/>
          </w:tcPr>
          <w:p w14:paraId="5209C2B1" w14:textId="77777777" w:rsidR="00BC1F07" w:rsidRDefault="00000000">
            <w:pPr>
              <w:numPr>
                <w:ilvl w:val="0"/>
                <w:numId w:val="3"/>
              </w:numPr>
              <w:pBdr>
                <w:top w:val="nil"/>
                <w:left w:val="nil"/>
                <w:bottom w:val="nil"/>
                <w:right w:val="nil"/>
                <w:between w:val="nil"/>
              </w:pBdr>
              <w:spacing w:before="60"/>
              <w:rPr>
                <w:color w:val="000000"/>
              </w:rPr>
            </w:pPr>
            <w:r>
              <w:t>Handling API requests</w:t>
            </w:r>
          </w:p>
        </w:tc>
        <w:tc>
          <w:tcPr>
            <w:tcW w:w="4820" w:type="dxa"/>
          </w:tcPr>
          <w:p w14:paraId="5B7EEE4B" w14:textId="77777777" w:rsidR="00BC1F07" w:rsidRDefault="00BC1F07">
            <w:pPr>
              <w:numPr>
                <w:ilvl w:val="0"/>
                <w:numId w:val="4"/>
              </w:numPr>
              <w:pBdr>
                <w:top w:val="nil"/>
                <w:left w:val="nil"/>
                <w:bottom w:val="nil"/>
                <w:right w:val="nil"/>
                <w:between w:val="nil"/>
              </w:pBdr>
              <w:spacing w:before="60"/>
              <w:rPr>
                <w:color w:val="000000"/>
              </w:rPr>
            </w:pPr>
          </w:p>
        </w:tc>
      </w:tr>
      <w:tr w:rsidR="00BC1F07" w14:paraId="0A2B305A" w14:textId="77777777">
        <w:trPr>
          <w:cantSplit/>
          <w:trHeight w:val="340"/>
        </w:trPr>
        <w:tc>
          <w:tcPr>
            <w:tcW w:w="4536" w:type="dxa"/>
          </w:tcPr>
          <w:p w14:paraId="2853ABBB" w14:textId="77777777" w:rsidR="00BC1F07" w:rsidRDefault="00000000">
            <w:pPr>
              <w:numPr>
                <w:ilvl w:val="0"/>
                <w:numId w:val="3"/>
              </w:numPr>
              <w:pBdr>
                <w:top w:val="nil"/>
                <w:left w:val="nil"/>
                <w:bottom w:val="nil"/>
                <w:right w:val="nil"/>
                <w:between w:val="nil"/>
              </w:pBdr>
              <w:spacing w:before="60"/>
              <w:rPr>
                <w:color w:val="000000"/>
              </w:rPr>
            </w:pPr>
            <w:r>
              <w:t>Transforming data for it to be suitable for the internal API</w:t>
            </w:r>
          </w:p>
        </w:tc>
        <w:tc>
          <w:tcPr>
            <w:tcW w:w="4820" w:type="dxa"/>
          </w:tcPr>
          <w:p w14:paraId="2CEFE4D9" w14:textId="77777777" w:rsidR="00BC1F07" w:rsidRDefault="00BC1F07">
            <w:pPr>
              <w:numPr>
                <w:ilvl w:val="0"/>
                <w:numId w:val="4"/>
              </w:numPr>
              <w:pBdr>
                <w:top w:val="nil"/>
                <w:left w:val="nil"/>
                <w:bottom w:val="nil"/>
                <w:right w:val="nil"/>
                <w:between w:val="nil"/>
              </w:pBdr>
              <w:spacing w:before="60"/>
              <w:rPr>
                <w:color w:val="000000"/>
              </w:rPr>
            </w:pPr>
          </w:p>
        </w:tc>
      </w:tr>
    </w:tbl>
    <w:p w14:paraId="35EAA62B" w14:textId="77777777" w:rsidR="00BC1F07" w:rsidRDefault="00BC1F07"/>
    <w:p w14:paraId="05F57F50" w14:textId="77777777" w:rsidR="00BC1F07" w:rsidRDefault="00000000">
      <w:pPr>
        <w:pStyle w:val="Heading2"/>
        <w:numPr>
          <w:ilvl w:val="1"/>
          <w:numId w:val="1"/>
        </w:numPr>
      </w:pPr>
      <w:bookmarkStart w:id="10" w:name="_17dp8vu" w:colFirst="0" w:colLast="0"/>
      <w:bookmarkEnd w:id="10"/>
      <w:r>
        <w:t>Strategy</w:t>
      </w:r>
    </w:p>
    <w:p w14:paraId="3621E2AD" w14:textId="77777777" w:rsidR="00BC1F07" w:rsidRDefault="00000000">
      <w:pPr>
        <w:spacing w:before="240" w:after="240"/>
      </w:pPr>
      <w:r>
        <w:t>The chosen approach for this project is Agile, specifically Scrum. The rationale behind this choice is to adapt and respond effectively to the evolving nature of the project. Agile methodologies prioritize flexibility, regular feedback, and iterative development, all of which align with the dynamic goal of creating a knowledge aggregation platform for IQADOT. This approach allows for continuous improvement, user engagement, and the ability to incorporate changing requirements and knowledge sources as the project progresses.</w:t>
      </w:r>
    </w:p>
    <w:p w14:paraId="4D01CCAE" w14:textId="77777777" w:rsidR="00BC1F07" w:rsidRDefault="00BC1F07">
      <w:pPr>
        <w:rPr>
          <w:i/>
          <w:sz w:val="16"/>
          <w:szCs w:val="16"/>
        </w:rPr>
      </w:pPr>
    </w:p>
    <w:p w14:paraId="59161423" w14:textId="77777777" w:rsidR="00BC1F07" w:rsidRDefault="00BC1F07"/>
    <w:p w14:paraId="3F0F7641" w14:textId="77777777" w:rsidR="00BC1F07" w:rsidRDefault="00000000">
      <w:pPr>
        <w:pStyle w:val="Heading2"/>
        <w:numPr>
          <w:ilvl w:val="1"/>
          <w:numId w:val="1"/>
        </w:numPr>
      </w:pPr>
      <w:bookmarkStart w:id="11" w:name="_3rdcrjn" w:colFirst="0" w:colLast="0"/>
      <w:bookmarkEnd w:id="11"/>
      <w:r>
        <w:t>Research questions and methodology</w:t>
      </w:r>
      <w:r>
        <w:tab/>
      </w:r>
    </w:p>
    <w:p w14:paraId="4F3878E6" w14:textId="77777777" w:rsidR="00BC1F07" w:rsidRDefault="00000000">
      <w:pPr>
        <w:numPr>
          <w:ilvl w:val="0"/>
          <w:numId w:val="7"/>
        </w:numPr>
      </w:pPr>
      <w:r>
        <w:t>What are the most effective methods for importing and converting diverse knowledge types (articles, Q&amp;A data) into basic HTML markup using the Knowledge Import Tool (KIT)?</w:t>
      </w:r>
    </w:p>
    <w:p w14:paraId="4482EEDD" w14:textId="77777777" w:rsidR="00BC1F07" w:rsidRDefault="00BC1F07"/>
    <w:p w14:paraId="6E126FEC" w14:textId="77777777" w:rsidR="00BC1F07" w:rsidRDefault="00000000">
      <w:pPr>
        <w:numPr>
          <w:ilvl w:val="0"/>
          <w:numId w:val="7"/>
        </w:numPr>
      </w:pPr>
      <w:r>
        <w:t>How does the inclusion of diverse trusted sources, including enterprise databases, fileservers, and open-access databases, enhance the richness and reliability of the knowledge eco-system within IQADOT using KIT?</w:t>
      </w:r>
    </w:p>
    <w:p w14:paraId="545C9031" w14:textId="77777777" w:rsidR="00BC1F07" w:rsidRDefault="00BC1F07"/>
    <w:p w14:paraId="7E149185" w14:textId="77777777" w:rsidR="00BC1F07" w:rsidRDefault="00000000">
      <w:pPr>
        <w:numPr>
          <w:ilvl w:val="0"/>
          <w:numId w:val="7"/>
        </w:numPr>
      </w:pPr>
      <w:r>
        <w:t>How does the user interface and user experience (UIX) design of KIT impact the ease of use and efficiency in importing and managing items, specifically focusing on usability and user satisfaction?</w:t>
      </w:r>
    </w:p>
    <w:p w14:paraId="761FA6D4" w14:textId="77777777" w:rsidR="00BC1F07" w:rsidRDefault="00BC1F07"/>
    <w:p w14:paraId="37501B9C" w14:textId="77777777" w:rsidR="00BC1F07" w:rsidRDefault="00000000">
      <w:pPr>
        <w:numPr>
          <w:ilvl w:val="0"/>
          <w:numId w:val="7"/>
        </w:numPr>
      </w:pPr>
      <w:r>
        <w:t>How does the deployment of KIT as a standalone web-based tool influence its accessibility and usability for different user groups, especially with regard to deployment challenges and strategies?</w:t>
      </w:r>
    </w:p>
    <w:p w14:paraId="17400E9C" w14:textId="77777777" w:rsidR="00BC1F07" w:rsidRDefault="00BC1F07"/>
    <w:p w14:paraId="0F7D2F79" w14:textId="77777777" w:rsidR="00BC1F07" w:rsidRDefault="00000000">
      <w:pPr>
        <w:numPr>
          <w:ilvl w:val="0"/>
          <w:numId w:val="7"/>
        </w:numPr>
      </w:pPr>
      <w:r>
        <w:t>What are the challenges and opportunities associated with incorporating real-time history tracking and management features for imported items within KIT, and how does this impact user engagement and system performance?</w:t>
      </w:r>
    </w:p>
    <w:p w14:paraId="5092DC4B" w14:textId="77777777" w:rsidR="00BC1F07" w:rsidRDefault="00BC1F07"/>
    <w:p w14:paraId="2D1A10F3" w14:textId="77777777" w:rsidR="00BC1F07" w:rsidRDefault="00000000">
      <w:pPr>
        <w:numPr>
          <w:ilvl w:val="0"/>
          <w:numId w:val="7"/>
        </w:numPr>
      </w:pPr>
      <w:r>
        <w:lastRenderedPageBreak/>
        <w:t>How do students perceive the effectiveness of KIT in facilitating their progression to a Junior Developer level, and what improvements can be suggested based on their feedback and experiences during the project?</w:t>
      </w:r>
    </w:p>
    <w:p w14:paraId="5C08FCBD" w14:textId="77777777" w:rsidR="00BC1F07" w:rsidRDefault="00BC1F07"/>
    <w:p w14:paraId="5FD4BCEB" w14:textId="77777777" w:rsidR="00BC1F07" w:rsidRDefault="00000000">
      <w:pPr>
        <w:numPr>
          <w:ilvl w:val="0"/>
          <w:numId w:val="7"/>
        </w:numPr>
      </w:pPr>
      <w:r>
        <w:t>What are the ethical considerations and challenges related to utilizing various knowledge sources, including open access databases and API-enabled services like Rijksmuseum, within KIT, and how can these be addressed to ensure compliance with licensing and usage agreements?</w:t>
      </w:r>
    </w:p>
    <w:p w14:paraId="7F60708A" w14:textId="77777777" w:rsidR="00BC1F07" w:rsidRDefault="00BC1F07"/>
    <w:p w14:paraId="31CA50ED" w14:textId="77777777" w:rsidR="00BC1F07" w:rsidRDefault="00000000">
      <w:pPr>
        <w:numPr>
          <w:ilvl w:val="0"/>
          <w:numId w:val="7"/>
        </w:numPr>
      </w:pPr>
      <w:r>
        <w:t>How can KIT be optimized to efficiently handle a large volume of data imports while maintaining responsiveness and performance, considering scalability and optimization techniques for data processing?</w:t>
      </w:r>
    </w:p>
    <w:p w14:paraId="398F5210" w14:textId="77777777" w:rsidR="00BC1F07" w:rsidRDefault="00BC1F07"/>
    <w:p w14:paraId="4A4C11F8" w14:textId="77777777" w:rsidR="00BC1F07" w:rsidRDefault="00000000">
      <w:pPr>
        <w:numPr>
          <w:ilvl w:val="0"/>
          <w:numId w:val="7"/>
        </w:numPr>
      </w:pPr>
      <w:r>
        <w:t>What strategies and recommendations can be proposed for effectively documenting and organizing the installation, user guides, and design documentation to enhance the usability and accessibility of KIT's deliverables for end-users and developers?</w:t>
      </w:r>
    </w:p>
    <w:p w14:paraId="635A2EFC" w14:textId="77777777" w:rsidR="00BC1F07" w:rsidRDefault="00BC1F07"/>
    <w:p w14:paraId="15C955DD" w14:textId="77777777" w:rsidR="00BC1F07" w:rsidRDefault="00000000">
      <w:pPr>
        <w:tabs>
          <w:tab w:val="left" w:pos="2127"/>
          <w:tab w:val="left" w:pos="2410"/>
        </w:tabs>
        <w:ind w:left="2410" w:hanging="2410"/>
      </w:pPr>
      <w:r>
        <w:tab/>
      </w:r>
      <w:r>
        <w:tab/>
      </w:r>
    </w:p>
    <w:p w14:paraId="67EFAA5E" w14:textId="77777777" w:rsidR="00BC1F07" w:rsidRDefault="00000000">
      <w:pPr>
        <w:pStyle w:val="Heading2"/>
        <w:numPr>
          <w:ilvl w:val="1"/>
          <w:numId w:val="1"/>
        </w:numPr>
      </w:pPr>
      <w:bookmarkStart w:id="12" w:name="_26in1rg" w:colFirst="0" w:colLast="0"/>
      <w:bookmarkEnd w:id="12"/>
      <w:r>
        <w:t>End products</w:t>
      </w:r>
    </w:p>
    <w:p w14:paraId="7067C2FE" w14:textId="77777777" w:rsidR="00BC1F07" w:rsidRDefault="00000000">
      <w:pPr>
        <w:spacing w:after="240"/>
        <w:rPr>
          <w:b/>
        </w:rPr>
      </w:pPr>
      <w:r>
        <w:rPr>
          <w:b/>
        </w:rPr>
        <w:t>1. Website Application</w:t>
      </w:r>
    </w:p>
    <w:p w14:paraId="57B08B39" w14:textId="77777777" w:rsidR="00BC1F07" w:rsidRDefault="00000000">
      <w:pPr>
        <w:numPr>
          <w:ilvl w:val="0"/>
          <w:numId w:val="2"/>
        </w:numPr>
        <w:spacing w:before="240" w:after="240"/>
      </w:pPr>
      <w:r>
        <w:t>The main web application that users interact with.</w:t>
      </w:r>
    </w:p>
    <w:p w14:paraId="2AD9FAC7" w14:textId="77777777" w:rsidR="00BC1F07" w:rsidRDefault="00000000">
      <w:pPr>
        <w:spacing w:before="240" w:after="240"/>
        <w:rPr>
          <w:b/>
        </w:rPr>
      </w:pPr>
      <w:r>
        <w:rPr>
          <w:b/>
        </w:rPr>
        <w:t>2. API Integration</w:t>
      </w:r>
    </w:p>
    <w:p w14:paraId="07765B72" w14:textId="77777777" w:rsidR="00BC1F07" w:rsidRDefault="00000000">
      <w:pPr>
        <w:numPr>
          <w:ilvl w:val="0"/>
          <w:numId w:val="10"/>
        </w:numPr>
        <w:spacing w:before="240" w:after="240"/>
      </w:pPr>
      <w:r>
        <w:t>Integration with external data sources to gather information.</w:t>
      </w:r>
    </w:p>
    <w:p w14:paraId="629ECBE6" w14:textId="77777777" w:rsidR="00BC1F07" w:rsidRDefault="00000000">
      <w:pPr>
        <w:spacing w:before="240" w:after="240"/>
        <w:rPr>
          <w:b/>
        </w:rPr>
      </w:pPr>
      <w:r>
        <w:rPr>
          <w:b/>
        </w:rPr>
        <w:t>3. IQADOT API</w:t>
      </w:r>
    </w:p>
    <w:p w14:paraId="01012C32" w14:textId="77777777" w:rsidR="00BC1F07" w:rsidRDefault="00000000">
      <w:pPr>
        <w:numPr>
          <w:ilvl w:val="0"/>
          <w:numId w:val="11"/>
        </w:numPr>
        <w:spacing w:before="240" w:after="240"/>
      </w:pPr>
      <w:r>
        <w:t>Integration with IQADOT's API for data submission.</w:t>
      </w:r>
    </w:p>
    <w:p w14:paraId="25093463" w14:textId="77777777" w:rsidR="00BC1F07" w:rsidRDefault="00000000">
      <w:pPr>
        <w:spacing w:before="240" w:after="240"/>
        <w:rPr>
          <w:b/>
        </w:rPr>
      </w:pPr>
      <w:r>
        <w:rPr>
          <w:b/>
        </w:rPr>
        <w:t>4. Documentation</w:t>
      </w:r>
    </w:p>
    <w:p w14:paraId="6D2B729C" w14:textId="77777777" w:rsidR="00BC1F07" w:rsidRDefault="00000000">
      <w:pPr>
        <w:numPr>
          <w:ilvl w:val="0"/>
          <w:numId w:val="5"/>
        </w:numPr>
        <w:spacing w:before="240" w:after="240"/>
      </w:pPr>
      <w:r>
        <w:t>Documentation related to the website, APIs, and data flow.</w:t>
      </w:r>
    </w:p>
    <w:p w14:paraId="36D8BC4D" w14:textId="77777777" w:rsidR="00BC1F07" w:rsidRDefault="00000000">
      <w:pPr>
        <w:spacing w:before="240" w:after="240"/>
        <w:rPr>
          <w:b/>
        </w:rPr>
      </w:pPr>
      <w:r>
        <w:rPr>
          <w:b/>
        </w:rPr>
        <w:t>5. Testing Reports</w:t>
      </w:r>
    </w:p>
    <w:p w14:paraId="33BCAE50" w14:textId="77777777" w:rsidR="00BC1F07" w:rsidRDefault="00000000">
      <w:pPr>
        <w:numPr>
          <w:ilvl w:val="0"/>
          <w:numId w:val="14"/>
        </w:numPr>
        <w:spacing w:before="240" w:after="240"/>
      </w:pPr>
      <w:r>
        <w:t>Reports on testing and quality assurance.</w:t>
      </w:r>
    </w:p>
    <w:p w14:paraId="687812D2" w14:textId="77777777" w:rsidR="00BC1F07" w:rsidRDefault="00BC1F07">
      <w:pPr>
        <w:rPr>
          <w:i/>
          <w:sz w:val="16"/>
          <w:szCs w:val="16"/>
        </w:rPr>
      </w:pPr>
    </w:p>
    <w:p w14:paraId="6176E15F" w14:textId="77777777" w:rsidR="00BC1F07" w:rsidRDefault="00000000">
      <w:pPr>
        <w:pBdr>
          <w:top w:val="nil"/>
          <w:left w:val="nil"/>
          <w:bottom w:val="nil"/>
          <w:right w:val="nil"/>
          <w:between w:val="nil"/>
        </w:pBdr>
        <w:spacing w:before="120" w:after="160" w:line="256" w:lineRule="auto"/>
        <w:jc w:val="center"/>
        <w:rPr>
          <w:rFonts w:ascii="Calibri" w:eastAsia="Calibri" w:hAnsi="Calibri" w:cs="Calibri"/>
          <w:color w:val="000000"/>
          <w:sz w:val="22"/>
          <w:szCs w:val="22"/>
        </w:rPr>
      </w:pPr>
      <w:r>
        <w:rPr>
          <w:rFonts w:ascii="Calibri" w:eastAsia="Calibri" w:hAnsi="Calibri" w:cs="Calibri"/>
          <w:noProof/>
          <w:color w:val="000000"/>
          <w:sz w:val="22"/>
          <w:szCs w:val="22"/>
        </w:rPr>
        <w:lastRenderedPageBreak/>
        <w:drawing>
          <wp:inline distT="0" distB="0" distL="114300" distR="114300" wp14:anchorId="0E38E66D" wp14:editId="37EC9D38">
            <wp:extent cx="5572125" cy="3238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4401" b="4401"/>
                    <a:stretch>
                      <a:fillRect/>
                    </a:stretch>
                  </pic:blipFill>
                  <pic:spPr>
                    <a:xfrm>
                      <a:off x="0" y="0"/>
                      <a:ext cx="5572125" cy="3238500"/>
                    </a:xfrm>
                    <a:prstGeom prst="rect">
                      <a:avLst/>
                    </a:prstGeom>
                    <a:ln/>
                  </pic:spPr>
                </pic:pic>
              </a:graphicData>
            </a:graphic>
          </wp:inline>
        </w:drawing>
      </w:r>
    </w:p>
    <w:p w14:paraId="28B0E69C" w14:textId="77777777" w:rsidR="00BC1F07" w:rsidRDefault="00000000">
      <w:pPr>
        <w:pStyle w:val="Heading1"/>
        <w:numPr>
          <w:ilvl w:val="0"/>
          <w:numId w:val="1"/>
        </w:numPr>
      </w:pPr>
      <w:bookmarkStart w:id="13" w:name="_lnxbz9" w:colFirst="0" w:colLast="0"/>
      <w:bookmarkEnd w:id="13"/>
      <w:r>
        <w:lastRenderedPageBreak/>
        <w:t>Project organisation</w:t>
      </w:r>
    </w:p>
    <w:p w14:paraId="258BB422" w14:textId="77777777" w:rsidR="00BC1F07" w:rsidRDefault="00000000">
      <w:pPr>
        <w:pStyle w:val="Heading2"/>
        <w:numPr>
          <w:ilvl w:val="1"/>
          <w:numId w:val="1"/>
        </w:numPr>
      </w:pPr>
      <w:bookmarkStart w:id="14" w:name="_35nkun2" w:colFirst="0" w:colLast="0"/>
      <w:bookmarkEnd w:id="14"/>
      <w:r>
        <w:t>Stakeholders and team members</w:t>
      </w:r>
    </w:p>
    <w:p w14:paraId="7B8A3E6F" w14:textId="77777777" w:rsidR="00BC1F07" w:rsidRDefault="00BC1F07">
      <w:pPr>
        <w:rPr>
          <w:i/>
          <w:sz w:val="18"/>
          <w:szCs w:val="18"/>
        </w:rPr>
      </w:pPr>
    </w:p>
    <w:tbl>
      <w:tblPr>
        <w:tblStyle w:val="a3"/>
        <w:tblpPr w:leftFromText="141" w:rightFromText="141" w:vertAnchor="page" w:horzAnchor="margin" w:tblpY="3961"/>
        <w:tblW w:w="9464"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Look w:val="0000" w:firstRow="0" w:lastRow="0" w:firstColumn="0" w:lastColumn="0" w:noHBand="0" w:noVBand="0"/>
      </w:tblPr>
      <w:tblGrid>
        <w:gridCol w:w="1980"/>
        <w:gridCol w:w="1701"/>
        <w:gridCol w:w="2123"/>
        <w:gridCol w:w="3660"/>
      </w:tblGrid>
      <w:tr w:rsidR="00BC1F07" w14:paraId="386C6F61" w14:textId="77777777">
        <w:trPr>
          <w:cantSplit/>
          <w:trHeight w:val="454"/>
        </w:trPr>
        <w:tc>
          <w:tcPr>
            <w:tcW w:w="1980" w:type="dxa"/>
            <w:shd w:val="clear" w:color="auto" w:fill="FFFFFF"/>
          </w:tcPr>
          <w:p w14:paraId="018A3079" w14:textId="77777777" w:rsidR="00BC1F07" w:rsidRDefault="00000000">
            <w:pPr>
              <w:pBdr>
                <w:top w:val="nil"/>
                <w:left w:val="nil"/>
                <w:bottom w:val="nil"/>
                <w:right w:val="nil"/>
                <w:between w:val="nil"/>
              </w:pBdr>
              <w:spacing w:before="120" w:after="120"/>
              <w:rPr>
                <w:b/>
                <w:color w:val="1F497D"/>
              </w:rPr>
            </w:pPr>
            <w:r>
              <w:rPr>
                <w:b/>
                <w:color w:val="1F497D"/>
              </w:rPr>
              <w:t>Name</w:t>
            </w:r>
          </w:p>
        </w:tc>
        <w:tc>
          <w:tcPr>
            <w:tcW w:w="1701" w:type="dxa"/>
            <w:shd w:val="clear" w:color="auto" w:fill="FFFFFF"/>
          </w:tcPr>
          <w:p w14:paraId="2D724715" w14:textId="77777777" w:rsidR="00BC1F07" w:rsidRDefault="00000000">
            <w:pPr>
              <w:pBdr>
                <w:top w:val="nil"/>
                <w:left w:val="nil"/>
                <w:bottom w:val="nil"/>
                <w:right w:val="nil"/>
                <w:between w:val="nil"/>
              </w:pBdr>
              <w:spacing w:before="120" w:after="120"/>
              <w:rPr>
                <w:b/>
                <w:color w:val="1F497D"/>
              </w:rPr>
            </w:pPr>
            <w:r>
              <w:rPr>
                <w:b/>
                <w:color w:val="1F497D"/>
              </w:rPr>
              <w:t>Abbreviation</w:t>
            </w:r>
          </w:p>
        </w:tc>
        <w:tc>
          <w:tcPr>
            <w:tcW w:w="2123" w:type="dxa"/>
            <w:shd w:val="clear" w:color="auto" w:fill="FFFFFF"/>
          </w:tcPr>
          <w:p w14:paraId="141DC228" w14:textId="77777777" w:rsidR="00BC1F07" w:rsidRDefault="00000000">
            <w:pPr>
              <w:pBdr>
                <w:top w:val="nil"/>
                <w:left w:val="nil"/>
                <w:bottom w:val="nil"/>
                <w:right w:val="nil"/>
                <w:between w:val="nil"/>
              </w:pBdr>
              <w:spacing w:before="120" w:after="120"/>
              <w:rPr>
                <w:b/>
                <w:color w:val="1F497D"/>
              </w:rPr>
            </w:pPr>
            <w:r>
              <w:rPr>
                <w:b/>
                <w:color w:val="1F497D"/>
              </w:rPr>
              <w:t>Role and functions</w:t>
            </w:r>
          </w:p>
        </w:tc>
        <w:tc>
          <w:tcPr>
            <w:tcW w:w="3660" w:type="dxa"/>
            <w:shd w:val="clear" w:color="auto" w:fill="FFFFFF"/>
          </w:tcPr>
          <w:p w14:paraId="54AE291F" w14:textId="77777777" w:rsidR="00BC1F07" w:rsidRDefault="00000000">
            <w:pPr>
              <w:pBdr>
                <w:top w:val="nil"/>
                <w:left w:val="nil"/>
                <w:bottom w:val="nil"/>
                <w:right w:val="nil"/>
                <w:between w:val="nil"/>
              </w:pBdr>
              <w:spacing w:before="120" w:after="120"/>
              <w:rPr>
                <w:b/>
                <w:color w:val="1F497D"/>
              </w:rPr>
            </w:pPr>
            <w:r>
              <w:rPr>
                <w:b/>
                <w:color w:val="1F497D"/>
              </w:rPr>
              <w:t>Availability</w:t>
            </w:r>
          </w:p>
        </w:tc>
      </w:tr>
      <w:tr w:rsidR="00BC1F07" w14:paraId="30BFC4BA" w14:textId="77777777">
        <w:trPr>
          <w:cantSplit/>
          <w:trHeight w:val="340"/>
        </w:trPr>
        <w:tc>
          <w:tcPr>
            <w:tcW w:w="1980" w:type="dxa"/>
          </w:tcPr>
          <w:p w14:paraId="32F9A79E" w14:textId="77777777" w:rsidR="00BC1F07" w:rsidRDefault="00000000">
            <w:pPr>
              <w:pBdr>
                <w:top w:val="nil"/>
                <w:left w:val="nil"/>
                <w:bottom w:val="nil"/>
                <w:right w:val="nil"/>
                <w:between w:val="nil"/>
              </w:pBdr>
              <w:spacing w:before="60" w:after="60"/>
              <w:rPr>
                <w:i/>
                <w:color w:val="000000"/>
                <w:sz w:val="18"/>
                <w:szCs w:val="18"/>
              </w:rPr>
            </w:pPr>
            <w:r>
              <w:rPr>
                <w:i/>
                <w:sz w:val="18"/>
                <w:szCs w:val="18"/>
              </w:rPr>
              <w:t>Ali Odaci</w:t>
            </w:r>
          </w:p>
        </w:tc>
        <w:tc>
          <w:tcPr>
            <w:tcW w:w="1701" w:type="dxa"/>
          </w:tcPr>
          <w:p w14:paraId="2EA027E6" w14:textId="77777777" w:rsidR="00BC1F07" w:rsidRDefault="00000000">
            <w:pPr>
              <w:pBdr>
                <w:top w:val="nil"/>
                <w:left w:val="nil"/>
                <w:bottom w:val="nil"/>
                <w:right w:val="nil"/>
                <w:between w:val="nil"/>
              </w:pBdr>
              <w:spacing w:before="60" w:after="60"/>
              <w:rPr>
                <w:i/>
                <w:color w:val="000000"/>
                <w:sz w:val="18"/>
                <w:szCs w:val="18"/>
              </w:rPr>
            </w:pPr>
            <w:r>
              <w:rPr>
                <w:i/>
                <w:sz w:val="18"/>
                <w:szCs w:val="18"/>
              </w:rPr>
              <w:t>Ali</w:t>
            </w:r>
          </w:p>
        </w:tc>
        <w:tc>
          <w:tcPr>
            <w:tcW w:w="2123" w:type="dxa"/>
          </w:tcPr>
          <w:p w14:paraId="512771AE" w14:textId="77777777" w:rsidR="00BC1F07" w:rsidRDefault="00000000">
            <w:pPr>
              <w:pBdr>
                <w:top w:val="nil"/>
                <w:left w:val="nil"/>
                <w:bottom w:val="nil"/>
                <w:right w:val="nil"/>
                <w:between w:val="nil"/>
              </w:pBdr>
              <w:spacing w:before="60" w:after="60"/>
              <w:rPr>
                <w:i/>
                <w:color w:val="000000"/>
                <w:sz w:val="18"/>
                <w:szCs w:val="18"/>
              </w:rPr>
            </w:pPr>
            <w:r>
              <w:rPr>
                <w:i/>
                <w:sz w:val="18"/>
                <w:szCs w:val="18"/>
              </w:rPr>
              <w:t>Product Owner</w:t>
            </w:r>
          </w:p>
        </w:tc>
        <w:tc>
          <w:tcPr>
            <w:tcW w:w="3660" w:type="dxa"/>
          </w:tcPr>
          <w:p w14:paraId="7140F2DB" w14:textId="77777777" w:rsidR="00BC1F07" w:rsidRDefault="00000000">
            <w:pPr>
              <w:pBdr>
                <w:top w:val="nil"/>
                <w:left w:val="nil"/>
                <w:bottom w:val="nil"/>
                <w:right w:val="nil"/>
                <w:between w:val="nil"/>
              </w:pBdr>
              <w:spacing w:before="60" w:after="60"/>
              <w:rPr>
                <w:i/>
                <w:color w:val="000000"/>
                <w:sz w:val="18"/>
                <w:szCs w:val="18"/>
              </w:rPr>
            </w:pPr>
            <w:r>
              <w:rPr>
                <w:i/>
                <w:sz w:val="18"/>
                <w:szCs w:val="18"/>
              </w:rPr>
              <w:t>Contact is made via email.</w:t>
            </w:r>
          </w:p>
          <w:p w14:paraId="63B1A2CF" w14:textId="77777777" w:rsidR="00BC1F07" w:rsidRDefault="00BC1F07">
            <w:pPr>
              <w:pBdr>
                <w:top w:val="nil"/>
                <w:left w:val="nil"/>
                <w:bottom w:val="nil"/>
                <w:right w:val="nil"/>
                <w:between w:val="nil"/>
              </w:pBdr>
              <w:spacing w:before="60" w:after="60"/>
              <w:rPr>
                <w:i/>
                <w:color w:val="000000"/>
                <w:sz w:val="18"/>
                <w:szCs w:val="18"/>
              </w:rPr>
            </w:pPr>
          </w:p>
        </w:tc>
      </w:tr>
      <w:tr w:rsidR="00BC1F07" w14:paraId="37DA60AB" w14:textId="77777777">
        <w:trPr>
          <w:cantSplit/>
          <w:trHeight w:val="340"/>
        </w:trPr>
        <w:tc>
          <w:tcPr>
            <w:tcW w:w="1980" w:type="dxa"/>
          </w:tcPr>
          <w:p w14:paraId="47EAF221" w14:textId="77777777" w:rsidR="00BC1F07" w:rsidRDefault="00000000">
            <w:pPr>
              <w:pBdr>
                <w:top w:val="nil"/>
                <w:left w:val="nil"/>
                <w:bottom w:val="nil"/>
                <w:right w:val="nil"/>
                <w:between w:val="nil"/>
              </w:pBdr>
              <w:spacing w:before="60" w:after="60"/>
              <w:rPr>
                <w:i/>
                <w:sz w:val="18"/>
                <w:szCs w:val="18"/>
              </w:rPr>
            </w:pPr>
            <w:r>
              <w:rPr>
                <w:i/>
                <w:sz w:val="18"/>
                <w:szCs w:val="18"/>
              </w:rPr>
              <w:t>Atanasov Dimitar</w:t>
            </w:r>
          </w:p>
        </w:tc>
        <w:tc>
          <w:tcPr>
            <w:tcW w:w="1701" w:type="dxa"/>
          </w:tcPr>
          <w:p w14:paraId="1B57BEAC" w14:textId="77777777" w:rsidR="00BC1F07" w:rsidRDefault="00000000">
            <w:pPr>
              <w:pBdr>
                <w:top w:val="nil"/>
                <w:left w:val="nil"/>
                <w:bottom w:val="nil"/>
                <w:right w:val="nil"/>
                <w:between w:val="nil"/>
              </w:pBdr>
              <w:spacing w:before="60" w:after="60"/>
              <w:rPr>
                <w:i/>
                <w:sz w:val="18"/>
                <w:szCs w:val="18"/>
              </w:rPr>
            </w:pPr>
            <w:r>
              <w:rPr>
                <w:i/>
                <w:sz w:val="18"/>
                <w:szCs w:val="18"/>
              </w:rPr>
              <w:t>D.A.</w:t>
            </w:r>
          </w:p>
        </w:tc>
        <w:tc>
          <w:tcPr>
            <w:tcW w:w="2123" w:type="dxa"/>
          </w:tcPr>
          <w:p w14:paraId="103A886E" w14:textId="77777777" w:rsidR="00BC1F07" w:rsidRDefault="00000000">
            <w:pPr>
              <w:pBdr>
                <w:top w:val="nil"/>
                <w:left w:val="nil"/>
                <w:bottom w:val="nil"/>
                <w:right w:val="nil"/>
                <w:between w:val="nil"/>
              </w:pBdr>
              <w:spacing w:before="60" w:after="60"/>
              <w:rPr>
                <w:i/>
                <w:sz w:val="18"/>
                <w:szCs w:val="18"/>
              </w:rPr>
            </w:pPr>
            <w:r>
              <w:rPr>
                <w:i/>
                <w:sz w:val="18"/>
                <w:szCs w:val="18"/>
              </w:rPr>
              <w:t>SCRUM Master, developer</w:t>
            </w:r>
          </w:p>
        </w:tc>
        <w:tc>
          <w:tcPr>
            <w:tcW w:w="3660" w:type="dxa"/>
          </w:tcPr>
          <w:p w14:paraId="3090A36D" w14:textId="77777777" w:rsidR="00BC1F07" w:rsidRDefault="00000000">
            <w:pPr>
              <w:pBdr>
                <w:top w:val="nil"/>
                <w:left w:val="nil"/>
                <w:bottom w:val="nil"/>
                <w:right w:val="nil"/>
                <w:between w:val="nil"/>
              </w:pBdr>
              <w:spacing w:before="60" w:after="60"/>
              <w:rPr>
                <w:i/>
                <w:sz w:val="18"/>
                <w:szCs w:val="18"/>
              </w:rPr>
            </w:pPr>
            <w:r>
              <w:rPr>
                <w:i/>
                <w:sz w:val="18"/>
                <w:szCs w:val="18"/>
              </w:rPr>
              <w:t>Monday-Friday</w:t>
            </w:r>
          </w:p>
        </w:tc>
      </w:tr>
      <w:tr w:rsidR="00BC1F07" w14:paraId="3F24EAE6" w14:textId="77777777">
        <w:trPr>
          <w:cantSplit/>
          <w:trHeight w:val="340"/>
        </w:trPr>
        <w:tc>
          <w:tcPr>
            <w:tcW w:w="1980" w:type="dxa"/>
          </w:tcPr>
          <w:p w14:paraId="4FBB5251" w14:textId="77777777" w:rsidR="00BC1F07" w:rsidRDefault="00000000">
            <w:pPr>
              <w:pBdr>
                <w:top w:val="nil"/>
                <w:left w:val="nil"/>
                <w:bottom w:val="nil"/>
                <w:right w:val="nil"/>
                <w:between w:val="nil"/>
              </w:pBdr>
              <w:spacing w:before="60" w:after="60"/>
              <w:rPr>
                <w:i/>
                <w:sz w:val="18"/>
                <w:szCs w:val="18"/>
              </w:rPr>
            </w:pPr>
            <w:r>
              <w:rPr>
                <w:i/>
                <w:sz w:val="18"/>
                <w:szCs w:val="18"/>
              </w:rPr>
              <w:t>Balan Mihai</w:t>
            </w:r>
          </w:p>
        </w:tc>
        <w:tc>
          <w:tcPr>
            <w:tcW w:w="1701" w:type="dxa"/>
          </w:tcPr>
          <w:p w14:paraId="6051D13B" w14:textId="77777777" w:rsidR="00BC1F07" w:rsidRDefault="00000000">
            <w:pPr>
              <w:pBdr>
                <w:top w:val="nil"/>
                <w:left w:val="nil"/>
                <w:bottom w:val="nil"/>
                <w:right w:val="nil"/>
                <w:between w:val="nil"/>
              </w:pBdr>
              <w:spacing w:before="60" w:after="60"/>
              <w:rPr>
                <w:i/>
                <w:sz w:val="18"/>
                <w:szCs w:val="18"/>
              </w:rPr>
            </w:pPr>
            <w:r>
              <w:rPr>
                <w:i/>
                <w:sz w:val="18"/>
                <w:szCs w:val="18"/>
              </w:rPr>
              <w:t>B.M.</w:t>
            </w:r>
          </w:p>
        </w:tc>
        <w:tc>
          <w:tcPr>
            <w:tcW w:w="2123" w:type="dxa"/>
          </w:tcPr>
          <w:p w14:paraId="3DD49C2D" w14:textId="77777777" w:rsidR="00BC1F07" w:rsidRDefault="00000000">
            <w:pPr>
              <w:pBdr>
                <w:top w:val="nil"/>
                <w:left w:val="nil"/>
                <w:bottom w:val="nil"/>
                <w:right w:val="nil"/>
                <w:between w:val="nil"/>
              </w:pBdr>
              <w:spacing w:before="60" w:after="60"/>
              <w:rPr>
                <w:i/>
                <w:sz w:val="18"/>
                <w:szCs w:val="18"/>
              </w:rPr>
            </w:pPr>
            <w:r>
              <w:rPr>
                <w:i/>
                <w:sz w:val="18"/>
                <w:szCs w:val="18"/>
              </w:rPr>
              <w:t>Project Manager, developer</w:t>
            </w:r>
          </w:p>
        </w:tc>
        <w:tc>
          <w:tcPr>
            <w:tcW w:w="3660" w:type="dxa"/>
          </w:tcPr>
          <w:p w14:paraId="207838BA" w14:textId="77777777" w:rsidR="00BC1F07" w:rsidRDefault="00000000">
            <w:pPr>
              <w:pBdr>
                <w:top w:val="nil"/>
                <w:left w:val="nil"/>
                <w:bottom w:val="nil"/>
                <w:right w:val="nil"/>
                <w:between w:val="nil"/>
              </w:pBdr>
              <w:spacing w:before="60" w:after="60"/>
              <w:rPr>
                <w:i/>
                <w:sz w:val="18"/>
                <w:szCs w:val="18"/>
              </w:rPr>
            </w:pPr>
            <w:r>
              <w:rPr>
                <w:i/>
                <w:sz w:val="18"/>
                <w:szCs w:val="18"/>
              </w:rPr>
              <w:t>Monday-Friday</w:t>
            </w:r>
          </w:p>
        </w:tc>
      </w:tr>
      <w:tr w:rsidR="00BC1F07" w14:paraId="2C81D94D" w14:textId="77777777">
        <w:trPr>
          <w:cantSplit/>
          <w:trHeight w:val="340"/>
        </w:trPr>
        <w:tc>
          <w:tcPr>
            <w:tcW w:w="1980" w:type="dxa"/>
          </w:tcPr>
          <w:p w14:paraId="06543D4B" w14:textId="77777777" w:rsidR="00BC1F07" w:rsidRDefault="00000000">
            <w:pPr>
              <w:pBdr>
                <w:top w:val="nil"/>
                <w:left w:val="nil"/>
                <w:bottom w:val="nil"/>
                <w:right w:val="nil"/>
                <w:between w:val="nil"/>
              </w:pBdr>
              <w:spacing w:before="60" w:after="60"/>
              <w:rPr>
                <w:i/>
                <w:sz w:val="18"/>
                <w:szCs w:val="18"/>
              </w:rPr>
            </w:pPr>
            <w:r>
              <w:rPr>
                <w:i/>
                <w:sz w:val="18"/>
                <w:szCs w:val="18"/>
              </w:rPr>
              <w:t>Bakalov Ivan</w:t>
            </w:r>
          </w:p>
        </w:tc>
        <w:tc>
          <w:tcPr>
            <w:tcW w:w="1701" w:type="dxa"/>
          </w:tcPr>
          <w:p w14:paraId="68C02183" w14:textId="77777777" w:rsidR="00BC1F07" w:rsidRDefault="00000000">
            <w:pPr>
              <w:pBdr>
                <w:top w:val="nil"/>
                <w:left w:val="nil"/>
                <w:bottom w:val="nil"/>
                <w:right w:val="nil"/>
                <w:between w:val="nil"/>
              </w:pBdr>
              <w:spacing w:before="60" w:after="60"/>
              <w:rPr>
                <w:i/>
                <w:sz w:val="18"/>
                <w:szCs w:val="18"/>
              </w:rPr>
            </w:pPr>
            <w:r>
              <w:rPr>
                <w:i/>
                <w:sz w:val="18"/>
                <w:szCs w:val="18"/>
              </w:rPr>
              <w:t>I.B.</w:t>
            </w:r>
          </w:p>
        </w:tc>
        <w:tc>
          <w:tcPr>
            <w:tcW w:w="2123" w:type="dxa"/>
          </w:tcPr>
          <w:p w14:paraId="2DD2926E" w14:textId="77777777" w:rsidR="00BC1F07" w:rsidRDefault="00000000">
            <w:pPr>
              <w:pBdr>
                <w:top w:val="nil"/>
                <w:left w:val="nil"/>
                <w:bottom w:val="nil"/>
                <w:right w:val="nil"/>
                <w:between w:val="nil"/>
              </w:pBdr>
              <w:spacing w:before="60" w:after="60"/>
              <w:rPr>
                <w:i/>
                <w:sz w:val="18"/>
                <w:szCs w:val="18"/>
              </w:rPr>
            </w:pPr>
            <w:r>
              <w:rPr>
                <w:i/>
                <w:sz w:val="18"/>
                <w:szCs w:val="18"/>
              </w:rPr>
              <w:t>Backend Developer</w:t>
            </w:r>
          </w:p>
        </w:tc>
        <w:tc>
          <w:tcPr>
            <w:tcW w:w="3660" w:type="dxa"/>
          </w:tcPr>
          <w:p w14:paraId="024858C3" w14:textId="77777777" w:rsidR="00BC1F07" w:rsidRDefault="00000000">
            <w:pPr>
              <w:pBdr>
                <w:top w:val="nil"/>
                <w:left w:val="nil"/>
                <w:bottom w:val="nil"/>
                <w:right w:val="nil"/>
                <w:between w:val="nil"/>
              </w:pBdr>
              <w:spacing w:before="60" w:after="60"/>
              <w:rPr>
                <w:i/>
                <w:sz w:val="18"/>
                <w:szCs w:val="18"/>
              </w:rPr>
            </w:pPr>
            <w:r>
              <w:rPr>
                <w:i/>
                <w:sz w:val="18"/>
                <w:szCs w:val="18"/>
              </w:rPr>
              <w:t>Monday-Friday</w:t>
            </w:r>
          </w:p>
        </w:tc>
      </w:tr>
      <w:tr w:rsidR="00BC1F07" w14:paraId="17219300" w14:textId="77777777">
        <w:trPr>
          <w:cantSplit/>
          <w:trHeight w:val="340"/>
        </w:trPr>
        <w:tc>
          <w:tcPr>
            <w:tcW w:w="1980" w:type="dxa"/>
          </w:tcPr>
          <w:p w14:paraId="0C7A3C1D" w14:textId="77777777" w:rsidR="00BC1F07" w:rsidRDefault="00000000">
            <w:pPr>
              <w:pBdr>
                <w:top w:val="nil"/>
                <w:left w:val="nil"/>
                <w:bottom w:val="nil"/>
                <w:right w:val="nil"/>
                <w:between w:val="nil"/>
              </w:pBdr>
              <w:spacing w:before="60" w:after="60"/>
              <w:rPr>
                <w:i/>
                <w:sz w:val="18"/>
                <w:szCs w:val="18"/>
              </w:rPr>
            </w:pPr>
            <w:r>
              <w:rPr>
                <w:i/>
                <w:sz w:val="18"/>
                <w:szCs w:val="18"/>
              </w:rPr>
              <w:t>Angelov Pavel</w:t>
            </w:r>
          </w:p>
        </w:tc>
        <w:tc>
          <w:tcPr>
            <w:tcW w:w="1701" w:type="dxa"/>
          </w:tcPr>
          <w:p w14:paraId="4860E68C" w14:textId="77777777" w:rsidR="00BC1F07" w:rsidRDefault="00000000">
            <w:pPr>
              <w:pBdr>
                <w:top w:val="nil"/>
                <w:left w:val="nil"/>
                <w:bottom w:val="nil"/>
                <w:right w:val="nil"/>
                <w:between w:val="nil"/>
              </w:pBdr>
              <w:spacing w:before="60" w:after="60"/>
              <w:rPr>
                <w:i/>
                <w:sz w:val="18"/>
                <w:szCs w:val="18"/>
              </w:rPr>
            </w:pPr>
            <w:r>
              <w:rPr>
                <w:i/>
                <w:sz w:val="18"/>
                <w:szCs w:val="18"/>
              </w:rPr>
              <w:t>P.A.</w:t>
            </w:r>
          </w:p>
        </w:tc>
        <w:tc>
          <w:tcPr>
            <w:tcW w:w="2123" w:type="dxa"/>
          </w:tcPr>
          <w:p w14:paraId="487963AC" w14:textId="77777777" w:rsidR="00BC1F07" w:rsidRDefault="00000000">
            <w:pPr>
              <w:pBdr>
                <w:top w:val="nil"/>
                <w:left w:val="nil"/>
                <w:bottom w:val="nil"/>
                <w:right w:val="nil"/>
                <w:between w:val="nil"/>
              </w:pBdr>
              <w:spacing w:before="60" w:after="60"/>
              <w:rPr>
                <w:i/>
                <w:sz w:val="18"/>
                <w:szCs w:val="18"/>
              </w:rPr>
            </w:pPr>
            <w:r>
              <w:rPr>
                <w:i/>
                <w:sz w:val="18"/>
                <w:szCs w:val="18"/>
              </w:rPr>
              <w:t>Frontend Developer</w:t>
            </w:r>
          </w:p>
        </w:tc>
        <w:tc>
          <w:tcPr>
            <w:tcW w:w="3660" w:type="dxa"/>
          </w:tcPr>
          <w:p w14:paraId="73F19D04" w14:textId="77777777" w:rsidR="00BC1F07" w:rsidRDefault="00000000">
            <w:pPr>
              <w:pBdr>
                <w:top w:val="nil"/>
                <w:left w:val="nil"/>
                <w:bottom w:val="nil"/>
                <w:right w:val="nil"/>
                <w:between w:val="nil"/>
              </w:pBdr>
              <w:spacing w:before="60" w:after="60"/>
              <w:rPr>
                <w:i/>
                <w:sz w:val="18"/>
                <w:szCs w:val="18"/>
              </w:rPr>
            </w:pPr>
            <w:r>
              <w:rPr>
                <w:i/>
                <w:sz w:val="18"/>
                <w:szCs w:val="18"/>
              </w:rPr>
              <w:t>Monday-Friday</w:t>
            </w:r>
          </w:p>
        </w:tc>
      </w:tr>
      <w:tr w:rsidR="00BC1F07" w14:paraId="7F77AD7A" w14:textId="77777777">
        <w:trPr>
          <w:cantSplit/>
          <w:trHeight w:val="340"/>
        </w:trPr>
        <w:tc>
          <w:tcPr>
            <w:tcW w:w="1980" w:type="dxa"/>
          </w:tcPr>
          <w:p w14:paraId="7E1113E1" w14:textId="77777777" w:rsidR="00BC1F07" w:rsidRDefault="00000000">
            <w:pPr>
              <w:pBdr>
                <w:top w:val="nil"/>
                <w:left w:val="nil"/>
                <w:bottom w:val="nil"/>
                <w:right w:val="nil"/>
                <w:between w:val="nil"/>
              </w:pBdr>
              <w:spacing w:before="60" w:after="60"/>
              <w:rPr>
                <w:i/>
                <w:sz w:val="18"/>
                <w:szCs w:val="18"/>
              </w:rPr>
            </w:pPr>
            <w:r>
              <w:rPr>
                <w:i/>
                <w:sz w:val="18"/>
                <w:szCs w:val="18"/>
              </w:rPr>
              <w:t>Sorbala Oliver</w:t>
            </w:r>
          </w:p>
        </w:tc>
        <w:tc>
          <w:tcPr>
            <w:tcW w:w="1701" w:type="dxa"/>
          </w:tcPr>
          <w:p w14:paraId="7034975F" w14:textId="77777777" w:rsidR="00BC1F07" w:rsidRDefault="00000000">
            <w:pPr>
              <w:pBdr>
                <w:top w:val="nil"/>
                <w:left w:val="nil"/>
                <w:bottom w:val="nil"/>
                <w:right w:val="nil"/>
                <w:between w:val="nil"/>
              </w:pBdr>
              <w:spacing w:before="60" w:after="60"/>
              <w:rPr>
                <w:i/>
                <w:sz w:val="18"/>
                <w:szCs w:val="18"/>
              </w:rPr>
            </w:pPr>
            <w:r>
              <w:rPr>
                <w:i/>
                <w:sz w:val="18"/>
                <w:szCs w:val="18"/>
              </w:rPr>
              <w:t>S.0.</w:t>
            </w:r>
          </w:p>
        </w:tc>
        <w:tc>
          <w:tcPr>
            <w:tcW w:w="2123" w:type="dxa"/>
          </w:tcPr>
          <w:p w14:paraId="2CA00270" w14:textId="77777777" w:rsidR="00BC1F07" w:rsidRDefault="00000000">
            <w:pPr>
              <w:pBdr>
                <w:top w:val="nil"/>
                <w:left w:val="nil"/>
                <w:bottom w:val="nil"/>
                <w:right w:val="nil"/>
                <w:between w:val="nil"/>
              </w:pBdr>
              <w:spacing w:before="60" w:after="60"/>
              <w:rPr>
                <w:i/>
                <w:sz w:val="18"/>
                <w:szCs w:val="18"/>
              </w:rPr>
            </w:pPr>
            <w:r>
              <w:rPr>
                <w:i/>
                <w:sz w:val="18"/>
                <w:szCs w:val="18"/>
              </w:rPr>
              <w:t>Developer, Tester</w:t>
            </w:r>
          </w:p>
        </w:tc>
        <w:tc>
          <w:tcPr>
            <w:tcW w:w="3660" w:type="dxa"/>
          </w:tcPr>
          <w:p w14:paraId="118A3DF5" w14:textId="77777777" w:rsidR="00BC1F07" w:rsidRDefault="00000000">
            <w:pPr>
              <w:pBdr>
                <w:top w:val="nil"/>
                <w:left w:val="nil"/>
                <w:bottom w:val="nil"/>
                <w:right w:val="nil"/>
                <w:between w:val="nil"/>
              </w:pBdr>
              <w:spacing w:before="60" w:after="60"/>
              <w:rPr>
                <w:i/>
                <w:sz w:val="18"/>
                <w:szCs w:val="18"/>
              </w:rPr>
            </w:pPr>
            <w:r>
              <w:rPr>
                <w:i/>
                <w:sz w:val="18"/>
                <w:szCs w:val="18"/>
              </w:rPr>
              <w:t>Monday-Friday</w:t>
            </w:r>
          </w:p>
        </w:tc>
      </w:tr>
      <w:tr w:rsidR="00BC1F07" w14:paraId="4DE0D29D" w14:textId="77777777">
        <w:trPr>
          <w:cantSplit/>
          <w:trHeight w:val="340"/>
        </w:trPr>
        <w:tc>
          <w:tcPr>
            <w:tcW w:w="1980" w:type="dxa"/>
          </w:tcPr>
          <w:p w14:paraId="2D471A7B" w14:textId="77777777" w:rsidR="00BC1F07" w:rsidRDefault="00000000">
            <w:pPr>
              <w:pBdr>
                <w:top w:val="nil"/>
                <w:left w:val="nil"/>
                <w:bottom w:val="nil"/>
                <w:right w:val="nil"/>
                <w:between w:val="nil"/>
              </w:pBdr>
              <w:spacing w:before="60" w:after="60"/>
              <w:rPr>
                <w:i/>
                <w:sz w:val="18"/>
                <w:szCs w:val="18"/>
              </w:rPr>
            </w:pPr>
            <w:r>
              <w:rPr>
                <w:i/>
                <w:sz w:val="18"/>
                <w:szCs w:val="18"/>
              </w:rPr>
              <w:t>Stefan-Nikola Stanev</w:t>
            </w:r>
          </w:p>
        </w:tc>
        <w:tc>
          <w:tcPr>
            <w:tcW w:w="1701" w:type="dxa"/>
          </w:tcPr>
          <w:p w14:paraId="1BCFAF96" w14:textId="77777777" w:rsidR="00BC1F07" w:rsidRDefault="00000000">
            <w:pPr>
              <w:pBdr>
                <w:top w:val="nil"/>
                <w:left w:val="nil"/>
                <w:bottom w:val="nil"/>
                <w:right w:val="nil"/>
                <w:between w:val="nil"/>
              </w:pBdr>
              <w:spacing w:before="60" w:after="60"/>
              <w:rPr>
                <w:i/>
                <w:sz w:val="18"/>
                <w:szCs w:val="18"/>
              </w:rPr>
            </w:pPr>
            <w:r>
              <w:rPr>
                <w:i/>
                <w:sz w:val="18"/>
                <w:szCs w:val="18"/>
              </w:rPr>
              <w:t>S.S.</w:t>
            </w:r>
          </w:p>
        </w:tc>
        <w:tc>
          <w:tcPr>
            <w:tcW w:w="2123" w:type="dxa"/>
          </w:tcPr>
          <w:p w14:paraId="098FCB3D" w14:textId="77777777" w:rsidR="00BC1F07" w:rsidRDefault="00000000">
            <w:pPr>
              <w:pBdr>
                <w:top w:val="nil"/>
                <w:left w:val="nil"/>
                <w:bottom w:val="nil"/>
                <w:right w:val="nil"/>
                <w:between w:val="nil"/>
              </w:pBdr>
              <w:spacing w:before="60" w:after="60"/>
              <w:rPr>
                <w:i/>
                <w:sz w:val="18"/>
                <w:szCs w:val="18"/>
              </w:rPr>
            </w:pPr>
            <w:r>
              <w:rPr>
                <w:i/>
                <w:sz w:val="18"/>
                <w:szCs w:val="18"/>
              </w:rPr>
              <w:t>Backend Developer</w:t>
            </w:r>
          </w:p>
        </w:tc>
        <w:tc>
          <w:tcPr>
            <w:tcW w:w="3660" w:type="dxa"/>
          </w:tcPr>
          <w:p w14:paraId="6C748A0C" w14:textId="77777777" w:rsidR="00BC1F07" w:rsidRDefault="00000000">
            <w:pPr>
              <w:pBdr>
                <w:top w:val="nil"/>
                <w:left w:val="nil"/>
                <w:bottom w:val="nil"/>
                <w:right w:val="nil"/>
                <w:between w:val="nil"/>
              </w:pBdr>
              <w:spacing w:before="60" w:after="60"/>
              <w:rPr>
                <w:i/>
                <w:sz w:val="18"/>
                <w:szCs w:val="18"/>
              </w:rPr>
            </w:pPr>
            <w:r>
              <w:rPr>
                <w:i/>
                <w:sz w:val="18"/>
                <w:szCs w:val="18"/>
              </w:rPr>
              <w:t>Monday-Friday</w:t>
            </w:r>
          </w:p>
        </w:tc>
      </w:tr>
    </w:tbl>
    <w:p w14:paraId="44FCAC5F" w14:textId="77777777" w:rsidR="00BC1F07" w:rsidRDefault="00BC1F07">
      <w:pPr>
        <w:rPr>
          <w:i/>
          <w:sz w:val="16"/>
          <w:szCs w:val="16"/>
        </w:rPr>
      </w:pPr>
    </w:p>
    <w:p w14:paraId="2C6DA276" w14:textId="77777777" w:rsidR="00BC1F07" w:rsidRDefault="00BC1F07">
      <w:pPr>
        <w:rPr>
          <w:i/>
          <w:sz w:val="16"/>
          <w:szCs w:val="16"/>
        </w:rPr>
      </w:pPr>
    </w:p>
    <w:p w14:paraId="04FE5C91" w14:textId="77777777" w:rsidR="00BC1F07" w:rsidRDefault="00BC1F07"/>
    <w:p w14:paraId="2D31D608" w14:textId="77777777" w:rsidR="00BC1F07" w:rsidRDefault="00BC1F07">
      <w:pPr>
        <w:pStyle w:val="Heading2"/>
        <w:ind w:left="992" w:firstLine="0"/>
      </w:pPr>
      <w:bookmarkStart w:id="15" w:name="_srzm6327dlbf" w:colFirst="0" w:colLast="0"/>
      <w:bookmarkEnd w:id="15"/>
    </w:p>
    <w:p w14:paraId="6BECC2F3" w14:textId="77777777" w:rsidR="00BC1F07" w:rsidRDefault="00000000">
      <w:pPr>
        <w:pStyle w:val="Heading2"/>
        <w:numPr>
          <w:ilvl w:val="1"/>
          <w:numId w:val="1"/>
        </w:numPr>
      </w:pPr>
      <w:bookmarkStart w:id="16" w:name="_1ksv4uv" w:colFirst="0" w:colLast="0"/>
      <w:bookmarkEnd w:id="16"/>
      <w:r>
        <w:t>Communication</w:t>
      </w:r>
    </w:p>
    <w:p w14:paraId="74FFE081" w14:textId="77777777" w:rsidR="00BC1F07" w:rsidRDefault="00000000">
      <w:r>
        <w:t>Communication between team members will happen in person, or online via texting and calling apps like Discord.</w:t>
      </w:r>
    </w:p>
    <w:p w14:paraId="1754BB5D" w14:textId="77777777" w:rsidR="00BC1F07" w:rsidRDefault="00000000">
      <w:r>
        <w:t>Communication with the client will happen via emails, where we can also schedule meetings during the times all/most members of the team, and the client respectively, are available.</w:t>
      </w:r>
    </w:p>
    <w:p w14:paraId="28A49410" w14:textId="77777777" w:rsidR="00BC1F07" w:rsidRDefault="00000000">
      <w:pPr>
        <w:pStyle w:val="Heading1"/>
        <w:numPr>
          <w:ilvl w:val="0"/>
          <w:numId w:val="1"/>
        </w:numPr>
      </w:pPr>
      <w:bookmarkStart w:id="17" w:name="_44sinio" w:colFirst="0" w:colLast="0"/>
      <w:bookmarkEnd w:id="17"/>
      <w:r>
        <w:lastRenderedPageBreak/>
        <w:t>Activities and time plan</w:t>
      </w:r>
    </w:p>
    <w:p w14:paraId="4CD0E2E8" w14:textId="77777777" w:rsidR="00BC1F07" w:rsidRDefault="00BC1F07"/>
    <w:p w14:paraId="049DC7DC" w14:textId="77777777" w:rsidR="00BC1F07" w:rsidRDefault="00000000">
      <w:pPr>
        <w:pStyle w:val="Heading2"/>
        <w:numPr>
          <w:ilvl w:val="1"/>
          <w:numId w:val="1"/>
        </w:numPr>
      </w:pPr>
      <w:bookmarkStart w:id="18" w:name="_2jxsxqh" w:colFirst="0" w:colLast="0"/>
      <w:bookmarkEnd w:id="18"/>
      <w:r>
        <w:t>Phases of the project</w:t>
      </w:r>
    </w:p>
    <w:p w14:paraId="3408F3C7" w14:textId="77777777" w:rsidR="00BC1F07" w:rsidRDefault="00000000">
      <w:pPr>
        <w:rPr>
          <w:sz w:val="18"/>
          <w:szCs w:val="18"/>
        </w:rPr>
      </w:pPr>
      <w:r>
        <w:rPr>
          <w:sz w:val="18"/>
          <w:szCs w:val="18"/>
        </w:rPr>
        <w:t>1. Initialization (Week 1-4):</w:t>
      </w:r>
    </w:p>
    <w:p w14:paraId="567CDD40" w14:textId="77777777" w:rsidR="00BC1F07" w:rsidRDefault="00000000">
      <w:pPr>
        <w:rPr>
          <w:sz w:val="18"/>
          <w:szCs w:val="18"/>
        </w:rPr>
      </w:pPr>
      <w:r>
        <w:rPr>
          <w:sz w:val="18"/>
          <w:szCs w:val="18"/>
        </w:rPr>
        <w:t xml:space="preserve">   - Problem Analysis: Define the scope and objectives of the KIT project in alignment with Fontys IQADOT PiE-partnership goals.</w:t>
      </w:r>
    </w:p>
    <w:p w14:paraId="0F40D6CA" w14:textId="77777777" w:rsidR="00BC1F07" w:rsidRDefault="00000000">
      <w:pPr>
        <w:rPr>
          <w:sz w:val="18"/>
          <w:szCs w:val="18"/>
        </w:rPr>
      </w:pPr>
      <w:r>
        <w:rPr>
          <w:sz w:val="18"/>
          <w:szCs w:val="18"/>
        </w:rPr>
        <w:t xml:space="preserve">   - Team Formation: Assemble a project team consisting of Semester 3 students with diverse skills and roles.</w:t>
      </w:r>
    </w:p>
    <w:p w14:paraId="457CC47F" w14:textId="77777777" w:rsidR="00BC1F07" w:rsidRDefault="00000000">
      <w:pPr>
        <w:rPr>
          <w:sz w:val="18"/>
          <w:szCs w:val="18"/>
        </w:rPr>
      </w:pPr>
      <w:r>
        <w:rPr>
          <w:sz w:val="18"/>
          <w:szCs w:val="18"/>
        </w:rPr>
        <w:t xml:space="preserve">   - Project Planning: Develop a detailed project plan, including a Gantt chart, task allocation, and resource planning.</w:t>
      </w:r>
    </w:p>
    <w:p w14:paraId="5E8B100E" w14:textId="77777777" w:rsidR="00BC1F07" w:rsidRDefault="00000000">
      <w:pPr>
        <w:rPr>
          <w:sz w:val="18"/>
          <w:szCs w:val="18"/>
        </w:rPr>
      </w:pPr>
      <w:r>
        <w:rPr>
          <w:sz w:val="18"/>
          <w:szCs w:val="18"/>
        </w:rPr>
        <w:t xml:space="preserve">   - Documentation Setup: Establish project documentation and version control systems.</w:t>
      </w:r>
    </w:p>
    <w:p w14:paraId="17F3D3B6" w14:textId="77777777" w:rsidR="00BC1F07" w:rsidRDefault="00000000">
      <w:pPr>
        <w:rPr>
          <w:sz w:val="18"/>
          <w:szCs w:val="18"/>
        </w:rPr>
      </w:pPr>
      <w:r>
        <w:rPr>
          <w:sz w:val="18"/>
          <w:szCs w:val="18"/>
        </w:rPr>
        <w:t xml:space="preserve">   - Requirements Gathering: Identify and document specific requirements, such as the types of sources to be supported and the user interface design.</w:t>
      </w:r>
    </w:p>
    <w:p w14:paraId="000DB2CE" w14:textId="77777777" w:rsidR="00BC1F07" w:rsidRDefault="00000000">
      <w:pPr>
        <w:rPr>
          <w:sz w:val="18"/>
          <w:szCs w:val="18"/>
        </w:rPr>
      </w:pPr>
      <w:r>
        <w:rPr>
          <w:sz w:val="18"/>
          <w:szCs w:val="18"/>
        </w:rPr>
        <w:t xml:space="preserve">   - System Design: Create the architectural and UI/UX design of the web-based tool.</w:t>
      </w:r>
    </w:p>
    <w:p w14:paraId="28913977" w14:textId="77777777" w:rsidR="00BC1F07" w:rsidRDefault="00000000">
      <w:pPr>
        <w:rPr>
          <w:sz w:val="18"/>
          <w:szCs w:val="18"/>
        </w:rPr>
      </w:pPr>
      <w:r>
        <w:rPr>
          <w:sz w:val="18"/>
          <w:szCs w:val="18"/>
        </w:rPr>
        <w:t xml:space="preserve">   - Security Planning: Outline security measures, including basic UID/PW login.</w:t>
      </w:r>
    </w:p>
    <w:p w14:paraId="66565FA6" w14:textId="77777777" w:rsidR="00BC1F07" w:rsidRDefault="00BC1F07">
      <w:pPr>
        <w:rPr>
          <w:sz w:val="18"/>
          <w:szCs w:val="18"/>
        </w:rPr>
      </w:pPr>
    </w:p>
    <w:p w14:paraId="1AA04D7B" w14:textId="77777777" w:rsidR="00BC1F07" w:rsidRDefault="00000000">
      <w:pPr>
        <w:rPr>
          <w:sz w:val="18"/>
          <w:szCs w:val="18"/>
        </w:rPr>
      </w:pPr>
      <w:r>
        <w:rPr>
          <w:sz w:val="18"/>
          <w:szCs w:val="18"/>
        </w:rPr>
        <w:t>2. Implementation (Week 5-16):</w:t>
      </w:r>
    </w:p>
    <w:p w14:paraId="12C929EC" w14:textId="77777777" w:rsidR="00BC1F07" w:rsidRDefault="00000000">
      <w:pPr>
        <w:rPr>
          <w:sz w:val="18"/>
          <w:szCs w:val="18"/>
        </w:rPr>
      </w:pPr>
      <w:r>
        <w:rPr>
          <w:sz w:val="18"/>
          <w:szCs w:val="18"/>
        </w:rPr>
        <w:t xml:space="preserve">   - Development (Sprints 1-4): Implement the web-based tool following the designed architecture.</w:t>
      </w:r>
    </w:p>
    <w:p w14:paraId="4A5A0C17" w14:textId="77777777" w:rsidR="00BC1F07" w:rsidRDefault="00000000">
      <w:pPr>
        <w:rPr>
          <w:sz w:val="18"/>
          <w:szCs w:val="18"/>
        </w:rPr>
      </w:pPr>
      <w:r>
        <w:rPr>
          <w:sz w:val="18"/>
          <w:szCs w:val="18"/>
        </w:rPr>
        <w:t xml:space="preserve">   - Testing and Quality Assurance (Sprints 5): Conduct testing, including unit, integration, security, and user acceptance testing.</w:t>
      </w:r>
    </w:p>
    <w:p w14:paraId="7B8EA186" w14:textId="77777777" w:rsidR="00BC1F07" w:rsidRDefault="00000000">
      <w:pPr>
        <w:rPr>
          <w:sz w:val="18"/>
          <w:szCs w:val="18"/>
        </w:rPr>
      </w:pPr>
      <w:r>
        <w:rPr>
          <w:sz w:val="18"/>
          <w:szCs w:val="18"/>
        </w:rPr>
        <w:t xml:space="preserve">   - Documentation and Handover : Finalize installation and user guides, along with design documentation. Provide IQADOT with the deployable web-based tool and associated documentation.</w:t>
      </w:r>
    </w:p>
    <w:p w14:paraId="29D78359" w14:textId="77777777" w:rsidR="00BC1F07" w:rsidRDefault="00000000">
      <w:r>
        <w:rPr>
          <w:sz w:val="18"/>
          <w:szCs w:val="18"/>
        </w:rPr>
        <w:t xml:space="preserve">   - Evaluation, Reflection, and Wrap</w:t>
      </w:r>
    </w:p>
    <w:p w14:paraId="4BD6B5F0" w14:textId="77777777" w:rsidR="00BC1F07" w:rsidRDefault="00000000">
      <w:pPr>
        <w:pStyle w:val="Heading2"/>
        <w:numPr>
          <w:ilvl w:val="1"/>
          <w:numId w:val="1"/>
        </w:numPr>
      </w:pPr>
      <w:bookmarkStart w:id="19" w:name="_z337ya" w:colFirst="0" w:colLast="0"/>
      <w:bookmarkEnd w:id="19"/>
      <w:r>
        <w:t>Time plan and milestones</w:t>
      </w:r>
    </w:p>
    <w:p w14:paraId="070E9268" w14:textId="77777777" w:rsidR="00BC1F07" w:rsidRDefault="00BC1F07">
      <w:pPr>
        <w:rPr>
          <w:i/>
          <w:sz w:val="16"/>
          <w:szCs w:val="16"/>
        </w:rPr>
      </w:pPr>
    </w:p>
    <w:p w14:paraId="55134791" w14:textId="77777777" w:rsidR="00BC1F07" w:rsidRDefault="00BC1F07"/>
    <w:p w14:paraId="5FAD70D2" w14:textId="77777777" w:rsidR="00BC1F07" w:rsidRDefault="00BC1F07"/>
    <w:tbl>
      <w:tblPr>
        <w:tblStyle w:val="a4"/>
        <w:tblW w:w="9464"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Look w:val="0000" w:firstRow="0" w:lastRow="0" w:firstColumn="0" w:lastColumn="0" w:noHBand="0" w:noVBand="0"/>
      </w:tblPr>
      <w:tblGrid>
        <w:gridCol w:w="5240"/>
        <w:gridCol w:w="1559"/>
        <w:gridCol w:w="1276"/>
        <w:gridCol w:w="1389"/>
      </w:tblGrid>
      <w:tr w:rsidR="00BC1F07" w14:paraId="0700B199" w14:textId="77777777">
        <w:trPr>
          <w:cantSplit/>
          <w:trHeight w:val="454"/>
        </w:trPr>
        <w:tc>
          <w:tcPr>
            <w:tcW w:w="5240" w:type="dxa"/>
            <w:shd w:val="clear" w:color="auto" w:fill="FFFFFF"/>
          </w:tcPr>
          <w:p w14:paraId="1BCE1EC1" w14:textId="77777777" w:rsidR="00BC1F07" w:rsidRDefault="00000000">
            <w:pPr>
              <w:pBdr>
                <w:top w:val="nil"/>
                <w:left w:val="nil"/>
                <w:bottom w:val="nil"/>
                <w:right w:val="nil"/>
                <w:between w:val="nil"/>
              </w:pBdr>
              <w:spacing w:before="120" w:after="120"/>
              <w:rPr>
                <w:b/>
                <w:color w:val="1F497D"/>
              </w:rPr>
            </w:pPr>
            <w:r>
              <w:rPr>
                <w:b/>
                <w:color w:val="1F497D"/>
              </w:rPr>
              <w:t>Phasing</w:t>
            </w:r>
          </w:p>
        </w:tc>
        <w:tc>
          <w:tcPr>
            <w:tcW w:w="1559" w:type="dxa"/>
            <w:shd w:val="clear" w:color="auto" w:fill="FFFFFF"/>
          </w:tcPr>
          <w:p w14:paraId="4D7E8C42" w14:textId="77777777" w:rsidR="00BC1F07" w:rsidRDefault="00000000">
            <w:pPr>
              <w:pBdr>
                <w:top w:val="nil"/>
                <w:left w:val="nil"/>
                <w:bottom w:val="nil"/>
                <w:right w:val="nil"/>
                <w:between w:val="nil"/>
              </w:pBdr>
              <w:spacing w:before="120" w:after="120"/>
              <w:jc w:val="center"/>
              <w:rPr>
                <w:b/>
                <w:color w:val="1F497D"/>
              </w:rPr>
            </w:pPr>
            <w:r>
              <w:rPr>
                <w:b/>
                <w:color w:val="1F497D"/>
              </w:rPr>
              <w:t>Effort</w:t>
            </w:r>
          </w:p>
        </w:tc>
        <w:tc>
          <w:tcPr>
            <w:tcW w:w="1276" w:type="dxa"/>
            <w:shd w:val="clear" w:color="auto" w:fill="FFFFFF"/>
          </w:tcPr>
          <w:p w14:paraId="0AD79805" w14:textId="77777777" w:rsidR="00BC1F07" w:rsidRDefault="00000000">
            <w:pPr>
              <w:pBdr>
                <w:top w:val="nil"/>
                <w:left w:val="nil"/>
                <w:bottom w:val="nil"/>
                <w:right w:val="nil"/>
                <w:between w:val="nil"/>
              </w:pBdr>
              <w:spacing w:before="120" w:after="120"/>
              <w:rPr>
                <w:b/>
                <w:color w:val="1F497D"/>
              </w:rPr>
            </w:pPr>
            <w:r>
              <w:rPr>
                <w:b/>
                <w:color w:val="1F497D"/>
              </w:rPr>
              <w:t>Start date</w:t>
            </w:r>
          </w:p>
        </w:tc>
        <w:tc>
          <w:tcPr>
            <w:tcW w:w="1389" w:type="dxa"/>
            <w:shd w:val="clear" w:color="auto" w:fill="FFFFFF"/>
          </w:tcPr>
          <w:p w14:paraId="0BEFBBB4" w14:textId="77777777" w:rsidR="00BC1F07" w:rsidRDefault="00000000">
            <w:pPr>
              <w:pBdr>
                <w:top w:val="nil"/>
                <w:left w:val="nil"/>
                <w:bottom w:val="nil"/>
                <w:right w:val="nil"/>
                <w:between w:val="nil"/>
              </w:pBdr>
              <w:spacing w:before="120" w:after="120"/>
              <w:rPr>
                <w:b/>
                <w:color w:val="1F497D"/>
              </w:rPr>
            </w:pPr>
            <w:r>
              <w:rPr>
                <w:b/>
                <w:color w:val="1F497D"/>
              </w:rPr>
              <w:t>Finish date</w:t>
            </w:r>
          </w:p>
        </w:tc>
      </w:tr>
      <w:tr w:rsidR="00BC1F07" w14:paraId="1E1F1466" w14:textId="77777777">
        <w:trPr>
          <w:trHeight w:val="397"/>
        </w:trPr>
        <w:tc>
          <w:tcPr>
            <w:tcW w:w="5240" w:type="dxa"/>
            <w:vAlign w:val="center"/>
          </w:tcPr>
          <w:p w14:paraId="40A9FFD1" w14:textId="77777777" w:rsidR="00BC1F07" w:rsidRDefault="00000000">
            <w:pPr>
              <w:numPr>
                <w:ilvl w:val="0"/>
                <w:numId w:val="6"/>
              </w:numPr>
              <w:pBdr>
                <w:top w:val="nil"/>
                <w:left w:val="nil"/>
                <w:bottom w:val="nil"/>
                <w:right w:val="nil"/>
                <w:between w:val="nil"/>
              </w:pBdr>
              <w:rPr>
                <w:color w:val="000000"/>
              </w:rPr>
            </w:pPr>
            <w:r>
              <w:t xml:space="preserve">Setting up an environment </w:t>
            </w:r>
          </w:p>
        </w:tc>
        <w:tc>
          <w:tcPr>
            <w:tcW w:w="1559" w:type="dxa"/>
            <w:vAlign w:val="center"/>
          </w:tcPr>
          <w:p w14:paraId="54C7C878" w14:textId="77777777" w:rsidR="00BC1F07" w:rsidRDefault="00000000">
            <w:pPr>
              <w:pBdr>
                <w:top w:val="nil"/>
                <w:left w:val="nil"/>
                <w:bottom w:val="nil"/>
                <w:right w:val="nil"/>
                <w:between w:val="nil"/>
              </w:pBdr>
              <w:jc w:val="center"/>
              <w:rPr>
                <w:color w:val="000000"/>
              </w:rPr>
            </w:pPr>
            <w:r>
              <w:t>3 weeks</w:t>
            </w:r>
          </w:p>
        </w:tc>
        <w:tc>
          <w:tcPr>
            <w:tcW w:w="1276" w:type="dxa"/>
            <w:vAlign w:val="center"/>
          </w:tcPr>
          <w:p w14:paraId="0F6291BE" w14:textId="77777777" w:rsidR="00BC1F07" w:rsidRDefault="00000000">
            <w:pPr>
              <w:pBdr>
                <w:top w:val="nil"/>
                <w:left w:val="nil"/>
                <w:bottom w:val="nil"/>
                <w:right w:val="nil"/>
                <w:between w:val="nil"/>
              </w:pBdr>
              <w:rPr>
                <w:color w:val="000000"/>
              </w:rPr>
            </w:pPr>
            <w:r>
              <w:t>24.09.2023</w:t>
            </w:r>
          </w:p>
        </w:tc>
        <w:tc>
          <w:tcPr>
            <w:tcW w:w="1389" w:type="dxa"/>
            <w:vAlign w:val="center"/>
          </w:tcPr>
          <w:p w14:paraId="537DD9F3" w14:textId="77777777" w:rsidR="00BC1F07" w:rsidRDefault="00000000">
            <w:pPr>
              <w:pBdr>
                <w:top w:val="nil"/>
                <w:left w:val="nil"/>
                <w:bottom w:val="nil"/>
                <w:right w:val="nil"/>
                <w:between w:val="nil"/>
              </w:pBdr>
              <w:rPr>
                <w:color w:val="000000"/>
              </w:rPr>
            </w:pPr>
            <w:r>
              <w:t>13.09.2023</w:t>
            </w:r>
          </w:p>
        </w:tc>
      </w:tr>
      <w:tr w:rsidR="00BC1F07" w14:paraId="75D1C6AB" w14:textId="77777777">
        <w:trPr>
          <w:trHeight w:val="397"/>
        </w:trPr>
        <w:tc>
          <w:tcPr>
            <w:tcW w:w="5240" w:type="dxa"/>
            <w:vAlign w:val="center"/>
          </w:tcPr>
          <w:p w14:paraId="295E4DB8" w14:textId="77777777" w:rsidR="00BC1F07" w:rsidRDefault="00BC1F07">
            <w:pPr>
              <w:numPr>
                <w:ilvl w:val="0"/>
                <w:numId w:val="6"/>
              </w:numPr>
              <w:pBdr>
                <w:top w:val="nil"/>
                <w:left w:val="nil"/>
                <w:bottom w:val="nil"/>
                <w:right w:val="nil"/>
                <w:between w:val="nil"/>
              </w:pBdr>
              <w:rPr>
                <w:color w:val="000000"/>
              </w:rPr>
            </w:pPr>
          </w:p>
        </w:tc>
        <w:tc>
          <w:tcPr>
            <w:tcW w:w="1559" w:type="dxa"/>
            <w:vAlign w:val="center"/>
          </w:tcPr>
          <w:p w14:paraId="21D85C52" w14:textId="77777777" w:rsidR="00BC1F07" w:rsidRDefault="00BC1F07">
            <w:pPr>
              <w:pBdr>
                <w:top w:val="nil"/>
                <w:left w:val="nil"/>
                <w:bottom w:val="nil"/>
                <w:right w:val="nil"/>
                <w:between w:val="nil"/>
              </w:pBdr>
              <w:jc w:val="center"/>
              <w:rPr>
                <w:color w:val="000000"/>
              </w:rPr>
            </w:pPr>
          </w:p>
        </w:tc>
        <w:tc>
          <w:tcPr>
            <w:tcW w:w="1276" w:type="dxa"/>
            <w:vAlign w:val="center"/>
          </w:tcPr>
          <w:p w14:paraId="045A6C6A" w14:textId="77777777" w:rsidR="00BC1F07" w:rsidRDefault="00BC1F07">
            <w:pPr>
              <w:pBdr>
                <w:top w:val="nil"/>
                <w:left w:val="nil"/>
                <w:bottom w:val="nil"/>
                <w:right w:val="nil"/>
                <w:between w:val="nil"/>
              </w:pBdr>
              <w:rPr>
                <w:color w:val="000000"/>
              </w:rPr>
            </w:pPr>
          </w:p>
        </w:tc>
        <w:tc>
          <w:tcPr>
            <w:tcW w:w="1389" w:type="dxa"/>
            <w:vAlign w:val="center"/>
          </w:tcPr>
          <w:p w14:paraId="1BFDE1F2" w14:textId="77777777" w:rsidR="00BC1F07" w:rsidRDefault="00BC1F07">
            <w:pPr>
              <w:pBdr>
                <w:top w:val="nil"/>
                <w:left w:val="nil"/>
                <w:bottom w:val="nil"/>
                <w:right w:val="nil"/>
                <w:between w:val="nil"/>
              </w:pBdr>
              <w:rPr>
                <w:color w:val="000000"/>
              </w:rPr>
            </w:pPr>
          </w:p>
        </w:tc>
      </w:tr>
      <w:tr w:rsidR="00BC1F07" w14:paraId="7901CB3B" w14:textId="77777777">
        <w:trPr>
          <w:trHeight w:val="397"/>
        </w:trPr>
        <w:tc>
          <w:tcPr>
            <w:tcW w:w="5240" w:type="dxa"/>
            <w:vAlign w:val="center"/>
          </w:tcPr>
          <w:p w14:paraId="0BBF9273" w14:textId="77777777" w:rsidR="00BC1F07" w:rsidRDefault="00BC1F07">
            <w:pPr>
              <w:numPr>
                <w:ilvl w:val="0"/>
                <w:numId w:val="6"/>
              </w:numPr>
              <w:pBdr>
                <w:top w:val="nil"/>
                <w:left w:val="nil"/>
                <w:bottom w:val="nil"/>
                <w:right w:val="nil"/>
                <w:between w:val="nil"/>
              </w:pBdr>
              <w:rPr>
                <w:color w:val="000000"/>
              </w:rPr>
            </w:pPr>
          </w:p>
        </w:tc>
        <w:tc>
          <w:tcPr>
            <w:tcW w:w="1559" w:type="dxa"/>
            <w:vAlign w:val="center"/>
          </w:tcPr>
          <w:p w14:paraId="4F61F0DC" w14:textId="77777777" w:rsidR="00BC1F07" w:rsidRDefault="00BC1F07">
            <w:pPr>
              <w:pBdr>
                <w:top w:val="nil"/>
                <w:left w:val="nil"/>
                <w:bottom w:val="nil"/>
                <w:right w:val="nil"/>
                <w:between w:val="nil"/>
              </w:pBdr>
              <w:jc w:val="center"/>
              <w:rPr>
                <w:color w:val="000000"/>
              </w:rPr>
            </w:pPr>
          </w:p>
        </w:tc>
        <w:tc>
          <w:tcPr>
            <w:tcW w:w="1276" w:type="dxa"/>
            <w:vAlign w:val="center"/>
          </w:tcPr>
          <w:p w14:paraId="7B6212C4" w14:textId="77777777" w:rsidR="00BC1F07" w:rsidRDefault="00BC1F07">
            <w:pPr>
              <w:pBdr>
                <w:top w:val="nil"/>
                <w:left w:val="nil"/>
                <w:bottom w:val="nil"/>
                <w:right w:val="nil"/>
                <w:between w:val="nil"/>
              </w:pBdr>
              <w:rPr>
                <w:color w:val="000000"/>
              </w:rPr>
            </w:pPr>
          </w:p>
        </w:tc>
        <w:tc>
          <w:tcPr>
            <w:tcW w:w="1389" w:type="dxa"/>
            <w:vAlign w:val="center"/>
          </w:tcPr>
          <w:p w14:paraId="7C76EA27" w14:textId="77777777" w:rsidR="00BC1F07" w:rsidRDefault="00BC1F07">
            <w:pPr>
              <w:pBdr>
                <w:top w:val="nil"/>
                <w:left w:val="nil"/>
                <w:bottom w:val="nil"/>
                <w:right w:val="nil"/>
                <w:between w:val="nil"/>
              </w:pBdr>
              <w:rPr>
                <w:color w:val="000000"/>
              </w:rPr>
            </w:pPr>
          </w:p>
        </w:tc>
      </w:tr>
    </w:tbl>
    <w:p w14:paraId="54DE9A62" w14:textId="77777777" w:rsidR="00BC1F07" w:rsidRDefault="00BC1F07">
      <w:bookmarkStart w:id="20" w:name="_3j2qqm3" w:colFirst="0" w:colLast="0"/>
      <w:bookmarkEnd w:id="20"/>
    </w:p>
    <w:p w14:paraId="7AD5767E" w14:textId="77777777" w:rsidR="00BC1F07" w:rsidRDefault="00000000">
      <w:pPr>
        <w:pStyle w:val="Heading1"/>
        <w:numPr>
          <w:ilvl w:val="0"/>
          <w:numId w:val="1"/>
        </w:numPr>
      </w:pPr>
      <w:bookmarkStart w:id="21" w:name="_1y810tw" w:colFirst="0" w:colLast="0"/>
      <w:bookmarkEnd w:id="21"/>
      <w:r>
        <w:lastRenderedPageBreak/>
        <w:t>Testing strategy and configuration management</w:t>
      </w:r>
    </w:p>
    <w:p w14:paraId="6A2FB842" w14:textId="77777777" w:rsidR="00BC1F07" w:rsidRDefault="00BC1F07">
      <w:pPr>
        <w:pStyle w:val="Heading2"/>
        <w:ind w:firstLine="0"/>
      </w:pPr>
      <w:bookmarkStart w:id="22" w:name="_4i7ojhp" w:colFirst="0" w:colLast="0"/>
      <w:bookmarkEnd w:id="22"/>
    </w:p>
    <w:p w14:paraId="43BC98D0" w14:textId="77777777" w:rsidR="00BC1F07" w:rsidRDefault="00BC1F07"/>
    <w:p w14:paraId="353F3F6D" w14:textId="77777777" w:rsidR="00BC1F07" w:rsidRDefault="00BC1F07"/>
    <w:p w14:paraId="56710699" w14:textId="77777777" w:rsidR="00BC1F07" w:rsidRDefault="00000000">
      <w:pPr>
        <w:pStyle w:val="Heading2"/>
        <w:numPr>
          <w:ilvl w:val="1"/>
          <w:numId w:val="1"/>
        </w:numPr>
      </w:pPr>
      <w:bookmarkStart w:id="23" w:name="_2xcytpi" w:colFirst="0" w:colLast="0"/>
      <w:bookmarkEnd w:id="23"/>
      <w:r>
        <w:t>Testing strategy</w:t>
      </w:r>
    </w:p>
    <w:p w14:paraId="4916F8CB" w14:textId="77777777" w:rsidR="00BC1F07" w:rsidRDefault="00000000">
      <w:pPr>
        <w:numPr>
          <w:ilvl w:val="0"/>
          <w:numId w:val="13"/>
        </w:numPr>
        <w:rPr>
          <w:i/>
        </w:rPr>
      </w:pPr>
      <w:r>
        <w:rPr>
          <w:i/>
        </w:rPr>
        <w:t>Testing will be done automatically, via unit tests, during the continuous delivery process.</w:t>
      </w:r>
    </w:p>
    <w:p w14:paraId="11535C17" w14:textId="77777777" w:rsidR="00BC1F07" w:rsidRDefault="00000000">
      <w:pPr>
        <w:numPr>
          <w:ilvl w:val="0"/>
          <w:numId w:val="13"/>
        </w:numPr>
        <w:rPr>
          <w:i/>
        </w:rPr>
      </w:pPr>
      <w:r>
        <w:rPr>
          <w:i/>
        </w:rPr>
        <w:t>Testing will be also done by developers, which will try the functionalities of the app</w:t>
      </w:r>
    </w:p>
    <w:p w14:paraId="460097C0" w14:textId="77777777" w:rsidR="00BC1F07" w:rsidRDefault="00BC1F07">
      <w:pPr>
        <w:pStyle w:val="Heading2"/>
      </w:pPr>
    </w:p>
    <w:p w14:paraId="1FCA7FD6" w14:textId="77777777" w:rsidR="00BC1F07" w:rsidRDefault="00000000">
      <w:pPr>
        <w:pStyle w:val="Heading2"/>
        <w:numPr>
          <w:ilvl w:val="1"/>
          <w:numId w:val="1"/>
        </w:numPr>
      </w:pPr>
      <w:bookmarkStart w:id="24" w:name="_3whwml4" w:colFirst="0" w:colLast="0"/>
      <w:bookmarkEnd w:id="24"/>
      <w:r>
        <w:t>Test environment and required resources</w:t>
      </w:r>
    </w:p>
    <w:p w14:paraId="3696FB7A" w14:textId="77777777" w:rsidR="00BC1F07" w:rsidRDefault="00BC1F07">
      <w:pPr>
        <w:rPr>
          <w:i/>
          <w:sz w:val="16"/>
          <w:szCs w:val="16"/>
        </w:rPr>
      </w:pPr>
    </w:p>
    <w:p w14:paraId="593A3CC7" w14:textId="77777777" w:rsidR="00BC1F07" w:rsidRDefault="00000000">
      <w:pPr>
        <w:rPr>
          <w:i/>
        </w:rPr>
      </w:pPr>
      <w:r>
        <w:rPr>
          <w:i/>
        </w:rPr>
        <w:t>The environment will be following the DTAP model, making use of our own CI/CD tools for automatic integration and testing.</w:t>
      </w:r>
    </w:p>
    <w:p w14:paraId="2A3A86BF" w14:textId="77777777" w:rsidR="00BC1F07" w:rsidRDefault="00BC1F07">
      <w:pPr>
        <w:rPr>
          <w:i/>
        </w:rPr>
      </w:pPr>
    </w:p>
    <w:p w14:paraId="225008CF" w14:textId="77777777" w:rsidR="00BC1F07" w:rsidRDefault="00000000">
      <w:pPr>
        <w:rPr>
          <w:i/>
        </w:rPr>
      </w:pPr>
      <w:r>
        <w:rPr>
          <w:i/>
        </w:rPr>
        <w:t>1.Development (D)</w:t>
      </w:r>
    </w:p>
    <w:p w14:paraId="736EA23F" w14:textId="77777777" w:rsidR="00BC1F07" w:rsidRDefault="00000000">
      <w:pPr>
        <w:numPr>
          <w:ilvl w:val="0"/>
          <w:numId w:val="9"/>
        </w:numPr>
        <w:rPr>
          <w:i/>
        </w:rPr>
      </w:pPr>
      <w:r>
        <w:rPr>
          <w:i/>
        </w:rPr>
        <w:t>Development machines</w:t>
      </w:r>
    </w:p>
    <w:p w14:paraId="76533BCD" w14:textId="77777777" w:rsidR="00BC1F07" w:rsidRDefault="00000000">
      <w:pPr>
        <w:numPr>
          <w:ilvl w:val="0"/>
          <w:numId w:val="9"/>
        </w:numPr>
        <w:rPr>
          <w:i/>
        </w:rPr>
      </w:pPr>
      <w:r>
        <w:rPr>
          <w:i/>
        </w:rPr>
        <w:t>Version control (e.g., Git)</w:t>
      </w:r>
    </w:p>
    <w:p w14:paraId="722A1D7B" w14:textId="77777777" w:rsidR="00BC1F07" w:rsidRDefault="00000000">
      <w:pPr>
        <w:numPr>
          <w:ilvl w:val="0"/>
          <w:numId w:val="9"/>
        </w:numPr>
        <w:rPr>
          <w:i/>
        </w:rPr>
      </w:pPr>
      <w:r>
        <w:rPr>
          <w:i/>
        </w:rPr>
        <w:t>IDE or code editor</w:t>
      </w:r>
    </w:p>
    <w:p w14:paraId="54B9FB2F" w14:textId="77777777" w:rsidR="00BC1F07" w:rsidRDefault="00000000">
      <w:pPr>
        <w:numPr>
          <w:ilvl w:val="0"/>
          <w:numId w:val="9"/>
        </w:numPr>
        <w:rPr>
          <w:i/>
        </w:rPr>
      </w:pPr>
      <w:r>
        <w:rPr>
          <w:i/>
        </w:rPr>
        <w:t>Local development servers/containers</w:t>
      </w:r>
    </w:p>
    <w:p w14:paraId="7DE60B85" w14:textId="77777777" w:rsidR="00BC1F07" w:rsidRDefault="00000000">
      <w:pPr>
        <w:numPr>
          <w:ilvl w:val="0"/>
          <w:numId w:val="9"/>
        </w:numPr>
        <w:rPr>
          <w:i/>
        </w:rPr>
      </w:pPr>
      <w:r>
        <w:rPr>
          <w:i/>
        </w:rPr>
        <w:t>CI/CD tools (e.g., Jenkins)</w:t>
      </w:r>
    </w:p>
    <w:p w14:paraId="7D54D829" w14:textId="77777777" w:rsidR="00BC1F07" w:rsidRDefault="00000000">
      <w:pPr>
        <w:numPr>
          <w:ilvl w:val="0"/>
          <w:numId w:val="9"/>
        </w:numPr>
        <w:rPr>
          <w:i/>
        </w:rPr>
      </w:pPr>
      <w:r>
        <w:rPr>
          <w:i/>
        </w:rPr>
        <w:t>Test data generation tools (if needed)</w:t>
      </w:r>
    </w:p>
    <w:p w14:paraId="3AF59DFF" w14:textId="77777777" w:rsidR="00BC1F07" w:rsidRDefault="00000000">
      <w:pPr>
        <w:rPr>
          <w:i/>
        </w:rPr>
      </w:pPr>
      <w:r>
        <w:rPr>
          <w:i/>
        </w:rPr>
        <w:t>2. Testing (T)</w:t>
      </w:r>
    </w:p>
    <w:p w14:paraId="7BBB1846" w14:textId="77777777" w:rsidR="00BC1F07" w:rsidRDefault="00000000">
      <w:pPr>
        <w:numPr>
          <w:ilvl w:val="0"/>
          <w:numId w:val="12"/>
        </w:numPr>
        <w:rPr>
          <w:i/>
        </w:rPr>
      </w:pPr>
      <w:r>
        <w:rPr>
          <w:i/>
        </w:rPr>
        <w:t>Separate testing servers/containers</w:t>
      </w:r>
    </w:p>
    <w:p w14:paraId="539F310F" w14:textId="77777777" w:rsidR="00BC1F07" w:rsidRDefault="00000000">
      <w:pPr>
        <w:numPr>
          <w:ilvl w:val="0"/>
          <w:numId w:val="12"/>
        </w:numPr>
        <w:rPr>
          <w:i/>
        </w:rPr>
      </w:pPr>
      <w:r>
        <w:rPr>
          <w:i/>
        </w:rPr>
        <w:t>Test database</w:t>
      </w:r>
    </w:p>
    <w:p w14:paraId="1D2A0191" w14:textId="77777777" w:rsidR="00BC1F07" w:rsidRDefault="00000000">
      <w:pPr>
        <w:numPr>
          <w:ilvl w:val="0"/>
          <w:numId w:val="12"/>
        </w:numPr>
        <w:rPr>
          <w:i/>
        </w:rPr>
      </w:pPr>
      <w:r>
        <w:rPr>
          <w:i/>
        </w:rPr>
        <w:t>Test data</w:t>
      </w:r>
    </w:p>
    <w:p w14:paraId="6F8AC77A" w14:textId="77777777" w:rsidR="00BC1F07" w:rsidRDefault="00000000">
      <w:pPr>
        <w:numPr>
          <w:ilvl w:val="0"/>
          <w:numId w:val="12"/>
        </w:numPr>
        <w:rPr>
          <w:i/>
        </w:rPr>
      </w:pPr>
      <w:r>
        <w:rPr>
          <w:i/>
        </w:rPr>
        <w:t>Test automation tools</w:t>
      </w:r>
    </w:p>
    <w:p w14:paraId="3A138F2D" w14:textId="77777777" w:rsidR="00BC1F07" w:rsidRDefault="00000000">
      <w:pPr>
        <w:numPr>
          <w:ilvl w:val="0"/>
          <w:numId w:val="12"/>
        </w:numPr>
        <w:rPr>
          <w:i/>
        </w:rPr>
      </w:pPr>
      <w:r>
        <w:rPr>
          <w:i/>
        </w:rPr>
        <w:t>CI/CD pipeline</w:t>
      </w:r>
    </w:p>
    <w:p w14:paraId="1B6894EE" w14:textId="77777777" w:rsidR="00BC1F07" w:rsidRDefault="00000000">
      <w:pPr>
        <w:numPr>
          <w:ilvl w:val="0"/>
          <w:numId w:val="12"/>
        </w:numPr>
        <w:rPr>
          <w:i/>
        </w:rPr>
      </w:pPr>
      <w:r>
        <w:rPr>
          <w:i/>
        </w:rPr>
        <w:t>Test management tools</w:t>
      </w:r>
    </w:p>
    <w:p w14:paraId="1626314D" w14:textId="77777777" w:rsidR="00BC1F07" w:rsidRDefault="00000000">
      <w:pPr>
        <w:numPr>
          <w:ilvl w:val="0"/>
          <w:numId w:val="12"/>
        </w:numPr>
        <w:rPr>
          <w:i/>
        </w:rPr>
      </w:pPr>
      <w:r>
        <w:rPr>
          <w:i/>
        </w:rPr>
        <w:t>Monitoring and debugging tools</w:t>
      </w:r>
    </w:p>
    <w:p w14:paraId="523E0B59" w14:textId="77777777" w:rsidR="00BC1F07" w:rsidRDefault="00000000">
      <w:pPr>
        <w:rPr>
          <w:i/>
        </w:rPr>
      </w:pPr>
      <w:r>
        <w:rPr>
          <w:i/>
        </w:rPr>
        <w:t>3. Acceptance (A)</w:t>
      </w:r>
    </w:p>
    <w:p w14:paraId="31462DE6" w14:textId="77777777" w:rsidR="00BC1F07" w:rsidRDefault="00000000">
      <w:pPr>
        <w:numPr>
          <w:ilvl w:val="0"/>
          <w:numId w:val="16"/>
        </w:numPr>
        <w:rPr>
          <w:i/>
        </w:rPr>
      </w:pPr>
      <w:r>
        <w:rPr>
          <w:i/>
        </w:rPr>
        <w:t>Environment mirroring production</w:t>
      </w:r>
    </w:p>
    <w:p w14:paraId="6C5B9EDA" w14:textId="77777777" w:rsidR="00BC1F07" w:rsidRDefault="00000000">
      <w:pPr>
        <w:numPr>
          <w:ilvl w:val="0"/>
          <w:numId w:val="16"/>
        </w:numPr>
        <w:rPr>
          <w:i/>
        </w:rPr>
      </w:pPr>
      <w:r>
        <w:rPr>
          <w:i/>
        </w:rPr>
        <w:t>Realistic test data</w:t>
      </w:r>
    </w:p>
    <w:p w14:paraId="11EA0A48" w14:textId="77777777" w:rsidR="00BC1F07" w:rsidRDefault="00000000">
      <w:pPr>
        <w:numPr>
          <w:ilvl w:val="0"/>
          <w:numId w:val="16"/>
        </w:numPr>
        <w:rPr>
          <w:i/>
        </w:rPr>
      </w:pPr>
      <w:r>
        <w:rPr>
          <w:i/>
        </w:rPr>
        <w:t>UAT testers</w:t>
      </w:r>
    </w:p>
    <w:p w14:paraId="5A993403" w14:textId="77777777" w:rsidR="00BC1F07" w:rsidRDefault="00000000">
      <w:pPr>
        <w:numPr>
          <w:ilvl w:val="0"/>
          <w:numId w:val="16"/>
        </w:numPr>
        <w:rPr>
          <w:i/>
        </w:rPr>
      </w:pPr>
      <w:r>
        <w:rPr>
          <w:i/>
        </w:rPr>
        <w:t>Test automation tools</w:t>
      </w:r>
    </w:p>
    <w:p w14:paraId="426D3859" w14:textId="77777777" w:rsidR="00BC1F07" w:rsidRDefault="00000000">
      <w:pPr>
        <w:numPr>
          <w:ilvl w:val="0"/>
          <w:numId w:val="16"/>
        </w:numPr>
        <w:rPr>
          <w:i/>
        </w:rPr>
      </w:pPr>
      <w:r>
        <w:rPr>
          <w:i/>
        </w:rPr>
        <w:t>Collaboration and feedback mechanisms</w:t>
      </w:r>
    </w:p>
    <w:p w14:paraId="73177F54" w14:textId="77777777" w:rsidR="00BC1F07" w:rsidRDefault="00000000">
      <w:pPr>
        <w:rPr>
          <w:i/>
        </w:rPr>
      </w:pPr>
      <w:r>
        <w:rPr>
          <w:i/>
        </w:rPr>
        <w:t>4. Production (P)</w:t>
      </w:r>
    </w:p>
    <w:p w14:paraId="677CA0EA" w14:textId="77777777" w:rsidR="00BC1F07" w:rsidRDefault="00000000">
      <w:pPr>
        <w:numPr>
          <w:ilvl w:val="0"/>
          <w:numId w:val="15"/>
        </w:numPr>
        <w:rPr>
          <w:i/>
        </w:rPr>
      </w:pPr>
      <w:r>
        <w:rPr>
          <w:i/>
        </w:rPr>
        <w:t>Production servers and infrastructure</w:t>
      </w:r>
    </w:p>
    <w:p w14:paraId="33362453" w14:textId="77777777" w:rsidR="00BC1F07" w:rsidRDefault="00000000">
      <w:pPr>
        <w:numPr>
          <w:ilvl w:val="0"/>
          <w:numId w:val="15"/>
        </w:numPr>
        <w:rPr>
          <w:i/>
        </w:rPr>
      </w:pPr>
      <w:r>
        <w:rPr>
          <w:i/>
        </w:rPr>
        <w:t>Load balancing</w:t>
      </w:r>
    </w:p>
    <w:p w14:paraId="3F1C4C89" w14:textId="77777777" w:rsidR="00BC1F07" w:rsidRDefault="00000000">
      <w:pPr>
        <w:numPr>
          <w:ilvl w:val="0"/>
          <w:numId w:val="15"/>
        </w:numPr>
        <w:rPr>
          <w:i/>
        </w:rPr>
      </w:pPr>
      <w:r>
        <w:rPr>
          <w:i/>
        </w:rPr>
        <w:t>Production database with backups</w:t>
      </w:r>
    </w:p>
    <w:p w14:paraId="3BB0E914" w14:textId="77777777" w:rsidR="00BC1F07" w:rsidRDefault="00000000">
      <w:pPr>
        <w:numPr>
          <w:ilvl w:val="0"/>
          <w:numId w:val="15"/>
        </w:numPr>
        <w:rPr>
          <w:i/>
        </w:rPr>
      </w:pPr>
      <w:r>
        <w:rPr>
          <w:i/>
        </w:rPr>
        <w:t>Monitoring and logging</w:t>
      </w:r>
    </w:p>
    <w:p w14:paraId="0CEA7EC8" w14:textId="77777777" w:rsidR="00BC1F07" w:rsidRDefault="00000000">
      <w:pPr>
        <w:numPr>
          <w:ilvl w:val="0"/>
          <w:numId w:val="15"/>
        </w:numPr>
        <w:rPr>
          <w:i/>
        </w:rPr>
      </w:pPr>
      <w:r>
        <w:rPr>
          <w:i/>
        </w:rPr>
        <w:t>Security measures</w:t>
      </w:r>
    </w:p>
    <w:p w14:paraId="1B0E8252" w14:textId="77777777" w:rsidR="00BC1F07" w:rsidRDefault="00000000">
      <w:pPr>
        <w:numPr>
          <w:ilvl w:val="0"/>
          <w:numId w:val="15"/>
        </w:numPr>
        <w:rPr>
          <w:i/>
        </w:rPr>
      </w:pPr>
      <w:r>
        <w:rPr>
          <w:i/>
        </w:rPr>
        <w:t>Scalability and auto-scaling</w:t>
      </w:r>
    </w:p>
    <w:p w14:paraId="16AA3818" w14:textId="77777777" w:rsidR="00BC1F07" w:rsidRDefault="00000000">
      <w:pPr>
        <w:numPr>
          <w:ilvl w:val="0"/>
          <w:numId w:val="15"/>
        </w:numPr>
        <w:rPr>
          <w:i/>
        </w:rPr>
      </w:pPr>
      <w:r>
        <w:rPr>
          <w:i/>
        </w:rPr>
        <w:t>Disaster recovery and backups</w:t>
      </w:r>
    </w:p>
    <w:p w14:paraId="1B369BF4" w14:textId="77777777" w:rsidR="00BC1F07" w:rsidRDefault="00BC1F07"/>
    <w:p w14:paraId="1909B210" w14:textId="77777777" w:rsidR="00BC1F07" w:rsidRDefault="00BC1F07"/>
    <w:p w14:paraId="2400E229" w14:textId="77777777" w:rsidR="00BC1F07" w:rsidRDefault="00000000">
      <w:pPr>
        <w:pStyle w:val="Heading2"/>
        <w:numPr>
          <w:ilvl w:val="1"/>
          <w:numId w:val="1"/>
        </w:numPr>
      </w:pPr>
      <w:bookmarkStart w:id="25" w:name="_2bn6wsx" w:colFirst="0" w:colLast="0"/>
      <w:bookmarkEnd w:id="25"/>
      <w:r>
        <w:t>Configuration management</w:t>
      </w:r>
    </w:p>
    <w:p w14:paraId="50F10A46" w14:textId="77777777" w:rsidR="00BC1F07" w:rsidRDefault="00000000">
      <w:pPr>
        <w:rPr>
          <w:i/>
        </w:rPr>
      </w:pPr>
      <w:r>
        <w:rPr>
          <w:i/>
        </w:rPr>
        <w:t xml:space="preserve">We will be using GIT for version control, using the GitHub Flow branching model. </w:t>
      </w:r>
    </w:p>
    <w:p w14:paraId="4A23EEEE" w14:textId="77777777" w:rsidR="00BC1F07" w:rsidRDefault="00000000">
      <w:pPr>
        <w:rPr>
          <w:i/>
        </w:rPr>
      </w:pPr>
      <w:r>
        <w:rPr>
          <w:i/>
        </w:rPr>
        <w:t>We will be using Git tags for marking stable versions, on main and master branches.</w:t>
      </w:r>
    </w:p>
    <w:p w14:paraId="5F91EF95" w14:textId="77777777" w:rsidR="00BC1F07" w:rsidRDefault="00000000">
      <w:pPr>
        <w:rPr>
          <w:i/>
        </w:rPr>
      </w:pPr>
      <w:r>
        <w:rPr>
          <w:i/>
        </w:rPr>
        <w:t>We will be making use of pull and merge requests for code review and collaboration, as well as maintaining a clean documentation.</w:t>
      </w:r>
    </w:p>
    <w:p w14:paraId="7CA12022" w14:textId="77777777" w:rsidR="00BC1F07" w:rsidRDefault="00BC1F07"/>
    <w:p w14:paraId="56841489" w14:textId="77777777" w:rsidR="00BC1F07" w:rsidRDefault="00BC1F07"/>
    <w:p w14:paraId="2414AE74" w14:textId="77777777" w:rsidR="00BC1F07" w:rsidRDefault="00000000">
      <w:pPr>
        <w:pStyle w:val="Heading1"/>
        <w:numPr>
          <w:ilvl w:val="0"/>
          <w:numId w:val="1"/>
        </w:numPr>
      </w:pPr>
      <w:bookmarkStart w:id="26" w:name="_qsh70q" w:colFirst="0" w:colLast="0"/>
      <w:bookmarkEnd w:id="26"/>
      <w:r>
        <w:lastRenderedPageBreak/>
        <w:t>Finances and risk</w:t>
      </w:r>
    </w:p>
    <w:p w14:paraId="48755415" w14:textId="77777777" w:rsidR="00BC1F07" w:rsidRDefault="00000000">
      <w:pPr>
        <w:pStyle w:val="Heading2"/>
        <w:numPr>
          <w:ilvl w:val="1"/>
          <w:numId w:val="1"/>
        </w:numPr>
      </w:pPr>
      <w:bookmarkStart w:id="27" w:name="_3as4poj" w:colFirst="0" w:colLast="0"/>
      <w:bookmarkEnd w:id="27"/>
      <w:r>
        <w:t xml:space="preserve">Project budget </w:t>
      </w:r>
    </w:p>
    <w:p w14:paraId="2DDE6899" w14:textId="77777777" w:rsidR="008E6F6E" w:rsidRDefault="008E6F6E" w:rsidP="008E6F6E"/>
    <w:p w14:paraId="153911F8" w14:textId="3451512A" w:rsidR="008E6F6E" w:rsidRPr="008E6F6E" w:rsidRDefault="008E6F6E" w:rsidP="008E6F6E">
      <w:r>
        <w:t>To be discussed…</w:t>
      </w:r>
    </w:p>
    <w:p w14:paraId="58278F75" w14:textId="77777777" w:rsidR="00BC1F07" w:rsidRDefault="00BC1F07"/>
    <w:p w14:paraId="5C0D45B3" w14:textId="77777777" w:rsidR="00BC1F07" w:rsidRDefault="00000000">
      <w:pPr>
        <w:pStyle w:val="Heading2"/>
        <w:numPr>
          <w:ilvl w:val="1"/>
          <w:numId w:val="1"/>
        </w:numPr>
      </w:pPr>
      <w:bookmarkStart w:id="28" w:name="_1pxezwc" w:colFirst="0" w:colLast="0"/>
      <w:bookmarkStart w:id="29" w:name="_49x2ik5" w:colFirst="0" w:colLast="0"/>
      <w:bookmarkEnd w:id="28"/>
      <w:bookmarkEnd w:id="29"/>
      <w:r>
        <w:t>Risk and mitigation</w:t>
      </w:r>
    </w:p>
    <w:p w14:paraId="722E3E41" w14:textId="77777777" w:rsidR="00BC1F07" w:rsidRDefault="00BC1F07" w:rsidP="008E6F6E">
      <w:pPr>
        <w:pStyle w:val="Heading2"/>
        <w:ind w:left="0" w:firstLine="0"/>
      </w:pPr>
    </w:p>
    <w:tbl>
      <w:tblPr>
        <w:tblStyle w:val="a5"/>
        <w:tblW w:w="9464"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Look w:val="0000" w:firstRow="0" w:lastRow="0" w:firstColumn="0" w:lastColumn="0" w:noHBand="0" w:noVBand="0"/>
      </w:tblPr>
      <w:tblGrid>
        <w:gridCol w:w="3256"/>
        <w:gridCol w:w="3118"/>
        <w:gridCol w:w="3090"/>
      </w:tblGrid>
      <w:tr w:rsidR="00BC1F07" w14:paraId="78CA529D" w14:textId="77777777">
        <w:tc>
          <w:tcPr>
            <w:tcW w:w="3256" w:type="dxa"/>
            <w:shd w:val="clear" w:color="auto" w:fill="FFFFFF"/>
          </w:tcPr>
          <w:p w14:paraId="731732E1" w14:textId="77777777" w:rsidR="00BC1F07" w:rsidRDefault="00000000">
            <w:pPr>
              <w:pBdr>
                <w:top w:val="nil"/>
                <w:left w:val="nil"/>
                <w:bottom w:val="nil"/>
                <w:right w:val="nil"/>
                <w:between w:val="nil"/>
              </w:pBdr>
              <w:spacing w:before="120" w:after="120"/>
              <w:rPr>
                <w:b/>
                <w:color w:val="1F497D"/>
              </w:rPr>
            </w:pPr>
            <w:r>
              <w:rPr>
                <w:b/>
                <w:color w:val="1F497D"/>
              </w:rPr>
              <w:t>Risk</w:t>
            </w:r>
          </w:p>
        </w:tc>
        <w:tc>
          <w:tcPr>
            <w:tcW w:w="3118" w:type="dxa"/>
            <w:shd w:val="clear" w:color="auto" w:fill="FFFFFF"/>
          </w:tcPr>
          <w:p w14:paraId="5C07D7E6" w14:textId="77777777" w:rsidR="00BC1F07" w:rsidRDefault="00000000">
            <w:pPr>
              <w:pBdr>
                <w:top w:val="nil"/>
                <w:left w:val="nil"/>
                <w:bottom w:val="nil"/>
                <w:right w:val="nil"/>
                <w:between w:val="nil"/>
              </w:pBdr>
              <w:spacing w:before="120" w:after="120"/>
              <w:rPr>
                <w:b/>
                <w:color w:val="1F497D"/>
              </w:rPr>
            </w:pPr>
            <w:r>
              <w:rPr>
                <w:b/>
                <w:color w:val="1F497D"/>
              </w:rPr>
              <w:t>Prevention activities</w:t>
            </w:r>
          </w:p>
        </w:tc>
        <w:tc>
          <w:tcPr>
            <w:tcW w:w="3090" w:type="dxa"/>
            <w:shd w:val="clear" w:color="auto" w:fill="FFFFFF"/>
          </w:tcPr>
          <w:p w14:paraId="33F27DA1" w14:textId="77777777" w:rsidR="00BC1F07" w:rsidRDefault="00000000">
            <w:pPr>
              <w:pBdr>
                <w:top w:val="nil"/>
                <w:left w:val="nil"/>
                <w:bottom w:val="nil"/>
                <w:right w:val="nil"/>
                <w:between w:val="nil"/>
              </w:pBdr>
              <w:spacing w:before="120" w:after="120"/>
              <w:rPr>
                <w:b/>
                <w:color w:val="1F497D"/>
              </w:rPr>
            </w:pPr>
            <w:r>
              <w:rPr>
                <w:b/>
                <w:color w:val="1F497D"/>
              </w:rPr>
              <w:t>Mitigation activities</w:t>
            </w:r>
          </w:p>
        </w:tc>
      </w:tr>
      <w:tr w:rsidR="00BC1F07" w14:paraId="483100E1" w14:textId="77777777">
        <w:trPr>
          <w:trHeight w:val="397"/>
        </w:trPr>
        <w:tc>
          <w:tcPr>
            <w:tcW w:w="3256" w:type="dxa"/>
            <w:vAlign w:val="center"/>
          </w:tcPr>
          <w:p w14:paraId="04D05C08" w14:textId="77777777" w:rsidR="00BC1F07" w:rsidRDefault="00000000">
            <w:pPr>
              <w:numPr>
                <w:ilvl w:val="0"/>
                <w:numId w:val="8"/>
              </w:numPr>
              <w:pBdr>
                <w:top w:val="nil"/>
                <w:left w:val="nil"/>
                <w:bottom w:val="nil"/>
                <w:right w:val="nil"/>
                <w:between w:val="nil"/>
              </w:pBdr>
              <w:spacing w:before="60" w:after="60"/>
              <w:ind w:left="284" w:hanging="284"/>
              <w:rPr>
                <w:color w:val="000000"/>
              </w:rPr>
            </w:pPr>
            <w:r>
              <w:t>Insufficient Data Source Availability</w:t>
            </w:r>
          </w:p>
        </w:tc>
        <w:tc>
          <w:tcPr>
            <w:tcW w:w="3118" w:type="dxa"/>
            <w:vAlign w:val="center"/>
          </w:tcPr>
          <w:p w14:paraId="48675049" w14:textId="77777777" w:rsidR="00BC1F07" w:rsidRDefault="00000000">
            <w:pPr>
              <w:pBdr>
                <w:top w:val="nil"/>
                <w:left w:val="nil"/>
                <w:bottom w:val="nil"/>
                <w:right w:val="nil"/>
                <w:between w:val="nil"/>
              </w:pBdr>
              <w:spacing w:before="60" w:after="60"/>
              <w:rPr>
                <w:color w:val="000000"/>
              </w:rPr>
            </w:pPr>
            <w:r>
              <w:t>Conduct thorough research on data source reliability and availability.</w:t>
            </w:r>
          </w:p>
        </w:tc>
        <w:tc>
          <w:tcPr>
            <w:tcW w:w="3090" w:type="dxa"/>
            <w:vAlign w:val="center"/>
          </w:tcPr>
          <w:p w14:paraId="3E7FCEE5" w14:textId="77777777" w:rsidR="00BC1F07" w:rsidRDefault="00000000">
            <w:pPr>
              <w:pBdr>
                <w:top w:val="nil"/>
                <w:left w:val="nil"/>
                <w:bottom w:val="nil"/>
                <w:right w:val="nil"/>
                <w:between w:val="nil"/>
              </w:pBdr>
              <w:spacing w:before="60" w:after="60"/>
              <w:rPr>
                <w:color w:val="000000"/>
              </w:rPr>
            </w:pPr>
            <w:r>
              <w:t>Identify and validate alternative data sources in case of primary source unavailability.</w:t>
            </w:r>
          </w:p>
        </w:tc>
      </w:tr>
      <w:tr w:rsidR="00BC1F07" w14:paraId="1F7EAF7E" w14:textId="77777777">
        <w:trPr>
          <w:trHeight w:val="397"/>
        </w:trPr>
        <w:tc>
          <w:tcPr>
            <w:tcW w:w="3256" w:type="dxa"/>
            <w:vAlign w:val="center"/>
          </w:tcPr>
          <w:p w14:paraId="1AFBA1D7" w14:textId="77777777" w:rsidR="00BC1F07" w:rsidRDefault="00000000">
            <w:pPr>
              <w:numPr>
                <w:ilvl w:val="0"/>
                <w:numId w:val="8"/>
              </w:numPr>
              <w:pBdr>
                <w:top w:val="nil"/>
                <w:left w:val="nil"/>
                <w:bottom w:val="nil"/>
                <w:right w:val="nil"/>
                <w:between w:val="nil"/>
              </w:pBdr>
              <w:spacing w:before="60" w:after="60"/>
              <w:ind w:left="284" w:hanging="284"/>
              <w:rPr>
                <w:color w:val="000000"/>
              </w:rPr>
            </w:pPr>
            <w:r>
              <w:t>Security Breach</w:t>
            </w:r>
          </w:p>
        </w:tc>
        <w:tc>
          <w:tcPr>
            <w:tcW w:w="3118" w:type="dxa"/>
            <w:vAlign w:val="center"/>
          </w:tcPr>
          <w:p w14:paraId="427C7060" w14:textId="77777777" w:rsidR="00BC1F07" w:rsidRDefault="00000000">
            <w:pPr>
              <w:pBdr>
                <w:top w:val="nil"/>
                <w:left w:val="nil"/>
                <w:bottom w:val="nil"/>
                <w:right w:val="nil"/>
                <w:between w:val="nil"/>
              </w:pBdr>
              <w:spacing w:before="60" w:after="60"/>
              <w:rPr>
                <w:color w:val="000000"/>
              </w:rPr>
            </w:pPr>
            <w:r>
              <w:t xml:space="preserve">Implement stringent security measures and best practices </w:t>
            </w:r>
            <w:r>
              <w:tab/>
              <w:t>in software development.</w:t>
            </w:r>
          </w:p>
        </w:tc>
        <w:tc>
          <w:tcPr>
            <w:tcW w:w="3090" w:type="dxa"/>
            <w:vAlign w:val="center"/>
          </w:tcPr>
          <w:p w14:paraId="3AEFE05A" w14:textId="77777777" w:rsidR="00BC1F07" w:rsidRDefault="00000000">
            <w:pPr>
              <w:pBdr>
                <w:top w:val="nil"/>
                <w:left w:val="nil"/>
                <w:bottom w:val="nil"/>
                <w:right w:val="nil"/>
                <w:between w:val="nil"/>
              </w:pBdr>
              <w:spacing w:before="60" w:after="60"/>
            </w:pPr>
            <w:r>
              <w:t>Develop an incident response plan to contain breaches and take corrective actions.</w:t>
            </w:r>
          </w:p>
        </w:tc>
      </w:tr>
      <w:tr w:rsidR="00BC1F07" w14:paraId="50C95F02" w14:textId="77777777">
        <w:trPr>
          <w:trHeight w:val="397"/>
        </w:trPr>
        <w:tc>
          <w:tcPr>
            <w:tcW w:w="3256" w:type="dxa"/>
            <w:vAlign w:val="center"/>
          </w:tcPr>
          <w:p w14:paraId="5A1F4399" w14:textId="77777777" w:rsidR="00BC1F07" w:rsidRDefault="00000000">
            <w:pPr>
              <w:numPr>
                <w:ilvl w:val="0"/>
                <w:numId w:val="8"/>
              </w:numPr>
              <w:pBdr>
                <w:top w:val="nil"/>
                <w:left w:val="nil"/>
                <w:bottom w:val="nil"/>
                <w:right w:val="nil"/>
                <w:between w:val="nil"/>
              </w:pBdr>
              <w:spacing w:before="60" w:after="60"/>
              <w:ind w:left="284" w:hanging="284"/>
              <w:rPr>
                <w:color w:val="000000"/>
              </w:rPr>
            </w:pPr>
            <w:r>
              <w:t>Integration Challenges</w:t>
            </w:r>
          </w:p>
        </w:tc>
        <w:tc>
          <w:tcPr>
            <w:tcW w:w="3118" w:type="dxa"/>
            <w:vAlign w:val="center"/>
          </w:tcPr>
          <w:p w14:paraId="7C7121B7" w14:textId="77777777" w:rsidR="00BC1F07" w:rsidRDefault="00000000">
            <w:pPr>
              <w:pBdr>
                <w:top w:val="nil"/>
                <w:left w:val="nil"/>
                <w:bottom w:val="nil"/>
                <w:right w:val="nil"/>
                <w:between w:val="nil"/>
              </w:pBdr>
              <w:spacing w:before="60" w:after="60"/>
              <w:rPr>
                <w:color w:val="000000"/>
              </w:rPr>
            </w:pPr>
            <w:r>
              <w:t>Conduct thorough integration planning and feasibility assessments.</w:t>
            </w:r>
          </w:p>
        </w:tc>
        <w:tc>
          <w:tcPr>
            <w:tcW w:w="3090" w:type="dxa"/>
            <w:vAlign w:val="center"/>
          </w:tcPr>
          <w:p w14:paraId="1B276138" w14:textId="77777777" w:rsidR="00BC1F07" w:rsidRDefault="00000000">
            <w:pPr>
              <w:pBdr>
                <w:top w:val="nil"/>
                <w:left w:val="nil"/>
                <w:bottom w:val="nil"/>
                <w:right w:val="nil"/>
                <w:between w:val="nil"/>
              </w:pBdr>
              <w:spacing w:before="60" w:after="60"/>
              <w:rPr>
                <w:color w:val="000000"/>
              </w:rPr>
            </w:pPr>
            <w:r>
              <w:t>Allocate a dedicated integration team and sufficient time for troubleshooting and refinements.</w:t>
            </w:r>
          </w:p>
        </w:tc>
      </w:tr>
      <w:tr w:rsidR="00BC1F07" w14:paraId="4E857653" w14:textId="77777777">
        <w:trPr>
          <w:trHeight w:val="397"/>
        </w:trPr>
        <w:tc>
          <w:tcPr>
            <w:tcW w:w="3256" w:type="dxa"/>
            <w:vAlign w:val="center"/>
          </w:tcPr>
          <w:p w14:paraId="584EBC5F" w14:textId="77777777" w:rsidR="00BC1F07" w:rsidRDefault="00000000">
            <w:pPr>
              <w:pBdr>
                <w:top w:val="nil"/>
                <w:left w:val="nil"/>
                <w:bottom w:val="nil"/>
                <w:right w:val="nil"/>
                <w:between w:val="nil"/>
              </w:pBdr>
              <w:spacing w:before="60" w:after="60"/>
              <w:ind w:left="284" w:hanging="284"/>
            </w:pPr>
            <w:r>
              <w:t>4 Unforeseen Technical Issues</w:t>
            </w:r>
          </w:p>
        </w:tc>
        <w:tc>
          <w:tcPr>
            <w:tcW w:w="3118" w:type="dxa"/>
            <w:vAlign w:val="center"/>
          </w:tcPr>
          <w:p w14:paraId="5F9D70E3" w14:textId="77777777" w:rsidR="00BC1F07" w:rsidRDefault="00000000">
            <w:pPr>
              <w:pBdr>
                <w:top w:val="nil"/>
                <w:left w:val="nil"/>
                <w:bottom w:val="nil"/>
                <w:right w:val="nil"/>
                <w:between w:val="nil"/>
              </w:pBdr>
              <w:spacing w:before="60" w:after="60"/>
            </w:pPr>
            <w:r>
              <w:t>Conduct regular code reviews and employ sound development</w:t>
            </w:r>
            <w:r>
              <w:tab/>
              <w:t>practices.</w:t>
            </w:r>
          </w:p>
        </w:tc>
        <w:tc>
          <w:tcPr>
            <w:tcW w:w="3090" w:type="dxa"/>
            <w:vAlign w:val="center"/>
          </w:tcPr>
          <w:p w14:paraId="36008F47" w14:textId="77777777" w:rsidR="00BC1F07" w:rsidRDefault="00000000">
            <w:pPr>
              <w:pBdr>
                <w:top w:val="nil"/>
                <w:left w:val="nil"/>
                <w:bottom w:val="nil"/>
                <w:right w:val="nil"/>
                <w:between w:val="nil"/>
              </w:pBdr>
              <w:spacing w:before="60" w:after="60"/>
            </w:pPr>
            <w:r>
              <w:t>Maintain a flexible project timeline to accommodate unexpected technical challenges and provide robust support to resolve issues promptly.</w:t>
            </w:r>
          </w:p>
        </w:tc>
      </w:tr>
    </w:tbl>
    <w:p w14:paraId="71193EB1" w14:textId="77777777" w:rsidR="00BC1F07" w:rsidRDefault="00BC1F07">
      <w:pPr>
        <w:rPr>
          <w:sz w:val="2"/>
          <w:szCs w:val="2"/>
        </w:rPr>
      </w:pPr>
    </w:p>
    <w:p w14:paraId="708705C2" w14:textId="77777777" w:rsidR="00BC1F07" w:rsidRDefault="00BC1F07"/>
    <w:p w14:paraId="06F4CE41" w14:textId="77777777" w:rsidR="00BC1F07" w:rsidRDefault="00BC1F07"/>
    <w:p w14:paraId="789940F1" w14:textId="77777777" w:rsidR="00BC1F07" w:rsidRDefault="00BC1F07"/>
    <w:p w14:paraId="2A5D59A2" w14:textId="77777777" w:rsidR="00BC1F07" w:rsidRDefault="00BC1F07"/>
    <w:p w14:paraId="5A446DE6" w14:textId="77777777" w:rsidR="00BC1F07" w:rsidRDefault="00BC1F07"/>
    <w:sectPr w:rsidR="00BC1F07">
      <w:footerReference w:type="default" r:id="rId8"/>
      <w:pgSz w:w="11906" w:h="16838"/>
      <w:pgMar w:top="1948" w:right="1183" w:bottom="1702"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62C6A" w14:textId="77777777" w:rsidR="008B45C1" w:rsidRDefault="008B45C1">
      <w:r>
        <w:separator/>
      </w:r>
    </w:p>
  </w:endnote>
  <w:endnote w:type="continuationSeparator" w:id="0">
    <w:p w14:paraId="296089B9" w14:textId="77777777" w:rsidR="008B45C1" w:rsidRDefault="008B4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FDFEF" w14:textId="77777777" w:rsidR="00BC1F07" w:rsidRDefault="00000000">
    <w:pPr>
      <w:tabs>
        <w:tab w:val="center" w:pos="2835"/>
        <w:tab w:val="center" w:pos="5387"/>
        <w:tab w:val="right" w:pos="9356"/>
      </w:tabs>
      <w:rPr>
        <w:color w:val="82838A"/>
        <w:sz w:val="16"/>
        <w:szCs w:val="16"/>
      </w:rPr>
    </w:pPr>
    <w:r>
      <w:rPr>
        <w:color w:val="82838A"/>
        <w:sz w:val="16"/>
        <w:szCs w:val="16"/>
      </w:rPr>
      <w:tab/>
      <w:t xml:space="preserve">                                                                                                 Projectplan</w:t>
    </w:r>
    <w:r>
      <w:rPr>
        <w:color w:val="82838A"/>
        <w:sz w:val="16"/>
        <w:szCs w:val="16"/>
      </w:rPr>
      <w:tab/>
      <w:t xml:space="preserve">page </w:t>
    </w:r>
    <w:r>
      <w:rPr>
        <w:color w:val="82838A"/>
        <w:sz w:val="16"/>
        <w:szCs w:val="16"/>
      </w:rPr>
      <w:fldChar w:fldCharType="begin"/>
    </w:r>
    <w:r>
      <w:rPr>
        <w:color w:val="82838A"/>
        <w:sz w:val="16"/>
        <w:szCs w:val="16"/>
      </w:rPr>
      <w:instrText>PAGE</w:instrText>
    </w:r>
    <w:r>
      <w:rPr>
        <w:color w:val="82838A"/>
        <w:sz w:val="16"/>
        <w:szCs w:val="16"/>
      </w:rPr>
      <w:fldChar w:fldCharType="separate"/>
    </w:r>
    <w:r w:rsidR="008E6F6E">
      <w:rPr>
        <w:noProof/>
        <w:color w:val="82838A"/>
        <w:sz w:val="16"/>
        <w:szCs w:val="16"/>
      </w:rPr>
      <w:t>1</w:t>
    </w:r>
    <w:r>
      <w:rPr>
        <w:color w:val="82838A"/>
        <w:sz w:val="16"/>
        <w:szCs w:val="16"/>
      </w:rPr>
      <w:fldChar w:fldCharType="end"/>
    </w:r>
    <w:r>
      <w:rPr>
        <w:color w:val="82838A"/>
        <w:sz w:val="16"/>
        <w:szCs w:val="16"/>
      </w:rPr>
      <w:t xml:space="preserve"> from </w:t>
    </w:r>
    <w:r>
      <w:rPr>
        <w:color w:val="82838A"/>
        <w:sz w:val="16"/>
        <w:szCs w:val="16"/>
      </w:rPr>
      <w:fldChar w:fldCharType="begin"/>
    </w:r>
    <w:r>
      <w:rPr>
        <w:color w:val="82838A"/>
        <w:sz w:val="16"/>
        <w:szCs w:val="16"/>
      </w:rPr>
      <w:instrText>NUMPAGES</w:instrText>
    </w:r>
    <w:r>
      <w:rPr>
        <w:color w:val="82838A"/>
        <w:sz w:val="16"/>
        <w:szCs w:val="16"/>
      </w:rPr>
      <w:fldChar w:fldCharType="separate"/>
    </w:r>
    <w:r w:rsidR="008E6F6E">
      <w:rPr>
        <w:noProof/>
        <w:color w:val="82838A"/>
        <w:sz w:val="16"/>
        <w:szCs w:val="16"/>
      </w:rPr>
      <w:t>2</w:t>
    </w:r>
    <w:r>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45879" w14:textId="77777777" w:rsidR="008B45C1" w:rsidRDefault="008B45C1">
      <w:r>
        <w:separator/>
      </w:r>
    </w:p>
  </w:footnote>
  <w:footnote w:type="continuationSeparator" w:id="0">
    <w:p w14:paraId="31294D8E" w14:textId="77777777" w:rsidR="008B45C1" w:rsidRDefault="008B45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1045"/>
    <w:multiLevelType w:val="multilevel"/>
    <w:tmpl w:val="D4A2F398"/>
    <w:lvl w:ilvl="0">
      <w:start w:val="1"/>
      <w:numFmt w:val="decimal"/>
      <w:lvlText w:val="%1"/>
      <w:lvlJc w:val="left"/>
      <w:pPr>
        <w:ind w:left="283" w:hanging="28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CF6959"/>
    <w:multiLevelType w:val="multilevel"/>
    <w:tmpl w:val="9E3E1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C1370D"/>
    <w:multiLevelType w:val="multilevel"/>
    <w:tmpl w:val="6DA0F968"/>
    <w:lvl w:ilvl="0">
      <w:start w:val="1"/>
      <w:numFmt w:val="decimal"/>
      <w:lvlText w:val="%1"/>
      <w:lvlJc w:val="left"/>
      <w:pPr>
        <w:ind w:left="283" w:hanging="28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59014F"/>
    <w:multiLevelType w:val="multilevel"/>
    <w:tmpl w:val="AA12F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8447CE"/>
    <w:multiLevelType w:val="multilevel"/>
    <w:tmpl w:val="DAC20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6E493C"/>
    <w:multiLevelType w:val="multilevel"/>
    <w:tmpl w:val="A72A7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932E6D"/>
    <w:multiLevelType w:val="multilevel"/>
    <w:tmpl w:val="772E7E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AE5914"/>
    <w:multiLevelType w:val="multilevel"/>
    <w:tmpl w:val="1C6A59A0"/>
    <w:lvl w:ilvl="0">
      <w:start w:val="1"/>
      <w:numFmt w:val="decimal"/>
      <w:lvlText w:val="%1"/>
      <w:lvlJc w:val="left"/>
      <w:pPr>
        <w:ind w:left="283" w:hanging="28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2E03FD"/>
    <w:multiLevelType w:val="multilevel"/>
    <w:tmpl w:val="62200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BD3108"/>
    <w:multiLevelType w:val="multilevel"/>
    <w:tmpl w:val="64B04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6BA2D0E"/>
    <w:multiLevelType w:val="multilevel"/>
    <w:tmpl w:val="47BA1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347855"/>
    <w:multiLevelType w:val="multilevel"/>
    <w:tmpl w:val="4ABA1272"/>
    <w:lvl w:ilvl="0">
      <w:start w:val="1"/>
      <w:numFmt w:val="decimal"/>
      <w:lvlText w:val="%1."/>
      <w:lvlJc w:val="left"/>
      <w:pPr>
        <w:ind w:left="709" w:hanging="709"/>
      </w:pPr>
      <w:rPr>
        <w:rFonts w:ascii="Arial" w:eastAsia="Arial" w:hAnsi="Arial" w:cs="Arial"/>
        <w:b/>
        <w:i w:val="0"/>
        <w:sz w:val="32"/>
        <w:szCs w:val="32"/>
      </w:rPr>
    </w:lvl>
    <w:lvl w:ilvl="1">
      <w:start w:val="1"/>
      <w:numFmt w:val="decimal"/>
      <w:lvlText w:val="%1.%2"/>
      <w:lvlJc w:val="left"/>
      <w:pPr>
        <w:ind w:left="992" w:hanging="709"/>
      </w:pPr>
      <w:rPr>
        <w:b w:val="0"/>
        <w:i w:val="0"/>
        <w:smallCaps w:val="0"/>
        <w:strike w:val="0"/>
        <w:color w:val="000000"/>
        <w:u w:val="none"/>
        <w:vertAlign w:val="baseline"/>
      </w:rPr>
    </w:lvl>
    <w:lvl w:ilvl="2">
      <w:start w:val="1"/>
      <w:numFmt w:val="decimal"/>
      <w:lvlText w:val="%1.%2.%3"/>
      <w:lvlJc w:val="left"/>
      <w:pPr>
        <w:ind w:left="1701" w:hanging="709"/>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5"/>
      </w:pPr>
    </w:lvl>
    <w:lvl w:ilvl="6">
      <w:start w:val="1"/>
      <w:numFmt w:val="decimal"/>
      <w:lvlText w:val="%1.%2.%3.%4.%5.%6.%7."/>
      <w:lvlJc w:val="left"/>
      <w:pPr>
        <w:ind w:left="3382" w:hanging="1080"/>
      </w:pPr>
    </w:lvl>
    <w:lvl w:ilvl="7">
      <w:start w:val="1"/>
      <w:numFmt w:val="decimal"/>
      <w:lvlText w:val="%1.%2.%3.%4.%5.%6.%7.%8."/>
      <w:lvlJc w:val="left"/>
      <w:pPr>
        <w:ind w:left="3886" w:hanging="1223"/>
      </w:pPr>
    </w:lvl>
    <w:lvl w:ilvl="8">
      <w:start w:val="1"/>
      <w:numFmt w:val="decimal"/>
      <w:lvlText w:val="%1.%2.%3.%4.%5.%6.%7.%8.%9."/>
      <w:lvlJc w:val="left"/>
      <w:pPr>
        <w:ind w:left="4462" w:hanging="1440"/>
      </w:pPr>
    </w:lvl>
  </w:abstractNum>
  <w:abstractNum w:abstractNumId="12" w15:restartNumberingAfterBreak="0">
    <w:nsid w:val="56676C8D"/>
    <w:multiLevelType w:val="multilevel"/>
    <w:tmpl w:val="623E7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6F10DB"/>
    <w:multiLevelType w:val="multilevel"/>
    <w:tmpl w:val="C2F4A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544CB2"/>
    <w:multiLevelType w:val="multilevel"/>
    <w:tmpl w:val="06C29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3C03EA"/>
    <w:multiLevelType w:val="multilevel"/>
    <w:tmpl w:val="C0E0D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3239252">
    <w:abstractNumId w:val="11"/>
  </w:num>
  <w:num w:numId="2" w16cid:durableId="1098646412">
    <w:abstractNumId w:val="10"/>
  </w:num>
  <w:num w:numId="3" w16cid:durableId="155657859">
    <w:abstractNumId w:val="2"/>
  </w:num>
  <w:num w:numId="4" w16cid:durableId="847594702">
    <w:abstractNumId w:val="0"/>
  </w:num>
  <w:num w:numId="5" w16cid:durableId="1856069320">
    <w:abstractNumId w:val="15"/>
  </w:num>
  <w:num w:numId="6" w16cid:durableId="841892006">
    <w:abstractNumId w:val="7"/>
  </w:num>
  <w:num w:numId="7" w16cid:durableId="704790777">
    <w:abstractNumId w:val="9"/>
  </w:num>
  <w:num w:numId="8" w16cid:durableId="1566645905">
    <w:abstractNumId w:val="6"/>
  </w:num>
  <w:num w:numId="9" w16cid:durableId="606891130">
    <w:abstractNumId w:val="8"/>
  </w:num>
  <w:num w:numId="10" w16cid:durableId="1900944990">
    <w:abstractNumId w:val="14"/>
  </w:num>
  <w:num w:numId="11" w16cid:durableId="145971992">
    <w:abstractNumId w:val="1"/>
  </w:num>
  <w:num w:numId="12" w16cid:durableId="955529613">
    <w:abstractNumId w:val="4"/>
  </w:num>
  <w:num w:numId="13" w16cid:durableId="1474560475">
    <w:abstractNumId w:val="13"/>
  </w:num>
  <w:num w:numId="14" w16cid:durableId="681056835">
    <w:abstractNumId w:val="5"/>
  </w:num>
  <w:num w:numId="15" w16cid:durableId="1953441638">
    <w:abstractNumId w:val="3"/>
  </w:num>
  <w:num w:numId="16" w16cid:durableId="13321724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F07"/>
    <w:rsid w:val="00274CE0"/>
    <w:rsid w:val="008B45C1"/>
    <w:rsid w:val="008E6F6E"/>
    <w:rsid w:val="00BC1F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6EF9"/>
  <w15:docId w15:val="{D78D32B6-DC4C-4CCA-AF58-6788163B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GB" w:eastAsia="bg-B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ageBreakBefore/>
      <w:spacing w:before="120" w:after="60" w:line="360" w:lineRule="auto"/>
      <w:ind w:left="709" w:hanging="709"/>
      <w:outlineLvl w:val="0"/>
    </w:pPr>
    <w:rPr>
      <w:b/>
      <w:sz w:val="32"/>
      <w:szCs w:val="32"/>
    </w:rPr>
  </w:style>
  <w:style w:type="paragraph" w:styleId="Heading2">
    <w:name w:val="heading 2"/>
    <w:basedOn w:val="Normal"/>
    <w:next w:val="Normal"/>
    <w:uiPriority w:val="9"/>
    <w:unhideWhenUsed/>
    <w:qFormat/>
    <w:pPr>
      <w:spacing w:before="120" w:after="60"/>
      <w:ind w:left="709" w:hanging="709"/>
      <w:outlineLvl w:val="1"/>
    </w:pPr>
    <w:rPr>
      <w:b/>
      <w:sz w:val="24"/>
      <w:szCs w:val="24"/>
    </w:rPr>
  </w:style>
  <w:style w:type="paragraph" w:styleId="Heading3">
    <w:name w:val="heading 3"/>
    <w:basedOn w:val="Normal"/>
    <w:next w:val="Normal"/>
    <w:uiPriority w:val="9"/>
    <w:unhideWhenUsed/>
    <w:qFormat/>
    <w:pPr>
      <w:spacing w:before="120"/>
      <w:ind w:left="1701" w:hanging="1701"/>
      <w:outlineLvl w:val="2"/>
    </w:pPr>
    <w:rPr>
      <w:sz w:val="22"/>
      <w:szCs w:val="22"/>
    </w:rPr>
  </w:style>
  <w:style w:type="paragraph" w:styleId="Heading4">
    <w:name w:val="heading 4"/>
    <w:basedOn w:val="Normal"/>
    <w:next w:val="Normal"/>
    <w:uiPriority w:val="9"/>
    <w:unhideWhenUsed/>
    <w:qFormat/>
    <w:pPr>
      <w:keepNext/>
      <w:keepLines/>
      <w:spacing w:before="12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1465</Words>
  <Characters>8353</Characters>
  <Application>Microsoft Office Word</Application>
  <DocSecurity>0</DocSecurity>
  <Lines>69</Lines>
  <Paragraphs>19</Paragraphs>
  <ScaleCrop>false</ScaleCrop>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Dimitar Atanasov</cp:lastModifiedBy>
  <cp:revision>3</cp:revision>
  <dcterms:created xsi:type="dcterms:W3CDTF">2023-10-11T12:35:00Z</dcterms:created>
  <dcterms:modified xsi:type="dcterms:W3CDTF">2023-10-11T12:41:00Z</dcterms:modified>
</cp:coreProperties>
</file>