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i w:val="1"/>
          <w:iCs w:val="1"/>
          <w:color w:val="666666"/>
          <w:sz w:val="22"/>
          <w:szCs w:val="22"/>
          <w:rtl w:val="0"/>
        </w:rPr>
        <w:t xml:space="preserve">Twins Are Birds</w:t>
      </w:r>
      <w:r w:rsidDel="00000000" w:rsidR="00000000" w:rsidRPr="00000000">
        <w:rPr>
          <w:rtl w:val="0"/>
        </w:rPr>
      </w:r>
    </w:p>
    <w:p w:rsidR="00000000" w:rsidDel="00000000" w:rsidP="00000000" w:rsidRDefault="00000000" w:rsidRPr="00000000" w14:paraId="00000002">
      <w:pPr>
        <w:pStyle w:val="Heading1"/>
        <w:spacing w:after="120" w:before="0" w:lineRule="auto"/>
        <w:rPr/>
      </w:pPr>
      <w:r w:rsidDel="00000000" w:rsidR="00000000" w:rsidRPr="00000000">
        <w:rPr>
          <w:rtl w:val="0"/>
        </w:rPr>
        <w:t xml:space="preserve">Spread Template</w:t>
      </w:r>
    </w:p>
    <w:p w:rsidR="00000000" w:rsidDel="00000000" w:rsidP="00000000" w:rsidRDefault="00000000" w:rsidRPr="00000000" w14:paraId="00000003">
      <w:pPr>
        <w:spacing w:after="360" w:before="0" w:lineRule="auto"/>
        <w:rPr/>
      </w:pPr>
      <w:r w:rsidDel="00000000" w:rsidR="00000000" w:rsidRPr="00000000">
        <w:rPr>
          <w:i w:val="1"/>
          <w:iCs w:val="1"/>
          <w:sz w:val="26"/>
          <w:szCs w:val="26"/>
          <w:rtl w:val="0"/>
        </w:rPr>
        <w:t xml:space="preserve">A working manual for drafting and editing a single TAB essay.</w:t>
      </w:r>
      <w:r w:rsidDel="00000000" w:rsidR="00000000" w:rsidRPr="00000000">
        <w:rPr>
          <w:rtl w:val="0"/>
        </w:rPr>
      </w:r>
    </w:p>
    <w:p w:rsidR="00000000" w:rsidDel="00000000" w:rsidP="00000000" w:rsidRDefault="00000000" w:rsidRPr="00000000" w14:paraId="00000004">
      <w:pPr>
        <w:spacing w:after="160" w:line="320" w:lineRule="auto"/>
        <w:rPr/>
      </w:pPr>
      <w:r w:rsidDel="00000000" w:rsidR="00000000" w:rsidRPr="00000000">
        <w:rPr>
          <w:rtl w:val="0"/>
        </w:rPr>
        <w:t xml:space="preserve">This is the document you write the essay in. It has one section per spread. Each section tells you what the spread must achieve, what its hard limits are, and what tests it must pass. Below the brief for each spread is a drafting area to write into.</w:t>
      </w:r>
    </w:p>
    <w:p w:rsidR="00000000" w:rsidDel="00000000" w:rsidP="00000000" w:rsidRDefault="00000000" w:rsidRPr="00000000" w14:paraId="00000005">
      <w:pPr>
        <w:spacing w:after="160" w:line="320" w:lineRule="auto"/>
        <w:rPr/>
      </w:pPr>
      <w:r w:rsidDel="00000000" w:rsidR="00000000" w:rsidRPr="00000000">
        <w:rPr>
          <w:rtl w:val="0"/>
        </w:rPr>
        <w:t xml:space="preserve">Treat the limits as real. The word counts are not approximate. If a spread runs over, the over-running material either earns its place by doing structural work the essay needs, or it comes out.</w:t>
      </w:r>
    </w:p>
    <w:p w:rsidR="00000000" w:rsidDel="00000000" w:rsidP="00000000" w:rsidRDefault="00000000" w:rsidRPr="00000000" w14:paraId="00000006">
      <w:pPr>
        <w:spacing w:after="160" w:line="320" w:lineRule="auto"/>
        <w:rPr/>
      </w:pPr>
      <w:r w:rsidDel="00000000" w:rsidR="00000000" w:rsidRPr="00000000">
        <w:rPr>
          <w:rtl w:val="0"/>
        </w:rPr>
        <w:t xml:space="preserve">Use this template alongside the master brief. The brief explains why the architecture is shaped the way it is. This template is what you actually write into.</w:t>
      </w:r>
    </w:p>
    <w:p w:rsidR="00000000" w:rsidDel="00000000" w:rsidP="00000000" w:rsidRDefault="00000000" w:rsidRPr="00000000" w14:paraId="00000007">
      <w:pPr>
        <w:spacing w:after="100" w:before="240" w:lineRule="auto"/>
        <w:rPr/>
      </w:pPr>
      <w:r w:rsidDel="00000000" w:rsidR="00000000" w:rsidRPr="00000000">
        <w:rPr>
          <w:b w:val="1"/>
          <w:bCs w:val="1"/>
          <w:sz w:val="24"/>
          <w:szCs w:val="24"/>
          <w:rtl w:val="0"/>
        </w:rPr>
        <w:t xml:space="preserve">How to use it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Fill in the planning checklist on page 2 before drafting any spread.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Draft each spread inside the cream-shaded drafting area below its brief.</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Tick the checks at the bottom of each spread before moving 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Run the whole-essay assessment on the final pages before publication.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If a spread fails its tests, rework before continuing — not after.</w:t>
      </w:r>
    </w:p>
    <w:p w:rsidR="00000000" w:rsidDel="00000000" w:rsidP="00000000" w:rsidRDefault="00000000" w:rsidRPr="00000000" w14:paraId="0000000D">
      <w:pPr>
        <w:pBdr>
          <w:bottom w:color="888888" w:space="1" w:sz="8" w:val="single"/>
        </w:pBdr>
        <w:spacing w:after="320" w:before="320" w:lineRule="auto"/>
        <w:rPr/>
      </w:pPr>
      <w:r w:rsidDel="00000000" w:rsidR="00000000" w:rsidRPr="00000000">
        <w:rPr>
          <w:rtl w:val="0"/>
        </w:rPr>
      </w:r>
    </w:p>
    <w:p w:rsidR="00000000" w:rsidDel="00000000" w:rsidP="00000000" w:rsidRDefault="00000000" w:rsidRPr="00000000" w14:paraId="0000000E">
      <w:pPr>
        <w:pStyle w:val="Heading2"/>
        <w:spacing w:after="160" w:before="360" w:lineRule="auto"/>
        <w:rPr/>
      </w:pPr>
      <w:r w:rsidDel="00000000" w:rsidR="00000000" w:rsidRPr="00000000">
        <w:rPr>
          <w:rtl w:val="0"/>
        </w:rPr>
        <w:t xml:space="preserve">Essay metadata</w:t>
      </w:r>
    </w:p>
    <w:p w:rsidR="00000000" w:rsidDel="00000000" w:rsidP="00000000" w:rsidRDefault="00000000" w:rsidRPr="00000000" w14:paraId="0000000F">
      <w:pPr>
        <w:spacing w:after="160" w:line="320" w:lineRule="auto"/>
        <w:rPr/>
      </w:pPr>
      <w:r w:rsidDel="00000000" w:rsidR="00000000" w:rsidRPr="00000000">
        <w:rPr>
          <w:rtl w:val="0"/>
        </w:rPr>
        <w:t xml:space="preserve">Fill this in before drafting. If you can't, the essay isn't ready to write yet.</w:t>
      </w:r>
    </w:p>
    <w:p w:rsidR="00000000" w:rsidDel="00000000" w:rsidP="00000000" w:rsidRDefault="00000000" w:rsidRPr="00000000" w14:paraId="00000010">
      <w:pPr>
        <w:spacing w:after="80" w:line="280" w:lineRule="auto"/>
        <w:rPr/>
      </w:pPr>
      <w:r w:rsidDel="00000000" w:rsidR="00000000" w:rsidRPr="00000000">
        <w:rPr>
          <w:b w:val="1"/>
          <w:bCs w:val="1"/>
          <w:rtl w:val="0"/>
        </w:rPr>
        <w:t xml:space="preserve">Series number  </w:t>
      </w:r>
      <w:r w:rsidDel="00000000" w:rsidR="00000000" w:rsidRPr="00000000">
        <w:rPr>
          <w:rtl w:val="0"/>
        </w:rPr>
        <w:t xml:space="preserve">________</w:t>
      </w:r>
    </w:p>
    <w:p w:rsidR="00000000" w:rsidDel="00000000" w:rsidP="00000000" w:rsidRDefault="00000000" w:rsidRPr="00000000" w14:paraId="00000011">
      <w:pPr>
        <w:spacing w:after="80" w:line="280" w:lineRule="auto"/>
        <w:rPr/>
      </w:pPr>
      <w:r w:rsidDel="00000000" w:rsidR="00000000" w:rsidRPr="00000000">
        <w:rPr>
          <w:b w:val="1"/>
          <w:bCs w:val="1"/>
          <w:rtl w:val="0"/>
        </w:rPr>
        <w:t xml:space="preserve">Theoretical question (title)  </w:t>
      </w:r>
      <w:r w:rsidDel="00000000" w:rsidR="00000000" w:rsidRPr="00000000">
        <w:rPr>
          <w:rtl w:val="0"/>
        </w:rPr>
        <w:t xml:space="preserve">________________________________</w:t>
      </w:r>
    </w:p>
    <w:p w:rsidR="00000000" w:rsidDel="00000000" w:rsidP="00000000" w:rsidRDefault="00000000" w:rsidRPr="00000000" w14:paraId="00000012">
      <w:pPr>
        <w:spacing w:after="80" w:line="280" w:lineRule="auto"/>
        <w:rPr/>
      </w:pPr>
      <w:r w:rsidDel="00000000" w:rsidR="00000000" w:rsidRPr="00000000">
        <w:rPr>
          <w:b w:val="1"/>
          <w:bCs w:val="1"/>
          <w:rtl w:val="0"/>
        </w:rPr>
        <w:t xml:space="preserve">Contemporary question (subtitle)  </w:t>
      </w:r>
      <w:r w:rsidDel="00000000" w:rsidR="00000000" w:rsidRPr="00000000">
        <w:rPr>
          <w:rtl w:val="0"/>
        </w:rPr>
        <w:t xml:space="preserve">________________________________</w:t>
      </w:r>
    </w:p>
    <w:p w:rsidR="00000000" w:rsidDel="00000000" w:rsidP="00000000" w:rsidRDefault="00000000" w:rsidRPr="00000000" w14:paraId="00000013">
      <w:pPr>
        <w:spacing w:after="80" w:line="280" w:lineRule="auto"/>
        <w:rPr/>
      </w:pPr>
      <w:r w:rsidDel="00000000" w:rsidR="00000000" w:rsidRPr="00000000">
        <w:rPr>
          <w:b w:val="1"/>
          <w:bCs w:val="1"/>
          <w:rtl w:val="0"/>
        </w:rPr>
        <w:t xml:space="preserve">Theorist  </w:t>
      </w:r>
      <w:r w:rsidDel="00000000" w:rsidR="00000000" w:rsidRPr="00000000">
        <w:rPr>
          <w:rtl w:val="0"/>
        </w:rPr>
        <w:t xml:space="preserve">________________________________</w:t>
      </w:r>
    </w:p>
    <w:p w:rsidR="00000000" w:rsidDel="00000000" w:rsidP="00000000" w:rsidRDefault="00000000" w:rsidRPr="00000000" w14:paraId="00000014">
      <w:pPr>
        <w:spacing w:after="80" w:line="280" w:lineRule="auto"/>
        <w:rPr/>
      </w:pPr>
      <w:r w:rsidDel="00000000" w:rsidR="00000000" w:rsidRPr="00000000">
        <w:rPr>
          <w:b w:val="1"/>
          <w:bCs w:val="1"/>
          <w:rtl w:val="0"/>
        </w:rPr>
        <w:t xml:space="preserve">Source work and date  </w:t>
      </w:r>
      <w:r w:rsidDel="00000000" w:rsidR="00000000" w:rsidRPr="00000000">
        <w:rPr>
          <w:rtl w:val="0"/>
        </w:rPr>
        <w:t xml:space="preserve">________________________________</w:t>
      </w:r>
    </w:p>
    <w:p w:rsidR="00000000" w:rsidDel="00000000" w:rsidP="00000000" w:rsidRDefault="00000000" w:rsidRPr="00000000" w14:paraId="00000015">
      <w:pPr>
        <w:spacing w:after="80" w:line="280" w:lineRule="auto"/>
        <w:rPr/>
      </w:pPr>
      <w:r w:rsidDel="00000000" w:rsidR="00000000" w:rsidRPr="00000000">
        <w:rPr>
          <w:b w:val="1"/>
          <w:bCs w:val="1"/>
          <w:rtl w:val="0"/>
        </w:rPr>
        <w:t xml:space="preserve">Contemporary cultural-commercial object  </w:t>
      </w:r>
      <w:r w:rsidDel="00000000" w:rsidR="00000000" w:rsidRPr="00000000">
        <w:rPr>
          <w:rtl w:val="0"/>
        </w:rPr>
        <w:t xml:space="preserve">________________________________</w:t>
      </w:r>
    </w:p>
    <w:p w:rsidR="00000000" w:rsidDel="00000000" w:rsidP="00000000" w:rsidRDefault="00000000" w:rsidRPr="00000000" w14:paraId="00000016">
      <w:pPr>
        <w:spacing w:after="80" w:line="280" w:lineRule="auto"/>
        <w:rPr/>
      </w:pPr>
      <w:r w:rsidDel="00000000" w:rsidR="00000000" w:rsidRPr="00000000">
        <w:rPr>
          <w:b w:val="1"/>
          <w:bCs w:val="1"/>
          <w:rtl w:val="0"/>
        </w:rPr>
        <w:t xml:space="preserve">The structural feature both share  </w:t>
      </w:r>
      <w:r w:rsidDel="00000000" w:rsidR="00000000" w:rsidRPr="00000000">
        <w:rPr>
          <w:rtl w:val="0"/>
        </w:rPr>
        <w:t xml:space="preserve">________________________________</w:t>
      </w:r>
    </w:p>
    <w:p w:rsidR="00000000" w:rsidDel="00000000" w:rsidP="00000000" w:rsidRDefault="00000000" w:rsidRPr="00000000" w14:paraId="00000017">
      <w:pPr>
        <w:spacing w:after="80" w:line="280" w:lineRule="auto"/>
        <w:rPr/>
      </w:pPr>
      <w:r w:rsidDel="00000000" w:rsidR="00000000" w:rsidRPr="00000000">
        <w:rPr>
          <w:b w:val="1"/>
          <w:bCs w:val="1"/>
          <w:rtl w:val="0"/>
        </w:rPr>
        <w:t xml:space="preserve">The mechanism in one sentence  </w:t>
      </w:r>
      <w:r w:rsidDel="00000000" w:rsidR="00000000" w:rsidRPr="00000000">
        <w:rPr>
          <w:rtl w:val="0"/>
        </w:rPr>
        <w:t xml:space="preserve">________________________________</w:t>
      </w:r>
    </w:p>
    <w:p w:rsidR="00000000" w:rsidDel="00000000" w:rsidP="00000000" w:rsidRDefault="00000000" w:rsidRPr="00000000" w14:paraId="00000018">
      <w:pPr>
        <w:spacing w:after="80" w:line="280" w:lineRule="auto"/>
        <w:rPr/>
      </w:pPr>
      <w:r w:rsidDel="00000000" w:rsidR="00000000" w:rsidRPr="00000000">
        <w:rPr>
          <w:b w:val="1"/>
          <w:bCs w:val="1"/>
          <w:rtl w:val="0"/>
        </w:rPr>
        <w:t xml:space="preserve">The named counterexample  </w:t>
      </w:r>
      <w:r w:rsidDel="00000000" w:rsidR="00000000" w:rsidRPr="00000000">
        <w:rPr>
          <w:rtl w:val="0"/>
        </w:rPr>
        <w:t xml:space="preserve">________________________________</w:t>
      </w:r>
    </w:p>
    <w:p w:rsidR="00000000" w:rsidDel="00000000" w:rsidP="00000000" w:rsidRDefault="00000000" w:rsidRPr="00000000" w14:paraId="00000019">
      <w:pPr>
        <w:spacing w:after="80" w:line="280" w:lineRule="auto"/>
        <w:rPr/>
      </w:pPr>
      <w:r w:rsidDel="00000000" w:rsidR="00000000" w:rsidRPr="00000000">
        <w:rPr>
          <w:b w:val="1"/>
          <w:bCs w:val="1"/>
          <w:rtl w:val="0"/>
        </w:rPr>
        <w:t xml:space="preserve">The boring explanation a sceptic would give  </w:t>
      </w:r>
      <w:r w:rsidDel="00000000" w:rsidR="00000000" w:rsidRPr="00000000">
        <w:rPr>
          <w:rtl w:val="0"/>
        </w:rPr>
        <w:t xml:space="preserve">________________________________</w:t>
      </w:r>
    </w:p>
    <w:p w:rsidR="00000000" w:rsidDel="00000000" w:rsidP="00000000" w:rsidRDefault="00000000" w:rsidRPr="00000000" w14:paraId="0000001A">
      <w:pPr>
        <w:spacing w:after="80" w:line="280" w:lineRule="auto"/>
        <w:rPr/>
      </w:pPr>
      <w:r w:rsidDel="00000000" w:rsidR="00000000" w:rsidRPr="00000000">
        <w:rPr>
          <w:b w:val="1"/>
          <w:bCs w:val="1"/>
          <w:rtl w:val="0"/>
        </w:rPr>
        <w:t xml:space="preserve">What this essay leaves open  </w:t>
      </w:r>
      <w:r w:rsidDel="00000000" w:rsidR="00000000" w:rsidRPr="00000000">
        <w:rPr>
          <w:rtl w:val="0"/>
        </w:rPr>
        <w:t xml:space="preserve">________________________________</w:t>
      </w:r>
    </w:p>
    <w:p w:rsidR="00000000" w:rsidDel="00000000" w:rsidP="00000000" w:rsidRDefault="00000000" w:rsidRPr="00000000" w14:paraId="0000001B">
      <w:pPr>
        <w:spacing w:after="80" w:line="280" w:lineRule="auto"/>
        <w:rPr/>
      </w:pPr>
      <w:r w:rsidDel="00000000" w:rsidR="00000000" w:rsidRPr="00000000">
        <w:rPr>
          <w:b w:val="1"/>
          <w:bCs w:val="1"/>
          <w:rtl w:val="0"/>
        </w:rPr>
        <w:t xml:space="preserve">Target word count (1,500–2,400)  </w:t>
      </w:r>
      <w:r w:rsidDel="00000000" w:rsidR="00000000" w:rsidRPr="00000000">
        <w:rPr>
          <w:rtl w:val="0"/>
        </w:rPr>
        <w:t xml:space="preserve">________</w:t>
      </w:r>
    </w:p>
    <w:p w:rsidR="00000000" w:rsidDel="00000000" w:rsidP="00000000" w:rsidRDefault="00000000" w:rsidRPr="00000000" w14:paraId="0000001C">
      <w:pPr>
        <w:spacing w:after="80" w:line="280" w:lineRule="auto"/>
        <w:rPr/>
      </w:pPr>
      <w:r w:rsidDel="00000000" w:rsidR="00000000" w:rsidRPr="00000000">
        <w:rPr>
          <w:b w:val="1"/>
          <w:bCs w:val="1"/>
          <w:rtl w:val="0"/>
        </w:rPr>
        <w:t xml:space="preserve">Target spread count (8–12)  </w:t>
      </w:r>
      <w:r w:rsidDel="00000000" w:rsidR="00000000" w:rsidRPr="00000000">
        <w:rPr>
          <w:rtl w:val="0"/>
        </w:rPr>
        <w:t xml:space="preserve">________</w:t>
      </w:r>
    </w:p>
    <w:p w:rsidR="00000000" w:rsidDel="00000000" w:rsidP="00000000" w:rsidRDefault="00000000" w:rsidRPr="00000000" w14:paraId="0000001D">
      <w:pPr>
        <w:pBdr>
          <w:top w:color="888888" w:space="12" w:sz="6" w:val="single"/>
        </w:pBdr>
        <w:spacing w:after="200" w:before="240" w:line="320" w:lineRule="auto"/>
        <w:rPr/>
      </w:pPr>
      <w:r w:rsidDel="00000000" w:rsidR="00000000" w:rsidRPr="00000000">
        <w:rPr>
          <w:i w:val="1"/>
          <w:iCs w:val="1"/>
          <w:sz w:val="22"/>
          <w:szCs w:val="22"/>
          <w:rtl w:val="0"/>
        </w:rPr>
        <w:t xml:space="preserve">If any of the above is blank or vague, stop. Returning to draft an essay without these answered produces the failure modes the brief is trying to prevent.</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Bdr>
          <w:top w:color="1a1a1a" w:space="8" w:sz="12" w:val="single"/>
          <w:bottom w:color="1a1a1a" w:space="8" w:sz="12" w:val="single"/>
        </w:pBdr>
        <w:shd w:fill="1a1a1a" w:val="clear"/>
        <w:spacing w:after="240" w:before="0" w:lineRule="auto"/>
        <w:rPr/>
      </w:pPr>
      <w:r w:rsidDel="00000000" w:rsidR="00000000" w:rsidRPr="00000000">
        <w:rPr>
          <w:b w:val="1"/>
          <w:bCs w:val="1"/>
          <w:color w:val="ffffff"/>
          <w:sz w:val="22"/>
          <w:szCs w:val="22"/>
          <w:rtl w:val="0"/>
        </w:rPr>
        <w:t xml:space="preserve">SPREAD 1   ·   </w:t>
      </w:r>
      <w:r w:rsidDel="00000000" w:rsidR="00000000" w:rsidRPr="00000000">
        <w:rPr>
          <w:b w:val="1"/>
          <w:bCs w:val="1"/>
          <w:color w:val="e8c97a"/>
          <w:sz w:val="22"/>
          <w:szCs w:val="22"/>
          <w:rtl w:val="0"/>
        </w:rPr>
        <w:t xml:space="preserve">COVER</w:t>
      </w:r>
      <w:r w:rsidDel="00000000" w:rsidR="00000000" w:rsidRPr="00000000">
        <w:rPr>
          <w:rtl w:val="0"/>
        </w:rPr>
      </w:r>
    </w:p>
    <w:p w:rsidR="00000000" w:rsidDel="00000000" w:rsidP="00000000" w:rsidRDefault="00000000" w:rsidRPr="00000000" w14:paraId="00000020">
      <w:pPr>
        <w:spacing w:after="100" w:before="240" w:lineRule="auto"/>
        <w:rPr/>
      </w:pPr>
      <w:r w:rsidDel="00000000" w:rsidR="00000000" w:rsidRPr="00000000">
        <w:rPr>
          <w:b w:val="1"/>
          <w:bCs w:val="1"/>
          <w:sz w:val="24"/>
          <w:szCs w:val="24"/>
          <w:rtl w:val="0"/>
        </w:rPr>
        <w:t xml:space="preserve">What it must achieve</w:t>
      </w:r>
      <w:r w:rsidDel="00000000" w:rsidR="00000000" w:rsidRPr="00000000">
        <w:rPr>
          <w:rtl w:val="0"/>
        </w:rPr>
      </w:r>
    </w:p>
    <w:p w:rsidR="00000000" w:rsidDel="00000000" w:rsidP="00000000" w:rsidRDefault="00000000" w:rsidRPr="00000000" w14:paraId="00000021">
      <w:pPr>
        <w:spacing w:after="160" w:line="320" w:lineRule="auto"/>
        <w:rPr/>
      </w:pPr>
      <w:r w:rsidDel="00000000" w:rsidR="00000000" w:rsidRPr="00000000">
        <w:rPr>
          <w:rtl w:val="0"/>
        </w:rPr>
        <w:t xml:space="preserve">Establish the question pair. Signal the visual register. Earn the reader's commitment to turn the page.</w:t>
      </w:r>
    </w:p>
    <w:p w:rsidR="00000000" w:rsidDel="00000000" w:rsidP="00000000" w:rsidRDefault="00000000" w:rsidRPr="00000000" w14:paraId="00000022">
      <w:pPr>
        <w:spacing w:after="100" w:before="240" w:lineRule="auto"/>
        <w:rPr/>
      </w:pPr>
      <w:r w:rsidDel="00000000" w:rsidR="00000000" w:rsidRPr="00000000">
        <w:rPr>
          <w:b w:val="1"/>
          <w:bCs w:val="1"/>
          <w:sz w:val="24"/>
          <w:szCs w:val="24"/>
          <w:rtl w:val="0"/>
        </w:rPr>
        <w:t xml:space="preserve">Hard limits</w:t>
      </w:r>
      <w:r w:rsidDel="00000000" w:rsidR="00000000" w:rsidRPr="00000000">
        <w:rPr>
          <w:rtl w:val="0"/>
        </w:rPr>
      </w:r>
    </w:p>
    <w:p w:rsidR="00000000" w:rsidDel="00000000" w:rsidP="00000000" w:rsidRDefault="00000000" w:rsidRPr="00000000" w14:paraId="00000023">
      <w:pPr>
        <w:spacing w:after="80" w:line="280" w:lineRule="auto"/>
        <w:rPr/>
      </w:pPr>
      <w:r w:rsidDel="00000000" w:rsidR="00000000" w:rsidRPr="00000000">
        <w:rPr>
          <w:b w:val="1"/>
          <w:bCs w:val="1"/>
          <w:rtl w:val="0"/>
        </w:rPr>
        <w:t xml:space="preserve">Words on the page  </w:t>
      </w:r>
      <w:r w:rsidDel="00000000" w:rsidR="00000000" w:rsidRPr="00000000">
        <w:rPr>
          <w:rtl w:val="0"/>
        </w:rPr>
        <w:t xml:space="preserve">10–20 total.</w:t>
      </w:r>
    </w:p>
    <w:p w:rsidR="00000000" w:rsidDel="00000000" w:rsidP="00000000" w:rsidRDefault="00000000" w:rsidRPr="00000000" w14:paraId="00000024">
      <w:pPr>
        <w:spacing w:after="80" w:line="280" w:lineRule="auto"/>
        <w:rPr/>
      </w:pPr>
      <w:r w:rsidDel="00000000" w:rsidR="00000000" w:rsidRPr="00000000">
        <w:rPr>
          <w:b w:val="1"/>
          <w:bCs w:val="1"/>
          <w:rtl w:val="0"/>
        </w:rPr>
        <w:t xml:space="preserve">Elements  </w:t>
      </w:r>
      <w:r w:rsidDel="00000000" w:rsidR="00000000" w:rsidRPr="00000000">
        <w:rPr>
          <w:rtl w:val="0"/>
        </w:rPr>
        <w:t xml:space="preserve">Series number, title (theoretical question), subtitle (contemporary question), one cover image.</w:t>
      </w:r>
    </w:p>
    <w:p w:rsidR="00000000" w:rsidDel="00000000" w:rsidP="00000000" w:rsidRDefault="00000000" w:rsidRPr="00000000" w14:paraId="00000025">
      <w:pPr>
        <w:spacing w:after="80" w:line="280" w:lineRule="auto"/>
        <w:rPr/>
      </w:pPr>
      <w:r w:rsidDel="00000000" w:rsidR="00000000" w:rsidRPr="00000000">
        <w:rPr>
          <w:b w:val="1"/>
          <w:bCs w:val="1"/>
          <w:rtl w:val="0"/>
        </w:rPr>
        <w:t xml:space="preserve">Visual register  </w:t>
      </w:r>
      <w:r w:rsidDel="00000000" w:rsidR="00000000" w:rsidRPr="00000000">
        <w:rPr>
          <w:rtl w:val="0"/>
        </w:rPr>
        <w:t xml:space="preserve">Established TAB identity — surrealist collage, near-black background, Amatic SC + Josefin Sans, cream and coral.</w:t>
      </w:r>
    </w:p>
    <w:p w:rsidR="00000000" w:rsidDel="00000000" w:rsidP="00000000" w:rsidRDefault="00000000" w:rsidRPr="00000000" w14:paraId="00000026">
      <w:pPr>
        <w:spacing w:after="100" w:before="240" w:lineRule="auto"/>
        <w:rPr/>
      </w:pPr>
      <w:r w:rsidDel="00000000" w:rsidR="00000000" w:rsidRPr="00000000">
        <w:rPr>
          <w:b w:val="1"/>
          <w:bCs w:val="1"/>
          <w:sz w:val="24"/>
          <w:szCs w:val="24"/>
          <w:rtl w:val="0"/>
        </w:rPr>
        <w:t xml:space="preserve">Tests it must pass</w:t>
      </w:r>
      <w:r w:rsidDel="00000000" w:rsidR="00000000" w:rsidRPr="00000000">
        <w:rPr>
          <w:rtl w:val="0"/>
        </w:rPr>
      </w:r>
    </w:p>
    <w:p w:rsidR="00000000" w:rsidDel="00000000" w:rsidP="00000000" w:rsidRDefault="00000000" w:rsidRPr="00000000" w14:paraId="00000027">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two questions are real questions, not statements with question marks bolted on.</w:t>
      </w:r>
    </w:p>
    <w:p w:rsidR="00000000" w:rsidDel="00000000" w:rsidP="00000000" w:rsidRDefault="00000000" w:rsidRPr="00000000" w14:paraId="00000028">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pairing is honest — the two questions share a structural feature, and the cover hints at it.</w:t>
      </w:r>
    </w:p>
    <w:p w:rsidR="00000000" w:rsidDel="00000000" w:rsidP="00000000" w:rsidRDefault="00000000" w:rsidRPr="00000000" w14:paraId="00000029">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A reader who knows nothing about the series can tell they are about to read something that connects two unrelated things.</w:t>
      </w:r>
    </w:p>
    <w:p w:rsidR="00000000" w:rsidDel="00000000" w:rsidP="00000000" w:rsidRDefault="00000000" w:rsidRPr="00000000" w14:paraId="0000002A">
      <w:pPr>
        <w:spacing w:after="100" w:before="240" w:lineRule="auto"/>
        <w:rPr/>
      </w:pPr>
      <w:r w:rsidDel="00000000" w:rsidR="00000000" w:rsidRPr="00000000">
        <w:rPr>
          <w:b w:val="1"/>
          <w:bCs w:val="1"/>
          <w:sz w:val="24"/>
          <w:szCs w:val="24"/>
          <w:rtl w:val="0"/>
        </w:rPr>
        <w:t xml:space="preserve">Drafting area</w:t>
      </w:r>
      <w:r w:rsidDel="00000000" w:rsidR="00000000" w:rsidRPr="00000000">
        <w:rPr>
          <w:rtl w:val="0"/>
        </w:rPr>
      </w:r>
    </w:p>
    <w:p w:rsidR="00000000" w:rsidDel="00000000" w:rsidP="00000000" w:rsidRDefault="00000000" w:rsidRPr="00000000" w14:paraId="0000002B">
      <w:pPr>
        <w:pBdr>
          <w:top w:color="c9a961" w:space="4" w:sz="18" w:val="single"/>
        </w:pBdr>
        <w:shd w:fill="f2efe8" w:val="clear"/>
        <w:spacing w:after="80" w:before="120" w:line="280" w:lineRule="auto"/>
        <w:ind w:left="200" w:firstLine="0"/>
        <w:rPr/>
      </w:pPr>
      <w:r w:rsidDel="00000000" w:rsidR="00000000" w:rsidRPr="00000000">
        <w:rPr>
          <w:i w:val="1"/>
          <w:iCs w:val="1"/>
          <w:color w:val="555555"/>
          <w:sz w:val="22"/>
          <w:szCs w:val="22"/>
          <w:rtl w:val="0"/>
        </w:rPr>
        <w:t xml:space="preserve">Write your title and subtitle below.</w:t>
      </w:r>
      <w:r w:rsidDel="00000000" w:rsidR="00000000" w:rsidRPr="00000000">
        <w:rPr>
          <w:rtl w:val="0"/>
        </w:rPr>
      </w:r>
    </w:p>
    <w:p w:rsidR="00000000" w:rsidDel="00000000" w:rsidP="00000000" w:rsidRDefault="00000000" w:rsidRPr="00000000" w14:paraId="0000002C">
      <w:pPr>
        <w:pBdr>
          <w:top w:color="e8e0cc" w:space="6" w:sz="4" w:val="single"/>
          <w:bottom w:color="c9a961" w:space="6" w:sz="18" w:val="single"/>
        </w:pBdr>
        <w:shd w:fill="faf8f3" w:val="clear"/>
        <w:spacing w:after="280" w:before="0" w:line="320" w:lineRule="auto"/>
        <w:ind w:left="200" w:right="200" w:firstLine="0"/>
        <w:rPr/>
      </w:pPr>
      <w:r w:rsidDel="00000000" w:rsidR="00000000" w:rsidRPr="00000000">
        <w:rPr>
          <w:i w:val="1"/>
          <w:iCs w:val="1"/>
          <w:color w:val="aaaaaa"/>
          <w:rtl w:val="0"/>
        </w:rPr>
        <w:t xml:space="preserve">[ Draft your spread copy here. Delete this line when you start writing. ]</w:t>
      </w:r>
      <w:r w:rsidDel="00000000" w:rsidR="00000000" w:rsidRPr="00000000">
        <w:rPr>
          <w:rtl w:val="0"/>
        </w:rPr>
      </w:r>
    </w:p>
    <w:p w:rsidR="00000000" w:rsidDel="00000000" w:rsidP="00000000" w:rsidRDefault="00000000" w:rsidRPr="00000000" w14:paraId="0000002D">
      <w:pPr>
        <w:spacing w:after="100" w:before="240" w:lineRule="auto"/>
        <w:rPr/>
      </w:pPr>
      <w:r w:rsidDel="00000000" w:rsidR="00000000" w:rsidRPr="00000000">
        <w:rPr>
          <w:b w:val="1"/>
          <w:bCs w:val="1"/>
          <w:sz w:val="24"/>
          <w:szCs w:val="24"/>
          <w:rtl w:val="0"/>
        </w:rPr>
        <w:t xml:space="preserve">Cover image notes</w:t>
      </w:r>
      <w:r w:rsidDel="00000000" w:rsidR="00000000" w:rsidRPr="00000000">
        <w:rPr>
          <w:rtl w:val="0"/>
        </w:rPr>
      </w:r>
    </w:p>
    <w:p w:rsidR="00000000" w:rsidDel="00000000" w:rsidP="00000000" w:rsidRDefault="00000000" w:rsidRPr="00000000" w14:paraId="0000002E">
      <w:pPr>
        <w:pBdr>
          <w:top w:color="c9a961" w:space="4" w:sz="18" w:val="single"/>
        </w:pBdr>
        <w:shd w:fill="f2efe8" w:val="clear"/>
        <w:spacing w:after="80" w:before="120" w:line="280" w:lineRule="auto"/>
        <w:ind w:left="200" w:firstLine="0"/>
        <w:rPr/>
      </w:pPr>
      <w:r w:rsidDel="00000000" w:rsidR="00000000" w:rsidRPr="00000000">
        <w:rPr>
          <w:i w:val="1"/>
          <w:iCs w:val="1"/>
          <w:color w:val="555555"/>
          <w:sz w:val="22"/>
          <w:szCs w:val="22"/>
          <w:rtl w:val="0"/>
        </w:rPr>
        <w:t xml:space="preserve">Describe the cover image you'll commission or assemble. What does it depict? What does it do?</w:t>
      </w:r>
      <w:r w:rsidDel="00000000" w:rsidR="00000000" w:rsidRPr="00000000">
        <w:rPr>
          <w:rtl w:val="0"/>
        </w:rPr>
      </w:r>
    </w:p>
    <w:p w:rsidR="00000000" w:rsidDel="00000000" w:rsidP="00000000" w:rsidRDefault="00000000" w:rsidRPr="00000000" w14:paraId="0000002F">
      <w:pPr>
        <w:pBdr>
          <w:top w:color="e8e0cc" w:space="6" w:sz="4" w:val="single"/>
          <w:bottom w:color="c9a961" w:space="6" w:sz="18" w:val="single"/>
        </w:pBdr>
        <w:shd w:fill="faf8f3" w:val="clear"/>
        <w:spacing w:after="280" w:before="0" w:line="320" w:lineRule="auto"/>
        <w:ind w:left="200" w:right="200" w:firstLine="0"/>
        <w:rPr/>
      </w:pPr>
      <w:r w:rsidDel="00000000" w:rsidR="00000000" w:rsidRPr="00000000">
        <w:rPr>
          <w:i w:val="1"/>
          <w:iCs w:val="1"/>
          <w:color w:val="aaaaaa"/>
          <w:rtl w:val="0"/>
        </w:rPr>
        <w:t xml:space="preserve">[ Draft your spread copy here. Delete this line when you start writing. ]</w:t>
      </w:r>
      <w:r w:rsidDel="00000000" w:rsidR="00000000" w:rsidRPr="00000000">
        <w:rPr>
          <w:rtl w:val="0"/>
        </w:rPr>
      </w:r>
    </w:p>
    <w:p w:rsidR="00000000" w:rsidDel="00000000" w:rsidP="00000000" w:rsidRDefault="00000000" w:rsidRPr="00000000" w14:paraId="00000030">
      <w:pPr>
        <w:pBdr>
          <w:top w:color="888888" w:space="12" w:sz="6" w:val="single"/>
        </w:pBdr>
        <w:spacing w:after="200" w:before="240" w:line="320" w:lineRule="auto"/>
        <w:rPr/>
      </w:pPr>
      <w:r w:rsidDel="00000000" w:rsidR="00000000" w:rsidRPr="00000000">
        <w:rPr>
          <w:i w:val="1"/>
          <w:iCs w:val="1"/>
          <w:sz w:val="22"/>
          <w:szCs w:val="22"/>
          <w:rtl w:val="0"/>
        </w:rPr>
        <w:t xml:space="preserve">Compression test  If the cover were a tweet — title plus subtitle, 280 characters — would anyone want to read further? If not, the pairing is not yet right.</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Bdr>
          <w:top w:color="1a1a1a" w:space="8" w:sz="12" w:val="single"/>
          <w:bottom w:color="1a1a1a" w:space="8" w:sz="12" w:val="single"/>
        </w:pBdr>
        <w:shd w:fill="1a1a1a" w:val="clear"/>
        <w:spacing w:after="240" w:before="0" w:lineRule="auto"/>
        <w:rPr/>
      </w:pPr>
      <w:r w:rsidDel="00000000" w:rsidR="00000000" w:rsidRPr="00000000">
        <w:rPr>
          <w:b w:val="1"/>
          <w:bCs w:val="1"/>
          <w:color w:val="ffffff"/>
          <w:sz w:val="22"/>
          <w:szCs w:val="22"/>
          <w:rtl w:val="0"/>
        </w:rPr>
        <w:t xml:space="preserve">SPREAD 2   ·   </w:t>
      </w:r>
      <w:r w:rsidDel="00000000" w:rsidR="00000000" w:rsidRPr="00000000">
        <w:rPr>
          <w:b w:val="1"/>
          <w:bCs w:val="1"/>
          <w:color w:val="e8c97a"/>
          <w:sz w:val="22"/>
          <w:szCs w:val="22"/>
          <w:rtl w:val="0"/>
        </w:rPr>
        <w:t xml:space="preserve">THE PROBLEM</w:t>
      </w:r>
      <w:r w:rsidDel="00000000" w:rsidR="00000000" w:rsidRPr="00000000">
        <w:rPr>
          <w:rtl w:val="0"/>
        </w:rPr>
      </w:r>
    </w:p>
    <w:p w:rsidR="00000000" w:rsidDel="00000000" w:rsidP="00000000" w:rsidRDefault="00000000" w:rsidRPr="00000000" w14:paraId="00000033">
      <w:pPr>
        <w:spacing w:after="100" w:before="240" w:lineRule="auto"/>
        <w:rPr/>
      </w:pPr>
      <w:r w:rsidDel="00000000" w:rsidR="00000000" w:rsidRPr="00000000">
        <w:rPr>
          <w:b w:val="1"/>
          <w:bCs w:val="1"/>
          <w:sz w:val="24"/>
          <w:szCs w:val="24"/>
          <w:rtl w:val="0"/>
        </w:rPr>
        <w:t xml:space="preserve">What it must achieve</w:t>
      </w:r>
      <w:r w:rsidDel="00000000" w:rsidR="00000000" w:rsidRPr="00000000">
        <w:rPr>
          <w:rtl w:val="0"/>
        </w:rPr>
      </w:r>
    </w:p>
    <w:p w:rsidR="00000000" w:rsidDel="00000000" w:rsidP="00000000" w:rsidRDefault="00000000" w:rsidRPr="00000000" w14:paraId="00000034">
      <w:pPr>
        <w:spacing w:after="160" w:line="320" w:lineRule="auto"/>
        <w:rPr/>
      </w:pPr>
      <w:r w:rsidDel="00000000" w:rsidR="00000000" w:rsidRPr="00000000">
        <w:rPr>
          <w:rtl w:val="0"/>
        </w:rPr>
        <w:t xml:space="preserve">Establish the contemporary cultural-commercial object as a real, specific case worth thinking about. Pose the puzzle. Name what is non-obvious about it.</w:t>
      </w:r>
    </w:p>
    <w:p w:rsidR="00000000" w:rsidDel="00000000" w:rsidP="00000000" w:rsidRDefault="00000000" w:rsidRPr="00000000" w14:paraId="00000035">
      <w:pPr>
        <w:spacing w:after="100" w:before="240" w:lineRule="auto"/>
        <w:rPr/>
      </w:pPr>
      <w:r w:rsidDel="00000000" w:rsidR="00000000" w:rsidRPr="00000000">
        <w:rPr>
          <w:b w:val="1"/>
          <w:bCs w:val="1"/>
          <w:sz w:val="24"/>
          <w:szCs w:val="24"/>
          <w:rtl w:val="0"/>
        </w:rPr>
        <w:t xml:space="preserve">Hard limits</w:t>
      </w:r>
      <w:r w:rsidDel="00000000" w:rsidR="00000000" w:rsidRPr="00000000">
        <w:rPr>
          <w:rtl w:val="0"/>
        </w:rPr>
      </w:r>
    </w:p>
    <w:p w:rsidR="00000000" w:rsidDel="00000000" w:rsidP="00000000" w:rsidRDefault="00000000" w:rsidRPr="00000000" w14:paraId="00000036">
      <w:pPr>
        <w:spacing w:after="80" w:line="280" w:lineRule="auto"/>
        <w:rPr/>
      </w:pPr>
      <w:r w:rsidDel="00000000" w:rsidR="00000000" w:rsidRPr="00000000">
        <w:rPr>
          <w:b w:val="1"/>
          <w:bCs w:val="1"/>
          <w:rtl w:val="0"/>
        </w:rPr>
        <w:t xml:space="preserve">Word count  </w:t>
      </w:r>
      <w:r w:rsidDel="00000000" w:rsidR="00000000" w:rsidRPr="00000000">
        <w:rPr>
          <w:rtl w:val="0"/>
        </w:rPr>
        <w:t xml:space="preserve">200–250 words. Hard ceiling 280.</w:t>
      </w:r>
    </w:p>
    <w:p w:rsidR="00000000" w:rsidDel="00000000" w:rsidP="00000000" w:rsidRDefault="00000000" w:rsidRPr="00000000" w14:paraId="00000037">
      <w:pPr>
        <w:spacing w:after="80" w:line="280" w:lineRule="auto"/>
        <w:rPr/>
      </w:pPr>
      <w:r w:rsidDel="00000000" w:rsidR="00000000" w:rsidRPr="00000000">
        <w:rPr>
          <w:b w:val="1"/>
          <w:bCs w:val="1"/>
          <w:rtl w:val="0"/>
        </w:rPr>
        <w:t xml:space="preserve">Specificity required  </w:t>
      </w:r>
      <w:r w:rsidDel="00000000" w:rsidR="00000000" w:rsidRPr="00000000">
        <w:rPr>
          <w:rtl w:val="0"/>
        </w:rPr>
        <w:t xml:space="preserve">Named brand, named product, named moment, named place where applicable. Not a category.</w:t>
      </w:r>
    </w:p>
    <w:p w:rsidR="00000000" w:rsidDel="00000000" w:rsidP="00000000" w:rsidRDefault="00000000" w:rsidRPr="00000000" w14:paraId="00000038">
      <w:pPr>
        <w:spacing w:after="80" w:line="280" w:lineRule="auto"/>
        <w:rPr/>
      </w:pPr>
      <w:r w:rsidDel="00000000" w:rsidR="00000000" w:rsidRPr="00000000">
        <w:rPr>
          <w:b w:val="1"/>
          <w:bCs w:val="1"/>
          <w:rtl w:val="0"/>
        </w:rPr>
        <w:t xml:space="preserve">Closing move  </w:t>
      </w:r>
      <w:r w:rsidDel="00000000" w:rsidR="00000000" w:rsidRPr="00000000">
        <w:rPr>
          <w:rtl w:val="0"/>
        </w:rPr>
        <w:t xml:space="preserve">End the spread with a sharper version of the title question — the one the rest of the essay will answer.</w:t>
      </w:r>
    </w:p>
    <w:p w:rsidR="00000000" w:rsidDel="00000000" w:rsidP="00000000" w:rsidRDefault="00000000" w:rsidRPr="00000000" w14:paraId="00000039">
      <w:pPr>
        <w:spacing w:after="100" w:before="240" w:lineRule="auto"/>
        <w:rPr/>
      </w:pPr>
      <w:r w:rsidDel="00000000" w:rsidR="00000000" w:rsidRPr="00000000">
        <w:rPr>
          <w:b w:val="1"/>
          <w:bCs w:val="1"/>
          <w:sz w:val="24"/>
          <w:szCs w:val="24"/>
          <w:rtl w:val="0"/>
        </w:rPr>
        <w:t xml:space="preserve">Tests it must pass</w:t>
      </w:r>
      <w:r w:rsidDel="00000000" w:rsidR="00000000" w:rsidRPr="00000000">
        <w:rPr>
          <w:rtl w:val="0"/>
        </w:rPr>
      </w:r>
    </w:p>
    <w:p w:rsidR="00000000" w:rsidDel="00000000" w:rsidP="00000000" w:rsidRDefault="00000000" w:rsidRPr="00000000" w14:paraId="0000003A">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A reader who has never heard of the object understands what it is and why it matters by the end of the spread.</w:t>
      </w:r>
    </w:p>
    <w:p w:rsidR="00000000" w:rsidDel="00000000" w:rsidP="00000000" w:rsidRDefault="00000000" w:rsidRPr="00000000" w14:paraId="0000003B">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puzzle is genuinely puzzling. Common sense does not obviously explain it.</w:t>
      </w:r>
    </w:p>
    <w:p w:rsidR="00000000" w:rsidDel="00000000" w:rsidP="00000000" w:rsidRDefault="00000000" w:rsidRPr="00000000" w14:paraId="0000003C">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contemporary case is grounded in observable detail — a moment, a behaviour, a pattern — not in abstraction.</w:t>
      </w:r>
    </w:p>
    <w:p w:rsidR="00000000" w:rsidDel="00000000" w:rsidP="00000000" w:rsidRDefault="00000000" w:rsidRPr="00000000" w14:paraId="0000003D">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Word count is within 150</w:t>
      </w:r>
    </w:p>
    <w:p w:rsidR="00000000" w:rsidDel="00000000" w:rsidP="00000000" w:rsidRDefault="00000000" w:rsidRPr="00000000" w14:paraId="0000003E">
      <w:pPr>
        <w:spacing w:after="100" w:before="240" w:lineRule="auto"/>
        <w:rPr/>
      </w:pPr>
      <w:r w:rsidDel="00000000" w:rsidR="00000000" w:rsidRPr="00000000">
        <w:rPr>
          <w:b w:val="1"/>
          <w:bCs w:val="1"/>
          <w:sz w:val="24"/>
          <w:szCs w:val="24"/>
          <w:rtl w:val="0"/>
        </w:rPr>
        <w:t xml:space="preserve">Failure modes to guard against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Generic category framing instead of the specific case.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Front-loading the answer — the problem spread poses, it does not resolve.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Stylistic opening that delays the actual question past the first paragraph.</w:t>
      </w:r>
    </w:p>
    <w:p w:rsidR="00000000" w:rsidDel="00000000" w:rsidP="00000000" w:rsidRDefault="00000000" w:rsidRPr="00000000" w14:paraId="00000042">
      <w:pPr>
        <w:spacing w:after="100" w:before="240" w:lineRule="auto"/>
        <w:rPr/>
      </w:pPr>
      <w:r w:rsidDel="00000000" w:rsidR="00000000" w:rsidRPr="00000000">
        <w:rPr>
          <w:b w:val="1"/>
          <w:bCs w:val="1"/>
          <w:sz w:val="24"/>
          <w:szCs w:val="24"/>
          <w:rtl w:val="0"/>
        </w:rPr>
        <w:t xml:space="preserve">Drafting area</w:t>
      </w:r>
      <w:r w:rsidDel="00000000" w:rsidR="00000000" w:rsidRPr="00000000">
        <w:rPr>
          <w:rtl w:val="0"/>
        </w:rPr>
      </w:r>
    </w:p>
    <w:p w:rsidR="00000000" w:rsidDel="00000000" w:rsidP="00000000" w:rsidRDefault="00000000" w:rsidRPr="00000000" w14:paraId="00000043">
      <w:pPr>
        <w:pBdr>
          <w:top w:color="c9a961" w:space="4" w:sz="18" w:val="single"/>
        </w:pBdr>
        <w:shd w:fill="f2efe8" w:val="clear"/>
        <w:spacing w:after="80" w:before="120" w:line="280" w:lineRule="auto"/>
        <w:ind w:left="200" w:firstLine="0"/>
        <w:rPr/>
      </w:pPr>
      <w:r w:rsidDel="00000000" w:rsidR="00000000" w:rsidRPr="00000000">
        <w:rPr>
          <w:i w:val="1"/>
          <w:iCs w:val="1"/>
          <w:color w:val="555555"/>
          <w:sz w:val="22"/>
          <w:szCs w:val="22"/>
          <w:rtl w:val="0"/>
        </w:rPr>
        <w:t xml:space="preserve">Write the spread below. State the case specifically. Pose the puzzle. End with the sharpened question.</w:t>
      </w:r>
      <w:r w:rsidDel="00000000" w:rsidR="00000000" w:rsidRPr="00000000">
        <w:rPr>
          <w:rtl w:val="0"/>
        </w:rPr>
      </w:r>
    </w:p>
    <w:p w:rsidR="00000000" w:rsidDel="00000000" w:rsidP="00000000" w:rsidRDefault="00000000" w:rsidRPr="00000000" w14:paraId="00000044">
      <w:pPr>
        <w:pBdr>
          <w:top w:color="e8e0cc" w:space="6" w:sz="4" w:val="single"/>
          <w:bottom w:color="c9a961" w:space="6" w:sz="18" w:val="single"/>
        </w:pBdr>
        <w:shd w:fill="faf8f3" w:val="clear"/>
        <w:spacing w:after="280" w:before="0" w:line="320" w:lineRule="auto"/>
        <w:ind w:left="200" w:right="200" w:firstLine="0"/>
        <w:rPr/>
      </w:pPr>
      <w:r w:rsidDel="00000000" w:rsidR="00000000" w:rsidRPr="00000000">
        <w:rPr>
          <w:i w:val="1"/>
          <w:iCs w:val="1"/>
          <w:color w:val="aaaaaa"/>
          <w:rtl w:val="0"/>
        </w:rPr>
        <w:t xml:space="preserve">[ Draft your spread copy here. Delete this line when you start writing. ]</w:t>
      </w:r>
      <w:r w:rsidDel="00000000" w:rsidR="00000000" w:rsidRPr="00000000">
        <w:rPr>
          <w:rtl w:val="0"/>
        </w:rPr>
      </w:r>
    </w:p>
    <w:p w:rsidR="00000000" w:rsidDel="00000000" w:rsidP="00000000" w:rsidRDefault="00000000" w:rsidRPr="00000000" w14:paraId="00000045">
      <w:pPr>
        <w:pBdr>
          <w:top w:color="888888" w:space="12" w:sz="6" w:val="single"/>
        </w:pBdr>
        <w:spacing w:after="200" w:before="240" w:line="320" w:lineRule="auto"/>
        <w:rPr/>
      </w:pPr>
      <w:r w:rsidDel="00000000" w:rsidR="00000000" w:rsidRPr="00000000">
        <w:rPr>
          <w:i w:val="1"/>
          <w:iCs w:val="1"/>
          <w:sz w:val="22"/>
          <w:szCs w:val="22"/>
          <w:rtl w:val="0"/>
        </w:rPr>
        <w:t xml:space="preserve">Compression test  Could the puzzle be stated in one sentence? If not, you have not yet identified what the puzzle actually is.</w:t>
      </w: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Bdr>
          <w:top w:color="1a1a1a" w:space="8" w:sz="12" w:val="single"/>
          <w:bottom w:color="1a1a1a" w:space="8" w:sz="12" w:val="single"/>
        </w:pBdr>
        <w:shd w:fill="1a1a1a" w:val="clear"/>
        <w:spacing w:after="240" w:before="0" w:lineRule="auto"/>
        <w:rPr/>
      </w:pPr>
      <w:r w:rsidDel="00000000" w:rsidR="00000000" w:rsidRPr="00000000">
        <w:rPr>
          <w:b w:val="1"/>
          <w:bCs w:val="1"/>
          <w:color w:val="ffffff"/>
          <w:sz w:val="22"/>
          <w:szCs w:val="22"/>
          <w:rtl w:val="0"/>
        </w:rPr>
        <w:t xml:space="preserve">SPREAD 3   ·   </w:t>
      </w:r>
      <w:r w:rsidDel="00000000" w:rsidR="00000000" w:rsidRPr="00000000">
        <w:rPr>
          <w:b w:val="1"/>
          <w:bCs w:val="1"/>
          <w:color w:val="e8c97a"/>
          <w:sz w:val="22"/>
          <w:szCs w:val="22"/>
          <w:rtl w:val="0"/>
        </w:rPr>
        <w:t xml:space="preserve">THEORETICAL CASE OPENS</w:t>
      </w:r>
      <w:r w:rsidDel="00000000" w:rsidR="00000000" w:rsidRPr="00000000">
        <w:rPr>
          <w:rtl w:val="0"/>
        </w:rPr>
      </w:r>
    </w:p>
    <w:p w:rsidR="00000000" w:rsidDel="00000000" w:rsidP="00000000" w:rsidRDefault="00000000" w:rsidRPr="00000000" w14:paraId="00000048">
      <w:pPr>
        <w:spacing w:after="100" w:before="240" w:lineRule="auto"/>
        <w:rPr/>
      </w:pPr>
      <w:r w:rsidDel="00000000" w:rsidR="00000000" w:rsidRPr="00000000">
        <w:rPr>
          <w:b w:val="1"/>
          <w:bCs w:val="1"/>
          <w:sz w:val="24"/>
          <w:szCs w:val="24"/>
          <w:rtl w:val="0"/>
        </w:rPr>
        <w:t xml:space="preserve">What it must achieve</w:t>
      </w:r>
      <w:r w:rsidDel="00000000" w:rsidR="00000000" w:rsidRPr="00000000">
        <w:rPr>
          <w:rtl w:val="0"/>
        </w:rPr>
      </w:r>
    </w:p>
    <w:p w:rsidR="00000000" w:rsidDel="00000000" w:rsidP="00000000" w:rsidRDefault="00000000" w:rsidRPr="00000000" w14:paraId="00000049">
      <w:pPr>
        <w:spacing w:after="160" w:line="320" w:lineRule="auto"/>
        <w:rPr/>
      </w:pPr>
      <w:r w:rsidDel="00000000" w:rsidR="00000000" w:rsidRPr="00000000">
        <w:rPr>
          <w:rtl w:val="0"/>
        </w:rPr>
        <w:t xml:space="preserve">Introduce the theoretical case. Pose the strange question — Why are twins birds? Why did Aramis die? Establish the source so the reader can follow.</w:t>
      </w:r>
    </w:p>
    <w:p w:rsidR="00000000" w:rsidDel="00000000" w:rsidP="00000000" w:rsidRDefault="00000000" w:rsidRPr="00000000" w14:paraId="0000004A">
      <w:pPr>
        <w:spacing w:after="100" w:before="240" w:lineRule="auto"/>
        <w:rPr/>
      </w:pPr>
      <w:r w:rsidDel="00000000" w:rsidR="00000000" w:rsidRPr="00000000">
        <w:rPr>
          <w:b w:val="1"/>
          <w:bCs w:val="1"/>
          <w:sz w:val="24"/>
          <w:szCs w:val="24"/>
          <w:rtl w:val="0"/>
        </w:rPr>
        <w:t xml:space="preserve">Hard limits</w:t>
      </w:r>
      <w:r w:rsidDel="00000000" w:rsidR="00000000" w:rsidRPr="00000000">
        <w:rPr>
          <w:rtl w:val="0"/>
        </w:rPr>
      </w:r>
    </w:p>
    <w:p w:rsidR="00000000" w:rsidDel="00000000" w:rsidP="00000000" w:rsidRDefault="00000000" w:rsidRPr="00000000" w14:paraId="0000004B">
      <w:pPr>
        <w:spacing w:after="80" w:line="280" w:lineRule="auto"/>
        <w:rPr/>
      </w:pPr>
      <w:r w:rsidDel="00000000" w:rsidR="00000000" w:rsidRPr="00000000">
        <w:rPr>
          <w:b w:val="1"/>
          <w:bCs w:val="1"/>
          <w:rtl w:val="0"/>
        </w:rPr>
        <w:t xml:space="preserve">Word count  </w:t>
      </w:r>
      <w:r w:rsidDel="00000000" w:rsidR="00000000" w:rsidRPr="00000000">
        <w:rPr>
          <w:rtl w:val="0"/>
        </w:rPr>
        <w:t xml:space="preserve">150  words.</w:t>
      </w:r>
    </w:p>
    <w:p w:rsidR="00000000" w:rsidDel="00000000" w:rsidP="00000000" w:rsidRDefault="00000000" w:rsidRPr="00000000" w14:paraId="0000004C">
      <w:pPr>
        <w:spacing w:after="80" w:line="280" w:lineRule="auto"/>
        <w:rPr/>
      </w:pPr>
      <w:r w:rsidDel="00000000" w:rsidR="00000000" w:rsidRPr="00000000">
        <w:rPr>
          <w:b w:val="1"/>
          <w:bCs w:val="1"/>
          <w:rtl w:val="0"/>
        </w:rPr>
        <w:t xml:space="preserve">Named source  </w:t>
      </w:r>
      <w:r w:rsidDel="00000000" w:rsidR="00000000" w:rsidRPr="00000000">
        <w:rPr>
          <w:rtl w:val="0"/>
        </w:rPr>
        <w:t xml:space="preserve">The thinker, the work, the date. Not 'an anthropologist once said.'</w:t>
      </w:r>
    </w:p>
    <w:p w:rsidR="00000000" w:rsidDel="00000000" w:rsidP="00000000" w:rsidRDefault="00000000" w:rsidRPr="00000000" w14:paraId="0000004D">
      <w:pPr>
        <w:spacing w:after="80" w:line="280" w:lineRule="auto"/>
        <w:rPr/>
      </w:pPr>
      <w:r w:rsidDel="00000000" w:rsidR="00000000" w:rsidRPr="00000000">
        <w:rPr>
          <w:b w:val="1"/>
          <w:bCs w:val="1"/>
          <w:rtl w:val="0"/>
        </w:rPr>
        <w:t xml:space="preserve">Quote allowance  </w:t>
      </w:r>
      <w:r w:rsidDel="00000000" w:rsidR="00000000" w:rsidRPr="00000000">
        <w:rPr>
          <w:rtl w:val="0"/>
        </w:rPr>
        <w:t xml:space="preserve">Up to one pull quote of 35 words maximum.</w:t>
      </w:r>
    </w:p>
    <w:p w:rsidR="00000000" w:rsidDel="00000000" w:rsidP="00000000" w:rsidRDefault="00000000" w:rsidRPr="00000000" w14:paraId="0000004E">
      <w:pPr>
        <w:spacing w:after="100" w:before="240" w:lineRule="auto"/>
        <w:rPr/>
      </w:pPr>
      <w:r w:rsidDel="00000000" w:rsidR="00000000" w:rsidRPr="00000000">
        <w:rPr>
          <w:b w:val="1"/>
          <w:bCs w:val="1"/>
          <w:sz w:val="24"/>
          <w:szCs w:val="24"/>
          <w:rtl w:val="0"/>
        </w:rPr>
        <w:t xml:space="preserve">Tests it must pass</w:t>
      </w:r>
      <w:r w:rsidDel="00000000" w:rsidR="00000000" w:rsidRPr="00000000">
        <w:rPr>
          <w:rtl w:val="0"/>
        </w:rPr>
      </w:r>
    </w:p>
    <w:p w:rsidR="00000000" w:rsidDel="00000000" w:rsidP="00000000" w:rsidRDefault="00000000" w:rsidRPr="00000000" w14:paraId="0000004F">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A reader who has never encountered the thinker can follow the case.</w:t>
      </w:r>
    </w:p>
    <w:p w:rsidR="00000000" w:rsidDel="00000000" w:rsidP="00000000" w:rsidRDefault="00000000" w:rsidRPr="00000000" w14:paraId="00000050">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strange question is genuinely strange — the reader thinks 'wait, what?' rather than 'oh, that.'</w:t>
      </w:r>
    </w:p>
    <w:p w:rsidR="00000000" w:rsidDel="00000000" w:rsidP="00000000" w:rsidRDefault="00000000" w:rsidRPr="00000000" w14:paraId="00000051">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source material is treated honestly — compressed but not flattened.</w:t>
      </w:r>
    </w:p>
    <w:p w:rsidR="00000000" w:rsidDel="00000000" w:rsidP="00000000" w:rsidRDefault="00000000" w:rsidRPr="00000000" w14:paraId="00000052">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Word count is within 150.</w:t>
      </w:r>
    </w:p>
    <w:p w:rsidR="00000000" w:rsidDel="00000000" w:rsidP="00000000" w:rsidRDefault="00000000" w:rsidRPr="00000000" w14:paraId="00000053">
      <w:pPr>
        <w:spacing w:after="100" w:before="240" w:lineRule="auto"/>
        <w:rPr/>
      </w:pPr>
      <w:r w:rsidDel="00000000" w:rsidR="00000000" w:rsidRPr="00000000">
        <w:rPr>
          <w:b w:val="1"/>
          <w:bCs w:val="1"/>
          <w:sz w:val="24"/>
          <w:szCs w:val="24"/>
          <w:rtl w:val="0"/>
        </w:rPr>
        <w:t xml:space="preserve">Failure modes to guard against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Theory-as-citation. The thinker invoked rather than thought with.</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Compression that loses the strangeness of the source.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Front-loading the conclusion. Don't tell the reader yet what the case will reveal.</w:t>
      </w:r>
    </w:p>
    <w:p w:rsidR="00000000" w:rsidDel="00000000" w:rsidP="00000000" w:rsidRDefault="00000000" w:rsidRPr="00000000" w14:paraId="00000057">
      <w:pPr>
        <w:spacing w:after="100" w:before="240" w:lineRule="auto"/>
        <w:rPr/>
      </w:pPr>
      <w:r w:rsidDel="00000000" w:rsidR="00000000" w:rsidRPr="00000000">
        <w:rPr>
          <w:b w:val="1"/>
          <w:bCs w:val="1"/>
          <w:sz w:val="24"/>
          <w:szCs w:val="24"/>
          <w:rtl w:val="0"/>
        </w:rPr>
        <w:t xml:space="preserve">Drafting area</w:t>
      </w:r>
      <w:r w:rsidDel="00000000" w:rsidR="00000000" w:rsidRPr="00000000">
        <w:rPr>
          <w:rtl w:val="0"/>
        </w:rPr>
      </w:r>
    </w:p>
    <w:p w:rsidR="00000000" w:rsidDel="00000000" w:rsidP="00000000" w:rsidRDefault="00000000" w:rsidRPr="00000000" w14:paraId="00000058">
      <w:pPr>
        <w:pBdr>
          <w:top w:color="c9a961" w:space="4" w:sz="18" w:val="single"/>
        </w:pBdr>
        <w:shd w:fill="f2efe8" w:val="clear"/>
        <w:spacing w:after="80" w:before="120" w:line="280" w:lineRule="auto"/>
        <w:ind w:left="200" w:firstLine="0"/>
        <w:rPr/>
      </w:pPr>
      <w:r w:rsidDel="00000000" w:rsidR="00000000" w:rsidRPr="00000000">
        <w:rPr>
          <w:i w:val="1"/>
          <w:iCs w:val="1"/>
          <w:color w:val="555555"/>
          <w:sz w:val="22"/>
          <w:szCs w:val="22"/>
          <w:rtl w:val="0"/>
        </w:rPr>
        <w:t xml:space="preserve">Write the spread below. Introduce the source case. Pose the strange question. Establish the thinker.</w:t>
      </w:r>
      <w:r w:rsidDel="00000000" w:rsidR="00000000" w:rsidRPr="00000000">
        <w:rPr>
          <w:rtl w:val="0"/>
        </w:rPr>
      </w:r>
    </w:p>
    <w:p w:rsidR="00000000" w:rsidDel="00000000" w:rsidP="00000000" w:rsidRDefault="00000000" w:rsidRPr="00000000" w14:paraId="00000059">
      <w:pPr>
        <w:pBdr>
          <w:top w:color="e8e0cc" w:space="6" w:sz="4" w:val="single"/>
          <w:bottom w:color="c9a961" w:space="6" w:sz="18" w:val="single"/>
        </w:pBdr>
        <w:shd w:fill="faf8f3" w:val="clear"/>
        <w:spacing w:after="280" w:before="0" w:line="320" w:lineRule="auto"/>
        <w:ind w:left="200" w:right="200" w:firstLine="0"/>
        <w:rPr/>
      </w:pPr>
      <w:r w:rsidDel="00000000" w:rsidR="00000000" w:rsidRPr="00000000">
        <w:rPr>
          <w:i w:val="1"/>
          <w:iCs w:val="1"/>
          <w:color w:val="aaaaaa"/>
          <w:rtl w:val="0"/>
        </w:rPr>
        <w:t xml:space="preserve">[ Draft your spread copy here. Delete this line when you start writing. ]</w:t>
      </w:r>
      <w:r w:rsidDel="00000000" w:rsidR="00000000" w:rsidRPr="00000000">
        <w:rPr>
          <w:rtl w:val="0"/>
        </w:rPr>
      </w:r>
    </w:p>
    <w:p w:rsidR="00000000" w:rsidDel="00000000" w:rsidP="00000000" w:rsidRDefault="00000000" w:rsidRPr="00000000" w14:paraId="0000005A">
      <w:pPr>
        <w:pBdr>
          <w:top w:color="888888" w:space="12" w:sz="6" w:val="single"/>
        </w:pBdr>
        <w:spacing w:after="200" w:before="240" w:line="320" w:lineRule="auto"/>
        <w:rPr/>
      </w:pPr>
      <w:r w:rsidDel="00000000" w:rsidR="00000000" w:rsidRPr="00000000">
        <w:rPr>
          <w:i w:val="1"/>
          <w:iCs w:val="1"/>
          <w:sz w:val="22"/>
          <w:szCs w:val="22"/>
          <w:rtl w:val="0"/>
        </w:rPr>
        <w:t xml:space="preserve">Compression test  If you removed the named theorist's name from the spread, would it still make sense? If yes, the source is doing real work. If no, you have name-dropped instead of explained.</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Bdr>
          <w:top w:color="1a1a1a" w:space="8" w:sz="12" w:val="single"/>
          <w:bottom w:color="1a1a1a" w:space="8" w:sz="12" w:val="single"/>
        </w:pBdr>
        <w:shd w:fill="1a1a1a" w:val="clear"/>
        <w:spacing w:after="240" w:before="0" w:lineRule="auto"/>
        <w:rPr/>
      </w:pPr>
      <w:r w:rsidDel="00000000" w:rsidR="00000000" w:rsidRPr="00000000">
        <w:rPr>
          <w:b w:val="1"/>
          <w:bCs w:val="1"/>
          <w:color w:val="ffffff"/>
          <w:sz w:val="22"/>
          <w:szCs w:val="22"/>
          <w:rtl w:val="0"/>
        </w:rPr>
        <w:t xml:space="preserve">SPREAD 4   ·   </w:t>
      </w:r>
      <w:r w:rsidDel="00000000" w:rsidR="00000000" w:rsidRPr="00000000">
        <w:rPr>
          <w:b w:val="1"/>
          <w:bCs w:val="1"/>
          <w:color w:val="e8c97a"/>
          <w:sz w:val="22"/>
          <w:szCs w:val="22"/>
          <w:rtl w:val="0"/>
        </w:rPr>
        <w:t xml:space="preserve">THEORETICAL CASE DEVELOPS</w:t>
      </w:r>
      <w:r w:rsidDel="00000000" w:rsidR="00000000" w:rsidRPr="00000000">
        <w:rPr>
          <w:rtl w:val="0"/>
        </w:rPr>
      </w:r>
    </w:p>
    <w:p w:rsidR="00000000" w:rsidDel="00000000" w:rsidP="00000000" w:rsidRDefault="00000000" w:rsidRPr="00000000" w14:paraId="0000005D">
      <w:pPr>
        <w:spacing w:after="100" w:before="240" w:lineRule="auto"/>
        <w:rPr/>
      </w:pPr>
      <w:r w:rsidDel="00000000" w:rsidR="00000000" w:rsidRPr="00000000">
        <w:rPr>
          <w:b w:val="1"/>
          <w:bCs w:val="1"/>
          <w:sz w:val="24"/>
          <w:szCs w:val="24"/>
          <w:rtl w:val="0"/>
        </w:rPr>
        <w:t xml:space="preserve">What it must achieve</w:t>
      </w:r>
      <w:r w:rsidDel="00000000" w:rsidR="00000000" w:rsidRPr="00000000">
        <w:rPr>
          <w:rtl w:val="0"/>
        </w:rPr>
      </w:r>
    </w:p>
    <w:p w:rsidR="00000000" w:rsidDel="00000000" w:rsidP="00000000" w:rsidRDefault="00000000" w:rsidRPr="00000000" w14:paraId="0000005E">
      <w:pPr>
        <w:spacing w:after="160" w:line="320" w:lineRule="auto"/>
        <w:rPr/>
      </w:pPr>
      <w:r w:rsidDel="00000000" w:rsidR="00000000" w:rsidRPr="00000000">
        <w:rPr>
          <w:rtl w:val="0"/>
        </w:rPr>
        <w:t xml:space="preserve">Develop the case to the point where the structural feature becomes visible. The reader should now see what the theoretical case is about at a structural level.</w:t>
      </w:r>
    </w:p>
    <w:p w:rsidR="00000000" w:rsidDel="00000000" w:rsidP="00000000" w:rsidRDefault="00000000" w:rsidRPr="00000000" w14:paraId="0000005F">
      <w:pPr>
        <w:spacing w:after="100" w:before="240" w:lineRule="auto"/>
        <w:rPr/>
      </w:pPr>
      <w:r w:rsidDel="00000000" w:rsidR="00000000" w:rsidRPr="00000000">
        <w:rPr>
          <w:b w:val="1"/>
          <w:bCs w:val="1"/>
          <w:sz w:val="24"/>
          <w:szCs w:val="24"/>
          <w:rtl w:val="0"/>
        </w:rPr>
        <w:t xml:space="preserve">Hard limits</w:t>
      </w:r>
      <w:r w:rsidDel="00000000" w:rsidR="00000000" w:rsidRPr="00000000">
        <w:rPr>
          <w:rtl w:val="0"/>
        </w:rPr>
      </w:r>
    </w:p>
    <w:p w:rsidR="00000000" w:rsidDel="00000000" w:rsidP="00000000" w:rsidRDefault="00000000" w:rsidRPr="00000000" w14:paraId="00000060">
      <w:pPr>
        <w:spacing w:after="80" w:line="280" w:lineRule="auto"/>
        <w:rPr/>
      </w:pPr>
      <w:r w:rsidDel="00000000" w:rsidR="00000000" w:rsidRPr="00000000">
        <w:rPr>
          <w:b w:val="1"/>
          <w:bCs w:val="1"/>
          <w:rtl w:val="0"/>
        </w:rPr>
        <w:t xml:space="preserve">Word count  </w:t>
      </w:r>
      <w:r w:rsidDel="00000000" w:rsidR="00000000" w:rsidRPr="00000000">
        <w:rPr>
          <w:rtl w:val="0"/>
        </w:rPr>
        <w:t xml:space="preserve">200–250 words.</w:t>
      </w:r>
    </w:p>
    <w:p w:rsidR="00000000" w:rsidDel="00000000" w:rsidP="00000000" w:rsidRDefault="00000000" w:rsidRPr="00000000" w14:paraId="00000061">
      <w:pPr>
        <w:spacing w:after="80" w:line="280" w:lineRule="auto"/>
        <w:rPr/>
      </w:pPr>
      <w:r w:rsidDel="00000000" w:rsidR="00000000" w:rsidRPr="00000000">
        <w:rPr>
          <w:b w:val="1"/>
          <w:bCs w:val="1"/>
          <w:rtl w:val="0"/>
        </w:rPr>
        <w:t xml:space="preserve">Quote allowance  </w:t>
      </w:r>
      <w:r w:rsidDel="00000000" w:rsidR="00000000" w:rsidRPr="00000000">
        <w:rPr>
          <w:rtl w:val="0"/>
        </w:rPr>
        <w:t xml:space="preserve">Up to one further pull quote, only if it carries weight prose can't.</w:t>
      </w:r>
    </w:p>
    <w:p w:rsidR="00000000" w:rsidDel="00000000" w:rsidP="00000000" w:rsidRDefault="00000000" w:rsidRPr="00000000" w14:paraId="00000062">
      <w:pPr>
        <w:spacing w:after="80" w:line="280" w:lineRule="auto"/>
        <w:rPr/>
      </w:pPr>
      <w:r w:rsidDel="00000000" w:rsidR="00000000" w:rsidRPr="00000000">
        <w:rPr>
          <w:b w:val="1"/>
          <w:bCs w:val="1"/>
          <w:rtl w:val="0"/>
        </w:rPr>
        <w:t xml:space="preserve">Closing move  </w:t>
      </w:r>
      <w:r w:rsidDel="00000000" w:rsidR="00000000" w:rsidRPr="00000000">
        <w:rPr>
          <w:rtl w:val="0"/>
        </w:rPr>
        <w:t xml:space="preserve">End with the structural feature stated explicitly.</w:t>
      </w:r>
    </w:p>
    <w:p w:rsidR="00000000" w:rsidDel="00000000" w:rsidP="00000000" w:rsidRDefault="00000000" w:rsidRPr="00000000" w14:paraId="00000063">
      <w:pPr>
        <w:spacing w:after="100" w:before="240" w:lineRule="auto"/>
        <w:rPr/>
      </w:pPr>
      <w:r w:rsidDel="00000000" w:rsidR="00000000" w:rsidRPr="00000000">
        <w:rPr>
          <w:b w:val="1"/>
          <w:bCs w:val="1"/>
          <w:sz w:val="24"/>
          <w:szCs w:val="24"/>
          <w:rtl w:val="0"/>
        </w:rPr>
        <w:t xml:space="preserve">Tests it must pass</w:t>
      </w:r>
      <w:r w:rsidDel="00000000" w:rsidR="00000000" w:rsidRPr="00000000">
        <w:rPr>
          <w:rtl w:val="0"/>
        </w:rPr>
      </w:r>
    </w:p>
    <w:p w:rsidR="00000000" w:rsidDel="00000000" w:rsidP="00000000" w:rsidRDefault="00000000" w:rsidRPr="00000000" w14:paraId="00000064">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By the end of the spread, the reader can finish the sentence 'the structural feature this case reveals is…'</w:t>
      </w:r>
    </w:p>
    <w:p w:rsidR="00000000" w:rsidDel="00000000" w:rsidP="00000000" w:rsidRDefault="00000000" w:rsidRPr="00000000" w14:paraId="00000065">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development feels earned. The reader has been walked through the case, not had a conclusion announced.</w:t>
      </w:r>
    </w:p>
    <w:p w:rsidR="00000000" w:rsidDel="00000000" w:rsidP="00000000" w:rsidRDefault="00000000" w:rsidRPr="00000000" w14:paraId="00000066">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voice remains alive. This is the spread where prose energy is most likely to flag.</w:t>
      </w:r>
    </w:p>
    <w:p w:rsidR="00000000" w:rsidDel="00000000" w:rsidP="00000000" w:rsidRDefault="00000000" w:rsidRPr="00000000" w14:paraId="00000067">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Word count is within 150</w:t>
      </w:r>
    </w:p>
    <w:p w:rsidR="00000000" w:rsidDel="00000000" w:rsidP="00000000" w:rsidRDefault="00000000" w:rsidRPr="00000000" w14:paraId="00000068">
      <w:pPr>
        <w:spacing w:after="100" w:before="240" w:lineRule="auto"/>
        <w:rPr/>
      </w:pPr>
      <w:r w:rsidDel="00000000" w:rsidR="00000000" w:rsidRPr="00000000">
        <w:rPr>
          <w:b w:val="1"/>
          <w:bCs w:val="1"/>
          <w:sz w:val="24"/>
          <w:szCs w:val="24"/>
          <w:rtl w:val="0"/>
        </w:rPr>
        <w:t xml:space="preserve">Failure modes to guard against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Drift into source-summary. The spread is not a Wikipedia entry on the thinker.</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Burying the structural feature. If the reader cannot say what the case is structurally about by the end, the spread has failed.</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Padding with biographical detail.</w:t>
      </w:r>
    </w:p>
    <w:p w:rsidR="00000000" w:rsidDel="00000000" w:rsidP="00000000" w:rsidRDefault="00000000" w:rsidRPr="00000000" w14:paraId="0000006C">
      <w:pPr>
        <w:spacing w:after="100" w:before="240" w:lineRule="auto"/>
        <w:rPr/>
      </w:pPr>
      <w:r w:rsidDel="00000000" w:rsidR="00000000" w:rsidRPr="00000000">
        <w:rPr>
          <w:b w:val="1"/>
          <w:bCs w:val="1"/>
          <w:sz w:val="24"/>
          <w:szCs w:val="24"/>
          <w:rtl w:val="0"/>
        </w:rPr>
        <w:t xml:space="preserve">Drafting area</w:t>
      </w:r>
      <w:r w:rsidDel="00000000" w:rsidR="00000000" w:rsidRPr="00000000">
        <w:rPr>
          <w:rtl w:val="0"/>
        </w:rPr>
      </w:r>
    </w:p>
    <w:p w:rsidR="00000000" w:rsidDel="00000000" w:rsidP="00000000" w:rsidRDefault="00000000" w:rsidRPr="00000000" w14:paraId="0000006D">
      <w:pPr>
        <w:pBdr>
          <w:top w:color="c9a961" w:space="4" w:sz="18" w:val="single"/>
        </w:pBdr>
        <w:shd w:fill="f2efe8" w:val="clear"/>
        <w:spacing w:after="80" w:before="120" w:line="280" w:lineRule="auto"/>
        <w:ind w:left="200" w:firstLine="0"/>
        <w:rPr/>
      </w:pPr>
      <w:r w:rsidDel="00000000" w:rsidR="00000000" w:rsidRPr="00000000">
        <w:rPr>
          <w:i w:val="1"/>
          <w:iCs w:val="1"/>
          <w:color w:val="555555"/>
          <w:sz w:val="22"/>
          <w:szCs w:val="22"/>
          <w:rtl w:val="0"/>
        </w:rPr>
        <w:t xml:space="preserve">Write the spread below. Develop the case. Surface the structural feature. End with it stated.</w:t>
      </w:r>
      <w:r w:rsidDel="00000000" w:rsidR="00000000" w:rsidRPr="00000000">
        <w:rPr>
          <w:rtl w:val="0"/>
        </w:rPr>
      </w:r>
    </w:p>
    <w:p w:rsidR="00000000" w:rsidDel="00000000" w:rsidP="00000000" w:rsidRDefault="00000000" w:rsidRPr="00000000" w14:paraId="0000006E">
      <w:pPr>
        <w:pBdr>
          <w:top w:color="e8e0cc" w:space="6" w:sz="4" w:val="single"/>
          <w:bottom w:color="c9a961" w:space="6" w:sz="18" w:val="single"/>
        </w:pBdr>
        <w:shd w:fill="faf8f3" w:val="clear"/>
        <w:spacing w:after="280" w:before="0" w:line="320" w:lineRule="auto"/>
        <w:ind w:left="200" w:right="200" w:firstLine="0"/>
        <w:rPr/>
      </w:pPr>
      <w:r w:rsidDel="00000000" w:rsidR="00000000" w:rsidRPr="00000000">
        <w:rPr>
          <w:i w:val="1"/>
          <w:iCs w:val="1"/>
          <w:color w:val="aaaaaa"/>
          <w:rtl w:val="0"/>
        </w:rPr>
        <w:t xml:space="preserve">[ Draft your spread copy here. Delete this line when you start writing. ]</w:t>
      </w:r>
      <w:r w:rsidDel="00000000" w:rsidR="00000000" w:rsidRPr="00000000">
        <w:rPr>
          <w:rtl w:val="0"/>
        </w:rPr>
      </w:r>
    </w:p>
    <w:p w:rsidR="00000000" w:rsidDel="00000000" w:rsidP="00000000" w:rsidRDefault="00000000" w:rsidRPr="00000000" w14:paraId="0000006F">
      <w:pPr>
        <w:pBdr>
          <w:top w:color="888888" w:space="12" w:sz="6" w:val="single"/>
        </w:pBdr>
        <w:spacing w:after="200" w:before="240" w:line="320" w:lineRule="auto"/>
        <w:rPr/>
      </w:pPr>
      <w:r w:rsidDel="00000000" w:rsidR="00000000" w:rsidRPr="00000000">
        <w:rPr>
          <w:i w:val="1"/>
          <w:iCs w:val="1"/>
          <w:sz w:val="22"/>
          <w:szCs w:val="22"/>
          <w:rtl w:val="0"/>
        </w:rPr>
        <w:t xml:space="preserve">Compression test  Can a reader, at the end of this spread, finish the sentence 'The structural feature this case reveals is…'? If no, the spread is not ready.</w:t>
      </w: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Bdr>
          <w:top w:color="1a1a1a" w:space="8" w:sz="12" w:val="single"/>
          <w:bottom w:color="1a1a1a" w:space="8" w:sz="12" w:val="single"/>
        </w:pBdr>
        <w:shd w:fill="1a1a1a" w:val="clear"/>
        <w:spacing w:after="240" w:before="0" w:lineRule="auto"/>
        <w:rPr/>
      </w:pPr>
      <w:r w:rsidDel="00000000" w:rsidR="00000000" w:rsidRPr="00000000">
        <w:rPr>
          <w:b w:val="1"/>
          <w:bCs w:val="1"/>
          <w:color w:val="ffffff"/>
          <w:sz w:val="22"/>
          <w:szCs w:val="22"/>
          <w:rtl w:val="0"/>
        </w:rPr>
        <w:t xml:space="preserve">SPREAD 5   ·   </w:t>
      </w:r>
      <w:r w:rsidDel="00000000" w:rsidR="00000000" w:rsidRPr="00000000">
        <w:rPr>
          <w:b w:val="1"/>
          <w:bCs w:val="1"/>
          <w:color w:val="e8c97a"/>
          <w:sz w:val="22"/>
          <w:szCs w:val="22"/>
          <w:rtl w:val="0"/>
        </w:rPr>
        <w:t xml:space="preserve">IMAGE-QUOTE PIVOT</w:t>
      </w:r>
      <w:r w:rsidDel="00000000" w:rsidR="00000000" w:rsidRPr="00000000">
        <w:rPr>
          <w:rtl w:val="0"/>
        </w:rPr>
      </w:r>
    </w:p>
    <w:p w:rsidR="00000000" w:rsidDel="00000000" w:rsidP="00000000" w:rsidRDefault="00000000" w:rsidRPr="00000000" w14:paraId="00000072">
      <w:pPr>
        <w:spacing w:after="100" w:before="240" w:lineRule="auto"/>
        <w:rPr/>
      </w:pPr>
      <w:r w:rsidDel="00000000" w:rsidR="00000000" w:rsidRPr="00000000">
        <w:rPr>
          <w:b w:val="1"/>
          <w:bCs w:val="1"/>
          <w:sz w:val="24"/>
          <w:szCs w:val="24"/>
          <w:rtl w:val="0"/>
        </w:rPr>
        <w:t xml:space="preserve">What it must achieve</w:t>
      </w:r>
      <w:r w:rsidDel="00000000" w:rsidR="00000000" w:rsidRPr="00000000">
        <w:rPr>
          <w:rtl w:val="0"/>
        </w:rPr>
      </w:r>
    </w:p>
    <w:p w:rsidR="00000000" w:rsidDel="00000000" w:rsidP="00000000" w:rsidRDefault="00000000" w:rsidRPr="00000000" w14:paraId="00000073">
      <w:pPr>
        <w:spacing w:after="160" w:line="320" w:lineRule="auto"/>
        <w:rPr/>
      </w:pPr>
      <w:r w:rsidDel="00000000" w:rsidR="00000000" w:rsidRPr="00000000">
        <w:rPr>
          <w:rtl w:val="0"/>
        </w:rPr>
        <w:t xml:space="preserve">Hold the reader at the bridge between theoretical and contemporary case. Give the eye somewhere to rest. Let the structural feature breathe before it gets applied.</w:t>
      </w:r>
    </w:p>
    <w:p w:rsidR="00000000" w:rsidDel="00000000" w:rsidP="00000000" w:rsidRDefault="00000000" w:rsidRPr="00000000" w14:paraId="00000074">
      <w:pPr>
        <w:spacing w:after="100" w:before="240" w:lineRule="auto"/>
        <w:rPr/>
      </w:pPr>
      <w:r w:rsidDel="00000000" w:rsidR="00000000" w:rsidRPr="00000000">
        <w:rPr>
          <w:b w:val="1"/>
          <w:bCs w:val="1"/>
          <w:sz w:val="24"/>
          <w:szCs w:val="24"/>
          <w:rtl w:val="0"/>
        </w:rPr>
        <w:t xml:space="preserve">Hard limits</w:t>
      </w:r>
      <w:r w:rsidDel="00000000" w:rsidR="00000000" w:rsidRPr="00000000">
        <w:rPr>
          <w:rtl w:val="0"/>
        </w:rPr>
      </w:r>
    </w:p>
    <w:p w:rsidR="00000000" w:rsidDel="00000000" w:rsidP="00000000" w:rsidRDefault="00000000" w:rsidRPr="00000000" w14:paraId="00000075">
      <w:pPr>
        <w:spacing w:after="80" w:line="280" w:lineRule="auto"/>
        <w:rPr/>
      </w:pPr>
      <w:r w:rsidDel="00000000" w:rsidR="00000000" w:rsidRPr="00000000">
        <w:rPr>
          <w:b w:val="1"/>
          <w:bCs w:val="1"/>
          <w:rtl w:val="0"/>
        </w:rPr>
        <w:t xml:space="preserve">Word count  </w:t>
      </w:r>
      <w:r w:rsidDel="00000000" w:rsidR="00000000" w:rsidRPr="00000000">
        <w:rPr>
          <w:rtl w:val="0"/>
        </w:rPr>
        <w:t xml:space="preserve">30 words maximum. Quote and attribution only.</w:t>
      </w:r>
    </w:p>
    <w:p w:rsidR="00000000" w:rsidDel="00000000" w:rsidP="00000000" w:rsidRDefault="00000000" w:rsidRPr="00000000" w14:paraId="00000076">
      <w:pPr>
        <w:spacing w:after="80" w:line="280" w:lineRule="auto"/>
        <w:rPr/>
      </w:pPr>
      <w:r w:rsidDel="00000000" w:rsidR="00000000" w:rsidRPr="00000000">
        <w:rPr>
          <w:b w:val="1"/>
          <w:bCs w:val="1"/>
          <w:rtl w:val="0"/>
        </w:rPr>
        <w:t xml:space="preserve">Image  </w:t>
      </w:r>
      <w:r w:rsidDel="00000000" w:rsidR="00000000" w:rsidRPr="00000000">
        <w:rPr>
          <w:rtl w:val="0"/>
        </w:rPr>
        <w:t xml:space="preserve">One image, in the established collage register.</w:t>
      </w:r>
    </w:p>
    <w:p w:rsidR="00000000" w:rsidDel="00000000" w:rsidP="00000000" w:rsidRDefault="00000000" w:rsidRPr="00000000" w14:paraId="00000077">
      <w:pPr>
        <w:spacing w:after="80" w:line="280" w:lineRule="auto"/>
        <w:rPr/>
      </w:pPr>
      <w:r w:rsidDel="00000000" w:rsidR="00000000" w:rsidRPr="00000000">
        <w:rPr>
          <w:b w:val="1"/>
          <w:bCs w:val="1"/>
          <w:rtl w:val="0"/>
        </w:rPr>
        <w:t xml:space="preserve">Quote selection  </w:t>
      </w:r>
      <w:r w:rsidDel="00000000" w:rsidR="00000000" w:rsidRPr="00000000">
        <w:rPr>
          <w:rtl w:val="0"/>
        </w:rPr>
        <w:t xml:space="preserve">The one sentence from the source that — if the reader retains nothing else — captures the move the essay is making.</w:t>
      </w:r>
    </w:p>
    <w:p w:rsidR="00000000" w:rsidDel="00000000" w:rsidP="00000000" w:rsidRDefault="00000000" w:rsidRPr="00000000" w14:paraId="00000078">
      <w:pPr>
        <w:spacing w:after="100" w:before="240" w:lineRule="auto"/>
        <w:rPr/>
      </w:pPr>
      <w:r w:rsidDel="00000000" w:rsidR="00000000" w:rsidRPr="00000000">
        <w:rPr>
          <w:b w:val="1"/>
          <w:bCs w:val="1"/>
          <w:sz w:val="24"/>
          <w:szCs w:val="24"/>
          <w:rtl w:val="0"/>
        </w:rPr>
        <w:t xml:space="preserve">Tests it must pass</w:t>
      </w:r>
      <w:r w:rsidDel="00000000" w:rsidR="00000000" w:rsidRPr="00000000">
        <w:rPr>
          <w:rtl w:val="0"/>
        </w:rPr>
      </w:r>
    </w:p>
    <w:p w:rsidR="00000000" w:rsidDel="00000000" w:rsidP="00000000" w:rsidRDefault="00000000" w:rsidRPr="00000000" w14:paraId="00000079">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quote is honest to its source — context-appropriate, not lifted out of meaning.</w:t>
      </w:r>
    </w:p>
    <w:p w:rsidR="00000000" w:rsidDel="00000000" w:rsidP="00000000" w:rsidRDefault="00000000" w:rsidRPr="00000000" w14:paraId="0000007A">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Quote and image together feel like a pause, not a decoration.</w:t>
      </w:r>
    </w:p>
    <w:p w:rsidR="00000000" w:rsidDel="00000000" w:rsidP="00000000" w:rsidRDefault="00000000" w:rsidRPr="00000000" w14:paraId="0000007B">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If the essay were skimmed, this spread would still convey something.</w:t>
      </w:r>
    </w:p>
    <w:p w:rsidR="00000000" w:rsidDel="00000000" w:rsidP="00000000" w:rsidRDefault="00000000" w:rsidRPr="00000000" w14:paraId="0000007C">
      <w:pPr>
        <w:spacing w:after="100" w:before="240" w:lineRule="auto"/>
        <w:rPr/>
      </w:pPr>
      <w:r w:rsidDel="00000000" w:rsidR="00000000" w:rsidRPr="00000000">
        <w:rPr>
          <w:b w:val="1"/>
          <w:bCs w:val="1"/>
          <w:sz w:val="24"/>
          <w:szCs w:val="24"/>
          <w:rtl w:val="0"/>
        </w:rPr>
        <w:t xml:space="preserve">Failure modes to guard against</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Decorative quoting. If the quote could be replaced with a different quote from the same source without changing the essay, it isn't doing structural work.</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Using the spread as a relief valve for content that belongs elsewhere.</w:t>
      </w:r>
    </w:p>
    <w:p w:rsidR="00000000" w:rsidDel="00000000" w:rsidP="00000000" w:rsidRDefault="00000000" w:rsidRPr="00000000" w14:paraId="0000007F">
      <w:pPr>
        <w:spacing w:after="100" w:before="240" w:lineRule="auto"/>
        <w:rPr/>
      </w:pPr>
      <w:r w:rsidDel="00000000" w:rsidR="00000000" w:rsidRPr="00000000">
        <w:rPr>
          <w:b w:val="1"/>
          <w:bCs w:val="1"/>
          <w:sz w:val="24"/>
          <w:szCs w:val="24"/>
          <w:rtl w:val="0"/>
        </w:rPr>
        <w:t xml:space="preserve">Drafting area</w:t>
      </w:r>
      <w:r w:rsidDel="00000000" w:rsidR="00000000" w:rsidRPr="00000000">
        <w:rPr>
          <w:rtl w:val="0"/>
        </w:rPr>
      </w:r>
    </w:p>
    <w:p w:rsidR="00000000" w:rsidDel="00000000" w:rsidP="00000000" w:rsidRDefault="00000000" w:rsidRPr="00000000" w14:paraId="00000080">
      <w:pPr>
        <w:pBdr>
          <w:top w:color="c9a961" w:space="4" w:sz="18" w:val="single"/>
        </w:pBdr>
        <w:shd w:fill="f2efe8" w:val="clear"/>
        <w:spacing w:after="80" w:before="120" w:line="280" w:lineRule="auto"/>
        <w:ind w:left="200" w:firstLine="0"/>
        <w:rPr/>
      </w:pPr>
      <w:r w:rsidDel="00000000" w:rsidR="00000000" w:rsidRPr="00000000">
        <w:rPr>
          <w:i w:val="1"/>
          <w:iCs w:val="1"/>
          <w:color w:val="555555"/>
          <w:sz w:val="22"/>
          <w:szCs w:val="22"/>
          <w:rtl w:val="0"/>
        </w:rPr>
        <w:t xml:space="preserve">Write the chosen quote, with attribution. Describe the image alongside it.</w:t>
      </w:r>
      <w:r w:rsidDel="00000000" w:rsidR="00000000" w:rsidRPr="00000000">
        <w:rPr>
          <w:rtl w:val="0"/>
        </w:rPr>
      </w:r>
    </w:p>
    <w:p w:rsidR="00000000" w:rsidDel="00000000" w:rsidP="00000000" w:rsidRDefault="00000000" w:rsidRPr="00000000" w14:paraId="00000081">
      <w:pPr>
        <w:pBdr>
          <w:top w:color="e8e0cc" w:space="6" w:sz="4" w:val="single"/>
          <w:bottom w:color="c9a961" w:space="6" w:sz="18" w:val="single"/>
        </w:pBdr>
        <w:shd w:fill="faf8f3" w:val="clear"/>
        <w:spacing w:after="280" w:before="0" w:line="320" w:lineRule="auto"/>
        <w:ind w:left="200" w:right="200" w:firstLine="0"/>
        <w:rPr/>
      </w:pPr>
      <w:r w:rsidDel="00000000" w:rsidR="00000000" w:rsidRPr="00000000">
        <w:rPr>
          <w:i w:val="1"/>
          <w:iCs w:val="1"/>
          <w:color w:val="aaaaaa"/>
          <w:rtl w:val="0"/>
        </w:rPr>
        <w:t xml:space="preserve">[ Draft your spread copy here. Delete this line when you start writing. ]</w:t>
      </w:r>
      <w:r w:rsidDel="00000000" w:rsidR="00000000" w:rsidRPr="00000000">
        <w:rPr>
          <w:rtl w:val="0"/>
        </w:rPr>
      </w:r>
    </w:p>
    <w:p w:rsidR="00000000" w:rsidDel="00000000" w:rsidP="00000000" w:rsidRDefault="00000000" w:rsidRPr="00000000" w14:paraId="00000082">
      <w:pPr>
        <w:pBdr>
          <w:top w:color="888888" w:space="12" w:sz="6" w:val="single"/>
        </w:pBdr>
        <w:spacing w:after="200" w:before="240" w:line="320" w:lineRule="auto"/>
        <w:rPr/>
      </w:pPr>
      <w:r w:rsidDel="00000000" w:rsidR="00000000" w:rsidRPr="00000000">
        <w:rPr>
          <w:i w:val="1"/>
          <w:iCs w:val="1"/>
          <w:sz w:val="22"/>
          <w:szCs w:val="22"/>
          <w:rtl w:val="0"/>
        </w:rPr>
        <w:t xml:space="preserve">Compression test  If a reader read only this spread, would they get a sense of the essay's argument? If yes, the quote is well-chosen. If no, find a better one.</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Bdr>
          <w:top w:color="1a1a1a" w:space="8" w:sz="12" w:val="single"/>
          <w:bottom w:color="1a1a1a" w:space="8" w:sz="12" w:val="single"/>
        </w:pBdr>
        <w:shd w:fill="1a1a1a" w:val="clear"/>
        <w:spacing w:after="240" w:before="0" w:lineRule="auto"/>
        <w:rPr/>
      </w:pPr>
      <w:r w:rsidDel="00000000" w:rsidR="00000000" w:rsidRPr="00000000">
        <w:rPr>
          <w:b w:val="1"/>
          <w:bCs w:val="1"/>
          <w:color w:val="ffffff"/>
          <w:sz w:val="22"/>
          <w:szCs w:val="22"/>
          <w:rtl w:val="0"/>
        </w:rPr>
        <w:t xml:space="preserve">SPREAD 6   ·   </w:t>
      </w:r>
      <w:r w:rsidDel="00000000" w:rsidR="00000000" w:rsidRPr="00000000">
        <w:rPr>
          <w:b w:val="1"/>
          <w:bCs w:val="1"/>
          <w:color w:val="e8c97a"/>
          <w:sz w:val="22"/>
          <w:szCs w:val="22"/>
          <w:rtl w:val="0"/>
        </w:rPr>
        <w:t xml:space="preserve">HIDDEN THIRD / MECHANISM</w:t>
      </w:r>
      <w:r w:rsidDel="00000000" w:rsidR="00000000" w:rsidRPr="00000000">
        <w:rPr>
          <w:rtl w:val="0"/>
        </w:rPr>
      </w:r>
    </w:p>
    <w:p w:rsidR="00000000" w:rsidDel="00000000" w:rsidP="00000000" w:rsidRDefault="00000000" w:rsidRPr="00000000" w14:paraId="00000085">
      <w:pPr>
        <w:spacing w:after="100" w:before="240" w:lineRule="auto"/>
        <w:rPr/>
      </w:pPr>
      <w:r w:rsidDel="00000000" w:rsidR="00000000" w:rsidRPr="00000000">
        <w:rPr>
          <w:b w:val="1"/>
          <w:bCs w:val="1"/>
          <w:sz w:val="24"/>
          <w:szCs w:val="24"/>
          <w:rtl w:val="0"/>
        </w:rPr>
        <w:t xml:space="preserve">What it must achieve</w:t>
      </w:r>
      <w:r w:rsidDel="00000000" w:rsidR="00000000" w:rsidRPr="00000000">
        <w:rPr>
          <w:rtl w:val="0"/>
        </w:rPr>
      </w:r>
    </w:p>
    <w:p w:rsidR="00000000" w:rsidDel="00000000" w:rsidP="00000000" w:rsidRDefault="00000000" w:rsidRPr="00000000" w14:paraId="00000086">
      <w:pPr>
        <w:spacing w:after="160" w:line="320" w:lineRule="auto"/>
        <w:rPr/>
      </w:pPr>
      <w:r w:rsidDel="00000000" w:rsidR="00000000" w:rsidRPr="00000000">
        <w:rPr>
          <w:rtl w:val="0"/>
        </w:rPr>
        <w:t xml:space="preserve">State the mechanism. Move the structural feature from the theoretical case into a portable, generalisable form. This is the analytic peak of the essay.</w:t>
      </w:r>
    </w:p>
    <w:p w:rsidR="00000000" w:rsidDel="00000000" w:rsidP="00000000" w:rsidRDefault="00000000" w:rsidRPr="00000000" w14:paraId="00000087">
      <w:pPr>
        <w:spacing w:after="100" w:before="240" w:lineRule="auto"/>
        <w:rPr/>
      </w:pPr>
      <w:r w:rsidDel="00000000" w:rsidR="00000000" w:rsidRPr="00000000">
        <w:rPr>
          <w:b w:val="1"/>
          <w:bCs w:val="1"/>
          <w:sz w:val="24"/>
          <w:szCs w:val="24"/>
          <w:rtl w:val="0"/>
        </w:rPr>
        <w:t xml:space="preserve">Hard limits</w:t>
      </w:r>
      <w:r w:rsidDel="00000000" w:rsidR="00000000" w:rsidRPr="00000000">
        <w:rPr>
          <w:rtl w:val="0"/>
        </w:rPr>
      </w:r>
    </w:p>
    <w:p w:rsidR="00000000" w:rsidDel="00000000" w:rsidP="00000000" w:rsidRDefault="00000000" w:rsidRPr="00000000" w14:paraId="00000088">
      <w:pPr>
        <w:spacing w:after="80" w:line="280" w:lineRule="auto"/>
        <w:rPr/>
      </w:pPr>
      <w:r w:rsidDel="00000000" w:rsidR="00000000" w:rsidRPr="00000000">
        <w:rPr>
          <w:b w:val="1"/>
          <w:bCs w:val="1"/>
          <w:rtl w:val="0"/>
        </w:rPr>
        <w:t xml:space="preserve">Word count  </w:t>
      </w:r>
      <w:r w:rsidDel="00000000" w:rsidR="00000000" w:rsidRPr="00000000">
        <w:rPr>
          <w:rtl w:val="0"/>
        </w:rPr>
        <w:t xml:space="preserve">150  words.</w:t>
      </w:r>
    </w:p>
    <w:p w:rsidR="00000000" w:rsidDel="00000000" w:rsidP="00000000" w:rsidRDefault="00000000" w:rsidRPr="00000000" w14:paraId="00000089">
      <w:pPr>
        <w:spacing w:after="80" w:line="280" w:lineRule="auto"/>
        <w:rPr/>
      </w:pPr>
      <w:r w:rsidDel="00000000" w:rsidR="00000000" w:rsidRPr="00000000">
        <w:rPr>
          <w:b w:val="1"/>
          <w:bCs w:val="1"/>
          <w:rtl w:val="0"/>
        </w:rPr>
        <w:t xml:space="preserve">Mechanism statement  </w:t>
      </w:r>
      <w:r w:rsidDel="00000000" w:rsidR="00000000" w:rsidRPr="00000000">
        <w:rPr>
          <w:rtl w:val="0"/>
        </w:rPr>
        <w:t xml:space="preserve">Statable in one sentence. The sentence must apply equally to the theoretical case and to a hypothetical other case the essay does not discuss.</w:t>
      </w:r>
    </w:p>
    <w:p w:rsidR="00000000" w:rsidDel="00000000" w:rsidP="00000000" w:rsidRDefault="00000000" w:rsidRPr="00000000" w14:paraId="0000008A">
      <w:pPr>
        <w:spacing w:after="80" w:line="280" w:lineRule="auto"/>
        <w:rPr/>
      </w:pPr>
      <w:r w:rsidDel="00000000" w:rsidR="00000000" w:rsidRPr="00000000">
        <w:rPr>
          <w:b w:val="1"/>
          <w:bCs w:val="1"/>
          <w:rtl w:val="0"/>
        </w:rPr>
        <w:t xml:space="preserve">Visual aid  </w:t>
      </w:r>
      <w:r w:rsidDel="00000000" w:rsidR="00000000" w:rsidRPr="00000000">
        <w:rPr>
          <w:rtl w:val="0"/>
        </w:rPr>
        <w:t xml:space="preserve">Optional. If a diagram is used, it must signal real structural work, not gesture at it.</w:t>
      </w:r>
    </w:p>
    <w:p w:rsidR="00000000" w:rsidDel="00000000" w:rsidP="00000000" w:rsidRDefault="00000000" w:rsidRPr="00000000" w14:paraId="0000008B">
      <w:pPr>
        <w:spacing w:after="100" w:before="240" w:lineRule="auto"/>
        <w:rPr/>
      </w:pPr>
      <w:r w:rsidDel="00000000" w:rsidR="00000000" w:rsidRPr="00000000">
        <w:rPr>
          <w:b w:val="1"/>
          <w:bCs w:val="1"/>
          <w:sz w:val="24"/>
          <w:szCs w:val="24"/>
          <w:rtl w:val="0"/>
        </w:rPr>
        <w:t xml:space="preserve">Tests it must pass</w:t>
      </w:r>
      <w:r w:rsidDel="00000000" w:rsidR="00000000" w:rsidRPr="00000000">
        <w:rPr>
          <w:rtl w:val="0"/>
        </w:rPr>
      </w:r>
    </w:p>
    <w:p w:rsidR="00000000" w:rsidDel="00000000" w:rsidP="00000000" w:rsidRDefault="00000000" w:rsidRPr="00000000" w14:paraId="0000008C">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mechanism sentence is portable — a reader can apply it to a different case without further explanation.</w:t>
      </w:r>
    </w:p>
    <w:p w:rsidR="00000000" w:rsidDel="00000000" w:rsidP="00000000" w:rsidRDefault="00000000" w:rsidRPr="00000000" w14:paraId="0000008D">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mechanism is distinct from a generic equivalent. 'Recognition,' 'exchange,' 'embodiment' are categories, not mechanisms.</w:t>
      </w:r>
    </w:p>
    <w:p w:rsidR="00000000" w:rsidDel="00000000" w:rsidP="00000000" w:rsidRDefault="00000000" w:rsidRPr="00000000" w14:paraId="0000008E">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mechanism explains rather than renames what is happening.</w:t>
      </w:r>
    </w:p>
    <w:p w:rsidR="00000000" w:rsidDel="00000000" w:rsidP="00000000" w:rsidRDefault="00000000" w:rsidRPr="00000000" w14:paraId="0000008F">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Word count is within 200–250.</w:t>
      </w:r>
    </w:p>
    <w:p w:rsidR="00000000" w:rsidDel="00000000" w:rsidP="00000000" w:rsidRDefault="00000000" w:rsidRPr="00000000" w14:paraId="00000090">
      <w:pPr>
        <w:spacing w:after="100" w:before="240" w:lineRule="auto"/>
        <w:rPr/>
      </w:pPr>
      <w:r w:rsidDel="00000000" w:rsidR="00000000" w:rsidRPr="00000000">
        <w:rPr>
          <w:b w:val="1"/>
          <w:bCs w:val="1"/>
          <w:sz w:val="24"/>
          <w:szCs w:val="24"/>
          <w:rtl w:val="0"/>
        </w:rPr>
        <w:t xml:space="preserve">Failure modes to guard against</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Renaming common observation in theoretical vocabulary. If a sceptic could say 'you've put a theoretical hat on something everyone knows,' the mechanism is not specified tightly enough.</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Stating the mechanism only metaphorically. Metaphor can introduce; it cannot be the whole specification.</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Mechanism that only works in the case the essay discusses. If it isn't portable, it isn't a mechanism.</w:t>
      </w:r>
    </w:p>
    <w:p w:rsidR="00000000" w:rsidDel="00000000" w:rsidP="00000000" w:rsidRDefault="00000000" w:rsidRPr="00000000" w14:paraId="00000094">
      <w:pPr>
        <w:spacing w:after="100" w:before="240" w:lineRule="auto"/>
        <w:rPr/>
      </w:pPr>
      <w:r w:rsidDel="00000000" w:rsidR="00000000" w:rsidRPr="00000000">
        <w:rPr>
          <w:b w:val="1"/>
          <w:bCs w:val="1"/>
          <w:sz w:val="24"/>
          <w:szCs w:val="24"/>
          <w:rtl w:val="0"/>
        </w:rPr>
        <w:t xml:space="preserve">Drafting area</w:t>
      </w:r>
      <w:r w:rsidDel="00000000" w:rsidR="00000000" w:rsidRPr="00000000">
        <w:rPr>
          <w:rtl w:val="0"/>
        </w:rPr>
      </w:r>
    </w:p>
    <w:p w:rsidR="00000000" w:rsidDel="00000000" w:rsidP="00000000" w:rsidRDefault="00000000" w:rsidRPr="00000000" w14:paraId="00000095">
      <w:pPr>
        <w:pBdr>
          <w:top w:color="c9a961" w:space="4" w:sz="18" w:val="single"/>
        </w:pBdr>
        <w:shd w:fill="f2efe8" w:val="clear"/>
        <w:spacing w:after="80" w:before="120" w:line="280" w:lineRule="auto"/>
        <w:ind w:left="200" w:firstLine="0"/>
        <w:rPr/>
      </w:pPr>
      <w:r w:rsidDel="00000000" w:rsidR="00000000" w:rsidRPr="00000000">
        <w:rPr>
          <w:i w:val="1"/>
          <w:iCs w:val="1"/>
          <w:color w:val="555555"/>
          <w:sz w:val="22"/>
          <w:szCs w:val="22"/>
          <w:rtl w:val="0"/>
        </w:rPr>
        <w:t xml:space="preserve">Write the spread. The mechanism sentence belongs at or near the end of the spread, stated cleanly. Write the build-up that leads to it.</w:t>
      </w:r>
      <w:r w:rsidDel="00000000" w:rsidR="00000000" w:rsidRPr="00000000">
        <w:rPr>
          <w:rtl w:val="0"/>
        </w:rPr>
      </w:r>
    </w:p>
    <w:p w:rsidR="00000000" w:rsidDel="00000000" w:rsidP="00000000" w:rsidRDefault="00000000" w:rsidRPr="00000000" w14:paraId="00000096">
      <w:pPr>
        <w:pBdr>
          <w:top w:color="e8e0cc" w:space="6" w:sz="4" w:val="single"/>
          <w:bottom w:color="c9a961" w:space="6" w:sz="18" w:val="single"/>
        </w:pBdr>
        <w:shd w:fill="faf8f3" w:val="clear"/>
        <w:spacing w:after="280" w:before="0" w:line="320" w:lineRule="auto"/>
        <w:ind w:left="200" w:right="200" w:firstLine="0"/>
        <w:rPr/>
      </w:pPr>
      <w:r w:rsidDel="00000000" w:rsidR="00000000" w:rsidRPr="00000000">
        <w:rPr>
          <w:i w:val="1"/>
          <w:iCs w:val="1"/>
          <w:color w:val="aaaaaa"/>
          <w:rtl w:val="0"/>
        </w:rPr>
        <w:t xml:space="preserve">[ Draft your spread copy here. Delete this line when you start writing. ]</w:t>
      </w:r>
      <w:r w:rsidDel="00000000" w:rsidR="00000000" w:rsidRPr="00000000">
        <w:rPr>
          <w:rtl w:val="0"/>
        </w:rPr>
      </w:r>
    </w:p>
    <w:p w:rsidR="00000000" w:rsidDel="00000000" w:rsidP="00000000" w:rsidRDefault="00000000" w:rsidRPr="00000000" w14:paraId="00000097">
      <w:pPr>
        <w:pBdr>
          <w:top w:color="888888" w:space="12" w:sz="6" w:val="single"/>
        </w:pBdr>
        <w:spacing w:after="200" w:before="240" w:line="320" w:lineRule="auto"/>
        <w:rPr/>
      </w:pPr>
      <w:r w:rsidDel="00000000" w:rsidR="00000000" w:rsidRPr="00000000">
        <w:rPr>
          <w:i w:val="1"/>
          <w:iCs w:val="1"/>
          <w:sz w:val="22"/>
          <w:szCs w:val="22"/>
          <w:rtl w:val="0"/>
        </w:rPr>
        <w:t xml:space="preserve">Compression test  Write the mechanism as a single sentence. If you cannot, the spread is not ready. If you can, that sentence is the test the rest of the essay must pass.</w:t>
      </w: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Bdr>
          <w:top w:color="1a1a1a" w:space="8" w:sz="12" w:val="single"/>
          <w:bottom w:color="1a1a1a" w:space="8" w:sz="12" w:val="single"/>
        </w:pBdr>
        <w:shd w:fill="1a1a1a" w:val="clear"/>
        <w:spacing w:after="240" w:before="0" w:lineRule="auto"/>
        <w:rPr/>
      </w:pPr>
      <w:r w:rsidDel="00000000" w:rsidR="00000000" w:rsidRPr="00000000">
        <w:rPr>
          <w:b w:val="1"/>
          <w:bCs w:val="1"/>
          <w:color w:val="ffffff"/>
          <w:sz w:val="22"/>
          <w:szCs w:val="22"/>
          <w:rtl w:val="0"/>
        </w:rPr>
        <w:t xml:space="preserve">SPREAD 7   ·   </w:t>
      </w:r>
      <w:r w:rsidDel="00000000" w:rsidR="00000000" w:rsidRPr="00000000">
        <w:rPr>
          <w:b w:val="1"/>
          <w:bCs w:val="1"/>
          <w:color w:val="e8c97a"/>
          <w:sz w:val="22"/>
          <w:szCs w:val="22"/>
          <w:rtl w:val="0"/>
        </w:rPr>
        <w:t xml:space="preserve">CONTEMPORARY CASE ANALYSED</w:t>
      </w:r>
      <w:r w:rsidDel="00000000" w:rsidR="00000000" w:rsidRPr="00000000">
        <w:rPr>
          <w:rtl w:val="0"/>
        </w:rPr>
      </w:r>
    </w:p>
    <w:p w:rsidR="00000000" w:rsidDel="00000000" w:rsidP="00000000" w:rsidRDefault="00000000" w:rsidRPr="00000000" w14:paraId="0000009A">
      <w:pPr>
        <w:spacing w:after="100" w:before="240" w:lineRule="auto"/>
        <w:rPr/>
      </w:pPr>
      <w:r w:rsidDel="00000000" w:rsidR="00000000" w:rsidRPr="00000000">
        <w:rPr>
          <w:b w:val="1"/>
          <w:bCs w:val="1"/>
          <w:sz w:val="24"/>
          <w:szCs w:val="24"/>
          <w:rtl w:val="0"/>
        </w:rPr>
        <w:t xml:space="preserve">What it must achieve</w:t>
      </w:r>
      <w:r w:rsidDel="00000000" w:rsidR="00000000" w:rsidRPr="00000000">
        <w:rPr>
          <w:rtl w:val="0"/>
        </w:rPr>
      </w:r>
    </w:p>
    <w:p w:rsidR="00000000" w:rsidDel="00000000" w:rsidP="00000000" w:rsidRDefault="00000000" w:rsidRPr="00000000" w14:paraId="0000009B">
      <w:pPr>
        <w:spacing w:after="160" w:line="320" w:lineRule="auto"/>
        <w:rPr/>
      </w:pPr>
      <w:r w:rsidDel="00000000" w:rsidR="00000000" w:rsidRPr="00000000">
        <w:rPr>
          <w:rtl w:val="0"/>
        </w:rPr>
        <w:t xml:space="preserve">Apply the mechanism to the contemporary case. This spread bears at least equal analytic weight to the theoretical case. The reader sees the contemporary object freshly because the mechanism has clarified it.</w:t>
      </w:r>
    </w:p>
    <w:p w:rsidR="00000000" w:rsidDel="00000000" w:rsidP="00000000" w:rsidRDefault="00000000" w:rsidRPr="00000000" w14:paraId="0000009C">
      <w:pPr>
        <w:spacing w:after="100" w:before="240" w:lineRule="auto"/>
        <w:rPr/>
      </w:pPr>
      <w:r w:rsidDel="00000000" w:rsidR="00000000" w:rsidRPr="00000000">
        <w:rPr>
          <w:b w:val="1"/>
          <w:bCs w:val="1"/>
          <w:sz w:val="24"/>
          <w:szCs w:val="24"/>
          <w:rtl w:val="0"/>
        </w:rPr>
        <w:t xml:space="preserve">Hard limits</w:t>
      </w:r>
      <w:r w:rsidDel="00000000" w:rsidR="00000000" w:rsidRPr="00000000">
        <w:rPr>
          <w:rtl w:val="0"/>
        </w:rPr>
      </w:r>
    </w:p>
    <w:p w:rsidR="00000000" w:rsidDel="00000000" w:rsidP="00000000" w:rsidRDefault="00000000" w:rsidRPr="00000000" w14:paraId="0000009D">
      <w:pPr>
        <w:spacing w:after="80" w:line="280" w:lineRule="auto"/>
        <w:rPr/>
      </w:pPr>
      <w:r w:rsidDel="00000000" w:rsidR="00000000" w:rsidRPr="00000000">
        <w:rPr>
          <w:b w:val="1"/>
          <w:bCs w:val="1"/>
          <w:rtl w:val="0"/>
        </w:rPr>
        <w:t xml:space="preserve">Word count  </w:t>
      </w:r>
      <w:r w:rsidDel="00000000" w:rsidR="00000000" w:rsidRPr="00000000">
        <w:rPr>
          <w:rtl w:val="0"/>
        </w:rPr>
        <w:t xml:space="preserve">250–300 words. The longest single text spread in the essay, deliberately.</w:t>
      </w:r>
    </w:p>
    <w:p w:rsidR="00000000" w:rsidDel="00000000" w:rsidP="00000000" w:rsidRDefault="00000000" w:rsidRPr="00000000" w14:paraId="0000009E">
      <w:pPr>
        <w:spacing w:after="80" w:line="280" w:lineRule="auto"/>
        <w:rPr/>
      </w:pPr>
      <w:r w:rsidDel="00000000" w:rsidR="00000000" w:rsidRPr="00000000">
        <w:rPr>
          <w:b w:val="1"/>
          <w:bCs w:val="1"/>
          <w:rtl w:val="0"/>
        </w:rPr>
        <w:t xml:space="preserve">Analytic weight  </w:t>
      </w:r>
      <w:r w:rsidDel="00000000" w:rsidR="00000000" w:rsidRPr="00000000">
        <w:rPr>
          <w:rtl w:val="0"/>
        </w:rPr>
        <w:t xml:space="preserve">Must be at least equal to spreads 3 and 4 combined. If the contemporary case is being handled at lower strength than the theoretical, the essay is misweighted.</w:t>
      </w:r>
    </w:p>
    <w:p w:rsidR="00000000" w:rsidDel="00000000" w:rsidP="00000000" w:rsidRDefault="00000000" w:rsidRPr="00000000" w14:paraId="0000009F">
      <w:pPr>
        <w:spacing w:after="80" w:line="280" w:lineRule="auto"/>
        <w:rPr/>
      </w:pPr>
      <w:r w:rsidDel="00000000" w:rsidR="00000000" w:rsidRPr="00000000">
        <w:rPr>
          <w:b w:val="1"/>
          <w:bCs w:val="1"/>
          <w:rtl w:val="0"/>
        </w:rPr>
        <w:t xml:space="preserve">Specificity required  </w:t>
      </w:r>
      <w:r w:rsidDel="00000000" w:rsidR="00000000" w:rsidRPr="00000000">
        <w:rPr>
          <w:rtl w:val="0"/>
        </w:rPr>
        <w:t xml:space="preserve">Application is to the specific case named in spread 2, not a generalised version of it.</w:t>
      </w:r>
    </w:p>
    <w:p w:rsidR="00000000" w:rsidDel="00000000" w:rsidP="00000000" w:rsidRDefault="00000000" w:rsidRPr="00000000" w14:paraId="000000A0">
      <w:pPr>
        <w:spacing w:after="100" w:before="240" w:lineRule="auto"/>
        <w:rPr/>
      </w:pPr>
      <w:r w:rsidDel="00000000" w:rsidR="00000000" w:rsidRPr="00000000">
        <w:rPr>
          <w:b w:val="1"/>
          <w:bCs w:val="1"/>
          <w:sz w:val="24"/>
          <w:szCs w:val="24"/>
          <w:rtl w:val="0"/>
        </w:rPr>
        <w:t xml:space="preserve">Tests it must pass</w:t>
      </w:r>
      <w:r w:rsidDel="00000000" w:rsidR="00000000" w:rsidRPr="00000000">
        <w:rPr>
          <w:rtl w:val="0"/>
        </w:rPr>
      </w:r>
    </w:p>
    <w:p w:rsidR="00000000" w:rsidDel="00000000" w:rsidP="00000000" w:rsidRDefault="00000000" w:rsidRPr="00000000" w14:paraId="000000A1">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contemporary case is now visible in a way it was not before the essay.</w:t>
      </w:r>
    </w:p>
    <w:p w:rsidR="00000000" w:rsidDel="00000000" w:rsidP="00000000" w:rsidRDefault="00000000" w:rsidRPr="00000000" w14:paraId="000000A2">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mechanism does the work, not the prose. Removing the mechanism would lose the argument.</w:t>
      </w:r>
    </w:p>
    <w:p w:rsidR="00000000" w:rsidDel="00000000" w:rsidP="00000000" w:rsidRDefault="00000000" w:rsidRPr="00000000" w14:paraId="000000A3">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application is honest to the case — the case has not been bent to fit the frame.</w:t>
      </w:r>
    </w:p>
    <w:p w:rsidR="00000000" w:rsidDel="00000000" w:rsidP="00000000" w:rsidRDefault="00000000" w:rsidRPr="00000000" w14:paraId="000000A4">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Word count is within 250–300.</w:t>
      </w:r>
    </w:p>
    <w:p w:rsidR="00000000" w:rsidDel="00000000" w:rsidP="00000000" w:rsidRDefault="00000000" w:rsidRPr="00000000" w14:paraId="000000A5">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This spread is at least as long as spreads 3 and 4 combined.</w:t>
      </w:r>
    </w:p>
    <w:p w:rsidR="00000000" w:rsidDel="00000000" w:rsidP="00000000" w:rsidRDefault="00000000" w:rsidRPr="00000000" w14:paraId="000000A6">
      <w:pPr>
        <w:spacing w:after="100" w:before="240" w:lineRule="auto"/>
        <w:rPr/>
      </w:pPr>
      <w:r w:rsidDel="00000000" w:rsidR="00000000" w:rsidRPr="00000000">
        <w:rPr>
          <w:b w:val="1"/>
          <w:bCs w:val="1"/>
          <w:sz w:val="24"/>
          <w:szCs w:val="24"/>
          <w:rtl w:val="0"/>
        </w:rPr>
        <w:t xml:space="preserve">Failure modes to guard against</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Metaphorical landing. The contemporary case must be analysed, not gestured at. 'No one cares about printers' is the failure mode this spread exists to prevent.</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Restating the mechanism rather than applying it.</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Smuggling in additional theoretical material. New theory belongs earlier.</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Underweight prose. If this spread is shorter than spreads 3 or 4, redistribute.</w:t>
      </w:r>
    </w:p>
    <w:p w:rsidR="00000000" w:rsidDel="00000000" w:rsidP="00000000" w:rsidRDefault="00000000" w:rsidRPr="00000000" w14:paraId="000000AB">
      <w:pPr>
        <w:spacing w:after="100" w:before="240" w:lineRule="auto"/>
        <w:rPr/>
      </w:pPr>
      <w:r w:rsidDel="00000000" w:rsidR="00000000" w:rsidRPr="00000000">
        <w:rPr>
          <w:b w:val="1"/>
          <w:bCs w:val="1"/>
          <w:sz w:val="24"/>
          <w:szCs w:val="24"/>
          <w:rtl w:val="0"/>
        </w:rPr>
        <w:t xml:space="preserve">Drafting area</w:t>
      </w:r>
      <w:r w:rsidDel="00000000" w:rsidR="00000000" w:rsidRPr="00000000">
        <w:rPr>
          <w:rtl w:val="0"/>
        </w:rPr>
      </w:r>
    </w:p>
    <w:p w:rsidR="00000000" w:rsidDel="00000000" w:rsidP="00000000" w:rsidRDefault="00000000" w:rsidRPr="00000000" w14:paraId="000000AC">
      <w:pPr>
        <w:pBdr>
          <w:top w:color="c9a961" w:space="4" w:sz="18" w:val="single"/>
        </w:pBdr>
        <w:shd w:fill="f2efe8" w:val="clear"/>
        <w:spacing w:after="80" w:before="120" w:line="280" w:lineRule="auto"/>
        <w:ind w:left="200" w:firstLine="0"/>
        <w:rPr/>
      </w:pPr>
      <w:r w:rsidDel="00000000" w:rsidR="00000000" w:rsidRPr="00000000">
        <w:rPr>
          <w:i w:val="1"/>
          <w:iCs w:val="1"/>
          <w:color w:val="555555"/>
          <w:sz w:val="22"/>
          <w:szCs w:val="22"/>
          <w:rtl w:val="0"/>
        </w:rPr>
        <w:t xml:space="preserve">Write the spread. Apply the mechanism to the case in detail. Show the case freshly.</w:t>
      </w:r>
      <w:r w:rsidDel="00000000" w:rsidR="00000000" w:rsidRPr="00000000">
        <w:rPr>
          <w:rtl w:val="0"/>
        </w:rPr>
      </w:r>
    </w:p>
    <w:p w:rsidR="00000000" w:rsidDel="00000000" w:rsidP="00000000" w:rsidRDefault="00000000" w:rsidRPr="00000000" w14:paraId="000000AD">
      <w:pPr>
        <w:pBdr>
          <w:top w:color="e8e0cc" w:space="6" w:sz="4" w:val="single"/>
          <w:bottom w:color="c9a961" w:space="6" w:sz="18" w:val="single"/>
        </w:pBdr>
        <w:shd w:fill="faf8f3" w:val="clear"/>
        <w:spacing w:after="280" w:before="0" w:line="320" w:lineRule="auto"/>
        <w:ind w:left="200" w:right="200" w:firstLine="0"/>
        <w:rPr/>
      </w:pPr>
      <w:r w:rsidDel="00000000" w:rsidR="00000000" w:rsidRPr="00000000">
        <w:rPr>
          <w:i w:val="1"/>
          <w:iCs w:val="1"/>
          <w:color w:val="aaaaaa"/>
          <w:rtl w:val="0"/>
        </w:rPr>
        <w:t xml:space="preserve">[ Draft your spread copy here. Delete this line when you start writing. ]</w:t>
      </w:r>
      <w:r w:rsidDel="00000000" w:rsidR="00000000" w:rsidRPr="00000000">
        <w:rPr>
          <w:rtl w:val="0"/>
        </w:rPr>
      </w:r>
    </w:p>
    <w:p w:rsidR="00000000" w:rsidDel="00000000" w:rsidP="00000000" w:rsidRDefault="00000000" w:rsidRPr="00000000" w14:paraId="000000AE">
      <w:pPr>
        <w:pBdr>
          <w:top w:color="888888" w:space="12" w:sz="6" w:val="single"/>
        </w:pBdr>
        <w:spacing w:after="200" w:before="240" w:line="320" w:lineRule="auto"/>
        <w:rPr/>
      </w:pPr>
      <w:r w:rsidDel="00000000" w:rsidR="00000000" w:rsidRPr="00000000">
        <w:rPr>
          <w:i w:val="1"/>
          <w:iCs w:val="1"/>
          <w:sz w:val="22"/>
          <w:szCs w:val="22"/>
          <w:rtl w:val="0"/>
        </w:rPr>
        <w:t xml:space="preserve">Compression test  Can the reader, at the end of this spread, see the contemporary object differently? If no, the application has failed and the essay collapses.</w:t>
      </w: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Bdr>
          <w:top w:color="1a1a1a" w:space="8" w:sz="12" w:val="single"/>
          <w:bottom w:color="1a1a1a" w:space="8" w:sz="12" w:val="single"/>
        </w:pBdr>
        <w:shd w:fill="1a1a1a" w:val="clear"/>
        <w:spacing w:after="240" w:before="0" w:lineRule="auto"/>
        <w:rPr/>
      </w:pPr>
      <w:r w:rsidDel="00000000" w:rsidR="00000000" w:rsidRPr="00000000">
        <w:rPr>
          <w:b w:val="1"/>
          <w:bCs w:val="1"/>
          <w:color w:val="ffffff"/>
          <w:sz w:val="22"/>
          <w:szCs w:val="22"/>
          <w:rtl w:val="0"/>
        </w:rPr>
        <w:t xml:space="preserve">SPREAD 8   ·   </w:t>
      </w:r>
      <w:r w:rsidDel="00000000" w:rsidR="00000000" w:rsidRPr="00000000">
        <w:rPr>
          <w:b w:val="1"/>
          <w:bCs w:val="1"/>
          <w:color w:val="e8c97a"/>
          <w:sz w:val="22"/>
          <w:szCs w:val="22"/>
          <w:rtl w:val="0"/>
        </w:rPr>
        <w:t xml:space="preserve">CONDITIONS AND BOUNDARY</w:t>
      </w:r>
      <w:r w:rsidDel="00000000" w:rsidR="00000000" w:rsidRPr="00000000">
        <w:rPr>
          <w:rtl w:val="0"/>
        </w:rPr>
      </w:r>
    </w:p>
    <w:p w:rsidR="00000000" w:rsidDel="00000000" w:rsidP="00000000" w:rsidRDefault="00000000" w:rsidRPr="00000000" w14:paraId="000000B1">
      <w:pPr>
        <w:spacing w:after="100" w:before="240" w:lineRule="auto"/>
        <w:rPr/>
      </w:pPr>
      <w:r w:rsidDel="00000000" w:rsidR="00000000" w:rsidRPr="00000000">
        <w:rPr>
          <w:b w:val="1"/>
          <w:bCs w:val="1"/>
          <w:sz w:val="24"/>
          <w:szCs w:val="24"/>
          <w:rtl w:val="0"/>
        </w:rPr>
        <w:t xml:space="preserve">What it must achieve</w:t>
      </w:r>
      <w:r w:rsidDel="00000000" w:rsidR="00000000" w:rsidRPr="00000000">
        <w:rPr>
          <w:rtl w:val="0"/>
        </w:rPr>
      </w:r>
    </w:p>
    <w:p w:rsidR="00000000" w:rsidDel="00000000" w:rsidP="00000000" w:rsidRDefault="00000000" w:rsidRPr="00000000" w14:paraId="000000B2">
      <w:pPr>
        <w:spacing w:after="160" w:line="320" w:lineRule="auto"/>
        <w:rPr/>
      </w:pPr>
      <w:r w:rsidDel="00000000" w:rsidR="00000000" w:rsidRPr="00000000">
        <w:rPr>
          <w:rtl w:val="0"/>
        </w:rPr>
        <w:t xml:space="preserve">Convert the cultural reading into a strategic frame by stating when the mechanism applies and when it fails. Name at least one counterexample. This is what makes the frame portable to briefs the essay does not address.</w:t>
      </w:r>
    </w:p>
    <w:p w:rsidR="00000000" w:rsidDel="00000000" w:rsidP="00000000" w:rsidRDefault="00000000" w:rsidRPr="00000000" w14:paraId="000000B3">
      <w:pPr>
        <w:spacing w:after="100" w:before="240" w:lineRule="auto"/>
        <w:rPr/>
      </w:pPr>
      <w:r w:rsidDel="00000000" w:rsidR="00000000" w:rsidRPr="00000000">
        <w:rPr>
          <w:b w:val="1"/>
          <w:bCs w:val="1"/>
          <w:sz w:val="24"/>
          <w:szCs w:val="24"/>
          <w:rtl w:val="0"/>
        </w:rPr>
        <w:t xml:space="preserve">Hard limits</w:t>
      </w:r>
      <w:r w:rsidDel="00000000" w:rsidR="00000000" w:rsidRPr="00000000">
        <w:rPr>
          <w:rtl w:val="0"/>
        </w:rPr>
      </w:r>
    </w:p>
    <w:p w:rsidR="00000000" w:rsidDel="00000000" w:rsidP="00000000" w:rsidRDefault="00000000" w:rsidRPr="00000000" w14:paraId="000000B4">
      <w:pPr>
        <w:spacing w:after="80" w:line="280" w:lineRule="auto"/>
        <w:rPr/>
      </w:pPr>
      <w:r w:rsidDel="00000000" w:rsidR="00000000" w:rsidRPr="00000000">
        <w:rPr>
          <w:b w:val="1"/>
          <w:bCs w:val="1"/>
          <w:rtl w:val="0"/>
        </w:rPr>
        <w:t xml:space="preserve">Word count  </w:t>
      </w:r>
      <w:r w:rsidDel="00000000" w:rsidR="00000000" w:rsidRPr="00000000">
        <w:rPr>
          <w:rtl w:val="0"/>
        </w:rPr>
        <w:t xml:space="preserve">200–250 words.</w:t>
      </w:r>
    </w:p>
    <w:p w:rsidR="00000000" w:rsidDel="00000000" w:rsidP="00000000" w:rsidRDefault="00000000" w:rsidRPr="00000000" w14:paraId="000000B5">
      <w:pPr>
        <w:spacing w:after="80" w:line="280" w:lineRule="auto"/>
        <w:rPr/>
      </w:pPr>
      <w:r w:rsidDel="00000000" w:rsidR="00000000" w:rsidRPr="00000000">
        <w:rPr>
          <w:b w:val="1"/>
          <w:bCs w:val="1"/>
          <w:rtl w:val="0"/>
        </w:rPr>
        <w:t xml:space="preserve">Counterexample required  </w:t>
      </w:r>
      <w:r w:rsidDel="00000000" w:rsidR="00000000" w:rsidRPr="00000000">
        <w:rPr>
          <w:rtl w:val="0"/>
        </w:rPr>
        <w:t xml:space="preserve">At least one named case where the mechanism would predict X and Y happens instead, or one named condition under which the mechanism stops working.</w:t>
      </w:r>
    </w:p>
    <w:p w:rsidR="00000000" w:rsidDel="00000000" w:rsidP="00000000" w:rsidRDefault="00000000" w:rsidRPr="00000000" w14:paraId="000000B6">
      <w:pPr>
        <w:spacing w:after="80" w:line="280" w:lineRule="auto"/>
        <w:rPr/>
      </w:pPr>
      <w:r w:rsidDel="00000000" w:rsidR="00000000" w:rsidRPr="00000000">
        <w:rPr>
          <w:b w:val="1"/>
          <w:bCs w:val="1"/>
          <w:rtl w:val="0"/>
        </w:rPr>
        <w:t xml:space="preserve">Boundary statement  </w:t>
      </w:r>
      <w:r w:rsidDel="00000000" w:rsidR="00000000" w:rsidRPr="00000000">
        <w:rPr>
          <w:rtl w:val="0"/>
        </w:rPr>
        <w:t xml:space="preserve">Where is the edge? What changes about the case when the mechanism stops applying?</w:t>
      </w:r>
    </w:p>
    <w:p w:rsidR="00000000" w:rsidDel="00000000" w:rsidP="00000000" w:rsidRDefault="00000000" w:rsidRPr="00000000" w14:paraId="000000B7">
      <w:pPr>
        <w:spacing w:after="100" w:before="240" w:lineRule="auto"/>
        <w:rPr/>
      </w:pPr>
      <w:r w:rsidDel="00000000" w:rsidR="00000000" w:rsidRPr="00000000">
        <w:rPr>
          <w:b w:val="1"/>
          <w:bCs w:val="1"/>
          <w:sz w:val="24"/>
          <w:szCs w:val="24"/>
          <w:rtl w:val="0"/>
        </w:rPr>
        <w:t xml:space="preserve">Tests it must pass</w:t>
      </w:r>
      <w:r w:rsidDel="00000000" w:rsidR="00000000" w:rsidRPr="00000000">
        <w:rPr>
          <w:rtl w:val="0"/>
        </w:rPr>
      </w:r>
    </w:p>
    <w:p w:rsidR="00000000" w:rsidDel="00000000" w:rsidP="00000000" w:rsidRDefault="00000000" w:rsidRPr="00000000" w14:paraId="000000B8">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A buyer could apply the frame to a brief the essay does not discuss.</w:t>
      </w:r>
    </w:p>
    <w:p w:rsidR="00000000" w:rsidDel="00000000" w:rsidP="00000000" w:rsidRDefault="00000000" w:rsidRPr="00000000" w14:paraId="000000B9">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counterexample is real and specific, not hypothetical or generic.</w:t>
      </w:r>
    </w:p>
    <w:p w:rsidR="00000000" w:rsidDel="00000000" w:rsidP="00000000" w:rsidRDefault="00000000" w:rsidRPr="00000000" w14:paraId="000000BA">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boundary is named, not assumed universal.</w:t>
      </w:r>
    </w:p>
    <w:p w:rsidR="00000000" w:rsidDel="00000000" w:rsidP="00000000" w:rsidRDefault="00000000" w:rsidRPr="00000000" w14:paraId="000000BB">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frame remains open — territory is left for the reader to develop.</w:t>
      </w:r>
    </w:p>
    <w:p w:rsidR="00000000" w:rsidDel="00000000" w:rsidP="00000000" w:rsidRDefault="00000000" w:rsidRPr="00000000" w14:paraId="000000BC">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Word count is within 200–250.</w:t>
      </w:r>
    </w:p>
    <w:p w:rsidR="00000000" w:rsidDel="00000000" w:rsidP="00000000" w:rsidRDefault="00000000" w:rsidRPr="00000000" w14:paraId="000000BD">
      <w:pPr>
        <w:spacing w:after="100" w:before="240" w:lineRule="auto"/>
        <w:rPr/>
      </w:pPr>
      <w:r w:rsidDel="00000000" w:rsidR="00000000" w:rsidRPr="00000000">
        <w:rPr>
          <w:b w:val="1"/>
          <w:bCs w:val="1"/>
          <w:sz w:val="24"/>
          <w:szCs w:val="24"/>
          <w:rtl w:val="0"/>
        </w:rPr>
        <w:t xml:space="preserve">Failure modes to guard against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Treating the mechanism as universal. Every mechanism has conditions.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Vague counterexample. 'Some brands wouldn't be able to do this' is not a counterexample. 'Nike could not do this in 2026 because…' is.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Closing the frame. Conditions specify; they must not exhaust.</w:t>
      </w:r>
    </w:p>
    <w:p w:rsidR="00000000" w:rsidDel="00000000" w:rsidP="00000000" w:rsidRDefault="00000000" w:rsidRPr="00000000" w14:paraId="000000C1">
      <w:pPr>
        <w:spacing w:after="100" w:before="240" w:lineRule="auto"/>
        <w:rPr/>
      </w:pPr>
      <w:r w:rsidDel="00000000" w:rsidR="00000000" w:rsidRPr="00000000">
        <w:rPr>
          <w:b w:val="1"/>
          <w:bCs w:val="1"/>
          <w:sz w:val="24"/>
          <w:szCs w:val="24"/>
          <w:rtl w:val="0"/>
        </w:rPr>
        <w:t xml:space="preserve">Drafting area</w:t>
      </w:r>
      <w:r w:rsidDel="00000000" w:rsidR="00000000" w:rsidRPr="00000000">
        <w:rPr>
          <w:rtl w:val="0"/>
        </w:rPr>
      </w:r>
    </w:p>
    <w:p w:rsidR="00000000" w:rsidDel="00000000" w:rsidP="00000000" w:rsidRDefault="00000000" w:rsidRPr="00000000" w14:paraId="000000C2">
      <w:pPr>
        <w:pBdr>
          <w:top w:color="c9a961" w:space="4" w:sz="18" w:val="single"/>
        </w:pBdr>
        <w:shd w:fill="f2efe8" w:val="clear"/>
        <w:spacing w:after="80" w:before="120" w:line="280" w:lineRule="auto"/>
        <w:ind w:left="200" w:firstLine="0"/>
        <w:rPr/>
      </w:pPr>
      <w:r w:rsidDel="00000000" w:rsidR="00000000" w:rsidRPr="00000000">
        <w:rPr>
          <w:i w:val="1"/>
          <w:iCs w:val="1"/>
          <w:color w:val="555555"/>
          <w:sz w:val="22"/>
          <w:szCs w:val="22"/>
          <w:rtl w:val="0"/>
        </w:rPr>
        <w:t xml:space="preserve">Write the spread. State the conditions. Name the counterexample. Mark the boundary.</w:t>
      </w:r>
      <w:r w:rsidDel="00000000" w:rsidR="00000000" w:rsidRPr="00000000">
        <w:rPr>
          <w:rtl w:val="0"/>
        </w:rPr>
      </w:r>
    </w:p>
    <w:p w:rsidR="00000000" w:rsidDel="00000000" w:rsidP="00000000" w:rsidRDefault="00000000" w:rsidRPr="00000000" w14:paraId="000000C3">
      <w:pPr>
        <w:pBdr>
          <w:top w:color="e8e0cc" w:space="6" w:sz="4" w:val="single"/>
          <w:bottom w:color="c9a961" w:space="6" w:sz="18" w:val="single"/>
        </w:pBdr>
        <w:shd w:fill="faf8f3" w:val="clear"/>
        <w:spacing w:after="280" w:before="0" w:line="320" w:lineRule="auto"/>
        <w:ind w:left="200" w:right="200" w:firstLine="0"/>
        <w:rPr/>
      </w:pPr>
      <w:r w:rsidDel="00000000" w:rsidR="00000000" w:rsidRPr="00000000">
        <w:rPr>
          <w:i w:val="1"/>
          <w:iCs w:val="1"/>
          <w:color w:val="aaaaaa"/>
          <w:rtl w:val="0"/>
        </w:rPr>
        <w:t xml:space="preserve">[ Draft your spread copy here. Delete this line when you start writing. ]</w:t>
      </w:r>
      <w:r w:rsidDel="00000000" w:rsidR="00000000" w:rsidRPr="00000000">
        <w:rPr>
          <w:rtl w:val="0"/>
        </w:rPr>
      </w:r>
    </w:p>
    <w:p w:rsidR="00000000" w:rsidDel="00000000" w:rsidP="00000000" w:rsidRDefault="00000000" w:rsidRPr="00000000" w14:paraId="000000C4">
      <w:pPr>
        <w:pBdr>
          <w:top w:color="888888" w:space="12" w:sz="6" w:val="single"/>
        </w:pBdr>
        <w:spacing w:after="200" w:before="240" w:line="320" w:lineRule="auto"/>
        <w:rPr/>
      </w:pPr>
      <w:r w:rsidDel="00000000" w:rsidR="00000000" w:rsidRPr="00000000">
        <w:rPr>
          <w:i w:val="1"/>
          <w:iCs w:val="1"/>
          <w:sz w:val="22"/>
          <w:szCs w:val="22"/>
          <w:rtl w:val="0"/>
        </w:rPr>
        <w:t xml:space="preserve">Compression test  Name the case the frame would predict wrongly. If you cannot, the spread is not ready. If you can, that name is the test that lets the frame travel.</w:t>
      </w:r>
      <w:r w:rsidDel="00000000" w:rsidR="00000000" w:rsidRPr="00000000">
        <w:rPr>
          <w:rtl w:val="0"/>
        </w:rPr>
      </w:r>
    </w:p>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pBdr>
          <w:top w:color="1a1a1a" w:space="8" w:sz="12" w:val="single"/>
          <w:bottom w:color="1a1a1a" w:space="8" w:sz="12" w:val="single"/>
        </w:pBdr>
        <w:shd w:fill="1a1a1a" w:val="clear"/>
        <w:spacing w:after="240" w:before="0" w:lineRule="auto"/>
        <w:rPr/>
      </w:pPr>
      <w:r w:rsidDel="00000000" w:rsidR="00000000" w:rsidRPr="00000000">
        <w:rPr>
          <w:b w:val="1"/>
          <w:bCs w:val="1"/>
          <w:color w:val="ffffff"/>
          <w:sz w:val="22"/>
          <w:szCs w:val="22"/>
          <w:rtl w:val="0"/>
        </w:rPr>
        <w:t xml:space="preserve">SPREAD 9   ·   </w:t>
      </w:r>
      <w:r w:rsidDel="00000000" w:rsidR="00000000" w:rsidRPr="00000000">
        <w:rPr>
          <w:b w:val="1"/>
          <w:bCs w:val="1"/>
          <w:color w:val="e8c97a"/>
          <w:sz w:val="22"/>
          <w:szCs w:val="22"/>
          <w:rtl w:val="0"/>
        </w:rPr>
        <w:t xml:space="preserve">AFTERWORD</w:t>
      </w:r>
      <w:r w:rsidDel="00000000" w:rsidR="00000000" w:rsidRPr="00000000">
        <w:rPr>
          <w:rtl w:val="0"/>
        </w:rPr>
      </w:r>
    </w:p>
    <w:p w:rsidR="00000000" w:rsidDel="00000000" w:rsidP="00000000" w:rsidRDefault="00000000" w:rsidRPr="00000000" w14:paraId="000000C7">
      <w:pPr>
        <w:spacing w:after="100" w:before="240" w:lineRule="auto"/>
        <w:rPr/>
      </w:pPr>
      <w:r w:rsidDel="00000000" w:rsidR="00000000" w:rsidRPr="00000000">
        <w:rPr>
          <w:b w:val="1"/>
          <w:bCs w:val="1"/>
          <w:sz w:val="24"/>
          <w:szCs w:val="24"/>
          <w:rtl w:val="0"/>
        </w:rPr>
        <w:t xml:space="preserve">What it must achieve</w:t>
      </w:r>
      <w:r w:rsidDel="00000000" w:rsidR="00000000" w:rsidRPr="00000000">
        <w:rPr>
          <w:rtl w:val="0"/>
        </w:rPr>
      </w:r>
    </w:p>
    <w:p w:rsidR="00000000" w:rsidDel="00000000" w:rsidP="00000000" w:rsidRDefault="00000000" w:rsidRPr="00000000" w14:paraId="000000C8">
      <w:pPr>
        <w:spacing w:after="160" w:line="320" w:lineRule="auto"/>
        <w:rPr/>
      </w:pPr>
      <w:r w:rsidDel="00000000" w:rsidR="00000000" w:rsidRPr="00000000">
        <w:rPr>
          <w:rtl w:val="0"/>
        </w:rPr>
        <w:t xml:space="preserve">Personal-reflective coda. The author appears as a thinker rather than a performer. Reflection on what reading the source was like, on the limits of the application, on the politics or methodology of the source where relevant.</w:t>
      </w:r>
    </w:p>
    <w:p w:rsidR="00000000" w:rsidDel="00000000" w:rsidP="00000000" w:rsidRDefault="00000000" w:rsidRPr="00000000" w14:paraId="000000C9">
      <w:pPr>
        <w:spacing w:after="100" w:before="240" w:lineRule="auto"/>
        <w:rPr/>
      </w:pPr>
      <w:r w:rsidDel="00000000" w:rsidR="00000000" w:rsidRPr="00000000">
        <w:rPr>
          <w:b w:val="1"/>
          <w:bCs w:val="1"/>
          <w:sz w:val="24"/>
          <w:szCs w:val="24"/>
          <w:rtl w:val="0"/>
        </w:rPr>
        <w:t xml:space="preserve">Hard limits</w:t>
      </w:r>
      <w:r w:rsidDel="00000000" w:rsidR="00000000" w:rsidRPr="00000000">
        <w:rPr>
          <w:rtl w:val="0"/>
        </w:rPr>
      </w:r>
    </w:p>
    <w:p w:rsidR="00000000" w:rsidDel="00000000" w:rsidP="00000000" w:rsidRDefault="00000000" w:rsidRPr="00000000" w14:paraId="000000CA">
      <w:pPr>
        <w:spacing w:after="80" w:line="280" w:lineRule="auto"/>
        <w:rPr/>
      </w:pPr>
      <w:r w:rsidDel="00000000" w:rsidR="00000000" w:rsidRPr="00000000">
        <w:rPr>
          <w:b w:val="1"/>
          <w:bCs w:val="1"/>
          <w:rtl w:val="0"/>
        </w:rPr>
        <w:t xml:space="preserve">Word count  </w:t>
      </w:r>
      <w:r w:rsidDel="00000000" w:rsidR="00000000" w:rsidRPr="00000000">
        <w:rPr>
          <w:rtl w:val="0"/>
        </w:rPr>
        <w:t xml:space="preserve">180  words. Slightly longer is permitted here than in the analytic spreads.</w:t>
      </w:r>
    </w:p>
    <w:p w:rsidR="00000000" w:rsidDel="00000000" w:rsidP="00000000" w:rsidRDefault="00000000" w:rsidRPr="00000000" w14:paraId="000000CB">
      <w:pPr>
        <w:spacing w:after="80" w:line="280" w:lineRule="auto"/>
        <w:rPr/>
      </w:pPr>
      <w:r w:rsidDel="00000000" w:rsidR="00000000" w:rsidRPr="00000000">
        <w:rPr>
          <w:b w:val="1"/>
          <w:bCs w:val="1"/>
          <w:rtl w:val="0"/>
        </w:rPr>
        <w:t xml:space="preserve">Voice  </w:t>
      </w:r>
      <w:r w:rsidDel="00000000" w:rsidR="00000000" w:rsidRPr="00000000">
        <w:rPr>
          <w:rtl w:val="0"/>
        </w:rPr>
        <w:t xml:space="preserve">First person. Looser. Honest about difficulty, confusion, or uncertainty where present.</w:t>
      </w:r>
    </w:p>
    <w:p w:rsidR="00000000" w:rsidDel="00000000" w:rsidP="00000000" w:rsidRDefault="00000000" w:rsidRPr="00000000" w14:paraId="000000CC">
      <w:pPr>
        <w:spacing w:after="80" w:line="280" w:lineRule="auto"/>
        <w:rPr/>
      </w:pPr>
      <w:r w:rsidDel="00000000" w:rsidR="00000000" w:rsidRPr="00000000">
        <w:rPr>
          <w:b w:val="1"/>
          <w:bCs w:val="1"/>
          <w:rtl w:val="0"/>
        </w:rPr>
        <w:t xml:space="preserve">Function  </w:t>
      </w:r>
      <w:r w:rsidDel="00000000" w:rsidR="00000000" w:rsidRPr="00000000">
        <w:rPr>
          <w:rtl w:val="0"/>
        </w:rPr>
        <w:t xml:space="preserve">Reflection on the encounter with the source. Not a summary. Not a place to launder problems the essay should have addressed structurally.</w:t>
      </w:r>
    </w:p>
    <w:p w:rsidR="00000000" w:rsidDel="00000000" w:rsidP="00000000" w:rsidRDefault="00000000" w:rsidRPr="00000000" w14:paraId="000000CD">
      <w:pPr>
        <w:spacing w:after="100" w:before="240" w:lineRule="auto"/>
        <w:rPr/>
      </w:pPr>
      <w:r w:rsidDel="00000000" w:rsidR="00000000" w:rsidRPr="00000000">
        <w:rPr>
          <w:b w:val="1"/>
          <w:bCs w:val="1"/>
          <w:sz w:val="24"/>
          <w:szCs w:val="24"/>
          <w:rtl w:val="0"/>
        </w:rPr>
        <w:t xml:space="preserve">Tests it must pass</w:t>
      </w:r>
      <w:r w:rsidDel="00000000" w:rsidR="00000000" w:rsidRPr="00000000">
        <w:rPr>
          <w:rtl w:val="0"/>
        </w:rPr>
      </w:r>
    </w:p>
    <w:p w:rsidR="00000000" w:rsidDel="00000000" w:rsidP="00000000" w:rsidRDefault="00000000" w:rsidRPr="00000000" w14:paraId="000000CE">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reader closes the essay wanting to read the source.</w:t>
      </w:r>
    </w:p>
    <w:p w:rsidR="00000000" w:rsidDel="00000000" w:rsidP="00000000" w:rsidRDefault="00000000" w:rsidRPr="00000000" w14:paraId="000000CF">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author appears as a real reader, not a curator.</w:t>
      </w:r>
    </w:p>
    <w:p w:rsidR="00000000" w:rsidDel="00000000" w:rsidP="00000000" w:rsidRDefault="00000000" w:rsidRPr="00000000" w14:paraId="000000D0">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afterword integrates with the essay rather than apologising for it.</w:t>
      </w:r>
    </w:p>
    <w:p w:rsidR="00000000" w:rsidDel="00000000" w:rsidP="00000000" w:rsidRDefault="00000000" w:rsidRPr="00000000" w14:paraId="000000D1">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Vulnerability and honesty are present where relevant.</w:t>
      </w:r>
    </w:p>
    <w:p w:rsidR="00000000" w:rsidDel="00000000" w:rsidP="00000000" w:rsidRDefault="00000000" w:rsidRPr="00000000" w14:paraId="000000D2">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Word count is within 250–350.</w:t>
      </w:r>
    </w:p>
    <w:p w:rsidR="00000000" w:rsidDel="00000000" w:rsidP="00000000" w:rsidRDefault="00000000" w:rsidRPr="00000000" w14:paraId="000000D3">
      <w:pPr>
        <w:spacing w:after="100" w:before="240" w:lineRule="auto"/>
        <w:rPr/>
      </w:pPr>
      <w:r w:rsidDel="00000000" w:rsidR="00000000" w:rsidRPr="00000000">
        <w:rPr>
          <w:b w:val="1"/>
          <w:bCs w:val="1"/>
          <w:sz w:val="24"/>
          <w:szCs w:val="24"/>
          <w:rtl w:val="0"/>
        </w:rPr>
        <w:t xml:space="preserve">Failure modes to guard against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Using the afterword as ethical disclaimer. Colonial, political, or methodological problems must also be addressed in the body.</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Performing self-awareness rather than reflecting. 'I am aware that this is a compressed reading' is performance; 'this took me ages and I'm not sure I got it right' is reflection.</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Drifting into autobiography that does not connect to the source.</w:t>
      </w:r>
    </w:p>
    <w:p w:rsidR="00000000" w:rsidDel="00000000" w:rsidP="00000000" w:rsidRDefault="00000000" w:rsidRPr="00000000" w14:paraId="000000D7">
      <w:pPr>
        <w:spacing w:after="100" w:before="240" w:lineRule="auto"/>
        <w:rPr/>
      </w:pPr>
      <w:r w:rsidDel="00000000" w:rsidR="00000000" w:rsidRPr="00000000">
        <w:rPr>
          <w:b w:val="1"/>
          <w:bCs w:val="1"/>
          <w:sz w:val="24"/>
          <w:szCs w:val="24"/>
          <w:rtl w:val="0"/>
        </w:rPr>
        <w:t xml:space="preserve">Drafting area</w:t>
      </w:r>
      <w:r w:rsidDel="00000000" w:rsidR="00000000" w:rsidRPr="00000000">
        <w:rPr>
          <w:rtl w:val="0"/>
        </w:rPr>
      </w:r>
    </w:p>
    <w:p w:rsidR="00000000" w:rsidDel="00000000" w:rsidP="00000000" w:rsidRDefault="00000000" w:rsidRPr="00000000" w14:paraId="000000D8">
      <w:pPr>
        <w:pBdr>
          <w:top w:color="c9a961" w:space="4" w:sz="18" w:val="single"/>
        </w:pBdr>
        <w:shd w:fill="f2efe8" w:val="clear"/>
        <w:spacing w:after="80" w:before="120" w:line="280" w:lineRule="auto"/>
        <w:ind w:left="200" w:firstLine="0"/>
        <w:rPr/>
      </w:pPr>
      <w:r w:rsidDel="00000000" w:rsidR="00000000" w:rsidRPr="00000000">
        <w:rPr>
          <w:i w:val="1"/>
          <w:iCs w:val="1"/>
          <w:color w:val="555555"/>
          <w:sz w:val="22"/>
          <w:szCs w:val="22"/>
          <w:rtl w:val="0"/>
        </w:rPr>
        <w:t xml:space="preserve">Write the afterword. Personal voice. Reflect on the source. Make the reader want to read it.</w:t>
      </w:r>
      <w:r w:rsidDel="00000000" w:rsidR="00000000" w:rsidRPr="00000000">
        <w:rPr>
          <w:rtl w:val="0"/>
        </w:rPr>
      </w:r>
    </w:p>
    <w:p w:rsidR="00000000" w:rsidDel="00000000" w:rsidP="00000000" w:rsidRDefault="00000000" w:rsidRPr="00000000" w14:paraId="000000D9">
      <w:pPr>
        <w:pBdr>
          <w:top w:color="e8e0cc" w:space="6" w:sz="4" w:val="single"/>
          <w:bottom w:color="c9a961" w:space="6" w:sz="18" w:val="single"/>
        </w:pBdr>
        <w:shd w:fill="faf8f3" w:val="clear"/>
        <w:spacing w:after="280" w:before="0" w:line="320" w:lineRule="auto"/>
        <w:ind w:left="200" w:right="200" w:firstLine="0"/>
        <w:rPr/>
      </w:pPr>
      <w:r w:rsidDel="00000000" w:rsidR="00000000" w:rsidRPr="00000000">
        <w:rPr>
          <w:i w:val="1"/>
          <w:iCs w:val="1"/>
          <w:color w:val="aaaaaa"/>
          <w:rtl w:val="0"/>
        </w:rPr>
        <w:t xml:space="preserve">[ Draft your spread copy here. Delete this line when you start writing. ]</w:t>
      </w:r>
      <w:r w:rsidDel="00000000" w:rsidR="00000000" w:rsidRPr="00000000">
        <w:rPr>
          <w:rtl w:val="0"/>
        </w:rPr>
      </w:r>
    </w:p>
    <w:p w:rsidR="00000000" w:rsidDel="00000000" w:rsidP="00000000" w:rsidRDefault="00000000" w:rsidRPr="00000000" w14:paraId="000000DA">
      <w:pPr>
        <w:pBdr>
          <w:top w:color="888888" w:space="12" w:sz="6" w:val="single"/>
        </w:pBdr>
        <w:spacing w:after="200" w:before="240" w:line="320" w:lineRule="auto"/>
        <w:rPr/>
      </w:pPr>
      <w:r w:rsidDel="00000000" w:rsidR="00000000" w:rsidRPr="00000000">
        <w:rPr>
          <w:i w:val="1"/>
          <w:iCs w:val="1"/>
          <w:sz w:val="22"/>
          <w:szCs w:val="22"/>
          <w:rtl w:val="0"/>
        </w:rPr>
        <w:t xml:space="preserve">Compression test  Does the afterword make the reader want to read the original? If yes, it has done its job. If no, the personal voice has not yet earned its place.</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Bdr>
          <w:top w:color="1a1a1a" w:space="8" w:sz="12" w:val="single"/>
          <w:bottom w:color="1a1a1a" w:space="8" w:sz="12" w:val="single"/>
        </w:pBdr>
        <w:shd w:fill="1a1a1a" w:val="clear"/>
        <w:spacing w:after="240" w:before="0" w:lineRule="auto"/>
        <w:rPr/>
      </w:pPr>
      <w:r w:rsidDel="00000000" w:rsidR="00000000" w:rsidRPr="00000000">
        <w:rPr>
          <w:b w:val="1"/>
          <w:bCs w:val="1"/>
          <w:color w:val="ffffff"/>
          <w:sz w:val="22"/>
          <w:szCs w:val="22"/>
          <w:rtl w:val="0"/>
        </w:rPr>
        <w:t xml:space="preserve">SPREAD 10   ·   </w:t>
      </w:r>
      <w:r w:rsidDel="00000000" w:rsidR="00000000" w:rsidRPr="00000000">
        <w:rPr>
          <w:b w:val="1"/>
          <w:bCs w:val="1"/>
          <w:color w:val="e8c97a"/>
          <w:sz w:val="22"/>
          <w:szCs w:val="22"/>
          <w:rtl w:val="0"/>
        </w:rPr>
        <w:t xml:space="preserve">READ MORE</w:t>
      </w:r>
      <w:r w:rsidDel="00000000" w:rsidR="00000000" w:rsidRPr="00000000">
        <w:rPr>
          <w:rtl w:val="0"/>
        </w:rPr>
      </w:r>
    </w:p>
    <w:p w:rsidR="00000000" w:rsidDel="00000000" w:rsidP="00000000" w:rsidRDefault="00000000" w:rsidRPr="00000000" w14:paraId="000000DD">
      <w:pPr>
        <w:spacing w:after="100" w:before="240" w:lineRule="auto"/>
        <w:rPr/>
      </w:pPr>
      <w:r w:rsidDel="00000000" w:rsidR="00000000" w:rsidRPr="00000000">
        <w:rPr>
          <w:b w:val="1"/>
          <w:bCs w:val="1"/>
          <w:sz w:val="24"/>
          <w:szCs w:val="24"/>
          <w:rtl w:val="0"/>
        </w:rPr>
        <w:t xml:space="preserve">What it must achieve</w:t>
      </w:r>
      <w:r w:rsidDel="00000000" w:rsidR="00000000" w:rsidRPr="00000000">
        <w:rPr>
          <w:rtl w:val="0"/>
        </w:rPr>
      </w:r>
    </w:p>
    <w:p w:rsidR="00000000" w:rsidDel="00000000" w:rsidP="00000000" w:rsidRDefault="00000000" w:rsidRPr="00000000" w14:paraId="000000DE">
      <w:pPr>
        <w:spacing w:after="160" w:line="320" w:lineRule="auto"/>
        <w:rPr/>
      </w:pPr>
      <w:r w:rsidDel="00000000" w:rsidR="00000000" w:rsidRPr="00000000">
        <w:rPr>
          <w:rtl w:val="0"/>
        </w:rPr>
        <w:t xml:space="preserve">Onward routing. Establish the genealogy of the work. Let the curious reader follow the thread.</w:t>
      </w:r>
    </w:p>
    <w:p w:rsidR="00000000" w:rsidDel="00000000" w:rsidP="00000000" w:rsidRDefault="00000000" w:rsidRPr="00000000" w14:paraId="000000DF">
      <w:pPr>
        <w:spacing w:after="100" w:before="240" w:lineRule="auto"/>
        <w:rPr/>
      </w:pPr>
      <w:r w:rsidDel="00000000" w:rsidR="00000000" w:rsidRPr="00000000">
        <w:rPr>
          <w:b w:val="1"/>
          <w:bCs w:val="1"/>
          <w:sz w:val="24"/>
          <w:szCs w:val="24"/>
          <w:rtl w:val="0"/>
        </w:rPr>
        <w:t xml:space="preserve">Hard limits</w:t>
      </w:r>
      <w:r w:rsidDel="00000000" w:rsidR="00000000" w:rsidRPr="00000000">
        <w:rPr>
          <w:rtl w:val="0"/>
        </w:rPr>
      </w:r>
    </w:p>
    <w:p w:rsidR="00000000" w:rsidDel="00000000" w:rsidP="00000000" w:rsidRDefault="00000000" w:rsidRPr="00000000" w14:paraId="000000E0">
      <w:pPr>
        <w:spacing w:after="80" w:line="280" w:lineRule="auto"/>
        <w:rPr/>
      </w:pPr>
      <w:r w:rsidDel="00000000" w:rsidR="00000000" w:rsidRPr="00000000">
        <w:rPr>
          <w:b w:val="1"/>
          <w:bCs w:val="1"/>
          <w:rtl w:val="0"/>
        </w:rPr>
        <w:t xml:space="preserve">Word count  </w:t>
      </w:r>
      <w:r w:rsidDel="00000000" w:rsidR="00000000" w:rsidRPr="00000000">
        <w:rPr>
          <w:rtl w:val="0"/>
        </w:rPr>
        <w:t xml:space="preserve">Roughly 50 words. References and onward links.</w:t>
      </w:r>
    </w:p>
    <w:p w:rsidR="00000000" w:rsidDel="00000000" w:rsidP="00000000" w:rsidRDefault="00000000" w:rsidRPr="00000000" w14:paraId="000000E1">
      <w:pPr>
        <w:spacing w:after="80" w:line="280" w:lineRule="auto"/>
        <w:rPr/>
      </w:pPr>
      <w:r w:rsidDel="00000000" w:rsidR="00000000" w:rsidRPr="00000000">
        <w:rPr>
          <w:b w:val="1"/>
          <w:bCs w:val="1"/>
          <w:rtl w:val="0"/>
        </w:rPr>
        <w:t xml:space="preserve">References  </w:t>
      </w:r>
      <w:r w:rsidDel="00000000" w:rsidR="00000000" w:rsidRPr="00000000">
        <w:rPr>
          <w:rtl w:val="0"/>
        </w:rPr>
        <w:t xml:space="preserve">3–5 books or essays. The named source first, then companion sources that genuinely extend the thinking.</w:t>
      </w:r>
    </w:p>
    <w:p w:rsidR="00000000" w:rsidDel="00000000" w:rsidP="00000000" w:rsidRDefault="00000000" w:rsidRPr="00000000" w14:paraId="000000E2">
      <w:pPr>
        <w:spacing w:after="80" w:line="280" w:lineRule="auto"/>
        <w:rPr/>
      </w:pPr>
      <w:r w:rsidDel="00000000" w:rsidR="00000000" w:rsidRPr="00000000">
        <w:rPr>
          <w:b w:val="1"/>
          <w:bCs w:val="1"/>
          <w:rtl w:val="0"/>
        </w:rPr>
        <w:t xml:space="preserve">Onward link  </w:t>
      </w:r>
      <w:r w:rsidDel="00000000" w:rsidR="00000000" w:rsidRPr="00000000">
        <w:rPr>
          <w:rtl w:val="0"/>
        </w:rPr>
        <w:t xml:space="preserve">Link to the TAB site for further essays in the series.</w:t>
      </w:r>
    </w:p>
    <w:p w:rsidR="00000000" w:rsidDel="00000000" w:rsidP="00000000" w:rsidRDefault="00000000" w:rsidRPr="00000000" w14:paraId="000000E3">
      <w:pPr>
        <w:spacing w:after="100" w:before="240" w:lineRule="auto"/>
        <w:rPr/>
      </w:pPr>
      <w:r w:rsidDel="00000000" w:rsidR="00000000" w:rsidRPr="00000000">
        <w:rPr>
          <w:b w:val="1"/>
          <w:bCs w:val="1"/>
          <w:sz w:val="24"/>
          <w:szCs w:val="24"/>
          <w:rtl w:val="0"/>
        </w:rPr>
        <w:t xml:space="preserve">Tests it must pass</w:t>
      </w:r>
      <w:r w:rsidDel="00000000" w:rsidR="00000000" w:rsidRPr="00000000">
        <w:rPr>
          <w:rtl w:val="0"/>
        </w:rPr>
      </w:r>
    </w:p>
    <w:p w:rsidR="00000000" w:rsidDel="00000000" w:rsidP="00000000" w:rsidRDefault="00000000" w:rsidRPr="00000000" w14:paraId="000000E4">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Each reference is one a reader could plausibly buy or borrow.</w:t>
      </w:r>
    </w:p>
    <w:p w:rsidR="00000000" w:rsidDel="00000000" w:rsidP="00000000" w:rsidRDefault="00000000" w:rsidRPr="00000000" w14:paraId="000000E5">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references are curated, not exhaustive.</w:t>
      </w:r>
    </w:p>
    <w:p w:rsidR="00000000" w:rsidDel="00000000" w:rsidP="00000000" w:rsidRDefault="00000000" w:rsidRPr="00000000" w14:paraId="000000E6">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reader who has been moved by the essay knows where to go next.</w:t>
      </w:r>
    </w:p>
    <w:p w:rsidR="00000000" w:rsidDel="00000000" w:rsidP="00000000" w:rsidRDefault="00000000" w:rsidRPr="00000000" w14:paraId="000000E7">
      <w:pPr>
        <w:spacing w:after="100" w:before="240" w:lineRule="auto"/>
        <w:rPr/>
      </w:pPr>
      <w:r w:rsidDel="00000000" w:rsidR="00000000" w:rsidRPr="00000000">
        <w:rPr>
          <w:b w:val="1"/>
          <w:bCs w:val="1"/>
          <w:sz w:val="24"/>
          <w:szCs w:val="24"/>
          <w:rtl w:val="0"/>
        </w:rPr>
        <w:t xml:space="preserve">Drafting area</w:t>
      </w:r>
      <w:r w:rsidDel="00000000" w:rsidR="00000000" w:rsidRPr="00000000">
        <w:rPr>
          <w:rtl w:val="0"/>
        </w:rPr>
      </w:r>
    </w:p>
    <w:p w:rsidR="00000000" w:rsidDel="00000000" w:rsidP="00000000" w:rsidRDefault="00000000" w:rsidRPr="00000000" w14:paraId="000000E8">
      <w:pPr>
        <w:pBdr>
          <w:top w:color="c9a961" w:space="4" w:sz="18" w:val="single"/>
        </w:pBdr>
        <w:shd w:fill="f2efe8" w:val="clear"/>
        <w:spacing w:after="80" w:before="120" w:line="280" w:lineRule="auto"/>
        <w:ind w:left="200" w:firstLine="0"/>
        <w:rPr/>
      </w:pPr>
      <w:r w:rsidDel="00000000" w:rsidR="00000000" w:rsidRPr="00000000">
        <w:rPr>
          <w:i w:val="1"/>
          <w:iCs w:val="1"/>
          <w:color w:val="555555"/>
          <w:sz w:val="22"/>
          <w:szCs w:val="22"/>
          <w:rtl w:val="0"/>
        </w:rPr>
        <w:t xml:space="preserve">List the references with author and date. Add the TAB site link.</w:t>
      </w:r>
      <w:r w:rsidDel="00000000" w:rsidR="00000000" w:rsidRPr="00000000">
        <w:rPr>
          <w:rtl w:val="0"/>
        </w:rPr>
      </w:r>
    </w:p>
    <w:p w:rsidR="00000000" w:rsidDel="00000000" w:rsidP="00000000" w:rsidRDefault="00000000" w:rsidRPr="00000000" w14:paraId="000000E9">
      <w:pPr>
        <w:pBdr>
          <w:top w:color="e8e0cc" w:space="6" w:sz="4" w:val="single"/>
          <w:bottom w:color="c9a961" w:space="6" w:sz="18" w:val="single"/>
        </w:pBdr>
        <w:shd w:fill="faf8f3" w:val="clear"/>
        <w:spacing w:after="280" w:before="0" w:line="320" w:lineRule="auto"/>
        <w:ind w:left="200" w:right="200" w:firstLine="0"/>
        <w:rPr/>
      </w:pPr>
      <w:r w:rsidDel="00000000" w:rsidR="00000000" w:rsidRPr="00000000">
        <w:rPr>
          <w:i w:val="1"/>
          <w:iCs w:val="1"/>
          <w:color w:val="aaaaaa"/>
          <w:rtl w:val="0"/>
        </w:rPr>
        <w:t xml:space="preserve">[ Draft your spread copy here. Delete this line when you start writing. ]</w:t>
      </w:r>
      <w:r w:rsidDel="00000000" w:rsidR="00000000" w:rsidRPr="00000000">
        <w:rPr>
          <w:rtl w:val="0"/>
        </w:rPr>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2"/>
        <w:spacing w:after="160" w:before="360" w:lineRule="auto"/>
        <w:rPr/>
      </w:pPr>
      <w:r w:rsidDel="00000000" w:rsidR="00000000" w:rsidRPr="00000000">
        <w:rPr>
          <w:rtl w:val="0"/>
        </w:rPr>
        <w:t xml:space="preserve">Whole-essay assessment</w:t>
      </w:r>
    </w:p>
    <w:p w:rsidR="00000000" w:rsidDel="00000000" w:rsidP="00000000" w:rsidRDefault="00000000" w:rsidRPr="00000000" w14:paraId="000000EC">
      <w:pPr>
        <w:spacing w:after="160" w:line="320" w:lineRule="auto"/>
        <w:rPr/>
      </w:pPr>
      <w:r w:rsidDel="00000000" w:rsidR="00000000" w:rsidRPr="00000000">
        <w:rPr>
          <w:rtl w:val="0"/>
        </w:rPr>
        <w:t xml:space="preserve">Once all spreads are drafted, run the whole essay against the five publication tests. An essay that fails two or more is reworked rather than tweaked.</w:t>
      </w:r>
    </w:p>
    <w:p w:rsidR="00000000" w:rsidDel="00000000" w:rsidP="00000000" w:rsidRDefault="00000000" w:rsidRPr="00000000" w14:paraId="000000ED">
      <w:pPr>
        <w:spacing w:after="100" w:before="240" w:lineRule="auto"/>
        <w:rPr/>
      </w:pPr>
      <w:r w:rsidDel="00000000" w:rsidR="00000000" w:rsidRPr="00000000">
        <w:rPr>
          <w:b w:val="1"/>
          <w:bCs w:val="1"/>
          <w:sz w:val="24"/>
          <w:szCs w:val="24"/>
          <w:rtl w:val="0"/>
        </w:rPr>
        <w:t xml:space="preserve">Test 1 — The four-move test</w:t>
      </w:r>
      <w:r w:rsidDel="00000000" w:rsidR="00000000" w:rsidRPr="00000000">
        <w:rPr>
          <w:rtl w:val="0"/>
        </w:rPr>
      </w:r>
    </w:p>
    <w:p w:rsidR="00000000" w:rsidDel="00000000" w:rsidP="00000000" w:rsidRDefault="00000000" w:rsidRPr="00000000" w14:paraId="000000EE">
      <w:pPr>
        <w:spacing w:after="160" w:line="320" w:lineRule="auto"/>
        <w:rPr/>
      </w:pPr>
      <w:r w:rsidDel="00000000" w:rsidR="00000000" w:rsidRPr="00000000">
        <w:rPr>
          <w:rtl w:val="0"/>
        </w:rPr>
        <w:t xml:space="preserve">Each of the four mandatory moves is present and executed. Locate each on a specific spread.</w:t>
      </w:r>
    </w:p>
    <w:p w:rsidR="00000000" w:rsidDel="00000000" w:rsidP="00000000" w:rsidRDefault="00000000" w:rsidRPr="00000000" w14:paraId="000000EF">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Move 1 — Cultural object and frame  (located on spread: ____)</w:t>
      </w:r>
    </w:p>
    <w:p w:rsidR="00000000" w:rsidDel="00000000" w:rsidP="00000000" w:rsidRDefault="00000000" w:rsidRPr="00000000" w14:paraId="000000F0">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Move 2 — Mechanism  (located on spread: ____)</w:t>
      </w:r>
    </w:p>
    <w:p w:rsidR="00000000" w:rsidDel="00000000" w:rsidP="00000000" w:rsidRDefault="00000000" w:rsidRPr="00000000" w14:paraId="000000F1">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Move 3 — Conditions and boundary  (located on spread: ____)</w:t>
      </w:r>
    </w:p>
    <w:p w:rsidR="00000000" w:rsidDel="00000000" w:rsidP="00000000" w:rsidRDefault="00000000" w:rsidRPr="00000000" w14:paraId="000000F2">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Move 4 — Open frame  (located on spread: ____)</w:t>
      </w:r>
    </w:p>
    <w:p w:rsidR="00000000" w:rsidDel="00000000" w:rsidP="00000000" w:rsidRDefault="00000000" w:rsidRPr="00000000" w14:paraId="000000F3">
      <w:pPr>
        <w:spacing w:after="100" w:before="240" w:lineRule="auto"/>
        <w:rPr/>
      </w:pPr>
      <w:r w:rsidDel="00000000" w:rsidR="00000000" w:rsidRPr="00000000">
        <w:rPr>
          <w:b w:val="1"/>
          <w:bCs w:val="1"/>
          <w:sz w:val="24"/>
          <w:szCs w:val="24"/>
          <w:rtl w:val="0"/>
        </w:rPr>
        <w:t xml:space="preserve">Test 2 — The redistribution test</w:t>
      </w:r>
      <w:r w:rsidDel="00000000" w:rsidR="00000000" w:rsidRPr="00000000">
        <w:rPr>
          <w:rtl w:val="0"/>
        </w:rPr>
      </w:r>
    </w:p>
    <w:p w:rsidR="00000000" w:rsidDel="00000000" w:rsidP="00000000" w:rsidRDefault="00000000" w:rsidRPr="00000000" w14:paraId="000000F4">
      <w:pPr>
        <w:spacing w:after="160" w:line="320" w:lineRule="auto"/>
        <w:rPr/>
      </w:pPr>
      <w:r w:rsidDel="00000000" w:rsidR="00000000" w:rsidRPr="00000000">
        <w:rPr>
          <w:rtl w:val="0"/>
        </w:rPr>
        <w:t xml:space="preserve">Sum the word counts. Theoretical case spreads (3 and 4) versus contemporary case spreads (2 and 7). The contemporary total must be at least equal to the theoretical total.</w:t>
      </w:r>
    </w:p>
    <w:p w:rsidR="00000000" w:rsidDel="00000000" w:rsidP="00000000" w:rsidRDefault="00000000" w:rsidRPr="00000000" w14:paraId="000000F5">
      <w:pPr>
        <w:spacing w:after="80" w:line="280" w:lineRule="auto"/>
        <w:rPr/>
      </w:pPr>
      <w:r w:rsidDel="00000000" w:rsidR="00000000" w:rsidRPr="00000000">
        <w:rPr>
          <w:b w:val="1"/>
          <w:bCs w:val="1"/>
          <w:rtl w:val="0"/>
        </w:rPr>
        <w:t xml:space="preserve">Theoretical case word count (spreads 3 + 4)  </w:t>
      </w:r>
      <w:r w:rsidDel="00000000" w:rsidR="00000000" w:rsidRPr="00000000">
        <w:rPr>
          <w:rtl w:val="0"/>
        </w:rPr>
        <w:t xml:space="preserve">________</w:t>
      </w:r>
    </w:p>
    <w:p w:rsidR="00000000" w:rsidDel="00000000" w:rsidP="00000000" w:rsidRDefault="00000000" w:rsidRPr="00000000" w14:paraId="000000F6">
      <w:pPr>
        <w:spacing w:after="80" w:line="280" w:lineRule="auto"/>
        <w:rPr/>
      </w:pPr>
      <w:r w:rsidDel="00000000" w:rsidR="00000000" w:rsidRPr="00000000">
        <w:rPr>
          <w:b w:val="1"/>
          <w:bCs w:val="1"/>
          <w:rtl w:val="0"/>
        </w:rPr>
        <w:t xml:space="preserve">Contemporary case word count (spreads 2 + 7)  </w:t>
      </w:r>
      <w:r w:rsidDel="00000000" w:rsidR="00000000" w:rsidRPr="00000000">
        <w:rPr>
          <w:rtl w:val="0"/>
        </w:rPr>
        <w:t xml:space="preserve">________</w:t>
      </w:r>
    </w:p>
    <w:p w:rsidR="00000000" w:rsidDel="00000000" w:rsidP="00000000" w:rsidRDefault="00000000" w:rsidRPr="00000000" w14:paraId="000000F7">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Contemporary case is at least equal to theoretical case.</w:t>
      </w:r>
    </w:p>
    <w:p w:rsidR="00000000" w:rsidDel="00000000" w:rsidP="00000000" w:rsidRDefault="00000000" w:rsidRPr="00000000" w14:paraId="000000F8">
      <w:pPr>
        <w:spacing w:after="100" w:before="240" w:lineRule="auto"/>
        <w:rPr/>
      </w:pPr>
      <w:r w:rsidDel="00000000" w:rsidR="00000000" w:rsidRPr="00000000">
        <w:rPr>
          <w:b w:val="1"/>
          <w:bCs w:val="1"/>
          <w:sz w:val="24"/>
          <w:szCs w:val="24"/>
          <w:rtl w:val="0"/>
        </w:rPr>
        <w:t xml:space="preserve">Test 3 — The hostile reader test</w:t>
      </w:r>
      <w:r w:rsidDel="00000000" w:rsidR="00000000" w:rsidRPr="00000000">
        <w:rPr>
          <w:rtl w:val="0"/>
        </w:rPr>
      </w:r>
    </w:p>
    <w:p w:rsidR="00000000" w:rsidDel="00000000" w:rsidP="00000000" w:rsidRDefault="00000000" w:rsidRPr="00000000" w14:paraId="000000F9">
      <w:pPr>
        <w:spacing w:after="160" w:line="320" w:lineRule="auto"/>
        <w:rPr/>
      </w:pPr>
      <w:r w:rsidDel="00000000" w:rsidR="00000000" w:rsidRPr="00000000">
        <w:rPr>
          <w:rtl w:val="0"/>
        </w:rPr>
        <w:t xml:space="preserve">Read the essay against three hostile readers in turn.</w:t>
      </w:r>
    </w:p>
    <w:p w:rsidR="00000000" w:rsidDel="00000000" w:rsidP="00000000" w:rsidRDefault="00000000" w:rsidRPr="00000000" w14:paraId="000000FA">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A senior strategist asks: what changes on Monday? — answerable, even if the answer is the way you frame the category.</w:t>
      </w:r>
    </w:p>
    <w:p w:rsidR="00000000" w:rsidDel="00000000" w:rsidP="00000000" w:rsidRDefault="00000000" w:rsidRPr="00000000" w14:paraId="000000FB">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A senior planner asks: can I brief creatives from this? — yes, here is the territory.</w:t>
      </w:r>
    </w:p>
    <w:p w:rsidR="00000000" w:rsidDel="00000000" w:rsidP="00000000" w:rsidRDefault="00000000" w:rsidRPr="00000000" w14:paraId="000000FC">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A senior researcher asks: could this person run a project? — yes, the methodological seriousness is visible.</w:t>
      </w:r>
    </w:p>
    <w:p w:rsidR="00000000" w:rsidDel="00000000" w:rsidP="00000000" w:rsidRDefault="00000000" w:rsidRPr="00000000" w14:paraId="000000FD">
      <w:pPr>
        <w:spacing w:after="160" w:line="320" w:lineRule="auto"/>
        <w:rPr/>
      </w:pPr>
      <w:r w:rsidDel="00000000" w:rsidR="00000000" w:rsidRPr="00000000">
        <w:rPr>
          <w:rtl w:val="0"/>
        </w:rPr>
        <w:t xml:space="preserve">If the essay fails two of three, it is not ready.</w:t>
      </w:r>
    </w:p>
    <w:p w:rsidR="00000000" w:rsidDel="00000000" w:rsidP="00000000" w:rsidRDefault="00000000" w:rsidRPr="00000000" w14:paraId="000000FE">
      <w:pPr>
        <w:spacing w:after="100" w:before="240" w:lineRule="auto"/>
        <w:rPr/>
      </w:pPr>
      <w:r w:rsidDel="00000000" w:rsidR="00000000" w:rsidRPr="00000000">
        <w:rPr>
          <w:b w:val="1"/>
          <w:bCs w:val="1"/>
          <w:sz w:val="24"/>
          <w:szCs w:val="24"/>
          <w:rtl w:val="0"/>
        </w:rPr>
        <w:t xml:space="preserve">Test 4 — The substitution test</w:t>
      </w:r>
      <w:r w:rsidDel="00000000" w:rsidR="00000000" w:rsidRPr="00000000">
        <w:rPr>
          <w:rtl w:val="0"/>
        </w:rPr>
      </w:r>
    </w:p>
    <w:p w:rsidR="00000000" w:rsidDel="00000000" w:rsidP="00000000" w:rsidRDefault="00000000" w:rsidRPr="00000000" w14:paraId="000000FF">
      <w:pPr>
        <w:spacing w:after="160" w:line="320" w:lineRule="auto"/>
        <w:rPr/>
      </w:pPr>
      <w:r w:rsidDel="00000000" w:rsidR="00000000" w:rsidRPr="00000000">
        <w:rPr>
          <w:rtl w:val="0"/>
        </w:rPr>
        <w:t xml:space="preserve">Replace the central theoretical frame with a generic equivalent — recognition, exchange, embodiment, dwelling. If the essay's claims survive substitution unchanged, the frame was decorative.</w:t>
      </w:r>
    </w:p>
    <w:p w:rsidR="00000000" w:rsidDel="00000000" w:rsidP="00000000" w:rsidRDefault="00000000" w:rsidRPr="00000000" w14:paraId="00000100">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essay's central claim does not survive frame substitution. The named theorist is doing real work.</w:t>
      </w:r>
    </w:p>
    <w:p w:rsidR="00000000" w:rsidDel="00000000" w:rsidP="00000000" w:rsidRDefault="00000000" w:rsidRPr="00000000" w14:paraId="00000101">
      <w:pPr>
        <w:spacing w:after="100" w:before="240" w:lineRule="auto"/>
        <w:rPr/>
      </w:pPr>
      <w:r w:rsidDel="00000000" w:rsidR="00000000" w:rsidRPr="00000000">
        <w:rPr>
          <w:b w:val="1"/>
          <w:bCs w:val="1"/>
          <w:sz w:val="24"/>
          <w:szCs w:val="24"/>
          <w:rtl w:val="0"/>
        </w:rPr>
        <w:t xml:space="preserve">Test 5 — The common-sense test</w:t>
      </w:r>
      <w:r w:rsidDel="00000000" w:rsidR="00000000" w:rsidRPr="00000000">
        <w:rPr>
          <w:rtl w:val="0"/>
        </w:rPr>
      </w:r>
    </w:p>
    <w:p w:rsidR="00000000" w:rsidDel="00000000" w:rsidP="00000000" w:rsidRDefault="00000000" w:rsidRPr="00000000" w14:paraId="00000102">
      <w:pPr>
        <w:spacing w:after="160" w:line="320" w:lineRule="auto"/>
        <w:rPr/>
      </w:pPr>
      <w:r w:rsidDel="00000000" w:rsidR="00000000" w:rsidRPr="00000000">
        <w:rPr>
          <w:rtl w:val="0"/>
        </w:rPr>
        <w:t xml:space="preserve">State the boring, structural, non-theoretical explanation a sceptical reader would offer. The essay must show what the frame adds beyond it.</w:t>
      </w:r>
    </w:p>
    <w:p w:rsidR="00000000" w:rsidDel="00000000" w:rsidP="00000000" w:rsidRDefault="00000000" w:rsidRPr="00000000" w14:paraId="00000103">
      <w:pPr>
        <w:spacing w:after="80" w:line="280" w:lineRule="auto"/>
        <w:rPr/>
      </w:pPr>
      <w:r w:rsidDel="00000000" w:rsidR="00000000" w:rsidRPr="00000000">
        <w:rPr>
          <w:b w:val="1"/>
          <w:bCs w:val="1"/>
          <w:rtl w:val="0"/>
        </w:rPr>
        <w:t xml:space="preserve">The boring explanation a sceptic would give  </w:t>
      </w:r>
      <w:r w:rsidDel="00000000" w:rsidR="00000000" w:rsidRPr="00000000">
        <w:rPr>
          <w:rtl w:val="0"/>
        </w:rPr>
        <w:t xml:space="preserve">________________________________________________</w:t>
      </w:r>
    </w:p>
    <w:p w:rsidR="00000000" w:rsidDel="00000000" w:rsidP="00000000" w:rsidRDefault="00000000" w:rsidRPr="00000000" w14:paraId="00000104">
      <w:pPr>
        <w:spacing w:after="80" w:line="280" w:lineRule="auto"/>
        <w:rPr/>
      </w:pPr>
      <w:r w:rsidDel="00000000" w:rsidR="00000000" w:rsidRPr="00000000">
        <w:rPr>
          <w:b w:val="1"/>
          <w:bCs w:val="1"/>
          <w:rtl w:val="0"/>
        </w:rPr>
        <w:t xml:space="preserve">What the frame adds beyond it  </w:t>
      </w:r>
      <w:r w:rsidDel="00000000" w:rsidR="00000000" w:rsidRPr="00000000">
        <w:rPr>
          <w:rtl w:val="0"/>
        </w:rPr>
        <w:t xml:space="preserve">________________________________________________</w:t>
      </w:r>
    </w:p>
    <w:p w:rsidR="00000000" w:rsidDel="00000000" w:rsidP="00000000" w:rsidRDefault="00000000" w:rsidRPr="00000000" w14:paraId="00000105">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The frame adds something the boring explanation does not provide.</w:t>
      </w:r>
    </w:p>
    <w:p w:rsidR="00000000" w:rsidDel="00000000" w:rsidP="00000000" w:rsidRDefault="00000000" w:rsidRPr="00000000" w14:paraId="00000106">
      <w:pPr>
        <w:pBdr>
          <w:bottom w:color="888888" w:space="1" w:sz="8" w:val="single"/>
        </w:pBdr>
        <w:spacing w:after="320" w:before="320" w:lineRule="auto"/>
        <w:rPr/>
      </w:pPr>
      <w:r w:rsidDel="00000000" w:rsidR="00000000" w:rsidRPr="00000000">
        <w:rPr>
          <w:rtl w:val="0"/>
        </w:rPr>
      </w:r>
    </w:p>
    <w:p w:rsidR="00000000" w:rsidDel="00000000" w:rsidP="00000000" w:rsidRDefault="00000000" w:rsidRPr="00000000" w14:paraId="00000107">
      <w:pPr>
        <w:spacing w:after="100" w:before="240" w:lineRule="auto"/>
        <w:rPr/>
      </w:pPr>
      <w:r w:rsidDel="00000000" w:rsidR="00000000" w:rsidRPr="00000000">
        <w:rPr>
          <w:b w:val="1"/>
          <w:bCs w:val="1"/>
          <w:sz w:val="24"/>
          <w:szCs w:val="24"/>
          <w:rtl w:val="0"/>
        </w:rPr>
        <w:t xml:space="preserve">Final spread-discipline check</w:t>
      </w:r>
      <w:r w:rsidDel="00000000" w:rsidR="00000000" w:rsidRPr="00000000">
        <w:rPr>
          <w:rtl w:val="0"/>
        </w:rPr>
      </w:r>
    </w:p>
    <w:p w:rsidR="00000000" w:rsidDel="00000000" w:rsidP="00000000" w:rsidRDefault="00000000" w:rsidRPr="00000000" w14:paraId="00000108">
      <w:pPr>
        <w:spacing w:after="80" w:line="280" w:lineRule="auto"/>
        <w:rPr/>
      </w:pPr>
      <w:r w:rsidDel="00000000" w:rsidR="00000000" w:rsidRPr="00000000">
        <w:rPr>
          <w:b w:val="1"/>
          <w:bCs w:val="1"/>
          <w:rtl w:val="0"/>
        </w:rPr>
        <w:t xml:space="preserve">Total page count (8–12)  </w:t>
      </w:r>
      <w:r w:rsidDel="00000000" w:rsidR="00000000" w:rsidRPr="00000000">
        <w:rPr>
          <w:rtl w:val="0"/>
        </w:rPr>
        <w:t xml:space="preserve">________</w:t>
      </w:r>
    </w:p>
    <w:p w:rsidR="00000000" w:rsidDel="00000000" w:rsidP="00000000" w:rsidRDefault="00000000" w:rsidRPr="00000000" w14:paraId="00000109">
      <w:pPr>
        <w:spacing w:after="80" w:line="280" w:lineRule="auto"/>
        <w:rPr/>
      </w:pPr>
      <w:r w:rsidDel="00000000" w:rsidR="00000000" w:rsidRPr="00000000">
        <w:rPr>
          <w:b w:val="1"/>
          <w:bCs w:val="1"/>
          <w:rtl w:val="0"/>
        </w:rPr>
        <w:t xml:space="preserve">Total word count (1,500–2,400)  </w:t>
      </w:r>
      <w:r w:rsidDel="00000000" w:rsidR="00000000" w:rsidRPr="00000000">
        <w:rPr>
          <w:rtl w:val="0"/>
        </w:rPr>
        <w:t xml:space="preserve">________</w:t>
      </w:r>
    </w:p>
    <w:p w:rsidR="00000000" w:rsidDel="00000000" w:rsidP="00000000" w:rsidRDefault="00000000" w:rsidRPr="00000000" w14:paraId="0000010A">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Every spread added beyond eight is doing structural work — mechanism, condition, boundary, contemporary case development — not adding texture, voice, or rhetorical flight.</w:t>
      </w:r>
    </w:p>
    <w:p w:rsidR="00000000" w:rsidDel="00000000" w:rsidP="00000000" w:rsidRDefault="00000000" w:rsidRPr="00000000" w14:paraId="0000010B">
      <w:pPr>
        <w:spacing w:after="80" w:line="280" w:lineRule="auto"/>
        <w:ind w:left="360" w:hanging="360"/>
        <w:rPr/>
      </w:pPr>
      <w:r w:rsidDel="00000000" w:rsidR="00000000" w:rsidRPr="00000000">
        <w:rPr>
          <w:rFonts w:ascii="Cardo" w:cs="Cardo" w:eastAsia="Cardo" w:hAnsi="Cardo"/>
          <w:b w:val="1"/>
          <w:bCs w:val="1"/>
          <w:sz w:val="26"/>
          <w:szCs w:val="26"/>
          <w:rtl w:val="0"/>
        </w:rPr>
        <w:t xml:space="preserve">☐  </w:t>
      </w:r>
      <w:r w:rsidDel="00000000" w:rsidR="00000000" w:rsidRPr="00000000">
        <w:rPr>
          <w:rtl w:val="0"/>
        </w:rPr>
        <w:t xml:space="preserve">No spread is lovely-but-not-analytic.</w:t>
      </w:r>
    </w:p>
    <w:p w:rsidR="00000000" w:rsidDel="00000000" w:rsidP="00000000" w:rsidRDefault="00000000" w:rsidRPr="00000000" w14:paraId="0000010C">
      <w:pPr>
        <w:pBdr>
          <w:bottom w:color="888888" w:space="1" w:sz="8" w:val="single"/>
        </w:pBdr>
        <w:spacing w:after="320" w:before="320" w:lineRule="auto"/>
        <w:rPr/>
      </w:pPr>
      <w:r w:rsidDel="00000000" w:rsidR="00000000" w:rsidRPr="00000000">
        <w:rPr>
          <w:rtl w:val="0"/>
        </w:rPr>
      </w:r>
    </w:p>
    <w:p w:rsidR="00000000" w:rsidDel="00000000" w:rsidP="00000000" w:rsidRDefault="00000000" w:rsidRPr="00000000" w14:paraId="0000010D">
      <w:pPr>
        <w:spacing w:after="160" w:line="320" w:lineRule="auto"/>
        <w:rPr/>
      </w:pPr>
      <w:r w:rsidDel="00000000" w:rsidR="00000000" w:rsidRPr="00000000">
        <w:rPr>
          <w:rtl w:val="0"/>
        </w:rPr>
        <w:t xml:space="preserve">If all checks pass, the essay is ready for publication. If any test fails, name the test, identify the spread, and rework before continuing.</w:t>
      </w:r>
    </w:p>
    <w:p w:rsidR="00000000" w:rsidDel="00000000" w:rsidP="00000000" w:rsidRDefault="00000000" w:rsidRPr="00000000" w14:paraId="0000010E">
      <w:pPr>
        <w:spacing w:after="160" w:line="320" w:lineRule="auto"/>
        <w:rPr/>
      </w:pPr>
      <w:r w:rsidDel="00000000" w:rsidR="00000000" w:rsidRPr="00000000">
        <w:rPr>
          <w:rtl w:val="0"/>
        </w:rPr>
        <w:t xml:space="preserve">Good luck.</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Georgia" w:cs="Georgia" w:eastAsia="Georgia" w:hAnsi="Georgia"/>
      <w:b w:val="1"/>
      <w:bCs w:val="1"/>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Georgia" w:cs="Georgia" w:eastAsia="Georgia" w:hAnsi="Georgia"/>
      <w:b w:val="1"/>
      <w:bCs w:val="1"/>
      <w:i w:val="0"/>
      <w:iCs w:val="0"/>
      <w:smallCaps w:val="0"/>
      <w:strike w:val="0"/>
      <w:color w:val="000000"/>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