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Luxury Lifestyle Vault</w:t>
      </w:r>
    </w:p>
    <w:p w:rsidR="00000000" w:rsidDel="00000000" w:rsidP="00000000" w:rsidRDefault="00000000" w:rsidRPr="00000000" w14:paraId="00000002">
      <w:pPr>
        <w:jc w:val="center"/>
        <w:rPr/>
      </w:pPr>
      <w:r w:rsidDel="00000000" w:rsidR="00000000" w:rsidRPr="00000000">
        <w:rPr>
          <w:rtl w:val="0"/>
        </w:rPr>
        <w:t xml:space="preserve">Your Lifestyle, Wherever Life Takes You.</w:t>
      </w:r>
    </w:p>
    <w:p w:rsidR="00000000" w:rsidDel="00000000" w:rsidP="00000000" w:rsidRDefault="00000000" w:rsidRPr="00000000" w14:paraId="00000003">
      <w:pPr>
        <w:jc w:val="center"/>
        <w:rPr/>
      </w:pPr>
      <w:r w:rsidDel="00000000" w:rsidR="00000000" w:rsidRPr="00000000">
        <w:rPr>
          <w:rtl w:val="0"/>
        </w:rPr>
        <w:t xml:space="preserve">Strategic Partnership &amp; Competitive Landscape Analysis</w:t>
      </w:r>
    </w:p>
    <w:p w:rsidR="00000000" w:rsidDel="00000000" w:rsidP="00000000" w:rsidRDefault="00000000" w:rsidRPr="00000000" w14:paraId="00000004">
      <w:pPr>
        <w:pStyle w:val="Heading2"/>
        <w:rPr/>
      </w:pPr>
      <w:r w:rsidDel="00000000" w:rsidR="00000000" w:rsidRPr="00000000">
        <w:rPr>
          <w:rtl w:val="0"/>
        </w:rPr>
        <w:t xml:space="preserve">Strategic Partnership Analysis</w:t>
      </w:r>
    </w:p>
    <w:p w:rsidR="00000000" w:rsidDel="00000000" w:rsidP="00000000" w:rsidRDefault="00000000" w:rsidRPr="00000000" w14:paraId="00000005">
      <w:pPr>
        <w:rPr/>
      </w:pPr>
      <w:r w:rsidDel="00000000" w:rsidR="00000000" w:rsidRPr="00000000">
        <w:rPr>
          <w:rtl w:val="0"/>
        </w:rPr>
        <w:br w:type="textWrapping"/>
        <w:t xml:space="preserve">Based on the current concept for Luxury Lifestyle Vault, there are several adjacent companies operating in luxury resale, wardrobe logistics, subscription fashion, and luxury asset management that strongly validate components of the Luxury Lifestyle Vault vision.</w:t>
        <w:br w:type="textWrapping"/>
      </w:r>
    </w:p>
    <w:p w:rsidR="00000000" w:rsidDel="00000000" w:rsidP="00000000" w:rsidRDefault="00000000" w:rsidRPr="00000000" w14:paraId="00000006">
      <w:pPr>
        <w:pStyle w:val="Heading2"/>
        <w:rPr/>
      </w:pPr>
      <w:r w:rsidDel="00000000" w:rsidR="00000000" w:rsidRPr="00000000">
        <w:rPr>
          <w:rtl w:val="0"/>
        </w:rPr>
        <w:t xml:space="preserve">Best Overall Strategic Fit: The RealReal</w:t>
      </w:r>
    </w:p>
    <w:p w:rsidR="00000000" w:rsidDel="00000000" w:rsidP="00000000" w:rsidRDefault="00000000" w:rsidRPr="00000000" w14:paraId="00000007">
      <w:pPr>
        <w:rPr/>
      </w:pPr>
      <w:r w:rsidDel="00000000" w:rsidR="00000000" w:rsidRPr="00000000">
        <w:rPr>
          <w:rtl w:val="0"/>
        </w:rPr>
        <w:br w:type="textWrapping"/>
        <w:t xml:space="preserve">The RealReal appears to be the strongest long-term strategic fit because the company already operates in luxury asset intake, authentication, resale logistics, concierge pickup, and affluent customer relationships.</w:t>
        <w:br w:type="textWrapping"/>
        <w:br w:type="textWrapping"/>
        <w:t xml:space="preserve">Most importantly, The RealReal has already trained affluent consumers to:</w:t>
        <w:br w:type="textWrapping"/>
        <w:t xml:space="preserve">• Trust shipment of expensive items</w:t>
        <w:br w:type="textWrapping"/>
        <w:t xml:space="preserve">• Outsource luxury asset handling</w:t>
        <w:br w:type="textWrapping"/>
        <w:t xml:space="preserve">• Monetize unused luxury goods</w:t>
        <w:br w:type="textWrapping"/>
        <w:br w:type="textWrapping"/>
        <w:t xml:space="preserve">This aligns directly with the future roadmap of Luxury Lifestyle Vault including:</w:t>
        <w:br w:type="textWrapping"/>
        <w:t xml:space="preserve">• Wardrobe management</w:t>
        <w:br w:type="textWrapping"/>
        <w:t xml:space="preserve">• Seasonal logistics</w:t>
        <w:br w:type="textWrapping"/>
        <w:t xml:space="preserve">• Resale enablement</w:t>
        <w:br w:type="textWrapping"/>
        <w:t xml:space="preserve">• Estate transitions</w:t>
        <w:br w:type="textWrapping"/>
        <w:t xml:space="preserve">• Lifestyle asset management</w:t>
        <w:br w:type="textWrapping"/>
        <w:br w:type="textWrapping"/>
        <w:t xml:space="preserve">The RealReal is strategically closer to “luxury asset lifecycle management” than traditional clothing rental businesses. This aligns closely with the evolving Luxury Lifestyle Vault vision.</w:t>
        <w:br w:type="textWrapping"/>
        <w:br w:type="textWrapping"/>
        <w:t xml:space="preserve">Luxury Lifestyle Vault could eventually become:</w:t>
        <w:br w:type="textWrapping"/>
        <w:t xml:space="preserve">• A logistics layer</w:t>
        <w:br w:type="textWrapping"/>
        <w:t xml:space="preserve">• An intake layer</w:t>
        <w:br w:type="textWrapping"/>
        <w:t xml:space="preserve">• A mobility layer</w:t>
        <w:br w:type="textWrapping"/>
        <w:t xml:space="preserve">• A concierge extension for luxury assets</w:t>
        <w:br w:type="textWrapping"/>
        <w:br w:type="textWrapping"/>
        <w:t xml:space="preserve">This is especially relevant for:</w:t>
        <w:br w:type="textWrapping"/>
        <w:t xml:space="preserve">• Affluent retirees</w:t>
        <w:br w:type="textWrapping"/>
        <w:t xml:space="preserve">• Snowbirds</w:t>
        <w:br w:type="textWrapping"/>
        <w:t xml:space="preserve">• Second-home owners</w:t>
        <w:br w:type="textWrapping"/>
        <w:t xml:space="preserve">• Seasonal residents</w:t>
        <w:br w:type="textWrapping"/>
        <w:t xml:space="preserve">• Estate downsizing clients</w:t>
        <w:br w:type="textWrapping"/>
      </w:r>
    </w:p>
    <w:p w:rsidR="00000000" w:rsidDel="00000000" w:rsidP="00000000" w:rsidRDefault="00000000" w:rsidRPr="00000000" w14:paraId="00000008">
      <w:pPr>
        <w:pStyle w:val="Heading3"/>
        <w:rPr/>
      </w:pPr>
      <w:r w:rsidDel="00000000" w:rsidR="00000000" w:rsidRPr="00000000">
        <w:rPr>
          <w:rtl w:val="0"/>
        </w:rPr>
        <w:t xml:space="preserve">The RealReal Size &amp; Financial Indicators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2025 GMV exceeded approximately $2.1 billion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2025 revenue was approximately $693 million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Trailing 12‑month active buyers exceeded 1 million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Community size exceeded 40 million members</w:t>
      </w:r>
    </w:p>
    <w:p w:rsidR="00000000" w:rsidDel="00000000" w:rsidP="00000000" w:rsidRDefault="00000000" w:rsidRPr="00000000" w14:paraId="0000000D">
      <w:pPr>
        <w:rPr/>
      </w:pPr>
      <w:r w:rsidDel="00000000" w:rsidR="00000000" w:rsidRPr="00000000">
        <w:rPr>
          <w:rtl w:val="0"/>
        </w:rPr>
        <w:t xml:space="preserve">These figures strongly validate luxury resale, affluent recurring engagement, and trusted luxury logistics infrastructure.</w:t>
      </w:r>
    </w:p>
    <w:p w:rsidR="00000000" w:rsidDel="00000000" w:rsidP="00000000" w:rsidRDefault="00000000" w:rsidRPr="00000000" w14:paraId="0000000E">
      <w:pPr>
        <w:pStyle w:val="Heading2"/>
        <w:rPr/>
      </w:pPr>
      <w:r w:rsidDel="00000000" w:rsidR="00000000" w:rsidRPr="00000000">
        <w:rPr>
          <w:rtl w:val="0"/>
        </w:rPr>
        <w:t xml:space="preserve">Best Operational / Infrastructure Fit: Rent the Runway</w:t>
      </w:r>
    </w:p>
    <w:p w:rsidR="00000000" w:rsidDel="00000000" w:rsidP="00000000" w:rsidRDefault="00000000" w:rsidRPr="00000000" w14:paraId="0000000F">
      <w:pPr>
        <w:rPr/>
      </w:pPr>
      <w:r w:rsidDel="00000000" w:rsidR="00000000" w:rsidRPr="00000000">
        <w:rPr>
          <w:rtl w:val="0"/>
        </w:rPr>
        <w:br w:type="textWrapping"/>
        <w:t xml:space="preserve">Rent the Runway is likely the closest operational comparison to Luxury Lifestyle Vault because the company solved large-scale garment shipping, reverse logistics, garment cleaning workflows, and subscription wardrobe management.</w:t>
        <w:br w:type="textWrapping"/>
        <w:br w:type="textWrapping"/>
        <w:t xml:space="preserve">Key operational validations include:</w:t>
        <w:br w:type="textWrapping"/>
        <w:t xml:space="preserve">• People will repeatedly ship luxury garments</w:t>
        <w:br w:type="textWrapping"/>
        <w:t xml:space="preserve">• Subscription wardrobe behavior exists</w:t>
        <w:br w:type="textWrapping"/>
        <w:t xml:space="preserve">• Logistics-heavy fashion businesses can scale</w:t>
        <w:br w:type="textWrapping"/>
        <w:br w:type="textWrapping"/>
        <w:t xml:space="preserve">Current scale indicators include:</w:t>
        <w:br w:type="textWrapping"/>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Approximately 144,000 active subscribers at FY2025 end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Highest quarterly revenue in company history at approximately $91.7M during Q4 2025</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Subscriber growth of approximately 20% year-over-year</w:t>
      </w:r>
    </w:p>
    <w:p w:rsidR="00000000" w:rsidDel="00000000" w:rsidP="00000000" w:rsidRDefault="00000000" w:rsidRPr="00000000" w14:paraId="00000013">
      <w:pPr>
        <w:pStyle w:val="Heading2"/>
        <w:rPr/>
      </w:pPr>
      <w:r w:rsidDel="00000000" w:rsidR="00000000" w:rsidRPr="00000000">
        <w:rPr>
          <w:rtl w:val="0"/>
        </w:rPr>
        <w:t xml:space="preserve">Most Interesting Future Expansion Partner: FASHIONPHILE</w:t>
      </w:r>
    </w:p>
    <w:p w:rsidR="00000000" w:rsidDel="00000000" w:rsidP="00000000" w:rsidRDefault="00000000" w:rsidRPr="00000000" w14:paraId="00000014">
      <w:pPr>
        <w:rPr/>
      </w:pPr>
      <w:r w:rsidDel="00000000" w:rsidR="00000000" w:rsidRPr="00000000">
        <w:rPr>
          <w:rtl w:val="0"/>
        </w:rPr>
        <w:br w:type="textWrapping"/>
        <w:t xml:space="preserve">FASHIONPHILE may become one of the most strategically interesting future partners because Luxury Lifestyle Vault naturally expands beyond wardrobe logistics into luxury lifestyle assets.</w:t>
        <w:br w:type="textWrapping"/>
        <w:br w:type="textWrapping"/>
        <w:t xml:space="preserve">Future expansion categories may include:</w:t>
        <w:br w:type="textWrapping"/>
        <w:t xml:space="preserve">• Handbags</w:t>
        <w:br w:type="textWrapping"/>
        <w:t xml:space="preserve">• Watches</w:t>
        <w:br w:type="textWrapping"/>
        <w:t xml:space="preserve">• Jewelry</w:t>
        <w:br w:type="textWrapping"/>
        <w:t xml:space="preserve">• Collectibles</w:t>
        <w:br w:type="textWrapping"/>
        <w:t xml:space="preserve">• Luxury accessories</w:t>
        <w:br w:type="textWrapping"/>
        <w:br w:type="textWrapping"/>
        <w:t xml:space="preserve">FASHIONPHILE already dominates many of these categories.</w:t>
        <w:br w:type="textWrapping"/>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Estimated revenue between approximately $179M and potentially $400M–$500M+</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GMV reportedly exceeded $500M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Over 2 million luxury items sold historically</w:t>
      </w:r>
    </w:p>
    <w:p w:rsidR="00000000" w:rsidDel="00000000" w:rsidP="00000000" w:rsidRDefault="00000000" w:rsidRPr="00000000" w14:paraId="00000018">
      <w:pPr>
        <w:rPr/>
      </w:pPr>
      <w:r w:rsidDel="00000000" w:rsidR="00000000" w:rsidRPr="00000000">
        <w:rPr>
          <w:rtl w:val="0"/>
        </w:rPr>
        <w:t xml:space="preserve">FASHIONPHILE is also strategically interesting because the company continues expanding omnichannel operations, physical footprint, wholesale activity, and luxury infrastructure partnerships.</w:t>
      </w:r>
    </w:p>
    <w:p w:rsidR="00000000" w:rsidDel="00000000" w:rsidP="00000000" w:rsidRDefault="00000000" w:rsidRPr="00000000" w14:paraId="00000019">
      <w:pPr>
        <w:pStyle w:val="Heading2"/>
        <w:rPr/>
      </w:pPr>
      <w:r w:rsidDel="00000000" w:rsidR="00000000" w:rsidRPr="00000000">
        <w:rPr>
          <w:rtl w:val="0"/>
        </w:rPr>
        <w:t xml:space="preserve">Strategic Ranking for Luxury Lifestyle Vault</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A">
            <w:pPr>
              <w:rPr/>
            </w:pPr>
            <w:r w:rsidDel="00000000" w:rsidR="00000000" w:rsidRPr="00000000">
              <w:rPr>
                <w:rtl w:val="0"/>
              </w:rPr>
              <w:t xml:space="preserve">Company</w:t>
            </w:r>
          </w:p>
        </w:tc>
        <w:tc>
          <w:tcPr/>
          <w:p w:rsidR="00000000" w:rsidDel="00000000" w:rsidP="00000000" w:rsidRDefault="00000000" w:rsidRPr="00000000" w14:paraId="0000001B">
            <w:pPr>
              <w:rPr/>
            </w:pPr>
            <w:r w:rsidDel="00000000" w:rsidR="00000000" w:rsidRPr="00000000">
              <w:rPr>
                <w:rtl w:val="0"/>
              </w:rPr>
              <w:t xml:space="preserve">Best Fit Type</w:t>
            </w:r>
          </w:p>
        </w:tc>
        <w:tc>
          <w:tcPr/>
          <w:p w:rsidR="00000000" w:rsidDel="00000000" w:rsidP="00000000" w:rsidRDefault="00000000" w:rsidRPr="00000000" w14:paraId="0000001C">
            <w:pPr>
              <w:rPr/>
            </w:pPr>
            <w:r w:rsidDel="00000000" w:rsidR="00000000" w:rsidRPr="00000000">
              <w:rPr>
                <w:rtl w:val="0"/>
              </w:rPr>
              <w:t xml:space="preserve">Strategic Value</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The RealReal</w:t>
            </w:r>
          </w:p>
        </w:tc>
        <w:tc>
          <w:tcPr/>
          <w:p w:rsidR="00000000" w:rsidDel="00000000" w:rsidP="00000000" w:rsidRDefault="00000000" w:rsidRPr="00000000" w14:paraId="0000001E">
            <w:pPr>
              <w:rPr/>
            </w:pPr>
            <w:r w:rsidDel="00000000" w:rsidR="00000000" w:rsidRPr="00000000">
              <w:rPr>
                <w:rtl w:val="0"/>
              </w:rPr>
              <w:t xml:space="preserve">Best Overall Strategic Fit</w:t>
            </w:r>
          </w:p>
        </w:tc>
        <w:tc>
          <w:tcPr/>
          <w:p w:rsidR="00000000" w:rsidDel="00000000" w:rsidP="00000000" w:rsidRDefault="00000000" w:rsidRPr="00000000" w14:paraId="0000001F">
            <w:pPr>
              <w:rPr/>
            </w:pPr>
            <w:r w:rsidDel="00000000" w:rsidR="00000000" w:rsidRPr="00000000">
              <w:rPr>
                <w:rtl w:val="0"/>
              </w:rPr>
              <w:t xml:space="preserve">Luxury asset lifecycle alignment</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Rent the Runway</w:t>
            </w:r>
          </w:p>
        </w:tc>
        <w:tc>
          <w:tcPr/>
          <w:p w:rsidR="00000000" w:rsidDel="00000000" w:rsidP="00000000" w:rsidRDefault="00000000" w:rsidRPr="00000000" w14:paraId="00000021">
            <w:pPr>
              <w:rPr/>
            </w:pPr>
            <w:r w:rsidDel="00000000" w:rsidR="00000000" w:rsidRPr="00000000">
              <w:rPr>
                <w:rtl w:val="0"/>
              </w:rPr>
              <w:t xml:space="preserve">Best Operational Fit</w:t>
            </w:r>
          </w:p>
        </w:tc>
        <w:tc>
          <w:tcPr/>
          <w:p w:rsidR="00000000" w:rsidDel="00000000" w:rsidP="00000000" w:rsidRDefault="00000000" w:rsidRPr="00000000" w14:paraId="00000022">
            <w:pPr>
              <w:rPr/>
            </w:pPr>
            <w:r w:rsidDel="00000000" w:rsidR="00000000" w:rsidRPr="00000000">
              <w:rPr>
                <w:rtl w:val="0"/>
              </w:rPr>
              <w:t xml:space="preserve">Garment logistics infrastructure</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FASHIONPHILE</w:t>
            </w:r>
          </w:p>
        </w:tc>
        <w:tc>
          <w:tcPr/>
          <w:p w:rsidR="00000000" w:rsidDel="00000000" w:rsidP="00000000" w:rsidRDefault="00000000" w:rsidRPr="00000000" w14:paraId="00000024">
            <w:pPr>
              <w:rPr/>
            </w:pPr>
            <w:r w:rsidDel="00000000" w:rsidR="00000000" w:rsidRPr="00000000">
              <w:rPr>
                <w:rtl w:val="0"/>
              </w:rPr>
              <w:t xml:space="preserve">Best Future Expansion Fit</w:t>
            </w:r>
          </w:p>
        </w:tc>
        <w:tc>
          <w:tcPr/>
          <w:p w:rsidR="00000000" w:rsidDel="00000000" w:rsidP="00000000" w:rsidRDefault="00000000" w:rsidRPr="00000000" w14:paraId="00000025">
            <w:pPr>
              <w:rPr/>
            </w:pPr>
            <w:r w:rsidDel="00000000" w:rsidR="00000000" w:rsidRPr="00000000">
              <w:rPr>
                <w:rtl w:val="0"/>
              </w:rPr>
              <w:t xml:space="preserve">Luxury asset category expansion</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Vivrelle</w:t>
            </w:r>
          </w:p>
        </w:tc>
        <w:tc>
          <w:tcPr/>
          <w:p w:rsidR="00000000" w:rsidDel="00000000" w:rsidP="00000000" w:rsidRDefault="00000000" w:rsidRPr="00000000" w14:paraId="00000027">
            <w:pPr>
              <w:rPr/>
            </w:pPr>
            <w:r w:rsidDel="00000000" w:rsidR="00000000" w:rsidRPr="00000000">
              <w:rPr>
                <w:rtl w:val="0"/>
              </w:rPr>
              <w:t xml:space="preserve">Best Membership Model Fit</w:t>
            </w:r>
          </w:p>
        </w:tc>
        <w:tc>
          <w:tcPr/>
          <w:p w:rsidR="00000000" w:rsidDel="00000000" w:rsidP="00000000" w:rsidRDefault="00000000" w:rsidRPr="00000000" w14:paraId="00000028">
            <w:pPr>
              <w:rPr/>
            </w:pPr>
            <w:r w:rsidDel="00000000" w:rsidR="00000000" w:rsidRPr="00000000">
              <w:rPr>
                <w:rtl w:val="0"/>
              </w:rPr>
              <w:t xml:space="preserve">Luxury concierge subscription model</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MY WARDROBE HQ</w:t>
            </w:r>
          </w:p>
        </w:tc>
        <w:tc>
          <w:tcPr/>
          <w:p w:rsidR="00000000" w:rsidDel="00000000" w:rsidP="00000000" w:rsidRDefault="00000000" w:rsidRPr="00000000" w14:paraId="0000002A">
            <w:pPr>
              <w:rPr/>
            </w:pPr>
            <w:r w:rsidDel="00000000" w:rsidR="00000000" w:rsidRPr="00000000">
              <w:rPr>
                <w:rtl w:val="0"/>
              </w:rPr>
              <w:t xml:space="preserve">Closest Conceptual Overlap</w:t>
            </w:r>
          </w:p>
        </w:tc>
        <w:tc>
          <w:tcPr/>
          <w:p w:rsidR="00000000" w:rsidDel="00000000" w:rsidP="00000000" w:rsidRDefault="00000000" w:rsidRPr="00000000" w14:paraId="0000002B">
            <w:pPr>
              <w:rPr/>
            </w:pPr>
            <w:r w:rsidDel="00000000" w:rsidR="00000000" w:rsidRPr="00000000">
              <w:rPr>
                <w:rtl w:val="0"/>
              </w:rPr>
              <w:t xml:space="preserve">Wardrobe lifecycle management</w:t>
            </w:r>
          </w:p>
        </w:tc>
      </w:tr>
    </w:tbl>
    <w:p w:rsidR="00000000" w:rsidDel="00000000" w:rsidP="00000000" w:rsidRDefault="00000000" w:rsidRPr="00000000" w14:paraId="0000002C">
      <w:pPr>
        <w:pStyle w:val="Heading2"/>
        <w:rPr/>
      </w:pPr>
      <w:r w:rsidDel="00000000" w:rsidR="00000000" w:rsidRPr="00000000">
        <w:rPr>
          <w:rtl w:val="0"/>
        </w:rPr>
        <w:t xml:space="preserve">Strategic Assessment</w:t>
      </w:r>
    </w:p>
    <w:p w:rsidR="00000000" w:rsidDel="00000000" w:rsidP="00000000" w:rsidRDefault="00000000" w:rsidRPr="00000000" w14:paraId="0000002D">
      <w:pPr>
        <w:rPr/>
      </w:pPr>
      <w:r w:rsidDel="00000000" w:rsidR="00000000" w:rsidRPr="00000000">
        <w:rPr>
          <w:rtl w:val="0"/>
        </w:rPr>
        <w:br w:type="textWrapping"/>
        <w:t xml:space="preserve">The RealReal is likely the single most important company for Luxury Lifestyle Vault to study deeply because the Luxury Lifestyle Vault concept is increasingly evolving into luxury asset continuity and mobility rather than simply clothing rental, dry cleaning, or shipping.</w:t>
        <w:br w:type="textWrapping"/>
        <w:br w:type="textWrapping"/>
        <w:t xml:space="preserve">The RealReal already proved that affluent consumers are willing to:</w:t>
        <w:br w:type="textWrapping"/>
        <w:t xml:space="preserve">• Trust third parties with luxury assets</w:t>
        <w:br w:type="textWrapping"/>
        <w:t xml:space="preserve">• Engage repeatedly with luxury logistics platforms</w:t>
        <w:br w:type="textWrapping"/>
        <w:t xml:space="preserve">• Monetize dormant luxury goods at scale</w:t>
        <w:br w:type="textWrapping"/>
        <w:br w:type="textWrapping"/>
        <w:t xml:space="preserve">This represents one of the strongest validations of the broader Luxury Lifestyle Vault business thesis.</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