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7"/>
        <w:gridCol w:w="5103"/>
      </w:tblGrid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3F683E" w:rsidRDefault="002C2516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3780"/>
              <w:gridCol w:w="3240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3F683E" w:rsidRDefault="002C251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3F683E" w:rsidRDefault="002C251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3F683E" w:rsidRDefault="002C251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3F683E" w:rsidRDefault="002C251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3F683E" w:rsidRDefault="002C251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3F683E" w:rsidRDefault="002C251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3F683E" w:rsidRDefault="002C251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3F683E" w:rsidRDefault="002C251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3F683E" w:rsidRDefault="002C251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3F683E" w:rsidRDefault="002C251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3F683E" w:rsidRDefault="002C251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697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7"/>
                  </w:tblGrid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3F683E" w:rsidRDefault="002C251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7"/>
                        </w:tblGrid>
                        <w:tr w:rsidR="003F683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cross platform with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dll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,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aar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and *.jar 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3F683E" w:rsidRDefault="003F683E"/>
                    </w:tc>
                  </w:tr>
                </w:tbl>
                <w:p w:rsidR="003F683E" w:rsidRDefault="003F683E"/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7"/>
                  </w:tblGrid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3F683E" w:rsidRDefault="002C251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7"/>
                        </w:tblGrid>
                        <w:tr w:rsidR="003F683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3F683E" w:rsidRDefault="003F683E"/>
                    </w:tc>
                  </w:tr>
                </w:tbl>
                <w:p w:rsidR="003F683E" w:rsidRDefault="003F683E"/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7"/>
                  </w:tblGrid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3F683E" w:rsidRDefault="002C251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7"/>
                        </w:tblGrid>
                        <w:tr w:rsidR="003F683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XML, JSON, Oracle/MS SQL,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PhpMyAdmin, XAMPP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3F683E" w:rsidRDefault="003F683E"/>
                    </w:tc>
                  </w:tr>
                </w:tbl>
                <w:p w:rsidR="003F683E" w:rsidRDefault="003F683E"/>
              </w:tc>
            </w:tr>
          </w:tbl>
          <w:p w:rsidR="003F683E" w:rsidRDefault="003F683E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83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3"/>
                  </w:tblGrid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3F683E" w:rsidRDefault="002C251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43"/>
                        </w:tblGrid>
                        <w:tr w:rsidR="003F683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3F683E" w:rsidRDefault="003F683E"/>
                    </w:tc>
                  </w:tr>
                </w:tbl>
                <w:p w:rsidR="003F683E" w:rsidRDefault="003F683E"/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3"/>
                  </w:tblGrid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3F683E" w:rsidRDefault="002C251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43"/>
                        </w:tblGrid>
                        <w:tr w:rsidR="003F683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3F683E" w:rsidRDefault="003F683E"/>
                    </w:tc>
                  </w:tr>
                </w:tbl>
                <w:p w:rsidR="003F683E" w:rsidRDefault="003F683E"/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3"/>
                  </w:tblGrid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3F683E" w:rsidRDefault="002C251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3F68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43"/>
                        </w:tblGrid>
                        <w:tr w:rsidR="003F683E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Experienced in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independently designing, developing and testing of software module level API’s</w:t>
                              </w:r>
                            </w:p>
                            <w:p w:rsidR="003F683E" w:rsidRDefault="002C251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3F683E" w:rsidRDefault="003F683E"/>
                    </w:tc>
                  </w:tr>
                </w:tbl>
                <w:p w:rsidR="003F683E" w:rsidRDefault="003F683E"/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3F683E" w:rsidRDefault="002C251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Engineering, Electronics - Telecommunication, Embedded System Software and Hardware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3F683E" w:rsidRDefault="002C251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letter of recommendation from an 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River College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Red River College 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Honor Roll </w:t>
                  </w:r>
                  <w:r w:rsidR="003C5BAE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Certificate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First Term, Second Term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3F683E" w:rsidRDefault="002C2516">
                  <w:pPr>
                    <w:spacing w:after="5"/>
                    <w:rPr>
                      <w:rFonts w:ascii="Calibri (Body)" w:eastAsia="Calibri (Body)" w:hAnsi="Calibri (Body)" w:cs="Calibri (Body)"/>
                      <w:color w:val="000000"/>
                    </w:rPr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(4.45), Second term (4.20) </w:t>
                  </w:r>
                </w:p>
                <w:p w:rsidR="003C5BAE" w:rsidRDefault="003C5BAE">
                  <w:pPr>
                    <w:spacing w:after="5"/>
                  </w:pPr>
                  <w:bookmarkStart w:id="0" w:name="_GoBack"/>
                  <w:bookmarkEnd w:id="0"/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3F683E" w:rsidRDefault="002C251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Canada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development opportunity locally, without the high costs of travel and accommodation typically associated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with remote conferences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Canadian Inventory Project, ACE Project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Space, Red River College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Series of workshops held by Dylan Fries biweekly to introduce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Unity developers’ skill sets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3F683E" w:rsidRDefault="002C251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3F683E" w:rsidRDefault="002C251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3F683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3F683E" w:rsidRDefault="002C251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3F683E" w:rsidRDefault="002C251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3F683E" w:rsidRDefault="003F683E"/>
        </w:tc>
      </w:tr>
      <w:tr w:rsidR="003F683E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3F683E" w:rsidRDefault="002C251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3F683E" w:rsidRDefault="003F683E"/>
    <w:sectPr w:rsidR="003F683E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516" w:rsidRDefault="002C2516">
      <w:pPr>
        <w:spacing w:after="0" w:line="240" w:lineRule="auto"/>
      </w:pPr>
      <w:r>
        <w:separator/>
      </w:r>
    </w:p>
  </w:endnote>
  <w:endnote w:type="continuationSeparator" w:id="0">
    <w:p w:rsidR="002C2516" w:rsidRDefault="002C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83E" w:rsidRDefault="002C2516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3C5BAE">
      <w:rPr>
        <w:rFonts w:ascii="Calibri (Body)" w:eastAsia="Calibri (Body)" w:hAnsi="Calibri (Body)" w:cs="Calibri (Body)"/>
        <w:color w:val="000000"/>
      </w:rPr>
      <w:fldChar w:fldCharType="separate"/>
    </w:r>
    <w:r w:rsidR="003C5BAE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3C5BAE">
      <w:fldChar w:fldCharType="separate"/>
    </w:r>
    <w:r w:rsidR="003C5BAE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516" w:rsidRDefault="002C2516">
      <w:pPr>
        <w:spacing w:after="0" w:line="240" w:lineRule="auto"/>
      </w:pPr>
      <w:r>
        <w:separator/>
      </w:r>
    </w:p>
  </w:footnote>
  <w:footnote w:type="continuationSeparator" w:id="0">
    <w:p w:rsidR="002C2516" w:rsidRDefault="002C2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4F77"/>
    <w:multiLevelType w:val="hybridMultilevel"/>
    <w:tmpl w:val="790057C2"/>
    <w:name w:val="Simple Numbers"/>
    <w:styleLink w:val="SimpleNumbers"/>
    <w:lvl w:ilvl="0" w:tplc="2372169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A036A4F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B36DAD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156A1F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FEF2107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BD6373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E90BF6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1AA8A8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7BAA4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3E"/>
    <w:rsid w:val="00284C54"/>
    <w:rsid w:val="002C2516"/>
    <w:rsid w:val="003C5BAE"/>
    <w:rsid w:val="003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4097"/>
  <w15:docId w15:val="{F760CD89-C4F0-47B4-A6BF-13CCB86B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Vo</dc:creator>
  <cp:lastModifiedBy>Jimmy Vo</cp:lastModifiedBy>
  <cp:revision>3</cp:revision>
  <cp:lastPrinted>2018-10-03T18:26:00Z</cp:lastPrinted>
  <dcterms:created xsi:type="dcterms:W3CDTF">2018-10-03T18:25:00Z</dcterms:created>
  <dcterms:modified xsi:type="dcterms:W3CDTF">2018-10-03T18:26:00Z</dcterms:modified>
</cp:coreProperties>
</file>