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365" w:rsidRDefault="007B2365" w:rsidP="007B2365">
      <w:pPr>
        <w:jc w:val="center"/>
        <w:rPr>
          <w:color w:val="FF0000"/>
          <w:sz w:val="44"/>
          <w:szCs w:val="44"/>
        </w:rPr>
      </w:pPr>
      <w:r w:rsidRPr="007B2365">
        <w:rPr>
          <w:rFonts w:hint="eastAsia"/>
          <w:color w:val="FF0000"/>
          <w:sz w:val="44"/>
          <w:szCs w:val="44"/>
        </w:rPr>
        <w:t>为什么你要现在考取软考证书！！！</w:t>
      </w:r>
    </w:p>
    <w:p w:rsidR="007B2365" w:rsidRDefault="007B2365" w:rsidP="007B2365">
      <w:pPr>
        <w:jc w:val="center"/>
        <w:rPr>
          <w:color w:val="FF0000"/>
          <w:sz w:val="44"/>
          <w:szCs w:val="44"/>
        </w:rPr>
      </w:pPr>
      <w:r>
        <w:rPr>
          <w:rFonts w:hint="eastAsia"/>
          <w:color w:val="FF0000"/>
          <w:sz w:val="44"/>
          <w:szCs w:val="44"/>
        </w:rPr>
        <w:t>软</w:t>
      </w:r>
      <w:proofErr w:type="gramStart"/>
      <w:r>
        <w:rPr>
          <w:rFonts w:hint="eastAsia"/>
          <w:color w:val="FF0000"/>
          <w:sz w:val="44"/>
          <w:szCs w:val="44"/>
        </w:rPr>
        <w:t>考证书</w:t>
      </w:r>
      <w:proofErr w:type="gramEnd"/>
      <w:r>
        <w:rPr>
          <w:rFonts w:hint="eastAsia"/>
          <w:color w:val="FF0000"/>
          <w:sz w:val="44"/>
          <w:szCs w:val="44"/>
        </w:rPr>
        <w:t>到底有多重要？？？</w:t>
      </w:r>
    </w:p>
    <w:p w:rsidR="007B2365" w:rsidRPr="001E1E8C" w:rsidRDefault="001E1E8C" w:rsidP="001E1E8C">
      <w:pPr>
        <w:jc w:val="center"/>
        <w:rPr>
          <w:color w:val="000000" w:themeColor="text1"/>
          <w:sz w:val="32"/>
          <w:szCs w:val="32"/>
        </w:rPr>
      </w:pPr>
      <w:r w:rsidRPr="001E1E8C">
        <w:rPr>
          <w:rFonts w:hint="eastAsia"/>
          <w:color w:val="000000" w:themeColor="text1"/>
          <w:sz w:val="32"/>
          <w:szCs w:val="32"/>
        </w:rPr>
        <w:t>发布人：</w:t>
      </w:r>
      <w:r w:rsidRPr="001E1E8C">
        <w:rPr>
          <w:rFonts w:hint="eastAsia"/>
          <w:color w:val="000000" w:themeColor="text1"/>
          <w:sz w:val="32"/>
          <w:szCs w:val="32"/>
        </w:rPr>
        <w:t xml:space="preserve"> </w:t>
      </w:r>
      <w:proofErr w:type="gramStart"/>
      <w:r w:rsidRPr="001E1E8C">
        <w:rPr>
          <w:rFonts w:hint="eastAsia"/>
          <w:color w:val="000000" w:themeColor="text1"/>
          <w:sz w:val="32"/>
          <w:szCs w:val="32"/>
        </w:rPr>
        <w:t>游庆宁</w:t>
      </w:r>
      <w:proofErr w:type="gramEnd"/>
      <w:r w:rsidRPr="001E1E8C">
        <w:rPr>
          <w:rFonts w:hint="eastAsia"/>
          <w:color w:val="000000" w:themeColor="text1"/>
          <w:sz w:val="32"/>
          <w:szCs w:val="32"/>
        </w:rPr>
        <w:t xml:space="preserve"> </w:t>
      </w:r>
      <w:r w:rsidRPr="001E1E8C">
        <w:rPr>
          <w:rFonts w:hint="eastAsia"/>
          <w:color w:val="000000" w:themeColor="text1"/>
          <w:sz w:val="32"/>
          <w:szCs w:val="32"/>
        </w:rPr>
        <w:t>发布时间：</w:t>
      </w:r>
      <w:r w:rsidRPr="001E1E8C">
        <w:rPr>
          <w:rFonts w:hint="eastAsia"/>
          <w:color w:val="000000" w:themeColor="text1"/>
          <w:sz w:val="32"/>
          <w:szCs w:val="32"/>
        </w:rPr>
        <w:t xml:space="preserve"> 2017-05-25</w:t>
      </w:r>
    </w:p>
    <w:p w:rsidR="007B2365" w:rsidRDefault="007B2365" w:rsidP="007B2365">
      <w:pPr>
        <w:rPr>
          <w:rStyle w:val="a3"/>
          <w:rFonts w:asciiTheme="majorEastAsia" w:eastAsiaTheme="majorEastAsia" w:hAnsiTheme="majorEastAsia"/>
          <w:b w:val="0"/>
          <w:sz w:val="32"/>
          <w:szCs w:val="32"/>
        </w:rPr>
      </w:pPr>
      <w:r>
        <w:rPr>
          <w:rFonts w:hint="eastAsia"/>
          <w:color w:val="FF0000"/>
          <w:sz w:val="32"/>
          <w:szCs w:val="32"/>
        </w:rPr>
        <w:tab/>
      </w:r>
      <w:r w:rsidR="00D54043" w:rsidRPr="00D54043">
        <w:rPr>
          <w:rFonts w:hint="eastAsia"/>
          <w:sz w:val="32"/>
          <w:szCs w:val="32"/>
        </w:rPr>
        <w:t>刚刚落幕的</w:t>
      </w:r>
      <w:r w:rsidRPr="00D54043">
        <w:rPr>
          <w:rFonts w:asciiTheme="majorEastAsia" w:eastAsiaTheme="majorEastAsia" w:hAnsiTheme="majorEastAsia" w:hint="eastAsia"/>
          <w:sz w:val="32"/>
          <w:szCs w:val="32"/>
        </w:rPr>
        <w:t>江苏发展大会</w:t>
      </w:r>
      <w:r w:rsidR="00D54043">
        <w:rPr>
          <w:rStyle w:val="a3"/>
          <w:rFonts w:asciiTheme="majorEastAsia" w:eastAsiaTheme="majorEastAsia" w:hAnsiTheme="majorEastAsia" w:hint="eastAsia"/>
          <w:b w:val="0"/>
          <w:sz w:val="32"/>
          <w:szCs w:val="32"/>
        </w:rPr>
        <w:t>是一次务实合作、共创未来的大会。突出“发展”主题，实行建平台、开言路与引资引智</w:t>
      </w:r>
      <w:bookmarkStart w:id="0" w:name="_GoBack"/>
      <w:bookmarkEnd w:id="0"/>
      <w:r w:rsidR="00D54043">
        <w:rPr>
          <w:rStyle w:val="a3"/>
          <w:rFonts w:asciiTheme="majorEastAsia" w:eastAsiaTheme="majorEastAsia" w:hAnsiTheme="majorEastAsia" w:hint="eastAsia"/>
          <w:b w:val="0"/>
          <w:sz w:val="32"/>
          <w:szCs w:val="32"/>
        </w:rPr>
        <w:t>相结合，特别强调</w:t>
      </w:r>
      <w:r w:rsidRPr="00D54043">
        <w:rPr>
          <w:rStyle w:val="a3"/>
          <w:rFonts w:asciiTheme="majorEastAsia" w:eastAsiaTheme="majorEastAsia" w:hAnsiTheme="majorEastAsia" w:hint="eastAsia"/>
          <w:b w:val="0"/>
          <w:sz w:val="32"/>
          <w:szCs w:val="32"/>
        </w:rPr>
        <w:t>软件人才</w:t>
      </w:r>
      <w:r w:rsidR="00D54043">
        <w:rPr>
          <w:rStyle w:val="a3"/>
          <w:rFonts w:asciiTheme="majorEastAsia" w:eastAsiaTheme="majorEastAsia" w:hAnsiTheme="majorEastAsia" w:hint="eastAsia"/>
          <w:b w:val="0"/>
          <w:sz w:val="32"/>
          <w:szCs w:val="32"/>
        </w:rPr>
        <w:t>的</w:t>
      </w:r>
      <w:r w:rsidRPr="00D54043">
        <w:rPr>
          <w:rStyle w:val="a3"/>
          <w:rFonts w:asciiTheme="majorEastAsia" w:eastAsiaTheme="majorEastAsia" w:hAnsiTheme="majorEastAsia" w:hint="eastAsia"/>
          <w:b w:val="0"/>
          <w:sz w:val="32"/>
          <w:szCs w:val="32"/>
        </w:rPr>
        <w:t>培养</w:t>
      </w:r>
      <w:r w:rsidR="00D54043" w:rsidRPr="00D54043">
        <w:rPr>
          <w:rStyle w:val="a3"/>
          <w:rFonts w:asciiTheme="majorEastAsia" w:eastAsiaTheme="majorEastAsia" w:hAnsiTheme="majorEastAsia" w:hint="eastAsia"/>
          <w:b w:val="0"/>
          <w:sz w:val="32"/>
          <w:szCs w:val="32"/>
        </w:rPr>
        <w:t>！</w:t>
      </w:r>
      <w:r w:rsidR="00D54043">
        <w:rPr>
          <w:rStyle w:val="a3"/>
          <w:rFonts w:asciiTheme="majorEastAsia" w:eastAsiaTheme="majorEastAsia" w:hAnsiTheme="majorEastAsia" w:hint="eastAsia"/>
          <w:b w:val="0"/>
          <w:sz w:val="32"/>
          <w:szCs w:val="32"/>
        </w:rPr>
        <w:t>如何获得进入这一黄金产业的门票呢？</w:t>
      </w:r>
    </w:p>
    <w:p w:rsidR="00D54043" w:rsidRPr="00D54043" w:rsidRDefault="00D54043" w:rsidP="00D54043">
      <w:pPr>
        <w:jc w:val="center"/>
        <w:rPr>
          <w:rStyle w:val="a3"/>
          <w:rFonts w:asciiTheme="majorEastAsia" w:eastAsiaTheme="majorEastAsia" w:hAnsiTheme="majorEastAsia"/>
          <w:b w:val="0"/>
          <w:color w:val="FF0000"/>
          <w:sz w:val="32"/>
          <w:szCs w:val="32"/>
        </w:rPr>
      </w:pPr>
      <w:r w:rsidRPr="00D54043">
        <w:rPr>
          <w:rStyle w:val="a3"/>
          <w:rFonts w:asciiTheme="majorEastAsia" w:eastAsiaTheme="majorEastAsia" w:hAnsiTheme="majorEastAsia" w:hint="eastAsia"/>
          <w:b w:val="0"/>
          <w:color w:val="FF0000"/>
          <w:sz w:val="32"/>
          <w:szCs w:val="32"/>
        </w:rPr>
        <w:t>每年5月和11月举行的</w:t>
      </w:r>
    </w:p>
    <w:p w:rsidR="00D54043" w:rsidRPr="00D54043" w:rsidRDefault="00D54043" w:rsidP="00D54043">
      <w:pPr>
        <w:jc w:val="center"/>
        <w:rPr>
          <w:rStyle w:val="a3"/>
          <w:rFonts w:asciiTheme="majorEastAsia" w:eastAsiaTheme="majorEastAsia" w:hAnsiTheme="majorEastAsia"/>
          <w:b w:val="0"/>
          <w:color w:val="FF0000"/>
          <w:sz w:val="32"/>
          <w:szCs w:val="32"/>
        </w:rPr>
      </w:pPr>
      <w:r w:rsidRPr="00D54043">
        <w:rPr>
          <w:rStyle w:val="a3"/>
          <w:rFonts w:asciiTheme="majorEastAsia" w:eastAsiaTheme="majorEastAsia" w:hAnsiTheme="majorEastAsia" w:hint="eastAsia"/>
          <w:b w:val="0"/>
          <w:color w:val="FF0000"/>
          <w:sz w:val="32"/>
          <w:szCs w:val="32"/>
        </w:rPr>
        <w:t>全国计算机软件资格考试（简称软考）</w:t>
      </w:r>
    </w:p>
    <w:p w:rsidR="00D54043" w:rsidRDefault="00D54043" w:rsidP="00D54043">
      <w:pPr>
        <w:jc w:val="center"/>
        <w:rPr>
          <w:rStyle w:val="a3"/>
          <w:rFonts w:asciiTheme="majorEastAsia" w:eastAsiaTheme="majorEastAsia" w:hAnsiTheme="majorEastAsia"/>
          <w:b w:val="0"/>
          <w:color w:val="FF0000"/>
          <w:sz w:val="32"/>
          <w:szCs w:val="32"/>
        </w:rPr>
      </w:pPr>
      <w:r w:rsidRPr="00D54043">
        <w:rPr>
          <w:rStyle w:val="a3"/>
          <w:rFonts w:asciiTheme="majorEastAsia" w:eastAsiaTheme="majorEastAsia" w:hAnsiTheme="majorEastAsia" w:hint="eastAsia"/>
          <w:b w:val="0"/>
          <w:color w:val="FF0000"/>
          <w:sz w:val="32"/>
          <w:szCs w:val="32"/>
        </w:rPr>
        <w:t>绝对是一次再好不过的机会</w:t>
      </w:r>
    </w:p>
    <w:p w:rsidR="005D346A" w:rsidRPr="00DA1BC6" w:rsidRDefault="005D346A" w:rsidP="005D346A">
      <w:pPr>
        <w:rPr>
          <w:rStyle w:val="a3"/>
          <w:rFonts w:asciiTheme="majorEastAsia" w:eastAsiaTheme="majorEastAsia" w:hAnsiTheme="majorEastAsia"/>
          <w:b w:val="0"/>
          <w:sz w:val="32"/>
          <w:szCs w:val="32"/>
        </w:rPr>
      </w:pPr>
      <w:r>
        <w:rPr>
          <w:rStyle w:val="a3"/>
          <w:rFonts w:asciiTheme="majorEastAsia" w:eastAsiaTheme="majorEastAsia" w:hAnsiTheme="majorEastAsia" w:hint="eastAsia"/>
          <w:b w:val="0"/>
          <w:color w:val="FF0000"/>
          <w:sz w:val="32"/>
          <w:szCs w:val="32"/>
        </w:rPr>
        <w:tab/>
      </w:r>
      <w:proofErr w:type="gramStart"/>
      <w:r w:rsidRPr="007A59E1">
        <w:rPr>
          <w:rStyle w:val="a3"/>
          <w:rFonts w:asciiTheme="majorEastAsia" w:eastAsiaTheme="majorEastAsia" w:hAnsiTheme="majorEastAsia" w:hint="eastAsia"/>
          <w:b w:val="0"/>
          <w:sz w:val="32"/>
          <w:szCs w:val="32"/>
        </w:rPr>
        <w:t>软考属于国家人社</w:t>
      </w:r>
      <w:proofErr w:type="gramEnd"/>
      <w:r w:rsidRPr="007A59E1">
        <w:rPr>
          <w:rStyle w:val="a3"/>
          <w:rFonts w:asciiTheme="majorEastAsia" w:eastAsiaTheme="majorEastAsia" w:hAnsiTheme="majorEastAsia" w:hint="eastAsia"/>
          <w:b w:val="0"/>
          <w:sz w:val="32"/>
          <w:szCs w:val="32"/>
        </w:rPr>
        <w:t>部、工信部共同组织</w:t>
      </w:r>
      <w:r w:rsidR="003D631A" w:rsidRPr="007A59E1">
        <w:rPr>
          <w:rStyle w:val="a3"/>
          <w:rFonts w:asciiTheme="majorEastAsia" w:eastAsiaTheme="majorEastAsia" w:hAnsiTheme="majorEastAsia" w:hint="eastAsia"/>
          <w:b w:val="0"/>
          <w:sz w:val="32"/>
          <w:szCs w:val="32"/>
        </w:rPr>
        <w:t>的国家级考试，是目前国内最权威的对计算机技术与软件专业技术人员进行职业资格、专业技术资格认定和专业技术水平测试的考试</w:t>
      </w:r>
      <w:r w:rsidRPr="007A59E1">
        <w:rPr>
          <w:rStyle w:val="a3"/>
          <w:rFonts w:asciiTheme="majorEastAsia" w:eastAsiaTheme="majorEastAsia" w:hAnsiTheme="majorEastAsia" w:hint="eastAsia"/>
          <w:b w:val="0"/>
          <w:sz w:val="32"/>
          <w:szCs w:val="32"/>
        </w:rPr>
        <w:t>。</w:t>
      </w:r>
      <w:proofErr w:type="gramStart"/>
      <w:r w:rsidR="003D631A" w:rsidRPr="007A59E1">
        <w:rPr>
          <w:rStyle w:val="a3"/>
          <w:rFonts w:asciiTheme="majorEastAsia" w:eastAsiaTheme="majorEastAsia" w:hAnsiTheme="majorEastAsia" w:hint="eastAsia"/>
          <w:b w:val="0"/>
          <w:sz w:val="32"/>
          <w:szCs w:val="32"/>
        </w:rPr>
        <w:t>软考是</w:t>
      </w:r>
      <w:proofErr w:type="gramEnd"/>
      <w:r w:rsidR="003D631A" w:rsidRPr="007A59E1">
        <w:rPr>
          <w:rStyle w:val="a3"/>
          <w:rFonts w:asciiTheme="majorEastAsia" w:eastAsiaTheme="majorEastAsia" w:hAnsiTheme="majorEastAsia" w:hint="eastAsia"/>
          <w:b w:val="0"/>
          <w:sz w:val="32"/>
          <w:szCs w:val="32"/>
        </w:rPr>
        <w:t>工程系列最先实行以考代评的职业资格考试，考生不分职业、专业、年龄、学历的限制，具有统一考试时间、统一大纲、统一试卷、统一阅卷、统一合格标准、统一证书的“六统一”的特点，体现最公平、公正、合理、科学的选拔人才。</w:t>
      </w:r>
      <w:r w:rsidR="005B56DF" w:rsidRPr="005B56DF">
        <w:rPr>
          <w:rStyle w:val="a3"/>
          <w:rFonts w:asciiTheme="majorEastAsia" w:eastAsiaTheme="majorEastAsia" w:hAnsiTheme="majorEastAsia" w:hint="eastAsia"/>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其中，程序员、软件设计师的证书中日韩三国互认，具备国际互认的特点。</w:t>
      </w:r>
    </w:p>
    <w:p w:rsidR="005D346A" w:rsidRPr="005D346A" w:rsidRDefault="005D346A" w:rsidP="005D346A">
      <w:pPr>
        <w:widowControl/>
        <w:jc w:val="left"/>
        <w:rPr>
          <w:rFonts w:ascii="宋体" w:eastAsia="宋体" w:hAnsi="宋体" w:cs="宋体"/>
          <w:kern w:val="0"/>
          <w:sz w:val="24"/>
          <w:szCs w:val="24"/>
        </w:rPr>
      </w:pPr>
      <w:r w:rsidRPr="005D346A">
        <w:rPr>
          <w:rFonts w:ascii="宋体" w:eastAsia="宋体" w:hAnsi="宋体" w:cs="宋体"/>
          <w:noProof/>
          <w:kern w:val="0"/>
          <w:sz w:val="24"/>
          <w:szCs w:val="24"/>
        </w:rPr>
        <w:lastRenderedPageBreak/>
        <w:drawing>
          <wp:inline distT="0" distB="0" distL="0" distR="0" wp14:anchorId="209F7A95" wp14:editId="212E7AA7">
            <wp:extent cx="5543550" cy="2362200"/>
            <wp:effectExtent l="0" t="0" r="0" b="0"/>
            <wp:docPr id="1" name="图片 1" descr="C:\Users\yqn\Documents\Tencent Files\840487944\Image\C2C\@RJYX$IA1EV9%%885DPP`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qn\Documents\Tencent Files\840487944\Image\C2C\@RJYX$IA1EV9%%885DPP`RG.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58342" cy="2368503"/>
                    </a:xfrm>
                    <a:prstGeom prst="rect">
                      <a:avLst/>
                    </a:prstGeom>
                    <a:noFill/>
                    <a:ln>
                      <a:noFill/>
                    </a:ln>
                  </pic:spPr>
                </pic:pic>
              </a:graphicData>
            </a:graphic>
          </wp:inline>
        </w:drawing>
      </w:r>
    </w:p>
    <w:p w:rsidR="00D54043" w:rsidRPr="00D54043" w:rsidRDefault="00D54043" w:rsidP="00D54043">
      <w:pPr>
        <w:rPr>
          <w:rStyle w:val="a3"/>
          <w:rFonts w:asciiTheme="majorEastAsia" w:eastAsiaTheme="majorEastAsia" w:hAnsiTheme="majorEastAsia"/>
          <w:b w:val="0"/>
          <w:sz w:val="32"/>
          <w:szCs w:val="32"/>
        </w:rPr>
      </w:pPr>
    </w:p>
    <w:p w:rsidR="00D54043" w:rsidRDefault="005B56DF" w:rsidP="00196BDD">
      <w:pPr>
        <w:ind w:firstLine="420"/>
        <w:rPr>
          <w:rStyle w:val="a3"/>
          <w:rFonts w:asciiTheme="majorEastAsia" w:eastAsiaTheme="majorEastAsia" w:hAnsiTheme="majorEastAsia"/>
          <w:b w:val="0"/>
          <w:sz w:val="32"/>
          <w:szCs w:val="32"/>
        </w:rPr>
      </w:pPr>
      <w:r w:rsidRPr="007A59E1">
        <w:rPr>
          <w:rStyle w:val="a3"/>
          <w:rFonts w:asciiTheme="majorEastAsia" w:eastAsiaTheme="majorEastAsia" w:hAnsiTheme="majorEastAsia" w:hint="eastAsia"/>
          <w:b w:val="0"/>
          <w:sz w:val="32"/>
          <w:szCs w:val="32"/>
        </w:rPr>
        <w:t>2017年上半年全国</w:t>
      </w:r>
      <w:proofErr w:type="gramStart"/>
      <w:r w:rsidRPr="007A59E1">
        <w:rPr>
          <w:rStyle w:val="a3"/>
          <w:rFonts w:asciiTheme="majorEastAsia" w:eastAsiaTheme="majorEastAsia" w:hAnsiTheme="majorEastAsia" w:hint="eastAsia"/>
          <w:b w:val="0"/>
          <w:sz w:val="32"/>
          <w:szCs w:val="32"/>
        </w:rPr>
        <w:t>软考于</w:t>
      </w:r>
      <w:proofErr w:type="gramEnd"/>
      <w:r w:rsidRPr="007A59E1">
        <w:rPr>
          <w:rStyle w:val="a3"/>
          <w:rFonts w:asciiTheme="majorEastAsia" w:eastAsiaTheme="majorEastAsia" w:hAnsiTheme="majorEastAsia" w:hint="eastAsia"/>
          <w:b w:val="0"/>
          <w:sz w:val="32"/>
          <w:szCs w:val="32"/>
        </w:rPr>
        <w:t>5月20日举行，设13个专业级别。江苏省共有5604人报名考试，各市共设13个考点，241个考场。省</w:t>
      </w:r>
      <w:proofErr w:type="gramStart"/>
      <w:r w:rsidRPr="007A59E1">
        <w:rPr>
          <w:rStyle w:val="a3"/>
          <w:rFonts w:asciiTheme="majorEastAsia" w:eastAsiaTheme="majorEastAsia" w:hAnsiTheme="majorEastAsia" w:hint="eastAsia"/>
          <w:b w:val="0"/>
          <w:sz w:val="32"/>
          <w:szCs w:val="32"/>
        </w:rPr>
        <w:t>人社厅</w:t>
      </w:r>
      <w:proofErr w:type="gramEnd"/>
      <w:r w:rsidRPr="007A59E1">
        <w:rPr>
          <w:rStyle w:val="a3"/>
          <w:rFonts w:asciiTheme="majorEastAsia" w:eastAsiaTheme="majorEastAsia" w:hAnsiTheme="majorEastAsia" w:hint="eastAsia"/>
          <w:b w:val="0"/>
          <w:sz w:val="32"/>
          <w:szCs w:val="32"/>
        </w:rPr>
        <w:t>、省</w:t>
      </w:r>
      <w:proofErr w:type="gramStart"/>
      <w:r w:rsidRPr="007A59E1">
        <w:rPr>
          <w:rStyle w:val="a3"/>
          <w:rFonts w:asciiTheme="majorEastAsia" w:eastAsiaTheme="majorEastAsia" w:hAnsiTheme="majorEastAsia" w:hint="eastAsia"/>
          <w:b w:val="0"/>
          <w:sz w:val="32"/>
          <w:szCs w:val="32"/>
        </w:rPr>
        <w:t>经信委</w:t>
      </w:r>
      <w:proofErr w:type="gramEnd"/>
      <w:r w:rsidRPr="007A59E1">
        <w:rPr>
          <w:rStyle w:val="a3"/>
          <w:rFonts w:asciiTheme="majorEastAsia" w:eastAsiaTheme="majorEastAsia" w:hAnsiTheme="majorEastAsia" w:hint="eastAsia"/>
          <w:b w:val="0"/>
          <w:sz w:val="32"/>
          <w:szCs w:val="32"/>
        </w:rPr>
        <w:t>等主管部门领导巡视了考场，并现场指导考试工作。</w:t>
      </w:r>
    </w:p>
    <w:p w:rsidR="007B7D05" w:rsidRDefault="007B7D05" w:rsidP="00196BDD">
      <w:pPr>
        <w:ind w:firstLine="420"/>
        <w:rPr>
          <w:rStyle w:val="a3"/>
          <w:rFonts w:asciiTheme="majorEastAsia" w:eastAsiaTheme="majorEastAsia" w:hAnsiTheme="majorEastAsia"/>
          <w:b w:val="0"/>
          <w:sz w:val="32"/>
          <w:szCs w:val="32"/>
        </w:rPr>
      </w:pPr>
      <w:r>
        <w:rPr>
          <w:noProof/>
        </w:rPr>
        <w:drawing>
          <wp:inline distT="0" distB="0" distL="0" distR="0" wp14:anchorId="1253087B" wp14:editId="3E6B3E0B">
            <wp:extent cx="5274310" cy="3270805"/>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270805"/>
                    </a:xfrm>
                    <a:prstGeom prst="rect">
                      <a:avLst/>
                    </a:prstGeom>
                  </pic:spPr>
                </pic:pic>
              </a:graphicData>
            </a:graphic>
          </wp:inline>
        </w:drawing>
      </w:r>
    </w:p>
    <w:p w:rsidR="007D7A12" w:rsidRPr="007D7A12" w:rsidRDefault="007D7A12" w:rsidP="007D7A12">
      <w:pPr>
        <w:widowControl/>
        <w:jc w:val="left"/>
        <w:rPr>
          <w:rFonts w:ascii="宋体" w:eastAsia="宋体" w:hAnsi="宋体" w:cs="宋体"/>
          <w:kern w:val="0"/>
          <w:sz w:val="24"/>
          <w:szCs w:val="24"/>
        </w:rPr>
      </w:pPr>
      <w:r w:rsidRPr="007D7A12">
        <w:rPr>
          <w:rFonts w:ascii="宋体" w:eastAsia="宋体" w:hAnsi="宋体" w:cs="宋体"/>
          <w:noProof/>
          <w:kern w:val="0"/>
          <w:sz w:val="24"/>
          <w:szCs w:val="24"/>
        </w:rPr>
        <w:lastRenderedPageBreak/>
        <w:drawing>
          <wp:inline distT="0" distB="0" distL="0" distR="0" wp14:anchorId="43B86466" wp14:editId="13F085A8">
            <wp:extent cx="5686425" cy="6096000"/>
            <wp:effectExtent l="0" t="0" r="9525" b="0"/>
            <wp:docPr id="3" name="图片 2" descr="C:\Users\yqn\Documents\Tencent Files\840487944\Image\C2C\53EDCFDBF66E272017AD3033677732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qn\Documents\Tencent Files\840487944\Image\C2C\53EDCFDBF66E272017AD30336777324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8664" cy="6098400"/>
                    </a:xfrm>
                    <a:prstGeom prst="rect">
                      <a:avLst/>
                    </a:prstGeom>
                    <a:noFill/>
                    <a:ln>
                      <a:noFill/>
                    </a:ln>
                  </pic:spPr>
                </pic:pic>
              </a:graphicData>
            </a:graphic>
          </wp:inline>
        </w:drawing>
      </w:r>
    </w:p>
    <w:p w:rsidR="007B7D05" w:rsidRDefault="007B7D05" w:rsidP="00196BDD">
      <w:pPr>
        <w:jc w:val="center"/>
        <w:rPr>
          <w:rStyle w:val="a3"/>
          <w:rFonts w:asciiTheme="majorEastAsia" w:eastAsiaTheme="majorEastAsia" w:hAnsiTheme="majorEastAsia"/>
          <w:b w:val="0"/>
          <w:color w:val="C00000"/>
          <w:sz w:val="32"/>
          <w:szCs w:val="32"/>
        </w:rPr>
      </w:pPr>
    </w:p>
    <w:p w:rsidR="00196BDD" w:rsidRDefault="00196BDD" w:rsidP="00196BDD">
      <w:pPr>
        <w:jc w:val="center"/>
        <w:rPr>
          <w:rStyle w:val="a3"/>
          <w:rFonts w:asciiTheme="majorEastAsia" w:eastAsiaTheme="majorEastAsia" w:hAnsiTheme="majorEastAsia"/>
          <w:b w:val="0"/>
          <w:color w:val="C00000"/>
          <w:sz w:val="32"/>
          <w:szCs w:val="32"/>
        </w:rPr>
      </w:pPr>
      <w:r w:rsidRPr="00196BDD">
        <w:rPr>
          <w:rStyle w:val="a3"/>
          <w:rFonts w:asciiTheme="majorEastAsia" w:eastAsiaTheme="majorEastAsia" w:hAnsiTheme="majorEastAsia" w:hint="eastAsia"/>
          <w:b w:val="0"/>
          <w:color w:val="C00000"/>
          <w:sz w:val="32"/>
          <w:szCs w:val="32"/>
        </w:rPr>
        <w:t>这次的参考人员，都有哪些新特点？</w:t>
      </w:r>
    </w:p>
    <w:p w:rsidR="00196BDD" w:rsidRDefault="00196BDD" w:rsidP="00196BDD">
      <w:pPr>
        <w:jc w:val="center"/>
        <w:rPr>
          <w:rStyle w:val="a3"/>
          <w:rFonts w:asciiTheme="majorEastAsia" w:eastAsiaTheme="majorEastAsia" w:hAnsiTheme="majorEastAsia"/>
          <w:sz w:val="32"/>
          <w:szCs w:val="32"/>
        </w:rPr>
      </w:pPr>
      <w:proofErr w:type="gramStart"/>
      <w:r w:rsidRPr="00196BDD">
        <w:rPr>
          <w:rStyle w:val="a3"/>
          <w:rFonts w:asciiTheme="majorEastAsia" w:eastAsiaTheme="majorEastAsia" w:hAnsiTheme="majorEastAsia" w:hint="eastAsia"/>
          <w:sz w:val="32"/>
          <w:szCs w:val="32"/>
        </w:rPr>
        <w:t>一</w:t>
      </w:r>
      <w:proofErr w:type="gramEnd"/>
      <w:r w:rsidRPr="00196BDD">
        <w:rPr>
          <w:rStyle w:val="a3"/>
          <w:rFonts w:asciiTheme="majorEastAsia" w:eastAsiaTheme="majorEastAsia" w:hAnsiTheme="majorEastAsia" w:hint="eastAsia"/>
          <w:sz w:val="32"/>
          <w:szCs w:val="32"/>
        </w:rPr>
        <w:t>是非专业对口考生报考较多</w:t>
      </w:r>
    </w:p>
    <w:p w:rsidR="00196BDD" w:rsidRDefault="00196BDD" w:rsidP="00B21537">
      <w:pPr>
        <w:ind w:firstLine="420"/>
        <w:rPr>
          <w:rStyle w:val="a3"/>
          <w:rFonts w:asciiTheme="majorEastAsia" w:eastAsiaTheme="majorEastAsia" w:hAnsiTheme="majorEastAsia"/>
          <w:b w:val="0"/>
          <w:sz w:val="32"/>
          <w:szCs w:val="32"/>
        </w:rPr>
      </w:pPr>
      <w:r>
        <w:rPr>
          <w:rStyle w:val="a3"/>
          <w:rFonts w:asciiTheme="majorEastAsia" w:eastAsiaTheme="majorEastAsia" w:hAnsiTheme="majorEastAsia" w:hint="eastAsia"/>
          <w:b w:val="0"/>
          <w:sz w:val="32"/>
          <w:szCs w:val="32"/>
        </w:rPr>
        <w:t>考生中所学专业与报考专业不尽相同的占到了66.5%，较多管理类、文科类的考生参加考试。考生人数最多的是信息系统项目管理师，占20.7%，其次是软件设计师和网络工程师，各占15.8%和15.7%</w:t>
      </w:r>
      <w:r w:rsidR="00B21537">
        <w:rPr>
          <w:rStyle w:val="a3"/>
          <w:rFonts w:asciiTheme="majorEastAsia" w:eastAsiaTheme="majorEastAsia" w:hAnsiTheme="majorEastAsia" w:hint="eastAsia"/>
          <w:b w:val="0"/>
          <w:sz w:val="32"/>
          <w:szCs w:val="32"/>
        </w:rPr>
        <w:t>，信息系统项目管理师</w:t>
      </w:r>
      <w:r>
        <w:rPr>
          <w:rStyle w:val="a3"/>
          <w:rFonts w:asciiTheme="majorEastAsia" w:eastAsiaTheme="majorEastAsia" w:hAnsiTheme="majorEastAsia" w:hint="eastAsia"/>
          <w:b w:val="0"/>
          <w:sz w:val="32"/>
          <w:szCs w:val="32"/>
        </w:rPr>
        <w:t>是传</w:t>
      </w:r>
      <w:r w:rsidR="00B21537">
        <w:rPr>
          <w:rStyle w:val="a3"/>
          <w:rFonts w:asciiTheme="majorEastAsia" w:eastAsiaTheme="majorEastAsia" w:hAnsiTheme="majorEastAsia" w:hint="eastAsia"/>
          <w:b w:val="0"/>
          <w:sz w:val="32"/>
          <w:szCs w:val="32"/>
        </w:rPr>
        <w:t>统的</w:t>
      </w:r>
      <w:r>
        <w:rPr>
          <w:rStyle w:val="a3"/>
          <w:rFonts w:asciiTheme="majorEastAsia" w:eastAsiaTheme="majorEastAsia" w:hAnsiTheme="majorEastAsia" w:hint="eastAsia"/>
          <w:b w:val="0"/>
          <w:sz w:val="32"/>
          <w:szCs w:val="32"/>
        </w:rPr>
        <w:t>工</w:t>
      </w:r>
      <w:r>
        <w:rPr>
          <w:rStyle w:val="a3"/>
          <w:rFonts w:asciiTheme="majorEastAsia" w:eastAsiaTheme="majorEastAsia" w:hAnsiTheme="majorEastAsia" w:hint="eastAsia"/>
          <w:b w:val="0"/>
          <w:sz w:val="32"/>
          <w:szCs w:val="32"/>
        </w:rPr>
        <w:lastRenderedPageBreak/>
        <w:t>科和</w:t>
      </w:r>
      <w:r w:rsidR="00B21537">
        <w:rPr>
          <w:rStyle w:val="a3"/>
          <w:rFonts w:asciiTheme="majorEastAsia" w:eastAsiaTheme="majorEastAsia" w:hAnsiTheme="majorEastAsia" w:hint="eastAsia"/>
          <w:b w:val="0"/>
          <w:sz w:val="32"/>
          <w:szCs w:val="32"/>
        </w:rPr>
        <w:t>现代项目管理结合的考试科目，考试人数众多说明越来越多的非IT专业的人才投入到了“互联网+”的事业中。</w:t>
      </w:r>
    </w:p>
    <w:p w:rsidR="00B21537" w:rsidRDefault="00B21537" w:rsidP="00B21537">
      <w:pPr>
        <w:jc w:val="center"/>
        <w:rPr>
          <w:rStyle w:val="a3"/>
          <w:rFonts w:asciiTheme="majorEastAsia" w:eastAsiaTheme="majorEastAsia" w:hAnsiTheme="majorEastAsia"/>
          <w:sz w:val="32"/>
          <w:szCs w:val="32"/>
        </w:rPr>
      </w:pPr>
      <w:r w:rsidRPr="00B21537">
        <w:rPr>
          <w:rStyle w:val="a3"/>
          <w:rFonts w:asciiTheme="majorEastAsia" w:eastAsiaTheme="majorEastAsia" w:hAnsiTheme="majorEastAsia" w:hint="eastAsia"/>
          <w:sz w:val="32"/>
          <w:szCs w:val="32"/>
        </w:rPr>
        <w:t>二是学历层次普遍较高</w:t>
      </w:r>
    </w:p>
    <w:p w:rsidR="008809A6" w:rsidRDefault="00B21537" w:rsidP="00F41276">
      <w:pPr>
        <w:ind w:firstLine="420"/>
        <w:rPr>
          <w:rStyle w:val="a3"/>
          <w:rFonts w:asciiTheme="majorEastAsia" w:eastAsiaTheme="majorEastAsia" w:hAnsiTheme="majorEastAsia"/>
          <w:b w:val="0"/>
          <w:sz w:val="32"/>
          <w:szCs w:val="32"/>
        </w:rPr>
      </w:pPr>
      <w:r>
        <w:rPr>
          <w:rStyle w:val="a3"/>
          <w:rFonts w:asciiTheme="majorEastAsia" w:eastAsiaTheme="majorEastAsia" w:hAnsiTheme="majorEastAsia" w:hint="eastAsia"/>
          <w:b w:val="0"/>
          <w:sz w:val="32"/>
          <w:szCs w:val="32"/>
        </w:rPr>
        <w:t>考生中研究生以上学历人员占</w:t>
      </w:r>
      <w:r w:rsidR="008809A6">
        <w:rPr>
          <w:rStyle w:val="a3"/>
          <w:rFonts w:asciiTheme="majorEastAsia" w:eastAsiaTheme="majorEastAsia" w:hAnsiTheme="majorEastAsia" w:hint="eastAsia"/>
          <w:b w:val="0"/>
          <w:sz w:val="32"/>
          <w:szCs w:val="32"/>
        </w:rPr>
        <w:t>12%，本科以上学历占64%。</w:t>
      </w:r>
    </w:p>
    <w:p w:rsidR="008809A6" w:rsidRPr="008809A6" w:rsidRDefault="008809A6" w:rsidP="008809A6">
      <w:pPr>
        <w:ind w:firstLine="420"/>
        <w:jc w:val="center"/>
        <w:rPr>
          <w:rStyle w:val="a3"/>
          <w:rFonts w:asciiTheme="majorEastAsia" w:eastAsiaTheme="majorEastAsia" w:hAnsiTheme="majorEastAsia"/>
          <w:sz w:val="32"/>
          <w:szCs w:val="32"/>
        </w:rPr>
      </w:pPr>
      <w:r w:rsidRPr="008809A6">
        <w:rPr>
          <w:rStyle w:val="a3"/>
          <w:rFonts w:asciiTheme="majorEastAsia" w:eastAsiaTheme="majorEastAsia" w:hAnsiTheme="majorEastAsia" w:hint="eastAsia"/>
          <w:sz w:val="32"/>
          <w:szCs w:val="32"/>
        </w:rPr>
        <w:t>三是考生呈现出年轻化，普遍具有基层一线</w:t>
      </w:r>
    </w:p>
    <w:p w:rsidR="008809A6" w:rsidRDefault="008809A6" w:rsidP="008809A6">
      <w:pPr>
        <w:ind w:firstLine="420"/>
        <w:jc w:val="center"/>
        <w:rPr>
          <w:rStyle w:val="a3"/>
          <w:rFonts w:asciiTheme="majorEastAsia" w:eastAsiaTheme="majorEastAsia" w:hAnsiTheme="majorEastAsia"/>
          <w:b w:val="0"/>
          <w:sz w:val="32"/>
          <w:szCs w:val="32"/>
        </w:rPr>
      </w:pPr>
      <w:r w:rsidRPr="008809A6">
        <w:rPr>
          <w:rStyle w:val="a3"/>
          <w:rFonts w:asciiTheme="majorEastAsia" w:eastAsiaTheme="majorEastAsia" w:hAnsiTheme="majorEastAsia" w:hint="eastAsia"/>
          <w:sz w:val="32"/>
          <w:szCs w:val="32"/>
        </w:rPr>
        <w:t>工作经历的特点</w:t>
      </w:r>
      <w:r>
        <w:rPr>
          <w:rStyle w:val="a3"/>
          <w:rFonts w:asciiTheme="majorEastAsia" w:eastAsiaTheme="majorEastAsia" w:hAnsiTheme="majorEastAsia" w:hint="eastAsia"/>
          <w:b w:val="0"/>
          <w:sz w:val="32"/>
          <w:szCs w:val="32"/>
        </w:rPr>
        <w:t>。</w:t>
      </w:r>
    </w:p>
    <w:p w:rsidR="008809A6" w:rsidRPr="008809A6" w:rsidRDefault="008809A6" w:rsidP="008809A6">
      <w:pPr>
        <w:ind w:firstLine="420"/>
        <w:rPr>
          <w:rStyle w:val="a3"/>
          <w:rFonts w:asciiTheme="majorEastAsia" w:eastAsiaTheme="majorEastAsia" w:hAnsiTheme="majorEastAsia"/>
          <w:b w:val="0"/>
          <w:sz w:val="32"/>
          <w:szCs w:val="32"/>
        </w:rPr>
      </w:pPr>
      <w:r>
        <w:rPr>
          <w:rStyle w:val="a3"/>
          <w:rFonts w:asciiTheme="majorEastAsia" w:eastAsiaTheme="majorEastAsia" w:hAnsiTheme="majorEastAsia" w:hint="eastAsia"/>
          <w:sz w:val="32"/>
          <w:szCs w:val="32"/>
        </w:rPr>
        <w:tab/>
      </w:r>
      <w:r w:rsidRPr="008809A6">
        <w:rPr>
          <w:rStyle w:val="a3"/>
          <w:rFonts w:asciiTheme="majorEastAsia" w:eastAsiaTheme="majorEastAsia" w:hAnsiTheme="majorEastAsia" w:hint="eastAsia"/>
          <w:b w:val="0"/>
          <w:sz w:val="32"/>
          <w:szCs w:val="32"/>
        </w:rPr>
        <w:t>35岁</w:t>
      </w:r>
      <w:r>
        <w:rPr>
          <w:rStyle w:val="a3"/>
          <w:rFonts w:asciiTheme="majorEastAsia" w:eastAsiaTheme="majorEastAsia" w:hAnsiTheme="majorEastAsia" w:hint="eastAsia"/>
          <w:b w:val="0"/>
          <w:sz w:val="32"/>
          <w:szCs w:val="32"/>
        </w:rPr>
        <w:t>以下考生占90.5%，在职科技人员（企事业单位技术人员）占63.9%。报考人员的这些特点充分说明了江苏的信息产业发展呈现普及化，从业人员趋于年轻化的趋势。</w:t>
      </w:r>
    </w:p>
    <w:p w:rsidR="00196BDD" w:rsidRPr="00196BDD" w:rsidRDefault="00196BDD" w:rsidP="00196BDD">
      <w:pPr>
        <w:jc w:val="center"/>
        <w:rPr>
          <w:color w:val="C00000"/>
          <w:sz w:val="32"/>
          <w:szCs w:val="32"/>
        </w:rPr>
      </w:pPr>
    </w:p>
    <w:p w:rsidR="007B2365" w:rsidRPr="007B2365" w:rsidRDefault="007B2365" w:rsidP="007B2365">
      <w:pPr>
        <w:rPr>
          <w:szCs w:val="21"/>
        </w:rPr>
      </w:pPr>
    </w:p>
    <w:sectPr w:rsidR="007B2365" w:rsidRPr="007B23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2365"/>
    <w:rsid w:val="00196BDD"/>
    <w:rsid w:val="001E1E8C"/>
    <w:rsid w:val="002E3731"/>
    <w:rsid w:val="003D631A"/>
    <w:rsid w:val="005B56DF"/>
    <w:rsid w:val="005D346A"/>
    <w:rsid w:val="006257A0"/>
    <w:rsid w:val="006957AB"/>
    <w:rsid w:val="007A59E1"/>
    <w:rsid w:val="007B2365"/>
    <w:rsid w:val="007B7D05"/>
    <w:rsid w:val="007D7A12"/>
    <w:rsid w:val="008809A6"/>
    <w:rsid w:val="0089123D"/>
    <w:rsid w:val="00B21537"/>
    <w:rsid w:val="00D54043"/>
    <w:rsid w:val="00DA1BC6"/>
    <w:rsid w:val="00E1469C"/>
    <w:rsid w:val="00F41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C2B554-377E-4580-8B12-2DE74F68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B2365"/>
    <w:rPr>
      <w:b/>
      <w:bCs/>
    </w:rPr>
  </w:style>
  <w:style w:type="paragraph" w:styleId="a4">
    <w:name w:val="Balloon Text"/>
    <w:basedOn w:val="a"/>
    <w:link w:val="a5"/>
    <w:uiPriority w:val="99"/>
    <w:semiHidden/>
    <w:unhideWhenUsed/>
    <w:rsid w:val="005D346A"/>
    <w:rPr>
      <w:sz w:val="18"/>
      <w:szCs w:val="18"/>
    </w:rPr>
  </w:style>
  <w:style w:type="character" w:customStyle="1" w:styleId="a5">
    <w:name w:val="批注框文本 字符"/>
    <w:basedOn w:val="a0"/>
    <w:link w:val="a4"/>
    <w:uiPriority w:val="99"/>
    <w:semiHidden/>
    <w:rsid w:val="005D34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55246">
      <w:bodyDiv w:val="1"/>
      <w:marLeft w:val="0"/>
      <w:marRight w:val="0"/>
      <w:marTop w:val="0"/>
      <w:marBottom w:val="0"/>
      <w:divBdr>
        <w:top w:val="none" w:sz="0" w:space="0" w:color="auto"/>
        <w:left w:val="none" w:sz="0" w:space="0" w:color="auto"/>
        <w:bottom w:val="none" w:sz="0" w:space="0" w:color="auto"/>
        <w:right w:val="none" w:sz="0" w:space="0" w:color="auto"/>
      </w:divBdr>
      <w:divsChild>
        <w:div w:id="850068627">
          <w:marLeft w:val="0"/>
          <w:marRight w:val="0"/>
          <w:marTop w:val="0"/>
          <w:marBottom w:val="0"/>
          <w:divBdr>
            <w:top w:val="none" w:sz="0" w:space="0" w:color="auto"/>
            <w:left w:val="none" w:sz="0" w:space="0" w:color="auto"/>
            <w:bottom w:val="none" w:sz="0" w:space="0" w:color="auto"/>
            <w:right w:val="none" w:sz="0" w:space="0" w:color="auto"/>
          </w:divBdr>
        </w:div>
      </w:divsChild>
    </w:div>
    <w:div w:id="1256478191">
      <w:bodyDiv w:val="1"/>
      <w:marLeft w:val="0"/>
      <w:marRight w:val="0"/>
      <w:marTop w:val="0"/>
      <w:marBottom w:val="0"/>
      <w:divBdr>
        <w:top w:val="none" w:sz="0" w:space="0" w:color="auto"/>
        <w:left w:val="none" w:sz="0" w:space="0" w:color="auto"/>
        <w:bottom w:val="none" w:sz="0" w:space="0" w:color="auto"/>
        <w:right w:val="none" w:sz="0" w:space="0" w:color="auto"/>
      </w:divBdr>
      <w:divsChild>
        <w:div w:id="1729187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4</Pages>
  <Words>127</Words>
  <Characters>727</Characters>
  <Application>Microsoft Office Word</Application>
  <DocSecurity>0</DocSecurity>
  <Lines>6</Lines>
  <Paragraphs>1</Paragraphs>
  <ScaleCrop>false</ScaleCrop>
  <Company/>
  <LinksUpToDate>false</LinksUpToDate>
  <CharactersWithSpaces>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yqn</dc:creator>
  <cp:lastModifiedBy>lixeon</cp:lastModifiedBy>
  <cp:revision>12</cp:revision>
  <dcterms:created xsi:type="dcterms:W3CDTF">2017-05-24T02:46:00Z</dcterms:created>
  <dcterms:modified xsi:type="dcterms:W3CDTF">2019-09-13T06:43:00Z</dcterms:modified>
</cp:coreProperties>
</file>