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302" w:rsidRDefault="00F80709" w:rsidP="00423302">
      <w:bookmarkStart w:id="0" w:name="_GoBack"/>
      <w:bookmarkEnd w:id="0"/>
      <w:r>
        <w:rPr>
          <w:noProof/>
        </w:rPr>
        <w:drawing>
          <wp:inline distT="0" distB="0" distL="0" distR="0">
            <wp:extent cx="9525" cy="95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302">
        <w:t xml:space="preserve">The United Nations Counter-Terrorism Implementation Task Force (CTITF) will hold Global Experts Meeting on Building Capacity for Terrorist Designations and Asset Freezing on 12-13 May 2015, in New York. </w:t>
      </w:r>
    </w:p>
    <w:p w:rsidR="00423302" w:rsidRDefault="00423302" w:rsidP="00423302">
      <w:r>
        <w:t>Please complete and return the registration form (use attached pdf form) to reserve your space</w:t>
      </w:r>
    </w:p>
    <w:p w:rsidR="0087447B" w:rsidRDefault="00385DE0">
      <w:r>
        <w:object w:dxaOrig="211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54.75pt" o:ole="">
            <v:imagedata r:id="rId5" o:title=""/>
          </v:shape>
          <o:OLEObject Type="Embed" ProgID="Package" ShapeID="_x0000_i1025" DrawAspect="Content" ObjectID="_1489877597" r:id="rId6"/>
        </w:object>
      </w:r>
    </w:p>
    <w:sectPr w:rsidR="0087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6E"/>
    <w:rsid w:val="00385DE0"/>
    <w:rsid w:val="003B176E"/>
    <w:rsid w:val="00423302"/>
    <w:rsid w:val="0087447B"/>
    <w:rsid w:val="00F8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F3565-E9AD-4512-8AFB-B32773A8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image" Target="http://u.mywindows24.in/img/513e94bb4c8e1d05014c92ae8a577332/9b4eb90ed3d75b4a8/genera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5</cp:revision>
  <dcterms:created xsi:type="dcterms:W3CDTF">2015-04-07T08:35:00Z</dcterms:created>
  <dcterms:modified xsi:type="dcterms:W3CDTF">2015-04-07T09:07:00Z</dcterms:modified>
</cp:coreProperties>
</file>