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A2" w:rsidRDefault="00BF02A2" w:rsidP="00BF02A2">
      <w:pPr>
        <w:pStyle w:val="Heading2"/>
        <w:jc w:val="center"/>
        <w:rPr>
          <w:highlight w:val="white"/>
        </w:rPr>
      </w:pPr>
      <w:r>
        <w:rPr>
          <w:highlight w:val="white"/>
        </w:rPr>
        <w:t>MINT ETL running steps with code</w:t>
      </w:r>
    </w:p>
    <w:p w:rsid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@@</w:t>
      </w:r>
      <w:proofErr w:type="spellStart"/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servername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--SQLBI-1\OLAPG3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--TODO:CREATE DATABASE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Jim_Zhu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databases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name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N'KoreAssignment_Jim_Zhu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CREATE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DATABASE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KoreAssignment_Jim_Zhu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]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;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USE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[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KoreAssignment_Jim_Zhu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]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--Check and create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stg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schema if it dose not exist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schemas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name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N'stg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EXEC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 xml:space="preserve">'CREATE SCHEMA 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stg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--Check and create prod schema if it does not exist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schemas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name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N'prod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EXEC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'CREATE SCHEMA prod'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INFORMATION_SCHEMA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SCHEMATA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SCHEMA_NAME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in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stg'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'prod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--list all schemas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CATALOG_NAME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SCHEMA_NAME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SCHEMA_OWNER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DEFAULT_CHARACTER_SET_CATALOG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DEFAULT_CHARACTER_SET_SCHEMA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DEFAULT_CHARACTER_SET_NAME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KoreAssignment_Jim_Zhu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prod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dbo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NULL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NULL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iso_1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KoreAssignment_Jim_Zhu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stg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dbo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NULL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NULL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ab/>
        <w:t>iso_1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*/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--Check and create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stg.Users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table if it does not exist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objects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N'stg.Users1'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type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in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N'U'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CREATE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TABLE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Users1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StgID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IDENTITY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PRIMARY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KEY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FullName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Age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Email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);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--select * from stg.Users1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--DROP TABLE stg.Users1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--Check and create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prod.Users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table if it does not exist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FF00"/>
          <w:sz w:val="16"/>
          <w:szCs w:val="19"/>
          <w:highlight w:val="white"/>
        </w:rPr>
        <w:t>objects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proofErr w:type="spellStart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N'prod.Users</w:t>
      </w:r>
      <w:proofErr w:type="spellEnd"/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type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in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N'U'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))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CREATE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TABLE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prod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Users</w:t>
      </w:r>
      <w:proofErr w:type="spellEnd"/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ID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IDENTITY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PRIMARY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KEY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FullName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Age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Email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ProdStgID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RecordLastUpdated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DATETIME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);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--DROP TABLE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prod.Users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--select *  from stg.Users1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SELECT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fullname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, COUNT(*) as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cnt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FROM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stg.users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GROUP BY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fullname</w:t>
      </w:r>
      <w:proofErr w:type="spellEnd"/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HAVING COUNT(*) &gt; 1;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*/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--Run SSIS package  'Extract Data flow task' to load </w:t>
      </w:r>
      <w:r w:rsidR="00130064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source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csv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flat file to stg.User1 table</w:t>
      </w:r>
      <w:r w:rsidR="00674C6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</w:p>
    <w:p w:rsidR="00130064" w:rsidRPr="00BF02A2" w:rsidRDefault="00130064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6"/>
          <w:szCs w:val="19"/>
        </w:rPr>
        <w:drawing>
          <wp:inline distT="0" distB="0" distL="0" distR="0">
            <wp:extent cx="3276600" cy="31788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26" cy="31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64" w:rsidRDefault="00130064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</w:t>
      </w:r>
      <w:r w:rsidR="00130064">
        <w:rPr>
          <w:rFonts w:ascii="Consolas" w:hAnsi="Consolas" w:cs="Consolas"/>
          <w:color w:val="008000"/>
          <w:sz w:val="16"/>
          <w:szCs w:val="19"/>
          <w:highlight w:val="white"/>
        </w:rPr>
        <w:t>Then p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erform stg.User1 table cleaning after data is loaded in stg.User1 table: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ISNULL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Age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IS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NULL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--cleanse null age value to -1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--cleanse 0 age value to -1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'-1'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''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--cleanse empty email value to '-1'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'-1'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CHARINDEX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'@'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--verify email format and set value '-1' to email address without '@'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ISNULL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--cleanse null date to '1900-01-01'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ISNULL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--cleanse null date to '1900-01-01'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UPDATE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Users1 </w:t>
      </w: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SET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FF00FF"/>
          <w:sz w:val="16"/>
          <w:szCs w:val="19"/>
          <w:highlight w:val="white"/>
        </w:rPr>
        <w:t>ISNULL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proofErr w:type="spellStart"/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--cleanse null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PruchaseTotal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value to float value -1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--Remove duplicate records if any by </w:t>
      </w:r>
      <w:r w:rsidR="00B8557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table </w:t>
      </w: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self join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DELETE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users1 t1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INNER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JOIN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users1 t2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ON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FullName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FullName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LastLoginDate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LastLoginDate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Email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Email 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PurchaseTotal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PurchaseTotal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Age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RegistrationDate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LastLoginDate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t1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stgid 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&lt;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t2</w:t>
      </w:r>
      <w:r w:rsidRPr="00BF02A2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BF02A2">
        <w:rPr>
          <w:rFonts w:ascii="Consolas" w:hAnsi="Consolas" w:cs="Consolas"/>
          <w:color w:val="000000"/>
          <w:sz w:val="16"/>
          <w:szCs w:val="19"/>
          <w:highlight w:val="white"/>
        </w:rPr>
        <w:t>stgid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BF02A2" w:rsidRP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lastRenderedPageBreak/>
        <w:t xml:space="preserve">-- Load to Production Table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prod.Users</w:t>
      </w:r>
      <w:proofErr w:type="spellEnd"/>
    </w:p>
    <w:p w:rsidR="00BF02A2" w:rsidRDefault="00BF02A2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--Now run SSIS data flow--'Load User Data flow task' of project package, it is to load stg.Users1 table to </w:t>
      </w:r>
      <w:proofErr w:type="spellStart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>prod.Users</w:t>
      </w:r>
      <w:proofErr w:type="spellEnd"/>
      <w:r w:rsidRPr="00BF02A2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table</w:t>
      </w:r>
    </w:p>
    <w:p w:rsidR="004C7E3C" w:rsidRPr="004C7E3C" w:rsidRDefault="004C7E3C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  <w:highlight w:val="white"/>
        </w:rPr>
      </w:pPr>
      <w:r w:rsidRPr="004C7E3C">
        <w:rPr>
          <w:rFonts w:ascii="Consolas" w:hAnsi="Consolas" w:cs="Consolas"/>
          <w:color w:val="008000"/>
          <w:sz w:val="16"/>
          <w:szCs w:val="19"/>
          <w:highlight w:val="white"/>
        </w:rPr>
        <w:t>--</w:t>
      </w:r>
      <w:r w:rsidRPr="004C7E3C">
        <w:rPr>
          <w:rFonts w:ascii="Consolas" w:hAnsi="Consolas" w:cs="Consolas"/>
          <w:color w:val="FF0000"/>
          <w:sz w:val="16"/>
          <w:szCs w:val="19"/>
          <w:highlight w:val="white"/>
        </w:rPr>
        <w:t xml:space="preserve">Very important: please disable “Extract Data flow task” in Control Flow tab, when running “Load User Data Flow”, otherwise, </w:t>
      </w:r>
      <w:proofErr w:type="spellStart"/>
      <w:r w:rsidRPr="004C7E3C">
        <w:rPr>
          <w:rFonts w:ascii="Consolas" w:hAnsi="Consolas" w:cs="Consolas"/>
          <w:color w:val="FF0000"/>
          <w:sz w:val="16"/>
          <w:szCs w:val="19"/>
          <w:highlight w:val="white"/>
        </w:rPr>
        <w:t>cvs</w:t>
      </w:r>
      <w:proofErr w:type="spellEnd"/>
      <w:r w:rsidRPr="004C7E3C">
        <w:rPr>
          <w:rFonts w:ascii="Consolas" w:hAnsi="Consolas" w:cs="Consolas"/>
          <w:color w:val="FF0000"/>
          <w:sz w:val="16"/>
          <w:szCs w:val="19"/>
          <w:highlight w:val="white"/>
        </w:rPr>
        <w:t xml:space="preserve"> flat source file will be running each time “Load User Data Flow” running. This will introduce redundant extract.</w:t>
      </w:r>
    </w:p>
    <w:p w:rsidR="006D0D7B" w:rsidRPr="00BF02A2" w:rsidRDefault="005D6DF3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6"/>
          <w:szCs w:val="19"/>
        </w:rPr>
        <w:drawing>
          <wp:inline distT="0" distB="0" distL="0" distR="0">
            <wp:extent cx="2865652" cy="2708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52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A2" w:rsidRDefault="008267F4" w:rsidP="00BF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6"/>
          <w:szCs w:val="19"/>
        </w:rPr>
        <w:t>Incremental Load to Production Table</w:t>
      </w:r>
    </w:p>
    <w:p w:rsidR="008267F4" w:rsidRDefault="008267F4" w:rsidP="008267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--a: insert a new record to staging table</w:t>
      </w:r>
    </w:p>
    <w:p w:rsidR="008267F4" w:rsidRDefault="008267F4" w:rsidP="0082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67F4" w:rsidRPr="00BF02A2" w:rsidRDefault="008267F4" w:rsidP="0082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'Alcaras Full'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'abc@email.com'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3C6D" w:rsidRDefault="008267F4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79322" cy="2335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22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F4" w:rsidRDefault="009718E2">
      <w:pPr>
        <w:rPr>
          <w:sz w:val="18"/>
        </w:rPr>
      </w:pPr>
      <w:r>
        <w:rPr>
          <w:sz w:val="18"/>
        </w:rPr>
        <w:t>--New</w:t>
      </w:r>
      <w:r w:rsidR="008267F4">
        <w:rPr>
          <w:sz w:val="18"/>
        </w:rPr>
        <w:t xml:space="preserve"> record was inserted to production table via SSIS data flow</w:t>
      </w:r>
    </w:p>
    <w:p w:rsidR="008267F4" w:rsidRDefault="008267F4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2707046" cy="1569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46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61" w:rsidRDefault="00DE2F61">
      <w:pPr>
        <w:rPr>
          <w:sz w:val="18"/>
        </w:rPr>
      </w:pPr>
      <w:r>
        <w:rPr>
          <w:sz w:val="18"/>
        </w:rPr>
        <w:tab/>
        <w:t>--b: update existing record testing</w:t>
      </w:r>
    </w:p>
    <w:p w:rsidR="00DE2F61" w:rsidRDefault="00DE2F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200.77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</w:p>
    <w:p w:rsidR="00AC0645" w:rsidRDefault="00AC0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--Re</w:t>
      </w:r>
      <w:r w:rsidR="004C7E3C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run Load User Data Flow task in SSIS, existing record is updated in production</w:t>
      </w:r>
    </w:p>
    <w:p w:rsidR="00AC0645" w:rsidRDefault="00AC0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85060" cy="19446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4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645" w:rsidRDefault="00AC0645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178881" cy="1771650"/>
            <wp:effectExtent l="19050" t="0" r="24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08" cy="177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3C" w:rsidRDefault="004C7E3C">
      <w:pPr>
        <w:rPr>
          <w:sz w:val="18"/>
        </w:rPr>
      </w:pPr>
      <w:r>
        <w:rPr>
          <w:sz w:val="18"/>
        </w:rPr>
        <w:t>Test done.</w:t>
      </w:r>
    </w:p>
    <w:p w:rsidR="00CE131F" w:rsidRPr="00CE131F" w:rsidRDefault="00CE131F">
      <w:pPr>
        <w:rPr>
          <w:sz w:val="14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---handling error records, isolate error records to a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seperate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table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stg.ErrorTable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as below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FF00"/>
          <w:sz w:val="16"/>
          <w:szCs w:val="19"/>
          <w:highlight w:val="white"/>
        </w:rPr>
        <w:t>objects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proofErr w:type="spellEnd"/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proofErr w:type="spellStart"/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stg.ErrorTable</w:t>
      </w:r>
      <w:proofErr w:type="spellEnd"/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type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in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'U'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))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DROP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TABLE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ErrorTable</w:t>
      </w:r>
      <w:proofErr w:type="spellEnd"/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NOT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EXISTS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FF00"/>
          <w:sz w:val="16"/>
          <w:szCs w:val="19"/>
          <w:highlight w:val="white"/>
        </w:rPr>
        <w:t>sys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FF00"/>
          <w:sz w:val="16"/>
          <w:szCs w:val="19"/>
          <w:highlight w:val="white"/>
        </w:rPr>
        <w:t>objects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FF"/>
          <w:sz w:val="16"/>
          <w:szCs w:val="19"/>
          <w:highlight w:val="white"/>
        </w:rPr>
        <w:t>OBJECT_ID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proofErr w:type="spellStart"/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N'stg.ErrorTable</w:t>
      </w:r>
      <w:proofErr w:type="spellEnd"/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AND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type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in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N'U'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))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BEGIN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CREATE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TABLE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ErrorTable</w:t>
      </w:r>
      <w:proofErr w:type="spellEnd"/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StgID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PRIMARY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KEY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UserID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FullName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Age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Email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NVARCHAR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(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255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DATE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,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);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END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/*SELECT *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INTO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stg.ErrorTable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FROM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stg.Users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WHERE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UserId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=0 OR Age = -1 OR Email = '-1' OR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RegistrationDate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= '1900-01-01' 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OR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LastLoginDate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= '1900-01-01' OR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PurchaseTotal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= -1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--(9 row(s) affected)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GO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*/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Move error records to </w:t>
      </w:r>
      <w:proofErr w:type="spellStart"/>
      <w:r>
        <w:rPr>
          <w:rFonts w:ascii="Consolas" w:hAnsi="Consolas" w:cs="Consolas"/>
          <w:color w:val="008000"/>
          <w:sz w:val="16"/>
          <w:szCs w:val="19"/>
          <w:highlight w:val="white"/>
        </w:rPr>
        <w:t>stg.ErrorTable</w:t>
      </w:r>
      <w:proofErr w:type="spellEnd"/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INSERT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INTO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ErrorTable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Users</w:t>
      </w:r>
      <w:r w:rsidR="004B4A6E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UserId</w:t>
      </w:r>
      <w:proofErr w:type="spellEnd"/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0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1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'-1'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SELECT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*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ErrorTable</w:t>
      </w:r>
      <w:proofErr w:type="spellEnd"/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GO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/*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StgID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UserID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FullName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Age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Email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RegistrationDate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LastLoginDate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PurchaseTotal</w:t>
      </w:r>
      <w:proofErr w:type="spellEnd"/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2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111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Alice Johnson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alicejohnson@example.com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2022-07-15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1900-01-01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113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Cathy Smith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cathysmith@example.com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2019-10-12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2023-02-27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210.5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0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Null User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2020-12-01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2023-02-25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100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7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115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Eva Green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evagreen@example.com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2018-08-22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2023-02-23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14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121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 xml:space="preserve">Kevin </w:t>
      </w:r>
      <w:proofErr w:type="spellStart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Yolt</w:t>
      </w:r>
      <w:proofErr w:type="spellEnd"/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kevinyolt@example.com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2021-03-14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2023-02-17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22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112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Bob Marley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27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bobmarley@example.com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2021-05-20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2023-02-28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24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130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Invalid Date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29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invaliddatetest@example.com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1900-01-01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2023-02-08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180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28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134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Negative Age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negativeage@example.com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2021-08-15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2023-02-04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130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31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137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Incorrect Email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28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-1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2021-11-11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2023-02-01</w:t>
      </w: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ab/>
        <w:t>190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4"/>
          <w:szCs w:val="19"/>
          <w:highlight w:val="white"/>
        </w:rPr>
        <w:t>*/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DELETE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FROM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stg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.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Users</w:t>
      </w:r>
      <w:r w:rsidR="004B4A6E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--keep </w:t>
      </w:r>
      <w:proofErr w:type="spellStart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>stg.Users</w:t>
      </w:r>
      <w:proofErr w:type="spellEnd"/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table healthy from error records</w:t>
      </w:r>
    </w:p>
    <w:p w:rsidR="00CE131F" w:rsidRPr="00CE131F" w:rsidRDefault="00CE131F" w:rsidP="00CE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0000FF"/>
          <w:sz w:val="16"/>
          <w:szCs w:val="19"/>
          <w:highlight w:val="white"/>
        </w:rPr>
        <w:t>WHERE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UserId</w:t>
      </w:r>
      <w:proofErr w:type="spellEnd"/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0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Age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1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Email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'-1'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RegistrationDate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</w:p>
    <w:p w:rsidR="00CE131F" w:rsidRDefault="00CE131F" w:rsidP="00CE131F">
      <w:pPr>
        <w:rPr>
          <w:rFonts w:ascii="Consolas" w:hAnsi="Consolas" w:cs="Consolas"/>
          <w:color w:val="000000"/>
          <w:sz w:val="16"/>
          <w:szCs w:val="19"/>
        </w:rPr>
      </w:pP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LastLoginDate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FF0000"/>
          <w:sz w:val="16"/>
          <w:szCs w:val="19"/>
          <w:highlight w:val="white"/>
        </w:rPr>
        <w:t>'1900-01-01'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OR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PurchaseTotal</w:t>
      </w:r>
      <w:proofErr w:type="spellEnd"/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=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E131F">
        <w:rPr>
          <w:rFonts w:ascii="Consolas" w:hAnsi="Consolas" w:cs="Consolas"/>
          <w:color w:val="808080"/>
          <w:sz w:val="16"/>
          <w:szCs w:val="19"/>
          <w:highlight w:val="white"/>
        </w:rPr>
        <w:t>-</w:t>
      </w:r>
      <w:r w:rsidRPr="00CE131F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</w:p>
    <w:p w:rsidR="004B4A6E" w:rsidRPr="00CE131F" w:rsidRDefault="004B4A6E" w:rsidP="004B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131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>Now stg.Users1 table are all good with records. These records are awaiting happily to load to prod.</w:t>
      </w:r>
    </w:p>
    <w:p w:rsidR="004B4A6E" w:rsidRPr="00CE131F" w:rsidRDefault="004B4A6E" w:rsidP="00CE131F">
      <w:pPr>
        <w:rPr>
          <w:sz w:val="14"/>
        </w:rPr>
      </w:pPr>
    </w:p>
    <w:p w:rsidR="00CE131F" w:rsidRDefault="00CE131F">
      <w:pPr>
        <w:rPr>
          <w:sz w:val="18"/>
        </w:rPr>
      </w:pPr>
      <w:r>
        <w:rPr>
          <w:sz w:val="18"/>
        </w:rPr>
        <w:t>----END</w:t>
      </w:r>
      <w:r w:rsidR="00862C91">
        <w:rPr>
          <w:sz w:val="18"/>
        </w:rPr>
        <w:t xml:space="preserve"> </w:t>
      </w:r>
    </w:p>
    <w:p w:rsidR="004C7E3C" w:rsidRDefault="00CE131F">
      <w:pPr>
        <w:rPr>
          <w:sz w:val="18"/>
        </w:rPr>
      </w:pPr>
      <w:r>
        <w:rPr>
          <w:sz w:val="18"/>
        </w:rPr>
        <w:t xml:space="preserve">By </w:t>
      </w:r>
      <w:r w:rsidR="00862C91">
        <w:rPr>
          <w:sz w:val="18"/>
        </w:rPr>
        <w:t>Jim Zhu</w:t>
      </w:r>
    </w:p>
    <w:p w:rsidR="00862C91" w:rsidRPr="00BF02A2" w:rsidRDefault="00862C91">
      <w:pPr>
        <w:rPr>
          <w:sz w:val="18"/>
        </w:rPr>
      </w:pPr>
    </w:p>
    <w:sectPr w:rsidR="00862C91" w:rsidRPr="00BF02A2" w:rsidSect="002F7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20"/>
  <w:characterSpacingControl w:val="doNotCompress"/>
  <w:compat>
    <w:useFELayout/>
  </w:compat>
  <w:rsids>
    <w:rsidRoot w:val="00BF02A2"/>
    <w:rsid w:val="00130064"/>
    <w:rsid w:val="002E68A0"/>
    <w:rsid w:val="00317E57"/>
    <w:rsid w:val="004B4A6E"/>
    <w:rsid w:val="004C7E3C"/>
    <w:rsid w:val="005D6DF3"/>
    <w:rsid w:val="00674C68"/>
    <w:rsid w:val="00675C43"/>
    <w:rsid w:val="006D0D7B"/>
    <w:rsid w:val="008267F4"/>
    <w:rsid w:val="00862C91"/>
    <w:rsid w:val="009718E2"/>
    <w:rsid w:val="009E2C73"/>
    <w:rsid w:val="009E3C6D"/>
    <w:rsid w:val="00A524B4"/>
    <w:rsid w:val="00AC0645"/>
    <w:rsid w:val="00B85578"/>
    <w:rsid w:val="00BF02A2"/>
    <w:rsid w:val="00CE131F"/>
    <w:rsid w:val="00D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6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datest0429</dc:creator>
  <cp:lastModifiedBy>datest0429</cp:lastModifiedBy>
  <cp:revision>14</cp:revision>
  <dcterms:created xsi:type="dcterms:W3CDTF">2024-07-26T03:52:00Z</dcterms:created>
  <dcterms:modified xsi:type="dcterms:W3CDTF">2024-07-26T06:38:00Z</dcterms:modified>
</cp:coreProperties>
</file>